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1808FD6D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7D65B328" w14:textId="52005882" w:rsidR="00F62EC3" w:rsidRDefault="00EC56FE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75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2EC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741D8F" wp14:editId="139ED031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EC3"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4196EE6E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45D73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505D357C" w14:textId="77777777" w:rsidR="00F62EC3" w:rsidRPr="00D43B0B" w:rsidRDefault="00577FDA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C93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200D96BF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2BEF0C26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CB1E792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4A44F809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445CD489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599F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3F746C05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52EC51DA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4F0CF734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46419395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7060C565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9BC4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08B6BB0B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5CC78BC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6E492FAC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65325BA7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38"/>
        <w:gridCol w:w="1438"/>
        <w:gridCol w:w="1079"/>
        <w:gridCol w:w="899"/>
        <w:gridCol w:w="927"/>
        <w:gridCol w:w="788"/>
        <w:gridCol w:w="2750"/>
        <w:gridCol w:w="6"/>
        <w:gridCol w:w="11"/>
        <w:gridCol w:w="12"/>
        <w:gridCol w:w="932"/>
        <w:gridCol w:w="6"/>
        <w:gridCol w:w="26"/>
        <w:gridCol w:w="6"/>
        <w:gridCol w:w="12"/>
        <w:gridCol w:w="553"/>
        <w:gridCol w:w="366"/>
      </w:tblGrid>
      <w:tr w:rsidR="00BB3B12" w14:paraId="5BA2D112" w14:textId="77777777" w:rsidTr="00A31A6A">
        <w:trPr>
          <w:trHeight w:hRule="exact" w:val="1440"/>
        </w:trPr>
        <w:tc>
          <w:tcPr>
            <w:tcW w:w="10805" w:type="dxa"/>
            <w:gridSpan w:val="18"/>
            <w:vAlign w:val="center"/>
          </w:tcPr>
          <w:p w14:paraId="57F2FA85" w14:textId="77777777" w:rsidR="00BB3B12" w:rsidRPr="007C4AB9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4AB9">
              <w:rPr>
                <w:rFonts w:ascii="Arial" w:hAnsi="Arial" w:cs="Arial"/>
                <w:b/>
                <w:sz w:val="28"/>
                <w:szCs w:val="28"/>
              </w:rPr>
              <w:t xml:space="preserve">ADDED ACTIVITIES FOR </w:t>
            </w:r>
          </w:p>
          <w:p w14:paraId="1F81ACE4" w14:textId="77777777" w:rsidR="00413664" w:rsidRDefault="007567EC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BEER/</w:t>
            </w:r>
            <w:r w:rsidR="00BB3B12" w:rsidRPr="007C4AB9">
              <w:rPr>
                <w:rFonts w:ascii="Arial" w:hAnsi="Arial" w:cs="Arial"/>
                <w:b/>
                <w:sz w:val="28"/>
                <w:szCs w:val="28"/>
              </w:rPr>
              <w:t xml:space="preserve">WINE </w:t>
            </w:r>
            <w:r w:rsidR="00BB3B12" w:rsidRPr="00621656">
              <w:rPr>
                <w:rFonts w:ascii="Arial" w:hAnsi="Arial" w:cs="Arial"/>
                <w:b/>
                <w:sz w:val="28"/>
                <w:szCs w:val="28"/>
              </w:rPr>
              <w:t>GROCERY STORES</w:t>
            </w:r>
            <w:r w:rsidR="00BB3B12" w:rsidRPr="007C4AB9">
              <w:rPr>
                <w:rFonts w:ascii="Arial" w:hAnsi="Arial" w:cs="Arial"/>
                <w:b/>
                <w:sz w:val="28"/>
                <w:szCs w:val="28"/>
              </w:rPr>
              <w:t xml:space="preserve"> AND/OR SPIRITS RETAILERS</w:t>
            </w:r>
          </w:p>
          <w:p w14:paraId="4CD261DF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3E0186F2" w14:textId="77777777" w:rsidR="00413664" w:rsidRPr="00413664" w:rsidRDefault="00413664" w:rsidP="00A663F2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A663F2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BB3B12" w14:paraId="589A62A5" w14:textId="77777777" w:rsidTr="00933179">
        <w:trPr>
          <w:trHeight w:val="346"/>
        </w:trPr>
        <w:tc>
          <w:tcPr>
            <w:tcW w:w="108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B939B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37730977" w14:textId="77777777" w:rsidTr="00933179">
        <w:trPr>
          <w:trHeight w:hRule="exact" w:val="115"/>
        </w:trPr>
        <w:tc>
          <w:tcPr>
            <w:tcW w:w="10805" w:type="dxa"/>
            <w:gridSpan w:val="18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C73CC4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CCA" w:rsidRPr="00C26242" w14:paraId="12971FAC" w14:textId="77777777" w:rsidTr="006B276A">
        <w:trPr>
          <w:trHeight w:val="720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3EE109" w14:textId="77777777" w:rsidR="00723CCA" w:rsidRPr="00654987" w:rsidRDefault="00723CCA" w:rsidP="00B7113F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Beer/Wine Sampling </w:t>
            </w:r>
            <w:r w:rsidRPr="0065498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grocery store only</w:t>
            </w:r>
          </w:p>
          <w:p w14:paraId="2E4C0910" w14:textId="77777777" w:rsidR="00723CCA" w:rsidRPr="00654987" w:rsidRDefault="00723CCA" w:rsidP="00B7113F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54987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9" w:history="1">
              <w:r w:rsidRPr="00723CCA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314-02-100</w:t>
              </w:r>
            </w:hyperlink>
            <w:r w:rsidRPr="00723CCA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944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0468C7" w14:textId="77777777" w:rsidR="00723CCA" w:rsidRPr="00C26242" w:rsidRDefault="00723CCA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9" w:type="dxa"/>
            <w:gridSpan w:val="6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47C73" w14:textId="77777777" w:rsidR="00723CCA" w:rsidRPr="00C26242" w:rsidRDefault="00723CCA" w:rsidP="00B711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23CCA" w:rsidRPr="00C26242" w14:paraId="0CDE2E6B" w14:textId="77777777" w:rsidTr="006B276A">
        <w:trPr>
          <w:trHeight w:val="432"/>
        </w:trPr>
        <w:tc>
          <w:tcPr>
            <w:tcW w:w="8904" w:type="dxa"/>
            <w:gridSpan w:val="11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A6BF6F" w14:textId="77777777" w:rsidR="00723CCA" w:rsidRPr="00C26242" w:rsidRDefault="00723CCA" w:rsidP="00723CC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BB6B2B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B6B2B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must also have a “Beer/Wine Tasting” added endorsement.</w:t>
            </w:r>
          </w:p>
        </w:tc>
        <w:tc>
          <w:tcPr>
            <w:tcW w:w="1901" w:type="dxa"/>
            <w:gridSpan w:val="7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0AD6C5" w14:textId="77777777" w:rsidR="00723CCA" w:rsidRPr="00C26242" w:rsidRDefault="00723CCA" w:rsidP="00723C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 yearly fee</w:t>
            </w:r>
          </w:p>
        </w:tc>
      </w:tr>
      <w:tr w:rsidR="00121DE0" w14:paraId="40A35047" w14:textId="77777777" w:rsidTr="006B276A">
        <w:trPr>
          <w:trHeight w:val="1008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A7733F" w14:textId="77777777" w:rsidR="00121DE0" w:rsidRPr="003E33E2" w:rsidRDefault="00CA33F5" w:rsidP="00E2780D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Warehouse for W</w:t>
            </w:r>
            <w:r w:rsidR="008D34BE" w:rsidRPr="003E33E2">
              <w:rPr>
                <w:rFonts w:ascii="Arial" w:hAnsi="Arial" w:cs="Arial"/>
                <w:b/>
                <w:sz w:val="20"/>
                <w:szCs w:val="20"/>
              </w:rPr>
              <w:t xml:space="preserve">ine </w:t>
            </w:r>
            <w:r w:rsidR="008D34BE" w:rsidRPr="003E33E2">
              <w:rPr>
                <w:rFonts w:ascii="Arial" w:hAnsi="Arial" w:cs="Arial"/>
                <w:sz w:val="20"/>
                <w:szCs w:val="20"/>
              </w:rPr>
              <w:t>– grocery store only</w:t>
            </w:r>
          </w:p>
          <w:p w14:paraId="2CFD1074" w14:textId="77777777" w:rsidR="003E33E2" w:rsidRDefault="003E33E2" w:rsidP="003E33E2">
            <w:pPr>
              <w:pStyle w:val="ListParagraph"/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0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036D0072" w14:textId="77777777" w:rsidR="007567EC" w:rsidRPr="003E33E2" w:rsidRDefault="007567EC" w:rsidP="003E33E2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wine.</w:t>
            </w:r>
          </w:p>
        </w:tc>
        <w:tc>
          <w:tcPr>
            <w:tcW w:w="944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B6C1C6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9" w:type="dxa"/>
            <w:gridSpan w:val="6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3490CA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21DE0" w14:paraId="58909EE9" w14:textId="77777777" w:rsidTr="006B276A">
        <w:trPr>
          <w:trHeight w:val="1008"/>
        </w:trPr>
        <w:tc>
          <w:tcPr>
            <w:tcW w:w="8892" w:type="dxa"/>
            <w:gridSpan w:val="1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4B84CA" w14:textId="77777777" w:rsidR="00121DE0" w:rsidRPr="003E33E2" w:rsidRDefault="00CA33F5" w:rsidP="00E2780D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W</w:t>
            </w:r>
            <w:r w:rsidR="00E2780D">
              <w:rPr>
                <w:rFonts w:ascii="Arial" w:hAnsi="Arial" w:cs="Arial"/>
                <w:b/>
                <w:sz w:val="20"/>
                <w:szCs w:val="20"/>
              </w:rPr>
              <w:t>arehouse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S</w:t>
            </w:r>
            <w:r w:rsidR="008D34BE" w:rsidRPr="003E33E2">
              <w:rPr>
                <w:rFonts w:ascii="Arial" w:hAnsi="Arial" w:cs="Arial"/>
                <w:b/>
                <w:sz w:val="20"/>
                <w:szCs w:val="20"/>
              </w:rPr>
              <w:t xml:space="preserve">pirits </w:t>
            </w:r>
            <w:r w:rsidR="008D34BE" w:rsidRPr="003E33E2">
              <w:rPr>
                <w:rFonts w:ascii="Arial" w:hAnsi="Arial" w:cs="Arial"/>
                <w:sz w:val="20"/>
                <w:szCs w:val="20"/>
              </w:rPr>
              <w:t>– spirits retailer only</w:t>
            </w:r>
          </w:p>
          <w:p w14:paraId="703220C8" w14:textId="77777777" w:rsidR="003E33E2" w:rsidRDefault="003E33E2" w:rsidP="003E33E2">
            <w:pPr>
              <w:pStyle w:val="ListParagraph"/>
              <w:spacing w:before="40" w:after="60"/>
              <w:ind w:left="360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4BED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1" w:history="1">
              <w:r w:rsidRPr="00A04BED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314-02-104</w:t>
              </w:r>
            </w:hyperlink>
          </w:p>
          <w:p w14:paraId="4E208BF8" w14:textId="77777777" w:rsidR="007567EC" w:rsidRPr="003E33E2" w:rsidRDefault="007567EC" w:rsidP="003E33E2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D64C7D">
              <w:rPr>
                <w:rFonts w:ascii="Arial" w:hAnsi="Arial" w:cs="Arial"/>
                <w:i/>
                <w:sz w:val="18"/>
                <w:szCs w:val="18"/>
              </w:rPr>
              <w:t>Allows you to utilize an offsite warehouse facility to receive spirits.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51A697E9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9" w:type="dxa"/>
            <w:gridSpan w:val="6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1EB848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3E33E2" w14:paraId="4541CC02" w14:textId="77777777" w:rsidTr="00933179">
        <w:trPr>
          <w:trHeight w:val="864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2D3B1E" w14:textId="77777777" w:rsidR="003E33E2" w:rsidRPr="003E33E2" w:rsidRDefault="003E33E2" w:rsidP="003E33E2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3E33E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3E33E2">
              <w:rPr>
                <w:rFonts w:ascii="Arial" w:hAnsi="Arial" w:cs="Arial"/>
                <w:b/>
                <w:sz w:val="18"/>
                <w:szCs w:val="18"/>
              </w:rPr>
              <w:t>Warehouse Registration Form</w:t>
            </w:r>
            <w:r w:rsidRPr="003E33E2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2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3E33E2">
              <w:rPr>
                <w:rFonts w:ascii="Arial" w:hAnsi="Arial" w:cs="Arial"/>
                <w:sz w:val="18"/>
                <w:szCs w:val="18"/>
              </w:rPr>
              <w:t xml:space="preserve">.  Click on Licensing Services, Forms/Applications, Applications/Added Activities – </w:t>
            </w:r>
            <w:hyperlink r:id="rId13" w:history="1">
              <w:r w:rsidRPr="003E33E2">
                <w:rPr>
                  <w:rStyle w:val="Hyperlink"/>
                  <w:rFonts w:ascii="Arial" w:hAnsi="Arial" w:cs="Arial"/>
                  <w:sz w:val="18"/>
                  <w:szCs w:val="18"/>
                </w:rPr>
                <w:t>Warehouse Registration</w:t>
              </w:r>
            </w:hyperlink>
            <w:r w:rsidRPr="003E33E2">
              <w:rPr>
                <w:rStyle w:val="Hyperlink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21DE0" w14:paraId="2A555F08" w14:textId="77777777" w:rsidTr="006B276A">
        <w:trPr>
          <w:trHeight w:hRule="exact" w:val="576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3C47F7" w14:textId="77777777" w:rsidR="00121DE0" w:rsidRPr="003E33E2" w:rsidRDefault="00CA33F5" w:rsidP="003E33E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Cooking Classes that Include Beer/Wine S</w:t>
            </w:r>
            <w:r w:rsidR="00121DE0" w:rsidRPr="003E33E2">
              <w:rPr>
                <w:rFonts w:ascii="Arial" w:hAnsi="Arial" w:cs="Arial"/>
                <w:b/>
                <w:sz w:val="20"/>
                <w:szCs w:val="20"/>
              </w:rPr>
              <w:t xml:space="preserve">ampling </w:t>
            </w:r>
            <w:r w:rsidR="007B7F48" w:rsidRPr="003E33E2">
              <w:rPr>
                <w:rFonts w:ascii="Arial" w:hAnsi="Arial" w:cs="Arial"/>
                <w:sz w:val="20"/>
                <w:szCs w:val="20"/>
              </w:rPr>
              <w:t>- grocery s</w:t>
            </w:r>
            <w:r w:rsidR="00121DE0" w:rsidRPr="003E33E2">
              <w:rPr>
                <w:rFonts w:ascii="Arial" w:hAnsi="Arial" w:cs="Arial"/>
                <w:sz w:val="20"/>
                <w:szCs w:val="20"/>
              </w:rPr>
              <w:t>tore only</w:t>
            </w:r>
          </w:p>
        </w:tc>
        <w:tc>
          <w:tcPr>
            <w:tcW w:w="994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A17D0A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9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46A5D9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121DE0" w14:paraId="22DD6FB5" w14:textId="77777777" w:rsidTr="006B276A">
        <w:trPr>
          <w:trHeight w:hRule="exact" w:val="1152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2B90A5" w14:textId="77777777" w:rsidR="00176E2F" w:rsidRPr="003E33E2" w:rsidRDefault="00CA33F5" w:rsidP="00E2780D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Curbside S</w:t>
            </w:r>
            <w:r w:rsidR="00121DE0" w:rsidRPr="005E316D">
              <w:rPr>
                <w:rFonts w:ascii="Arial" w:hAnsi="Arial" w:cs="Arial"/>
                <w:b/>
                <w:sz w:val="20"/>
                <w:szCs w:val="20"/>
              </w:rPr>
              <w:t xml:space="preserve">ervice </w:t>
            </w:r>
            <w:proofErr w:type="gramStart"/>
            <w:r w:rsidR="00A811E3">
              <w:rPr>
                <w:rFonts w:ascii="Arial" w:hAnsi="Arial" w:cs="Arial"/>
                <w:sz w:val="20"/>
                <w:szCs w:val="20"/>
              </w:rPr>
              <w:t>–  g</w:t>
            </w:r>
            <w:r w:rsidR="00121DE0" w:rsidRPr="007B7F48">
              <w:rPr>
                <w:rFonts w:ascii="Arial" w:hAnsi="Arial" w:cs="Arial"/>
                <w:sz w:val="20"/>
                <w:szCs w:val="20"/>
              </w:rPr>
              <w:t>rocery</w:t>
            </w:r>
            <w:proofErr w:type="gramEnd"/>
            <w:r w:rsidR="00121DE0" w:rsidRPr="007B7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1E3">
              <w:rPr>
                <w:rFonts w:ascii="Arial" w:hAnsi="Arial" w:cs="Arial"/>
                <w:sz w:val="20"/>
                <w:szCs w:val="20"/>
              </w:rPr>
              <w:t>s</w:t>
            </w:r>
            <w:r w:rsidR="00121DE0" w:rsidRPr="007B7F48">
              <w:rPr>
                <w:rFonts w:ascii="Arial" w:hAnsi="Arial" w:cs="Arial"/>
                <w:sz w:val="20"/>
                <w:szCs w:val="20"/>
              </w:rPr>
              <w:t>tore only</w:t>
            </w:r>
            <w:r w:rsidR="00176E2F" w:rsidRPr="007B7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58E282" w14:textId="77777777" w:rsidR="003E33E2" w:rsidRPr="003E33E2" w:rsidRDefault="003E33E2" w:rsidP="003E33E2">
            <w:pPr>
              <w:spacing w:before="40" w:after="60"/>
              <w:ind w:left="36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E33E2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4" w:history="1">
              <w:r w:rsidRPr="003E33E2">
                <w:rPr>
                  <w:rStyle w:val="Hyperlink"/>
                  <w:rFonts w:ascii="Arial" w:hAnsi="Arial" w:cs="Arial"/>
                  <w:sz w:val="20"/>
                  <w:szCs w:val="20"/>
                </w:rPr>
                <w:t>314-03-400</w:t>
              </w:r>
            </w:hyperlink>
          </w:p>
          <w:p w14:paraId="2EF66387" w14:textId="77777777" w:rsidR="00121DE0" w:rsidRPr="003E33E2" w:rsidRDefault="00121DE0" w:rsidP="00A8524A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A8524A">
              <w:rPr>
                <w:rFonts w:ascii="Arial" w:hAnsi="Arial" w:cs="Arial"/>
                <w:i/>
                <w:sz w:val="18"/>
                <w:szCs w:val="18"/>
              </w:rPr>
              <w:t>Grocery stores may provide curbside service to customers who order groceries online and pick them up in designated pickup areas outside of the grocery store.</w:t>
            </w:r>
          </w:p>
        </w:tc>
        <w:tc>
          <w:tcPr>
            <w:tcW w:w="994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5504C4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9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A49B10" w14:textId="77777777" w:rsidR="00121DE0" w:rsidRPr="00C26242" w:rsidRDefault="00121DE0" w:rsidP="00756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567EC" w:rsidRPr="00D64C7D" w14:paraId="121B0FA8" w14:textId="77777777" w:rsidTr="00933179">
        <w:trPr>
          <w:trHeight w:hRule="exact" w:val="576"/>
        </w:trPr>
        <w:tc>
          <w:tcPr>
            <w:tcW w:w="1080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DAC427" w14:textId="77777777" w:rsidR="007567EC" w:rsidRDefault="007567EC" w:rsidP="004D701E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Delivery</w:t>
            </w:r>
            <w:r w:rsidR="00516899">
              <w:rPr>
                <w:rFonts w:ascii="Arial" w:hAnsi="Arial" w:cs="Arial"/>
                <w:b/>
                <w:sz w:val="20"/>
                <w:szCs w:val="20"/>
              </w:rPr>
              <w:t xml:space="preserve"> to Consumers</w:t>
            </w:r>
          </w:p>
          <w:p w14:paraId="241343C1" w14:textId="63640338" w:rsidR="00516899" w:rsidRPr="00D64C7D" w:rsidRDefault="00516899" w:rsidP="006B276A">
            <w:pPr>
              <w:pStyle w:val="ListParagraph"/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828C7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You will be held accountable for all deliveries of liquor made on your behalf.</w:t>
            </w:r>
          </w:p>
        </w:tc>
      </w:tr>
      <w:tr w:rsidR="007567EC" w:rsidRPr="00C26242" w14:paraId="41497F7E" w14:textId="77777777" w:rsidTr="006B276A">
        <w:trPr>
          <w:trHeight w:hRule="exact" w:val="1008"/>
        </w:trPr>
        <w:tc>
          <w:tcPr>
            <w:tcW w:w="8875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345545" w14:textId="77777777" w:rsidR="007567EC" w:rsidRDefault="007567EC" w:rsidP="004D701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B07A0">
              <w:rPr>
                <w:rFonts w:ascii="Arial" w:hAnsi="Arial" w:cs="Arial"/>
                <w:b/>
                <w:sz w:val="20"/>
                <w:szCs w:val="20"/>
              </w:rPr>
              <w:t>Beer and/or Wine Delivery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4C3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92027" w:rsidRPr="00621656">
              <w:rPr>
                <w:rFonts w:ascii="Arial" w:hAnsi="Arial" w:cs="Arial"/>
                <w:sz w:val="20"/>
                <w:szCs w:val="20"/>
              </w:rPr>
              <w:t>grocery store</w:t>
            </w:r>
            <w:r w:rsidRPr="00621656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14:paraId="79B800DB" w14:textId="77777777" w:rsidR="007567EC" w:rsidRPr="00D64C7D" w:rsidRDefault="007567EC" w:rsidP="004D701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5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314-03-020</w:t>
              </w:r>
            </w:hyperlink>
          </w:p>
          <w:p w14:paraId="2305D060" w14:textId="69192CB6" w:rsidR="007567EC" w:rsidRPr="001B07A0" w:rsidRDefault="007567EC" w:rsidP="004D701E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D4C3C"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beer and wine </w:t>
            </w:r>
            <w:r w:rsidR="0062766B">
              <w:rPr>
                <w:rFonts w:ascii="Arial" w:hAnsi="Arial" w:cs="Arial"/>
                <w:i/>
                <w:sz w:val="18"/>
                <w:szCs w:val="18"/>
              </w:rPr>
              <w:t>grocery store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may accept orders for beer or wine from, and deliver beer or wine to, customers.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117CA05" w14:textId="77777777" w:rsidR="007567EC" w:rsidRPr="00C26242" w:rsidRDefault="007567EC" w:rsidP="00FF0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37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ADDECE" w14:textId="77777777" w:rsidR="007567EC" w:rsidRPr="00C26242" w:rsidRDefault="007567EC" w:rsidP="00FF0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567EC" w:rsidRPr="00C26242" w14:paraId="00F84798" w14:textId="77777777" w:rsidTr="006B276A">
        <w:trPr>
          <w:trHeight w:hRule="exact" w:val="1008"/>
        </w:trPr>
        <w:tc>
          <w:tcPr>
            <w:tcW w:w="8875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ACEBF3" w14:textId="77777777" w:rsidR="007567EC" w:rsidRDefault="007567EC" w:rsidP="004D701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Spirits Delivery </w:t>
            </w:r>
            <w:r w:rsidRPr="00FD4C3C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spirit</w:t>
            </w:r>
            <w:r w:rsidR="00A4306E">
              <w:rPr>
                <w:rFonts w:ascii="Arial" w:hAnsi="Arial" w:cs="Arial"/>
                <w:sz w:val="20"/>
                <w:szCs w:val="20"/>
              </w:rPr>
              <w:t>s</w:t>
            </w:r>
            <w:r w:rsidRPr="00FD4C3C">
              <w:rPr>
                <w:rFonts w:ascii="Arial" w:hAnsi="Arial" w:cs="Arial"/>
                <w:sz w:val="20"/>
                <w:szCs w:val="20"/>
              </w:rPr>
              <w:t xml:space="preserve"> retailer only</w:t>
            </w:r>
          </w:p>
          <w:p w14:paraId="73E4A7AF" w14:textId="77777777" w:rsidR="007567EC" w:rsidRDefault="007567EC" w:rsidP="004D701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6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314-03-030</w:t>
              </w:r>
            </w:hyperlink>
          </w:p>
          <w:p w14:paraId="2601DFAF" w14:textId="77777777" w:rsidR="007567EC" w:rsidRPr="001B07A0" w:rsidRDefault="007567EC" w:rsidP="004D701E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spir</w:t>
            </w:r>
            <w:r w:rsidR="00A4306E"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A4306E">
              <w:rPr>
                <w:rFonts w:ascii="Arial" w:hAnsi="Arial" w:cs="Arial"/>
                <w:i/>
                <w:sz w:val="18"/>
                <w:szCs w:val="18"/>
              </w:rPr>
              <w:t>s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retail licensee may accept orders for spirits from, and deliver spirits to, customers.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0EF00D6" w14:textId="77777777" w:rsidR="007567EC" w:rsidRPr="00C26242" w:rsidRDefault="007567EC" w:rsidP="00FF0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37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FFD76D" w14:textId="77777777" w:rsidR="007567EC" w:rsidRPr="00C26242" w:rsidRDefault="007567EC" w:rsidP="00FF0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567EC" w:rsidRPr="00CD1C12" w14:paraId="42D7F6F8" w14:textId="77777777" w:rsidTr="00933179">
        <w:trPr>
          <w:trHeight w:val="288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DF4146" w14:textId="4F04404C" w:rsidR="007567EC" w:rsidRPr="00CD1C12" w:rsidRDefault="007567EC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16899" w:rsidRPr="00F560EA">
              <w:rPr>
                <w:rFonts w:ascii="Arial" w:hAnsi="Arial" w:cs="Arial"/>
                <w:sz w:val="18"/>
                <w:szCs w:val="18"/>
              </w:rPr>
              <w:t xml:space="preserve">how will product be delivered to your customer? </w:t>
            </w:r>
            <w:r w:rsidR="00516899" w:rsidRPr="00F560EA">
              <w:rPr>
                <w:rFonts w:ascii="Arial" w:hAnsi="Arial" w:cs="Arial"/>
                <w:i/>
                <w:iCs/>
                <w:sz w:val="18"/>
                <w:szCs w:val="18"/>
              </w:rPr>
              <w:t>(Check all that apply.)</w:t>
            </w:r>
          </w:p>
        </w:tc>
      </w:tr>
      <w:tr w:rsidR="00516899" w:rsidRPr="00C26242" w14:paraId="204A7615" w14:textId="77777777" w:rsidTr="006B276A">
        <w:trPr>
          <w:trHeight w:hRule="exact" w:val="379"/>
        </w:trPr>
        <w:tc>
          <w:tcPr>
            <w:tcW w:w="994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722A538B" w14:textId="77777777" w:rsidR="00516899" w:rsidRPr="00C26242" w:rsidRDefault="00516899" w:rsidP="00516899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199B8AD7" w14:textId="39D35638" w:rsidR="00516899" w:rsidRPr="00C26242" w:rsidRDefault="00577FDA" w:rsidP="006B27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718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899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6899" w:rsidRPr="00F560EA">
              <w:rPr>
                <w:rFonts w:ascii="Arial" w:hAnsi="Arial" w:cs="Arial"/>
                <w:b/>
                <w:sz w:val="18"/>
                <w:szCs w:val="18"/>
              </w:rPr>
              <w:t xml:space="preserve"> Employee</w:t>
            </w:r>
          </w:p>
        </w:tc>
        <w:tc>
          <w:tcPr>
            <w:tcW w:w="1079" w:type="dxa"/>
            <w:shd w:val="clear" w:color="auto" w:fill="auto"/>
          </w:tcPr>
          <w:p w14:paraId="7F2A2B96" w14:textId="0EF99DFD" w:rsidR="00516899" w:rsidRPr="00C26242" w:rsidRDefault="00577FDA" w:rsidP="006B27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5294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899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6899" w:rsidRPr="00F560EA">
              <w:rPr>
                <w:rFonts w:ascii="Arial" w:hAnsi="Arial" w:cs="Arial"/>
                <w:b/>
                <w:sz w:val="18"/>
                <w:szCs w:val="18"/>
              </w:rPr>
              <w:t xml:space="preserve"> FedEx</w:t>
            </w:r>
          </w:p>
        </w:tc>
        <w:tc>
          <w:tcPr>
            <w:tcW w:w="899" w:type="dxa"/>
            <w:shd w:val="clear" w:color="auto" w:fill="auto"/>
          </w:tcPr>
          <w:p w14:paraId="0FD71B02" w14:textId="2CBD132B" w:rsidR="00516899" w:rsidRPr="00C26242" w:rsidRDefault="00577FDA" w:rsidP="006B27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924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899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6899" w:rsidRPr="00F560EA">
              <w:rPr>
                <w:rFonts w:ascii="Arial" w:hAnsi="Arial" w:cs="Arial"/>
                <w:b/>
                <w:sz w:val="18"/>
                <w:szCs w:val="18"/>
              </w:rPr>
              <w:t xml:space="preserve"> UPS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5CD3F853" w14:textId="75061771" w:rsidR="00516899" w:rsidRPr="00C26242" w:rsidRDefault="00577FDA" w:rsidP="006B276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020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899" w:rsidRPr="00F560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6899" w:rsidRPr="00F560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79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1479B" w:rsidRPr="006B276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rd</w:t>
            </w:r>
            <w:r w:rsidR="0031479B">
              <w:rPr>
                <w:rFonts w:ascii="Arial" w:hAnsi="Arial" w:cs="Arial"/>
                <w:b/>
                <w:sz w:val="18"/>
                <w:szCs w:val="18"/>
              </w:rPr>
              <w:t xml:space="preserve"> Party/</w:t>
            </w:r>
            <w:r w:rsidR="00516899" w:rsidRPr="00F560EA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4680" w:type="dxa"/>
            <w:gridSpan w:val="11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4AEA79AB" w14:textId="77777777" w:rsidR="00516899" w:rsidRPr="00C26242" w:rsidRDefault="00516899" w:rsidP="00516899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B3" w:rsidRPr="00C26242" w14:paraId="4F2DCB96" w14:textId="77777777" w:rsidTr="006B276A">
        <w:trPr>
          <w:trHeight w:hRule="exact" w:val="81"/>
        </w:trPr>
        <w:tc>
          <w:tcPr>
            <w:tcW w:w="45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63A0B8C0" w14:textId="77777777" w:rsidR="007519B3" w:rsidRPr="00C26242" w:rsidRDefault="007519B3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shd w:val="clear" w:color="auto" w:fill="auto"/>
          </w:tcPr>
          <w:p w14:paraId="27DC95A3" w14:textId="77777777" w:rsidR="007519B3" w:rsidRPr="00C26242" w:rsidRDefault="007519B3" w:rsidP="004D70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546559AB" w14:textId="77777777" w:rsidR="007519B3" w:rsidRPr="00C26242" w:rsidRDefault="007519B3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9" w:rsidRPr="00C26242" w14:paraId="7C34476E" w14:textId="77777777" w:rsidTr="006B276A">
        <w:trPr>
          <w:trHeight w:hRule="exact" w:val="460"/>
        </w:trPr>
        <w:tc>
          <w:tcPr>
            <w:tcW w:w="456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14:paraId="14677DB9" w14:textId="77777777" w:rsidR="00516899" w:rsidRPr="00C26242" w:rsidRDefault="00516899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35E0C23" w14:textId="6FA6E533" w:rsidR="00516899" w:rsidRDefault="00516899" w:rsidP="006B276A">
            <w:pPr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31479B" w:rsidRPr="006B276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31479B" w:rsidRPr="006B276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 w:rsidR="0031479B" w:rsidRPr="006B27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Party/</w:t>
            </w:r>
            <w:r w:rsidRPr="0031479B">
              <w:rPr>
                <w:rFonts w:ascii="Arial" w:hAnsi="Arial" w:cs="Arial"/>
                <w:b/>
                <w:bCs/>
                <w:sz w:val="18"/>
                <w:szCs w:val="18"/>
              </w:rPr>
              <w:t>Othe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560EA">
              <w:rPr>
                <w:rFonts w:ascii="Arial" w:hAnsi="Arial" w:cs="Arial"/>
                <w:sz w:val="18"/>
                <w:szCs w:val="18"/>
              </w:rPr>
              <w:t>, what specific service(s) will you be using?</w:t>
            </w:r>
          </w:p>
          <w:p w14:paraId="614ED7A1" w14:textId="5A0478AC" w:rsidR="00516899" w:rsidRPr="00C26242" w:rsidRDefault="00516899" w:rsidP="006B276A">
            <w:pPr>
              <w:rPr>
                <w:rFonts w:ascii="Arial" w:hAnsi="Arial" w:cs="Arial"/>
                <w:sz w:val="20"/>
                <w:szCs w:val="20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66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</w:tcPr>
          <w:p w14:paraId="28B328E3" w14:textId="77777777" w:rsidR="00516899" w:rsidRPr="00C26242" w:rsidRDefault="00516899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9" w:rsidRPr="00C26242" w14:paraId="37CE92C4" w14:textId="77777777" w:rsidTr="006B276A">
        <w:trPr>
          <w:trHeight w:hRule="exact" w:val="784"/>
        </w:trPr>
        <w:tc>
          <w:tcPr>
            <w:tcW w:w="45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6EBDB36B" w14:textId="77777777" w:rsidR="00516899" w:rsidRPr="00C26242" w:rsidRDefault="00516899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left w:val="dotted" w:sz="4" w:space="0" w:color="D9D9D9" w:themeColor="background1" w:themeShade="D9"/>
              <w:bottom w:val="single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</w:tcPr>
          <w:p w14:paraId="7E9907D4" w14:textId="77777777" w:rsidR="00516899" w:rsidRPr="00F560EA" w:rsidRDefault="00516899" w:rsidP="00516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dotted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CE48E0" w14:textId="77777777" w:rsidR="00516899" w:rsidRPr="00C26242" w:rsidRDefault="00516899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899" w:rsidRPr="00CD1C12" w14:paraId="27C10CF2" w14:textId="77777777" w:rsidTr="006B276A">
        <w:trPr>
          <w:trHeight w:hRule="exact" w:val="115"/>
        </w:trPr>
        <w:tc>
          <w:tcPr>
            <w:tcW w:w="456" w:type="dxa"/>
            <w:shd w:val="clear" w:color="auto" w:fill="auto"/>
            <w:vAlign w:val="center"/>
          </w:tcPr>
          <w:p w14:paraId="73120DC5" w14:textId="77777777" w:rsidR="00516899" w:rsidRPr="00CD1C12" w:rsidRDefault="00516899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A73F99" w14:textId="77777777" w:rsidR="00516899" w:rsidRPr="00CD1C12" w:rsidRDefault="00516899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2AE82ADC" w14:textId="5887F6C0" w:rsidR="00516899" w:rsidRPr="00CD1C12" w:rsidRDefault="00516899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9B3" w:rsidRPr="00CD1C12" w14:paraId="35FB73F5" w14:textId="77777777" w:rsidTr="006B276A">
        <w:trPr>
          <w:trHeight w:hRule="exact" w:val="56"/>
        </w:trPr>
        <w:tc>
          <w:tcPr>
            <w:tcW w:w="10805" w:type="dxa"/>
            <w:gridSpan w:val="18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1A5D48" w14:textId="77777777" w:rsidR="003655E4" w:rsidRDefault="003655E4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27963ED" w14:textId="77777777" w:rsidR="007519B3" w:rsidRPr="003655E4" w:rsidRDefault="007519B3" w:rsidP="003655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7EC" w:rsidRPr="00CD1C12" w14:paraId="43F18220" w14:textId="77777777" w:rsidTr="00933179">
        <w:trPr>
          <w:trHeight w:val="576"/>
        </w:trPr>
        <w:tc>
          <w:tcPr>
            <w:tcW w:w="10805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9C5766" w14:textId="77777777" w:rsidR="007519B3" w:rsidRPr="007519B3" w:rsidRDefault="007519B3" w:rsidP="007519B3">
            <w:pPr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519B3">
              <w:rPr>
                <w:rFonts w:ascii="Arial" w:hAnsi="Arial" w:cs="Arial"/>
                <w:i/>
                <w:sz w:val="18"/>
                <w:szCs w:val="18"/>
              </w:rPr>
              <w:lastRenderedPageBreak/>
              <w:t>(Delivery Continued)</w:t>
            </w:r>
          </w:p>
          <w:p w14:paraId="2AD18BEB" w14:textId="77777777" w:rsidR="007567EC" w:rsidRPr="00CD1C12" w:rsidRDefault="007567EC" w:rsidP="004D701E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CD1C12">
              <w:rPr>
                <w:rFonts w:ascii="Arial" w:hAnsi="Arial" w:cs="Arial"/>
                <w:sz w:val="18"/>
                <w:szCs w:val="18"/>
              </w:rPr>
              <w:t>, how will you verify the buyer and recipient are over 21?</w:t>
            </w:r>
          </w:p>
        </w:tc>
      </w:tr>
      <w:tr w:rsidR="007567EC" w:rsidRPr="00C26242" w14:paraId="1D329B6A" w14:textId="77777777" w:rsidTr="006B276A">
        <w:trPr>
          <w:trHeight w:hRule="exact" w:val="1099"/>
        </w:trPr>
        <w:tc>
          <w:tcPr>
            <w:tcW w:w="4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19D19B" w14:textId="77777777" w:rsidR="007567EC" w:rsidRPr="00C26242" w:rsidRDefault="007567EC" w:rsidP="004D70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8AE1D4" w14:textId="77777777" w:rsidR="007567EC" w:rsidRPr="00C26242" w:rsidRDefault="007567EC" w:rsidP="004D7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065689" w14:textId="77777777" w:rsidR="007567EC" w:rsidRPr="00C26242" w:rsidRDefault="007567EC" w:rsidP="004D70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EC" w:rsidRPr="00C26242" w14:paraId="43314465" w14:textId="77777777" w:rsidTr="006B276A">
        <w:trPr>
          <w:trHeight w:hRule="exact" w:val="115"/>
        </w:trPr>
        <w:tc>
          <w:tcPr>
            <w:tcW w:w="456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3980FC96" w14:textId="77777777" w:rsidR="007567EC" w:rsidRPr="00C26242" w:rsidRDefault="007567EC" w:rsidP="004D70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2466E07C" w14:textId="77777777" w:rsidR="007567EC" w:rsidRPr="00C26242" w:rsidRDefault="007567EC" w:rsidP="004D70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BEAE4B" w14:textId="77777777" w:rsidR="007567EC" w:rsidRPr="00C26242" w:rsidRDefault="007567EC" w:rsidP="004D701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7EC" w:rsidRPr="00C26242" w14:paraId="733A2939" w14:textId="77777777" w:rsidTr="006B276A">
        <w:trPr>
          <w:trHeight w:val="1664"/>
        </w:trPr>
        <w:tc>
          <w:tcPr>
            <w:tcW w:w="888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19A5AA" w14:textId="7FE92228" w:rsidR="007567EC" w:rsidRPr="00D64C7D" w:rsidRDefault="007567EC" w:rsidP="00A237D5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64C7D">
              <w:rPr>
                <w:rFonts w:ascii="Arial" w:hAnsi="Arial" w:cs="Arial"/>
                <w:b/>
                <w:sz w:val="20"/>
                <w:szCs w:val="20"/>
              </w:rPr>
              <w:t>Internet Sales</w:t>
            </w:r>
            <w:r w:rsidR="008349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4937" w:rsidRPr="00F560EA">
              <w:rPr>
                <w:rFonts w:ascii="Arial" w:hAnsi="Arial" w:cs="Arial"/>
                <w:b/>
                <w:sz w:val="20"/>
                <w:szCs w:val="20"/>
              </w:rPr>
              <w:t>to Consumers and Payment Portals</w:t>
            </w:r>
          </w:p>
          <w:p w14:paraId="7F2A0597" w14:textId="77777777" w:rsidR="007567EC" w:rsidRDefault="007567EC" w:rsidP="004D701E">
            <w:pPr>
              <w:spacing w:before="40" w:after="40"/>
              <w:ind w:left="3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7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314-03-020</w:t>
              </w:r>
            </w:hyperlink>
            <w:r w:rsidRPr="00117528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, </w:t>
            </w:r>
            <w:r w:rsidRPr="00FD4C3C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8" w:history="1">
              <w:r w:rsidRPr="00FD4C3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314-03-030</w:t>
              </w:r>
            </w:hyperlink>
          </w:p>
          <w:p w14:paraId="234D46D6" w14:textId="77777777" w:rsidR="00834937" w:rsidRDefault="00834937" w:rsidP="00834937">
            <w:pPr>
              <w:spacing w:before="40" w:after="40"/>
              <w:ind w:left="43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6B2">
              <w:rPr>
                <w:rFonts w:ascii="Arial" w:hAnsi="Arial" w:cs="Arial"/>
                <w:b/>
                <w:bCs/>
                <w:sz w:val="20"/>
                <w:szCs w:val="20"/>
              </w:rPr>
              <w:t>Internet Sales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08270D4" w14:textId="10B93ABC" w:rsidR="00834937" w:rsidRDefault="00834937" w:rsidP="00834937">
            <w:pPr>
              <w:spacing w:before="40" w:after="40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(Provides development, management, and support of internet-based </w:t>
            </w:r>
            <w:r w:rsidR="00E075A1">
              <w:rPr>
                <w:rFonts w:ascii="Arial" w:hAnsi="Arial" w:cs="Arial"/>
                <w:i/>
                <w:iCs/>
                <w:sz w:val="20"/>
                <w:szCs w:val="20"/>
              </w:rPr>
              <w:t>sales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a fee.)</w:t>
            </w:r>
          </w:p>
          <w:p w14:paraId="326AF7EE" w14:textId="77777777" w:rsidR="00834937" w:rsidRDefault="00834937" w:rsidP="00834937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list the specific service(s) you will be using.</w:t>
            </w:r>
          </w:p>
          <w:p w14:paraId="76F555D4" w14:textId="2E258739" w:rsidR="00834937" w:rsidRPr="006B276A" w:rsidRDefault="00834937" w:rsidP="006B276A">
            <w:pPr>
              <w:ind w:left="720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3CEA9582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31" w:type="dxa"/>
            <w:gridSpan w:val="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7680DC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A237D5" w:rsidRPr="00C26242" w14:paraId="5539EED4" w14:textId="77777777" w:rsidTr="006B276A">
        <w:trPr>
          <w:trHeight w:val="56"/>
        </w:trPr>
        <w:tc>
          <w:tcPr>
            <w:tcW w:w="45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6D285A" w14:textId="77777777" w:rsidR="00A237D5" w:rsidRPr="006B276A" w:rsidRDefault="00A237D5" w:rsidP="00A237D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83" w:type="dxa"/>
            <w:gridSpan w:val="16"/>
            <w:tcBorders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5CB1C548" w14:textId="77777777" w:rsidR="00A237D5" w:rsidRPr="006B276A" w:rsidRDefault="00A237D5" w:rsidP="00A237D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6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14C798" w14:textId="07BAA589" w:rsidR="00A237D5" w:rsidRPr="006B276A" w:rsidRDefault="00A237D5" w:rsidP="00A237D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237D5" w:rsidRPr="00C26242" w14:paraId="4667A9C2" w14:textId="77777777" w:rsidTr="006B276A">
        <w:trPr>
          <w:trHeight w:val="720"/>
        </w:trPr>
        <w:tc>
          <w:tcPr>
            <w:tcW w:w="45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vAlign w:val="center"/>
          </w:tcPr>
          <w:p w14:paraId="6D598A80" w14:textId="77777777" w:rsidR="00834937" w:rsidRPr="00C26242" w:rsidRDefault="00834937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left w:val="dotted" w:sz="4" w:space="0" w:color="D9D9D9" w:themeColor="background1" w:themeShade="D9"/>
              <w:bottom w:val="single" w:sz="4" w:space="0" w:color="E7E6E6" w:themeColor="background2"/>
              <w:right w:val="dotted" w:sz="4" w:space="0" w:color="D9D9D9" w:themeColor="background1" w:themeShade="D9"/>
            </w:tcBorders>
            <w:shd w:val="clear" w:color="auto" w:fill="auto"/>
            <w:vAlign w:val="center"/>
          </w:tcPr>
          <w:p w14:paraId="1F2354C0" w14:textId="77777777" w:rsidR="00834937" w:rsidRPr="00C26242" w:rsidRDefault="00834937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auto"/>
            <w:vAlign w:val="center"/>
          </w:tcPr>
          <w:p w14:paraId="47FF6E9F" w14:textId="3F063CDC" w:rsidR="00834937" w:rsidRPr="00C26242" w:rsidRDefault="00834937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937" w:rsidRPr="00C26242" w14:paraId="6DE4CCE7" w14:textId="77777777" w:rsidTr="006B276A">
        <w:trPr>
          <w:trHeight w:val="107"/>
        </w:trPr>
        <w:tc>
          <w:tcPr>
            <w:tcW w:w="456" w:type="dxa"/>
            <w:tcBorders>
              <w:left w:val="dotted" w:sz="4" w:space="0" w:color="D9D9D9" w:themeColor="background1" w:themeShade="D9"/>
            </w:tcBorders>
            <w:shd w:val="clear" w:color="auto" w:fill="auto"/>
            <w:vAlign w:val="center"/>
          </w:tcPr>
          <w:p w14:paraId="5FF08F86" w14:textId="77777777" w:rsidR="00834937" w:rsidRPr="006B276A" w:rsidRDefault="00834937" w:rsidP="004D701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left w:val="nil"/>
            </w:tcBorders>
            <w:shd w:val="clear" w:color="auto" w:fill="auto"/>
            <w:vAlign w:val="center"/>
          </w:tcPr>
          <w:p w14:paraId="2ABEF65A" w14:textId="77777777" w:rsidR="00834937" w:rsidRPr="006B276A" w:rsidRDefault="00834937" w:rsidP="004D701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6" w:type="dxa"/>
            <w:tcBorders>
              <w:right w:val="dotted" w:sz="4" w:space="0" w:color="D9D9D9" w:themeColor="background1" w:themeShade="D9"/>
            </w:tcBorders>
            <w:shd w:val="clear" w:color="auto" w:fill="auto"/>
            <w:vAlign w:val="center"/>
          </w:tcPr>
          <w:p w14:paraId="7AFD9908" w14:textId="77777777" w:rsidR="00834937" w:rsidRPr="006B276A" w:rsidRDefault="00834937" w:rsidP="004D701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567EC" w:rsidRPr="00C26242" w14:paraId="771FC659" w14:textId="77777777" w:rsidTr="006B276A">
        <w:trPr>
          <w:trHeight w:val="432"/>
        </w:trPr>
        <w:tc>
          <w:tcPr>
            <w:tcW w:w="8881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4C5D7B" w14:textId="79D5130E" w:rsidR="004C62F5" w:rsidRDefault="00A237D5" w:rsidP="00A237D5">
            <w:pPr>
              <w:spacing w:before="40" w:after="40"/>
              <w:ind w:firstLine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Portal</w:t>
            </w:r>
            <w:r w:rsidR="00F62F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D9BB8D" w14:textId="5A9ACA44" w:rsidR="00F62FA1" w:rsidRDefault="00F62FA1" w:rsidP="00F62FA1">
            <w:pPr>
              <w:spacing w:before="40" w:after="40"/>
              <w:ind w:left="360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  <w:r w:rsidR="00A237D5">
              <w:rPr>
                <w:rFonts w:ascii="Arial" w:hAnsi="Arial" w:cs="Arial"/>
                <w:i/>
                <w:iCs/>
                <w:sz w:val="20"/>
                <w:szCs w:val="20"/>
              </w:rPr>
              <w:t>(Enables and supports payment systems or payment-related services for a fee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  <w:p w14:paraId="61445FFE" w14:textId="448E04B9" w:rsidR="00A237D5" w:rsidRDefault="00F62FA1" w:rsidP="00F62FA1">
            <w:pPr>
              <w:spacing w:before="4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NOTE: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Only required if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box for 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Internet Sales is checked “Yes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Pr="00F62FA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”</w:t>
            </w:r>
          </w:p>
          <w:p w14:paraId="313665CC" w14:textId="77777777" w:rsidR="00A237D5" w:rsidRDefault="00A237D5" w:rsidP="00A237D5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560EA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F560E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F560E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list the specific payment processing portal(s) you will be using.</w:t>
            </w:r>
          </w:p>
          <w:p w14:paraId="21AAEF35" w14:textId="7E0BAA8C" w:rsidR="007567EC" w:rsidRPr="003E33E2" w:rsidRDefault="00A237D5" w:rsidP="006B276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A copy of the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service 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>provider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contract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(s)</w:t>
            </w:r>
            <w:r w:rsidRPr="00F560E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must be submitted with this application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14:paraId="35A78E95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31" w:type="dxa"/>
            <w:gridSpan w:val="3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15CB28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567EC" w:rsidRPr="00C26242" w14:paraId="4B34A2EA" w14:textId="77777777" w:rsidTr="006B276A">
        <w:trPr>
          <w:trHeight w:val="818"/>
        </w:trPr>
        <w:tc>
          <w:tcPr>
            <w:tcW w:w="4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093840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83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BFA2BB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D28B3D" w14:textId="77777777" w:rsidR="007567EC" w:rsidRPr="00C26242" w:rsidRDefault="007567EC" w:rsidP="004D70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7EC" w14:paraId="5C83DE6B" w14:textId="77777777" w:rsidTr="00933179">
        <w:trPr>
          <w:trHeight w:hRule="exact" w:val="115"/>
        </w:trPr>
        <w:tc>
          <w:tcPr>
            <w:tcW w:w="10805" w:type="dxa"/>
            <w:gridSpan w:val="18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5AB94F" w14:textId="77777777" w:rsidR="007567EC" w:rsidRPr="00C26242" w:rsidRDefault="007567EC" w:rsidP="00121D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509C" w14:paraId="29ED4E4F" w14:textId="77777777" w:rsidTr="006B276A">
        <w:trPr>
          <w:trHeight w:val="432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F89D17" w14:textId="77777777" w:rsidR="0084509C" w:rsidRPr="005E316D" w:rsidRDefault="00CA33F5" w:rsidP="003E33E2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Sales O</w:t>
            </w:r>
            <w:r w:rsidR="00723CCA">
              <w:rPr>
                <w:rFonts w:ascii="Arial" w:hAnsi="Arial" w:cs="Arial"/>
                <w:b/>
                <w:sz w:val="20"/>
                <w:szCs w:val="20"/>
              </w:rPr>
              <w:t>utside of Washington</w:t>
            </w:r>
          </w:p>
        </w:tc>
        <w:tc>
          <w:tcPr>
            <w:tcW w:w="994" w:type="dxa"/>
            <w:gridSpan w:val="6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AF5C9C" w14:textId="77777777" w:rsidR="0084509C" w:rsidRPr="00C26242" w:rsidRDefault="0084509C" w:rsidP="008450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9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0C409" w14:textId="77777777" w:rsidR="0084509C" w:rsidRPr="00C26242" w:rsidRDefault="0084509C" w:rsidP="008450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23CCA" w14:paraId="5F2B497E" w14:textId="77777777" w:rsidTr="006B276A">
        <w:trPr>
          <w:trHeight w:val="432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E1F9A7" w14:textId="77777777" w:rsidR="00723CCA" w:rsidRDefault="00723CCA" w:rsidP="00723CCA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Sales Outside of United States</w:t>
            </w:r>
          </w:p>
        </w:tc>
        <w:tc>
          <w:tcPr>
            <w:tcW w:w="994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B33440C" w14:textId="77777777" w:rsidR="00723CCA" w:rsidRPr="00C26242" w:rsidRDefault="00723CCA" w:rsidP="00723C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9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C66C08" w14:textId="77777777" w:rsidR="00723CCA" w:rsidRPr="00C26242" w:rsidRDefault="00723CCA" w:rsidP="00723C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723CCA" w14:paraId="5E97F552" w14:textId="77777777" w:rsidTr="006B276A">
        <w:trPr>
          <w:trHeight w:val="432"/>
        </w:trPr>
        <w:tc>
          <w:tcPr>
            <w:tcW w:w="8892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AF57C5" w14:textId="77777777" w:rsidR="00723CCA" w:rsidRDefault="00723CCA" w:rsidP="00F9543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B6B2B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B6B2B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must also have an “International Exporter” added endorsement.</w:t>
            </w:r>
          </w:p>
          <w:p w14:paraId="53C6D0BF" w14:textId="77777777" w:rsidR="008B390B" w:rsidRDefault="008B390B" w:rsidP="00F9543C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Must have a Beer/Wine Grocery Store license</w:t>
            </w:r>
          </w:p>
        </w:tc>
        <w:tc>
          <w:tcPr>
            <w:tcW w:w="1913" w:type="dxa"/>
            <w:gridSpan w:val="8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43015D" w14:textId="77777777" w:rsidR="00723CCA" w:rsidRPr="00C26242" w:rsidRDefault="00723CCA" w:rsidP="00723C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$500 yearly fee</w:t>
            </w:r>
          </w:p>
        </w:tc>
      </w:tr>
      <w:tr w:rsidR="00E62168" w14:paraId="7682FE6E" w14:textId="77777777" w:rsidTr="006B276A">
        <w:trPr>
          <w:trHeight w:val="720"/>
        </w:trPr>
        <w:tc>
          <w:tcPr>
            <w:tcW w:w="8892" w:type="dxa"/>
            <w:gridSpan w:val="1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AB2EE6" w14:textId="77777777" w:rsidR="00E62168" w:rsidRDefault="00E62168" w:rsidP="00E62168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C09">
              <w:rPr>
                <w:rFonts w:ascii="Arial" w:hAnsi="Arial" w:cs="Arial"/>
                <w:b/>
                <w:sz w:val="20"/>
                <w:szCs w:val="20"/>
              </w:rPr>
              <w:t>Spirits Sampling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spirit</w:t>
            </w:r>
            <w:r w:rsidR="00A4306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retailer only</w:t>
            </w:r>
          </w:p>
          <w:p w14:paraId="7032D471" w14:textId="77777777" w:rsidR="00E62168" w:rsidRPr="00033C09" w:rsidRDefault="00E62168" w:rsidP="00E6216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33C09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9" w:history="1">
              <w:r w:rsidRPr="00E62168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</w:tc>
        <w:tc>
          <w:tcPr>
            <w:tcW w:w="950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0CD74D" w14:textId="77777777" w:rsidR="00E62168" w:rsidRPr="00C26242" w:rsidRDefault="00E62168" w:rsidP="00E62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63" w:type="dxa"/>
            <w:gridSpan w:val="5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CACA6AD" w14:textId="77777777" w:rsidR="00E62168" w:rsidRPr="00C26242" w:rsidRDefault="00E62168" w:rsidP="00E62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62168" w14:paraId="086FF6B1" w14:textId="77777777" w:rsidTr="006B276A">
        <w:trPr>
          <w:trHeight w:val="576"/>
        </w:trPr>
        <w:tc>
          <w:tcPr>
            <w:tcW w:w="8892" w:type="dxa"/>
            <w:gridSpan w:val="10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67BC06" w14:textId="77777777" w:rsidR="00E62168" w:rsidRPr="00E62168" w:rsidRDefault="00E62168" w:rsidP="00E6216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62168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E6216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E62168">
              <w:rPr>
                <w:rFonts w:ascii="Arial" w:hAnsi="Arial" w:cs="Arial"/>
                <w:sz w:val="20"/>
                <w:szCs w:val="20"/>
              </w:rPr>
              <w:t>, you must also have a “Limited Spirit</w:t>
            </w:r>
            <w:r w:rsidR="00A4306E">
              <w:rPr>
                <w:rFonts w:ascii="Arial" w:hAnsi="Arial" w:cs="Arial"/>
                <w:sz w:val="20"/>
                <w:szCs w:val="20"/>
              </w:rPr>
              <w:t>s</w:t>
            </w:r>
            <w:r w:rsidRPr="00E62168">
              <w:rPr>
                <w:rFonts w:ascii="Arial" w:hAnsi="Arial" w:cs="Arial"/>
                <w:sz w:val="20"/>
                <w:szCs w:val="20"/>
              </w:rPr>
              <w:t xml:space="preserve"> Sampling” added endorsement </w:t>
            </w:r>
            <w:r w:rsidRPr="00E6216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2168">
              <w:rPr>
                <w:rFonts w:ascii="Arial" w:hAnsi="Arial" w:cs="Arial"/>
                <w:sz w:val="20"/>
                <w:szCs w:val="20"/>
              </w:rPr>
              <w:t xml:space="preserve"> be enrolled in the </w:t>
            </w:r>
            <w:hyperlink r:id="rId20" w:history="1">
              <w:r w:rsidRPr="00E62168">
                <w:rPr>
                  <w:rStyle w:val="Hyperlink"/>
                  <w:rFonts w:ascii="Arial" w:hAnsi="Arial" w:cs="Arial"/>
                  <w:sz w:val="20"/>
                  <w:szCs w:val="20"/>
                </w:rPr>
                <w:t>Responsible Vendor Program</w:t>
              </w:r>
            </w:hyperlink>
          </w:p>
        </w:tc>
        <w:tc>
          <w:tcPr>
            <w:tcW w:w="1913" w:type="dxa"/>
            <w:gridSpan w:val="8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A4E19D" w14:textId="77777777" w:rsidR="00E62168" w:rsidRDefault="00E62168" w:rsidP="00E621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yearly fee</w:t>
            </w:r>
          </w:p>
        </w:tc>
      </w:tr>
      <w:tr w:rsidR="00E62168" w14:paraId="29076257" w14:textId="77777777" w:rsidTr="006B276A">
        <w:trPr>
          <w:trHeight w:val="1296"/>
        </w:trPr>
        <w:tc>
          <w:tcPr>
            <w:tcW w:w="8892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578FAF" w14:textId="77777777" w:rsidR="00E62168" w:rsidRPr="00CD1C12" w:rsidRDefault="00E62168" w:rsidP="00E62168">
            <w:pPr>
              <w:pStyle w:val="ListParagraph"/>
              <w:numPr>
                <w:ilvl w:val="0"/>
                <w:numId w:val="14"/>
              </w:numPr>
              <w:spacing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5E316D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Sales to On-premises Retailers </w:t>
            </w:r>
            <w:r w:rsidRPr="007B7F48">
              <w:rPr>
                <w:rFonts w:ascii="Arial" w:hAnsi="Arial" w:cs="Arial"/>
                <w:sz w:val="20"/>
                <w:szCs w:val="20"/>
              </w:rPr>
              <w:t>– grocery store only</w:t>
            </w:r>
          </w:p>
          <w:p w14:paraId="1C300CEF" w14:textId="77777777" w:rsidR="00E62168" w:rsidRPr="0084509C" w:rsidRDefault="00E62168" w:rsidP="00E62168">
            <w:pPr>
              <w:pStyle w:val="ListParagraph"/>
              <w:spacing w:after="60"/>
              <w:ind w:left="360"/>
              <w:contextualSpacing w:val="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9E3D54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21" w:history="1">
              <w:r w:rsidRPr="009E3D54">
                <w:rPr>
                  <w:rStyle w:val="Hyperlink"/>
                  <w:rFonts w:ascii="Arial" w:hAnsi="Arial" w:cs="Arial"/>
                  <w:sz w:val="20"/>
                  <w:szCs w:val="20"/>
                </w:rPr>
                <w:t>314-02-103</w:t>
              </w:r>
            </w:hyperlink>
          </w:p>
          <w:p w14:paraId="7A6CF6ED" w14:textId="77777777" w:rsidR="00E62168" w:rsidRPr="00A8524A" w:rsidRDefault="00E62168" w:rsidP="00E62168">
            <w:pPr>
              <w:pStyle w:val="ListParagraph"/>
              <w:spacing w:before="40" w:after="60"/>
              <w:ind w:left="36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A8524A">
              <w:rPr>
                <w:rFonts w:ascii="Arial" w:hAnsi="Arial" w:cs="Arial"/>
                <w:i/>
                <w:sz w:val="18"/>
                <w:szCs w:val="18"/>
              </w:rPr>
              <w:t>Allows a grocery store to sell wine at retail to on-premises liquor licensee’s (restaurants, snack bars, taverns, etc.).</w:t>
            </w:r>
          </w:p>
        </w:tc>
        <w:tc>
          <w:tcPr>
            <w:tcW w:w="994" w:type="dxa"/>
            <w:gridSpan w:val="6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49D497" w14:textId="77777777" w:rsidR="00E62168" w:rsidRPr="00C26242" w:rsidRDefault="00E62168" w:rsidP="00E62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9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D6D50" w14:textId="77777777" w:rsidR="00E62168" w:rsidRPr="00C26242" w:rsidRDefault="00E62168" w:rsidP="00E62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</w:r>
            <w:r w:rsidR="00577F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E62168" w14:paraId="06145581" w14:textId="77777777" w:rsidTr="006B276A">
        <w:trPr>
          <w:trHeight w:val="864"/>
        </w:trPr>
        <w:tc>
          <w:tcPr>
            <w:tcW w:w="8892" w:type="dxa"/>
            <w:gridSpan w:val="10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547A00" w14:textId="77777777" w:rsidR="00E62168" w:rsidRPr="00CD1C12" w:rsidRDefault="00E62168" w:rsidP="00E62168">
            <w:pPr>
              <w:spacing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D1C12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you must provide a copy of your Federal Wholesale permit for wine issued by the Alcohol and Tobacco Tax and Trade Bureau or </w:t>
            </w:r>
            <w:hyperlink r:id="rId22" w:history="1">
              <w:r w:rsidRPr="00CD1C12">
                <w:rPr>
                  <w:rStyle w:val="Hyperlink"/>
                  <w:rFonts w:ascii="Arial" w:hAnsi="Arial" w:cs="Arial"/>
                  <w:sz w:val="18"/>
                  <w:szCs w:val="18"/>
                </w:rPr>
                <w:t>TTB</w:t>
              </w:r>
            </w:hyperlink>
            <w:r w:rsidRPr="00CD1C12">
              <w:rPr>
                <w:rFonts w:ascii="Arial" w:hAnsi="Arial" w:cs="Arial"/>
                <w:sz w:val="18"/>
                <w:szCs w:val="18"/>
              </w:rPr>
              <w:t xml:space="preserve"> for this location.</w:t>
            </w:r>
          </w:p>
          <w:p w14:paraId="12D9160A" w14:textId="77777777" w:rsidR="00E62168" w:rsidRPr="00665BA4" w:rsidRDefault="00E62168" w:rsidP="00E6216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1C12">
              <w:rPr>
                <w:rFonts w:ascii="Arial" w:hAnsi="Arial" w:cs="Arial"/>
                <w:b/>
                <w:sz w:val="18"/>
                <w:szCs w:val="18"/>
              </w:rPr>
              <w:t xml:space="preserve">You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must </w:t>
            </w:r>
            <w:r w:rsidRPr="00CD1C12">
              <w:rPr>
                <w:rFonts w:ascii="Arial" w:hAnsi="Arial" w:cs="Arial"/>
                <w:b/>
                <w:sz w:val="18"/>
                <w:szCs w:val="18"/>
              </w:rPr>
              <w:t>also</w:t>
            </w:r>
            <w:r w:rsidRPr="00CD1C12">
              <w:rPr>
                <w:rFonts w:ascii="Arial" w:hAnsi="Arial" w:cs="Arial"/>
                <w:sz w:val="18"/>
                <w:szCs w:val="18"/>
              </w:rPr>
              <w:t xml:space="preserve"> have a “Grocery Store Wine Retailer Reseller” added endorsement.</w:t>
            </w:r>
          </w:p>
        </w:tc>
        <w:tc>
          <w:tcPr>
            <w:tcW w:w="1913" w:type="dxa"/>
            <w:gridSpan w:val="8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D2F2E6A" w14:textId="77777777" w:rsidR="00E62168" w:rsidRPr="00C26242" w:rsidRDefault="00E62168" w:rsidP="00E62168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$166 Yearly Fee</w:t>
            </w:r>
          </w:p>
        </w:tc>
      </w:tr>
      <w:tr w:rsidR="00E62168" w14:paraId="69CFC9D8" w14:textId="77777777" w:rsidTr="00933179">
        <w:trPr>
          <w:trHeight w:hRule="exact" w:val="432"/>
        </w:trPr>
        <w:tc>
          <w:tcPr>
            <w:tcW w:w="10805" w:type="dxa"/>
            <w:gridSpan w:val="18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20E3CB" w14:textId="77777777" w:rsidR="00E62168" w:rsidRPr="000B0FCF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28C3934C" w14:textId="77777777" w:rsidTr="00933179">
        <w:trPr>
          <w:trHeight w:hRule="exact" w:val="346"/>
        </w:trPr>
        <w:tc>
          <w:tcPr>
            <w:tcW w:w="10805" w:type="dxa"/>
            <w:gridSpan w:val="18"/>
            <w:shd w:val="clear" w:color="auto" w:fill="F2F2F2" w:themeFill="background1" w:themeFillShade="F2"/>
            <w:vAlign w:val="center"/>
          </w:tcPr>
          <w:p w14:paraId="637F6146" w14:textId="77777777" w:rsidR="00E62168" w:rsidRPr="00C26242" w:rsidRDefault="00E62168" w:rsidP="00E62168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E62168" w14:paraId="1AC28779" w14:textId="77777777" w:rsidTr="00933179">
        <w:trPr>
          <w:trHeight w:hRule="exact" w:val="115"/>
        </w:trPr>
        <w:tc>
          <w:tcPr>
            <w:tcW w:w="10805" w:type="dxa"/>
            <w:gridSpan w:val="18"/>
            <w:vAlign w:val="center"/>
          </w:tcPr>
          <w:p w14:paraId="71F68E6B" w14:textId="77777777" w:rsidR="00E62168" w:rsidRPr="000E7F01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659D2E3B" w14:textId="77777777" w:rsidTr="00933179">
        <w:trPr>
          <w:trHeight w:hRule="exact" w:val="432"/>
        </w:trPr>
        <w:tc>
          <w:tcPr>
            <w:tcW w:w="10805" w:type="dxa"/>
            <w:gridSpan w:val="18"/>
            <w:vAlign w:val="center"/>
          </w:tcPr>
          <w:p w14:paraId="33D3F650" w14:textId="77777777" w:rsidR="00E62168" w:rsidRPr="000E7F01" w:rsidRDefault="00E62168" w:rsidP="00E621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E62168" w14:paraId="532FD0FA" w14:textId="77777777" w:rsidTr="00933179">
        <w:trPr>
          <w:trHeight w:hRule="exact" w:val="144"/>
        </w:trPr>
        <w:tc>
          <w:tcPr>
            <w:tcW w:w="10805" w:type="dxa"/>
            <w:gridSpan w:val="18"/>
            <w:vAlign w:val="center"/>
          </w:tcPr>
          <w:p w14:paraId="5A037F19" w14:textId="77777777" w:rsidR="00E62168" w:rsidRPr="000E7F01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18FAD4CD" w14:textId="77777777" w:rsidTr="006B276A">
        <w:trPr>
          <w:trHeight w:hRule="exact" w:val="504"/>
        </w:trPr>
        <w:tc>
          <w:tcPr>
            <w:tcW w:w="5337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70DA10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06A9073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345056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168" w14:paraId="3D6FD6D9" w14:textId="77777777" w:rsidTr="006B276A">
        <w:trPr>
          <w:trHeight w:hRule="exact" w:val="216"/>
        </w:trPr>
        <w:tc>
          <w:tcPr>
            <w:tcW w:w="5337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69C282FA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627AE19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11"/>
            <w:shd w:val="clear" w:color="auto" w:fill="auto"/>
            <w:vAlign w:val="center"/>
          </w:tcPr>
          <w:p w14:paraId="1B4EE9E6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E62168" w14:paraId="657CEBCE" w14:textId="77777777" w:rsidTr="006B276A">
        <w:trPr>
          <w:trHeight w:hRule="exact" w:val="504"/>
        </w:trPr>
        <w:tc>
          <w:tcPr>
            <w:tcW w:w="5337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9228D0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0346F35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1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B0E35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168" w14:paraId="5CB1090E" w14:textId="77777777" w:rsidTr="006B276A">
        <w:trPr>
          <w:trHeight w:hRule="exact" w:val="216"/>
        </w:trPr>
        <w:tc>
          <w:tcPr>
            <w:tcW w:w="5337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46F34E7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94D2715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5FE12E10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3F8DB561" w14:textId="77777777" w:rsidR="00DC46C1" w:rsidRPr="00DC46C1" w:rsidRDefault="00DC46C1" w:rsidP="00DC46C1">
      <w:pPr>
        <w:tabs>
          <w:tab w:val="left" w:pos="3944"/>
        </w:tabs>
      </w:pPr>
    </w:p>
    <w:sectPr w:rsidR="00DC46C1" w:rsidRPr="00DC46C1" w:rsidSect="00DC46C1">
      <w:footerReference w:type="default" r:id="rId23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8140" w14:textId="77777777" w:rsidR="004B4F94" w:rsidRDefault="004B4F94" w:rsidP="006E158C">
      <w:pPr>
        <w:spacing w:line="240" w:lineRule="auto"/>
      </w:pPr>
      <w:r>
        <w:separator/>
      </w:r>
    </w:p>
  </w:endnote>
  <w:endnote w:type="continuationSeparator" w:id="0">
    <w:p w14:paraId="74634B56" w14:textId="77777777" w:rsidR="004B4F94" w:rsidRDefault="004B4F94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440"/>
      <w:gridCol w:w="4680"/>
    </w:tblGrid>
    <w:tr w:rsidR="005F5DD3" w14:paraId="2739C6A7" w14:textId="77777777" w:rsidTr="00525615">
      <w:trPr>
        <w:trHeight w:val="288"/>
      </w:trPr>
      <w:tc>
        <w:tcPr>
          <w:tcW w:w="4680" w:type="dxa"/>
          <w:vAlign w:val="center"/>
        </w:tcPr>
        <w:p w14:paraId="32C670C3" w14:textId="77777777" w:rsidR="005F5DD3" w:rsidRPr="00BB59C5" w:rsidRDefault="000B0FCF" w:rsidP="006E158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129</w:t>
          </w:r>
          <w:r w:rsidR="00525615">
            <w:rPr>
              <w:rFonts w:ascii="Arial" w:hAnsi="Arial" w:cs="Arial"/>
              <w:sz w:val="16"/>
              <w:szCs w:val="16"/>
            </w:rPr>
            <w:t xml:space="preserve"> – Added Activities – Grocery Store / Spirits Retailers</w:t>
          </w:r>
        </w:p>
      </w:tc>
      <w:tc>
        <w:tcPr>
          <w:tcW w:w="1440" w:type="dxa"/>
          <w:vAlign w:val="center"/>
        </w:tcPr>
        <w:p w14:paraId="01E0C635" w14:textId="0F13E839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1766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1766F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27208FCF" w14:textId="1EDAEA90" w:rsidR="005F5DD3" w:rsidRPr="00BB59C5" w:rsidRDefault="00A237D5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9C41DF">
            <w:rPr>
              <w:rFonts w:ascii="Arial" w:hAnsi="Arial" w:cs="Arial"/>
              <w:sz w:val="16"/>
              <w:szCs w:val="16"/>
            </w:rPr>
            <w:t>5</w:t>
          </w:r>
          <w:r w:rsidR="00470832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14:paraId="6E86C5F6" w14:textId="77777777" w:rsidR="005F5DD3" w:rsidRDefault="005F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D393" w14:textId="77777777" w:rsidR="004B4F94" w:rsidRDefault="004B4F94" w:rsidP="006E158C">
      <w:pPr>
        <w:spacing w:line="240" w:lineRule="auto"/>
      </w:pPr>
      <w:r>
        <w:separator/>
      </w:r>
    </w:p>
  </w:footnote>
  <w:footnote w:type="continuationSeparator" w:id="0">
    <w:p w14:paraId="314E23B2" w14:textId="77777777" w:rsidR="004B4F94" w:rsidRDefault="004B4F94" w:rsidP="006E1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89182">
    <w:abstractNumId w:val="14"/>
  </w:num>
  <w:num w:numId="2" w16cid:durableId="507448055">
    <w:abstractNumId w:val="7"/>
  </w:num>
  <w:num w:numId="3" w16cid:durableId="1466318161">
    <w:abstractNumId w:val="2"/>
  </w:num>
  <w:num w:numId="4" w16cid:durableId="475488745">
    <w:abstractNumId w:val="5"/>
  </w:num>
  <w:num w:numId="5" w16cid:durableId="1346059545">
    <w:abstractNumId w:val="13"/>
  </w:num>
  <w:num w:numId="6" w16cid:durableId="423108044">
    <w:abstractNumId w:val="16"/>
  </w:num>
  <w:num w:numId="7" w16cid:durableId="1668826963">
    <w:abstractNumId w:val="12"/>
  </w:num>
  <w:num w:numId="8" w16cid:durableId="30809295">
    <w:abstractNumId w:val="0"/>
  </w:num>
  <w:num w:numId="9" w16cid:durableId="2058160269">
    <w:abstractNumId w:val="6"/>
  </w:num>
  <w:num w:numId="10" w16cid:durableId="2046328632">
    <w:abstractNumId w:val="17"/>
  </w:num>
  <w:num w:numId="11" w16cid:durableId="1181356323">
    <w:abstractNumId w:val="4"/>
  </w:num>
  <w:num w:numId="12" w16cid:durableId="555121941">
    <w:abstractNumId w:val="9"/>
  </w:num>
  <w:num w:numId="13" w16cid:durableId="1150319315">
    <w:abstractNumId w:val="3"/>
  </w:num>
  <w:num w:numId="14" w16cid:durableId="778833910">
    <w:abstractNumId w:val="1"/>
  </w:num>
  <w:num w:numId="15" w16cid:durableId="661933960">
    <w:abstractNumId w:val="15"/>
  </w:num>
  <w:num w:numId="16" w16cid:durableId="417866167">
    <w:abstractNumId w:val="11"/>
  </w:num>
  <w:num w:numId="17" w16cid:durableId="2146895365">
    <w:abstractNumId w:val="10"/>
  </w:num>
  <w:num w:numId="18" w16cid:durableId="377436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Fsga4R61+bpwfssNpTkRQjn08a1cK7jjr/9Jdna79JLmrtebwz32eWAaiZbcs1R6DOfXNv7FRwiBXdndrNzQ==" w:salt="H2KqWCE8ZQuMKAb2GvJm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13B77"/>
    <w:rsid w:val="00013ECF"/>
    <w:rsid w:val="00033C09"/>
    <w:rsid w:val="00050187"/>
    <w:rsid w:val="00057410"/>
    <w:rsid w:val="00057438"/>
    <w:rsid w:val="00070946"/>
    <w:rsid w:val="00090A96"/>
    <w:rsid w:val="000A655F"/>
    <w:rsid w:val="000B0FCF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0DB"/>
    <w:rsid w:val="00184682"/>
    <w:rsid w:val="00195A77"/>
    <w:rsid w:val="001B3859"/>
    <w:rsid w:val="001C57A5"/>
    <w:rsid w:val="001D38A6"/>
    <w:rsid w:val="001D6E35"/>
    <w:rsid w:val="002161FF"/>
    <w:rsid w:val="0022128F"/>
    <w:rsid w:val="00230BFE"/>
    <w:rsid w:val="00255066"/>
    <w:rsid w:val="0025686A"/>
    <w:rsid w:val="00256A00"/>
    <w:rsid w:val="0026478E"/>
    <w:rsid w:val="00271492"/>
    <w:rsid w:val="00271C1D"/>
    <w:rsid w:val="00275C20"/>
    <w:rsid w:val="002B13C0"/>
    <w:rsid w:val="002D1776"/>
    <w:rsid w:val="002D5DB1"/>
    <w:rsid w:val="0030639C"/>
    <w:rsid w:val="00306A6D"/>
    <w:rsid w:val="0031479B"/>
    <w:rsid w:val="00347169"/>
    <w:rsid w:val="003558BB"/>
    <w:rsid w:val="003655E4"/>
    <w:rsid w:val="00367764"/>
    <w:rsid w:val="003705BE"/>
    <w:rsid w:val="00375AB5"/>
    <w:rsid w:val="00377836"/>
    <w:rsid w:val="003A73D7"/>
    <w:rsid w:val="003B1716"/>
    <w:rsid w:val="003B59D7"/>
    <w:rsid w:val="003B756D"/>
    <w:rsid w:val="003E1207"/>
    <w:rsid w:val="003E33E2"/>
    <w:rsid w:val="003F668A"/>
    <w:rsid w:val="00413664"/>
    <w:rsid w:val="004435DB"/>
    <w:rsid w:val="00450767"/>
    <w:rsid w:val="004578E0"/>
    <w:rsid w:val="00462BF5"/>
    <w:rsid w:val="00467257"/>
    <w:rsid w:val="00470832"/>
    <w:rsid w:val="00475E1E"/>
    <w:rsid w:val="00487117"/>
    <w:rsid w:val="004909CC"/>
    <w:rsid w:val="00491660"/>
    <w:rsid w:val="004A5591"/>
    <w:rsid w:val="004B3B90"/>
    <w:rsid w:val="004B4F94"/>
    <w:rsid w:val="004B5AB6"/>
    <w:rsid w:val="004C62F5"/>
    <w:rsid w:val="004C7CF6"/>
    <w:rsid w:val="004F5535"/>
    <w:rsid w:val="00501862"/>
    <w:rsid w:val="00516899"/>
    <w:rsid w:val="0051748B"/>
    <w:rsid w:val="0051766F"/>
    <w:rsid w:val="00525615"/>
    <w:rsid w:val="005570AD"/>
    <w:rsid w:val="00564DCD"/>
    <w:rsid w:val="005665F7"/>
    <w:rsid w:val="00567924"/>
    <w:rsid w:val="00570CF6"/>
    <w:rsid w:val="00575B62"/>
    <w:rsid w:val="00577FDA"/>
    <w:rsid w:val="00592027"/>
    <w:rsid w:val="005B0893"/>
    <w:rsid w:val="005B6233"/>
    <w:rsid w:val="005C031E"/>
    <w:rsid w:val="005E316D"/>
    <w:rsid w:val="005F5DD3"/>
    <w:rsid w:val="00613235"/>
    <w:rsid w:val="00621656"/>
    <w:rsid w:val="00621C4B"/>
    <w:rsid w:val="0062766B"/>
    <w:rsid w:val="00627C0C"/>
    <w:rsid w:val="00641C1D"/>
    <w:rsid w:val="00665BA4"/>
    <w:rsid w:val="00666A82"/>
    <w:rsid w:val="0067247F"/>
    <w:rsid w:val="006B276A"/>
    <w:rsid w:val="006B40C8"/>
    <w:rsid w:val="006C2E5A"/>
    <w:rsid w:val="006E158C"/>
    <w:rsid w:val="006E4DC9"/>
    <w:rsid w:val="00722914"/>
    <w:rsid w:val="00722979"/>
    <w:rsid w:val="00723CCA"/>
    <w:rsid w:val="007519B3"/>
    <w:rsid w:val="00753C48"/>
    <w:rsid w:val="007567EC"/>
    <w:rsid w:val="007909C5"/>
    <w:rsid w:val="007A5429"/>
    <w:rsid w:val="007B7F48"/>
    <w:rsid w:val="007C1E4F"/>
    <w:rsid w:val="007C4793"/>
    <w:rsid w:val="007C4AB9"/>
    <w:rsid w:val="007D2391"/>
    <w:rsid w:val="007D5EF0"/>
    <w:rsid w:val="007E1ACC"/>
    <w:rsid w:val="00834937"/>
    <w:rsid w:val="0084509C"/>
    <w:rsid w:val="008454BB"/>
    <w:rsid w:val="008456FF"/>
    <w:rsid w:val="00853DFD"/>
    <w:rsid w:val="00882FEE"/>
    <w:rsid w:val="00885ED9"/>
    <w:rsid w:val="00896FD8"/>
    <w:rsid w:val="008B390B"/>
    <w:rsid w:val="008D34BE"/>
    <w:rsid w:val="008D7E33"/>
    <w:rsid w:val="00933179"/>
    <w:rsid w:val="00955CA4"/>
    <w:rsid w:val="0095695E"/>
    <w:rsid w:val="009572C0"/>
    <w:rsid w:val="00961086"/>
    <w:rsid w:val="00986013"/>
    <w:rsid w:val="009933AC"/>
    <w:rsid w:val="009941B9"/>
    <w:rsid w:val="009C41DF"/>
    <w:rsid w:val="009E3D54"/>
    <w:rsid w:val="009E5CFA"/>
    <w:rsid w:val="009F2D28"/>
    <w:rsid w:val="00A04BED"/>
    <w:rsid w:val="00A0588A"/>
    <w:rsid w:val="00A11980"/>
    <w:rsid w:val="00A128A7"/>
    <w:rsid w:val="00A237D5"/>
    <w:rsid w:val="00A302BA"/>
    <w:rsid w:val="00A30BDE"/>
    <w:rsid w:val="00A31A6A"/>
    <w:rsid w:val="00A4306E"/>
    <w:rsid w:val="00A47956"/>
    <w:rsid w:val="00A663F2"/>
    <w:rsid w:val="00A811E3"/>
    <w:rsid w:val="00A811E8"/>
    <w:rsid w:val="00A8363D"/>
    <w:rsid w:val="00A8524A"/>
    <w:rsid w:val="00AA2413"/>
    <w:rsid w:val="00AD1DB6"/>
    <w:rsid w:val="00AF1183"/>
    <w:rsid w:val="00B05C49"/>
    <w:rsid w:val="00B25D26"/>
    <w:rsid w:val="00B34BD6"/>
    <w:rsid w:val="00B368CB"/>
    <w:rsid w:val="00B717A3"/>
    <w:rsid w:val="00B73E1A"/>
    <w:rsid w:val="00B855B2"/>
    <w:rsid w:val="00BB3B12"/>
    <w:rsid w:val="00BB59C5"/>
    <w:rsid w:val="00BC0136"/>
    <w:rsid w:val="00BC26F5"/>
    <w:rsid w:val="00BC2CDF"/>
    <w:rsid w:val="00BC6339"/>
    <w:rsid w:val="00BF6080"/>
    <w:rsid w:val="00BF6BF6"/>
    <w:rsid w:val="00C157B4"/>
    <w:rsid w:val="00C26242"/>
    <w:rsid w:val="00C66E29"/>
    <w:rsid w:val="00C7133B"/>
    <w:rsid w:val="00C83E4E"/>
    <w:rsid w:val="00CA1250"/>
    <w:rsid w:val="00CA33F5"/>
    <w:rsid w:val="00CC7E00"/>
    <w:rsid w:val="00CD10C3"/>
    <w:rsid w:val="00CD1C12"/>
    <w:rsid w:val="00D01E05"/>
    <w:rsid w:val="00D24921"/>
    <w:rsid w:val="00D43B0B"/>
    <w:rsid w:val="00D566D6"/>
    <w:rsid w:val="00DB55E8"/>
    <w:rsid w:val="00DC46C1"/>
    <w:rsid w:val="00DF0B34"/>
    <w:rsid w:val="00E075A1"/>
    <w:rsid w:val="00E14812"/>
    <w:rsid w:val="00E25C51"/>
    <w:rsid w:val="00E2780D"/>
    <w:rsid w:val="00E332D1"/>
    <w:rsid w:val="00E4126E"/>
    <w:rsid w:val="00E55ED9"/>
    <w:rsid w:val="00E62168"/>
    <w:rsid w:val="00E67859"/>
    <w:rsid w:val="00EA0203"/>
    <w:rsid w:val="00EB35A4"/>
    <w:rsid w:val="00EC56FE"/>
    <w:rsid w:val="00EE0A8C"/>
    <w:rsid w:val="00EF33D3"/>
    <w:rsid w:val="00F019E4"/>
    <w:rsid w:val="00F218D3"/>
    <w:rsid w:val="00F412B7"/>
    <w:rsid w:val="00F56B6B"/>
    <w:rsid w:val="00F61BE0"/>
    <w:rsid w:val="00F62D22"/>
    <w:rsid w:val="00F62EC3"/>
    <w:rsid w:val="00F62FA1"/>
    <w:rsid w:val="00F64C8C"/>
    <w:rsid w:val="00F85303"/>
    <w:rsid w:val="00F86B90"/>
    <w:rsid w:val="00F9543C"/>
    <w:rsid w:val="00FB47F8"/>
    <w:rsid w:val="00FD035C"/>
    <w:rsid w:val="00FF00FD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3FF3A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840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83E4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b.wa.gov" TargetMode="External"/><Relationship Id="rId13" Type="http://schemas.openxmlformats.org/officeDocument/2006/relationships/hyperlink" Target="https://lcb.wa.gov/node/5839" TargetMode="External"/><Relationship Id="rId18" Type="http://schemas.openxmlformats.org/officeDocument/2006/relationships/hyperlink" Target="https://apps.leg.wa.gov/wac/default.aspx?cite=314-03-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s.leg.wa.gov/wac/default.aspx?cite=314-02-10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cb.wa.gov" TargetMode="External"/><Relationship Id="rId17" Type="http://schemas.openxmlformats.org/officeDocument/2006/relationships/hyperlink" Target="https://apps.leg.wa.gov/wac/default.aspx?cite=314-03-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ps.leg.wa.gov/wac/default.aspx?cite=314-03-030" TargetMode="External"/><Relationship Id="rId20" Type="http://schemas.openxmlformats.org/officeDocument/2006/relationships/hyperlink" Target="https://lcb.wa.gov/mastrvp/responsible-vendor-prog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14-02-10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pps.leg.wa.gov/wac/default.aspx?cite=314-03-0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s.leg.wa.gov/wac/default.aspx?cite=314-02-104" TargetMode="External"/><Relationship Id="rId19" Type="http://schemas.openxmlformats.org/officeDocument/2006/relationships/hyperlink" Target="https://apps.leg.wa.gov/wac/default.aspx?cite=314-02-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314-02-100" TargetMode="External"/><Relationship Id="rId14" Type="http://schemas.openxmlformats.org/officeDocument/2006/relationships/hyperlink" Target="https://apps.leg.wa.gov/wac/default.aspx?cite=314-03-400" TargetMode="External"/><Relationship Id="rId22" Type="http://schemas.openxmlformats.org/officeDocument/2006/relationships/hyperlink" Target="https://www.ttb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9</cp:revision>
  <cp:lastPrinted>2020-01-22T16:29:00Z</cp:lastPrinted>
  <dcterms:created xsi:type="dcterms:W3CDTF">2024-02-28T15:47:00Z</dcterms:created>
  <dcterms:modified xsi:type="dcterms:W3CDTF">2024-05-23T19:54:00Z</dcterms:modified>
</cp:coreProperties>
</file>