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C7227" w14:textId="185406BB" w:rsidR="00CC7DA8" w:rsidRDefault="00CC7DA8" w:rsidP="0060684F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US"/>
        </w:rPr>
      </w:pPr>
      <w:r>
        <w:rPr>
          <w:rFonts w:ascii="Arial" w:eastAsia="Calibri" w:hAnsi="Arial" w:cs="Arial"/>
          <w:b/>
          <w:sz w:val="24"/>
          <w:szCs w:val="24"/>
          <w:lang w:val="es-US"/>
        </w:rPr>
        <w:t>APPLICATION FOR CLASS 16 PERMIT</w:t>
      </w:r>
    </w:p>
    <w:p w14:paraId="2639E599" w14:textId="65829A05" w:rsidR="0060684F" w:rsidRPr="0060684F" w:rsidRDefault="00640AC8" w:rsidP="0060684F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US"/>
        </w:rPr>
      </w:pPr>
      <w:r>
        <w:rPr>
          <w:rFonts w:ascii="Arial" w:eastAsia="Calibri" w:hAnsi="Arial" w:cs="Arial"/>
          <w:b/>
          <w:sz w:val="24"/>
          <w:szCs w:val="24"/>
          <w:lang w:val="es-US"/>
        </w:rPr>
        <w:t xml:space="preserve">SOLICITUD - </w:t>
      </w:r>
      <w:r w:rsidR="0060684F" w:rsidRPr="0060684F">
        <w:rPr>
          <w:rFonts w:ascii="Arial" w:eastAsia="Calibri" w:hAnsi="Arial" w:cs="Arial"/>
          <w:b/>
          <w:sz w:val="24"/>
          <w:szCs w:val="24"/>
          <w:lang w:val="es-US"/>
        </w:rPr>
        <w:t>PERMISO DE CLASE 16</w:t>
      </w:r>
    </w:p>
    <w:p w14:paraId="1629F5A7" w14:textId="77777777" w:rsidR="0060684F" w:rsidRPr="0060684F" w:rsidRDefault="0060684F" w:rsidP="0060684F">
      <w:pPr>
        <w:spacing w:after="0" w:line="240" w:lineRule="auto"/>
        <w:rPr>
          <w:rFonts w:ascii="Arial" w:eastAsia="Calibri" w:hAnsi="Arial" w:cs="Arial"/>
          <w:b/>
          <w:sz w:val="8"/>
          <w:szCs w:val="8"/>
          <w:lang w:val="es-US"/>
        </w:rPr>
      </w:pPr>
    </w:p>
    <w:p w14:paraId="62C1BDB1" w14:textId="55627EA3" w:rsidR="0060684F" w:rsidRPr="00CC7DA8" w:rsidRDefault="0060684F" w:rsidP="0060684F">
      <w:pPr>
        <w:spacing w:after="0" w:line="216" w:lineRule="auto"/>
        <w:rPr>
          <w:rFonts w:ascii="Arial" w:eastAsia="Calibri" w:hAnsi="Arial" w:cs="Arial"/>
          <w:sz w:val="20"/>
          <w:szCs w:val="20"/>
          <w:lang w:val="es-US"/>
        </w:rPr>
      </w:pPr>
      <w:r w:rsidRPr="00CC7DA8">
        <w:rPr>
          <w:rFonts w:ascii="Arial" w:eastAsia="Calibri" w:hAnsi="Arial" w:cs="Arial"/>
          <w:sz w:val="20"/>
          <w:szCs w:val="20"/>
          <w:lang w:val="es-US"/>
        </w:rPr>
        <w:t xml:space="preserve">El </w:t>
      </w:r>
      <w:r w:rsidR="007549EC" w:rsidRPr="00CC7DA8">
        <w:rPr>
          <w:rFonts w:ascii="Arial" w:eastAsia="Calibri" w:hAnsi="Arial" w:cs="Arial"/>
          <w:sz w:val="20"/>
          <w:szCs w:val="20"/>
          <w:lang w:val="es-US"/>
        </w:rPr>
        <w:t>P</w:t>
      </w:r>
      <w:r w:rsidRPr="00CC7DA8">
        <w:rPr>
          <w:rFonts w:ascii="Arial" w:eastAsia="Calibri" w:hAnsi="Arial" w:cs="Arial"/>
          <w:sz w:val="20"/>
          <w:szCs w:val="20"/>
          <w:lang w:val="es-US"/>
        </w:rPr>
        <w:t xml:space="preserve">ermiso de </w:t>
      </w:r>
      <w:r w:rsidR="007549EC" w:rsidRPr="00CC7DA8">
        <w:rPr>
          <w:rFonts w:ascii="Arial" w:eastAsia="Calibri" w:hAnsi="Arial" w:cs="Arial"/>
          <w:sz w:val="20"/>
          <w:szCs w:val="20"/>
          <w:lang w:val="es-US"/>
        </w:rPr>
        <w:t>C</w:t>
      </w:r>
      <w:r w:rsidRPr="00CC7DA8">
        <w:rPr>
          <w:rFonts w:ascii="Arial" w:eastAsia="Calibri" w:hAnsi="Arial" w:cs="Arial"/>
          <w:sz w:val="20"/>
          <w:szCs w:val="20"/>
          <w:lang w:val="es-US"/>
        </w:rPr>
        <w:t xml:space="preserve">lase 16 autoriza a los </w:t>
      </w:r>
      <w:r w:rsidR="00893B0E" w:rsidRPr="00CC7DA8">
        <w:rPr>
          <w:rFonts w:ascii="Arial" w:eastAsia="Calibri" w:hAnsi="Arial" w:cs="Arial"/>
          <w:sz w:val="20"/>
          <w:szCs w:val="20"/>
          <w:lang w:val="es-US"/>
        </w:rPr>
        <w:t>spas diurnos</w:t>
      </w:r>
      <w:r w:rsidRPr="00CC7DA8">
        <w:rPr>
          <w:rFonts w:ascii="Arial" w:eastAsia="Calibri" w:hAnsi="Arial" w:cs="Arial"/>
          <w:sz w:val="20"/>
          <w:szCs w:val="20"/>
          <w:lang w:val="es-US"/>
        </w:rPr>
        <w:t xml:space="preserve"> </w:t>
      </w:r>
      <w:r w:rsidR="00AC269A" w:rsidRPr="00CC7DA8">
        <w:rPr>
          <w:rFonts w:ascii="Arial" w:eastAsia="Calibri" w:hAnsi="Arial" w:cs="Arial"/>
          <w:sz w:val="20"/>
          <w:szCs w:val="20"/>
          <w:lang w:val="es-US"/>
        </w:rPr>
        <w:t>ofrecer</w:t>
      </w:r>
      <w:r w:rsidR="00F62A70" w:rsidRPr="00CC7DA8">
        <w:rPr>
          <w:rFonts w:ascii="Arial" w:eastAsia="Calibri" w:hAnsi="Arial" w:cs="Arial"/>
          <w:sz w:val="20"/>
          <w:szCs w:val="20"/>
          <w:lang w:val="es-US"/>
        </w:rPr>
        <w:t xml:space="preserve"> una </w:t>
      </w:r>
      <w:r w:rsidRPr="00CC7DA8">
        <w:rPr>
          <w:rFonts w:ascii="Arial" w:eastAsia="Calibri" w:hAnsi="Arial" w:cs="Arial"/>
          <w:sz w:val="20"/>
          <w:szCs w:val="20"/>
          <w:lang w:val="es-US"/>
        </w:rPr>
        <w:t>copa</w:t>
      </w:r>
      <w:r w:rsidR="00F62A70" w:rsidRPr="00CC7DA8">
        <w:rPr>
          <w:rFonts w:ascii="Arial" w:eastAsia="Calibri" w:hAnsi="Arial" w:cs="Arial"/>
          <w:sz w:val="20"/>
          <w:szCs w:val="20"/>
          <w:lang w:val="es-US"/>
        </w:rPr>
        <w:t xml:space="preserve"> </w:t>
      </w:r>
      <w:r w:rsidR="00893B0E" w:rsidRPr="00CC7DA8">
        <w:rPr>
          <w:rFonts w:ascii="Arial" w:eastAsia="Calibri" w:hAnsi="Arial" w:cs="Arial"/>
          <w:sz w:val="20"/>
          <w:szCs w:val="20"/>
          <w:lang w:val="es-US"/>
        </w:rPr>
        <w:t xml:space="preserve">complementaria </w:t>
      </w:r>
      <w:r w:rsidRPr="00CC7DA8">
        <w:rPr>
          <w:rFonts w:ascii="Arial" w:eastAsia="Calibri" w:hAnsi="Arial" w:cs="Arial"/>
          <w:sz w:val="20"/>
          <w:szCs w:val="20"/>
          <w:lang w:val="es-US"/>
        </w:rPr>
        <w:t>de vino de 6 onzas o un vaso de cerveza de 12 o</w:t>
      </w:r>
      <w:r w:rsidR="00F62A70" w:rsidRPr="00CC7DA8">
        <w:rPr>
          <w:rFonts w:ascii="Arial" w:eastAsia="Calibri" w:hAnsi="Arial" w:cs="Arial"/>
          <w:sz w:val="20"/>
          <w:szCs w:val="20"/>
          <w:lang w:val="es-US"/>
        </w:rPr>
        <w:t xml:space="preserve">nzas a sus clientes de al menos 21 años de edad </w:t>
      </w:r>
      <w:r w:rsidRPr="00CC7DA8">
        <w:rPr>
          <w:rFonts w:ascii="Arial" w:eastAsia="Calibri" w:hAnsi="Arial" w:cs="Arial"/>
          <w:sz w:val="20"/>
          <w:szCs w:val="20"/>
          <w:lang w:val="es-US"/>
        </w:rPr>
        <w:t>si los servicios que reciben duran una</w:t>
      </w:r>
      <w:r w:rsidR="00F62A70" w:rsidRPr="00CC7DA8">
        <w:rPr>
          <w:rFonts w:ascii="Arial" w:eastAsia="Calibri" w:hAnsi="Arial" w:cs="Arial"/>
          <w:sz w:val="20"/>
          <w:szCs w:val="20"/>
          <w:lang w:val="es-US"/>
        </w:rPr>
        <w:t xml:space="preserve"> hora</w:t>
      </w:r>
      <w:r w:rsidRPr="00CC7DA8">
        <w:rPr>
          <w:rFonts w:ascii="Arial" w:eastAsia="Calibri" w:hAnsi="Arial" w:cs="Arial"/>
          <w:sz w:val="20"/>
          <w:szCs w:val="20"/>
          <w:lang w:val="es-US"/>
        </w:rPr>
        <w:t xml:space="preserve"> o más.</w:t>
      </w:r>
    </w:p>
    <w:p w14:paraId="3D9707B7" w14:textId="77777777" w:rsidR="0060684F" w:rsidRPr="00CC7DA8" w:rsidRDefault="0060684F" w:rsidP="0060684F">
      <w:pPr>
        <w:spacing w:after="0" w:line="228" w:lineRule="auto"/>
        <w:rPr>
          <w:rFonts w:ascii="Arial" w:eastAsia="Calibri" w:hAnsi="Arial" w:cs="Arial"/>
          <w:sz w:val="20"/>
          <w:szCs w:val="20"/>
          <w:lang w:val="es-US"/>
        </w:rPr>
      </w:pPr>
    </w:p>
    <w:p w14:paraId="660FDE35" w14:textId="5DF25C1F" w:rsidR="0060684F" w:rsidRPr="00CC7DA8" w:rsidRDefault="00893B0E" w:rsidP="0060684F">
      <w:pPr>
        <w:spacing w:after="0" w:line="216" w:lineRule="auto"/>
        <w:rPr>
          <w:rFonts w:ascii="Arial" w:eastAsia="Calibri" w:hAnsi="Arial" w:cs="Arial"/>
          <w:spacing w:val="-2"/>
          <w:sz w:val="20"/>
          <w:szCs w:val="20"/>
          <w:lang w:val="es-US"/>
        </w:rPr>
      </w:pPr>
      <w:r w:rsidRPr="00CC7DA8">
        <w:rPr>
          <w:rFonts w:ascii="Arial" w:eastAsia="Calibri" w:hAnsi="Arial" w:cs="Arial"/>
          <w:spacing w:val="-2"/>
          <w:sz w:val="20"/>
          <w:szCs w:val="20"/>
          <w:lang w:val="es-US"/>
        </w:rPr>
        <w:t>El</w:t>
      </w:r>
      <w:r w:rsidR="0060684F" w:rsidRPr="00CC7DA8">
        <w:rPr>
          <w:rFonts w:ascii="Arial" w:eastAsia="Calibri" w:hAnsi="Arial" w:cs="Arial"/>
          <w:spacing w:val="-2"/>
          <w:sz w:val="20"/>
          <w:szCs w:val="20"/>
          <w:lang w:val="es-US"/>
        </w:rPr>
        <w:t xml:space="preserve"> “sp</w:t>
      </w:r>
      <w:r w:rsidRPr="00CC7DA8">
        <w:rPr>
          <w:rFonts w:ascii="Arial" w:eastAsia="Calibri" w:hAnsi="Arial" w:cs="Arial"/>
          <w:spacing w:val="-2"/>
          <w:sz w:val="20"/>
          <w:szCs w:val="20"/>
          <w:lang w:val="es-US"/>
        </w:rPr>
        <w:t>a</w:t>
      </w:r>
      <w:r w:rsidR="0060684F" w:rsidRPr="00CC7DA8">
        <w:rPr>
          <w:rFonts w:ascii="Arial" w:eastAsia="Calibri" w:hAnsi="Arial" w:cs="Arial"/>
          <w:spacing w:val="-2"/>
          <w:sz w:val="20"/>
          <w:szCs w:val="20"/>
          <w:lang w:val="es-US"/>
        </w:rPr>
        <w:t xml:space="preserve"> diurno” es un negocio que ofrece al menos tres de los siguientes cuatro tipos de servicios de belleza: cuidado del cabello, cuidado de las uñas, cuidado de la piel y cuidado del cuerpo (masajes, vendajes, depilación, etc.). Para ser elegible para el permiso, el </w:t>
      </w:r>
      <w:r w:rsidRPr="00CC7DA8">
        <w:rPr>
          <w:rFonts w:ascii="Arial" w:eastAsia="Calibri" w:hAnsi="Arial" w:cs="Arial"/>
          <w:spacing w:val="-2"/>
          <w:sz w:val="20"/>
          <w:szCs w:val="20"/>
          <w:lang w:val="es-US"/>
        </w:rPr>
        <w:t>s</w:t>
      </w:r>
      <w:r w:rsidR="0060684F" w:rsidRPr="00CC7DA8">
        <w:rPr>
          <w:rFonts w:ascii="Arial" w:eastAsia="Calibri" w:hAnsi="Arial" w:cs="Arial"/>
          <w:spacing w:val="-2"/>
          <w:sz w:val="20"/>
          <w:szCs w:val="20"/>
          <w:lang w:val="es-US"/>
        </w:rPr>
        <w:t>p</w:t>
      </w:r>
      <w:r w:rsidRPr="00CC7DA8">
        <w:rPr>
          <w:rFonts w:ascii="Arial" w:eastAsia="Calibri" w:hAnsi="Arial" w:cs="Arial"/>
          <w:spacing w:val="-2"/>
          <w:sz w:val="20"/>
          <w:szCs w:val="20"/>
          <w:lang w:val="es-US"/>
        </w:rPr>
        <w:t>a</w:t>
      </w:r>
      <w:r w:rsidR="0060684F" w:rsidRPr="00CC7DA8">
        <w:rPr>
          <w:rFonts w:ascii="Arial" w:eastAsia="Calibri" w:hAnsi="Arial" w:cs="Arial"/>
          <w:spacing w:val="-2"/>
          <w:sz w:val="20"/>
          <w:szCs w:val="20"/>
          <w:lang w:val="es-US"/>
        </w:rPr>
        <w:t xml:space="preserve"> diurno debe proporcionar áreas de servicio por separado para al menos tres de las categorías de servicios ofrecidos. </w:t>
      </w:r>
    </w:p>
    <w:p w14:paraId="09CC7238" w14:textId="77777777" w:rsidR="0060684F" w:rsidRPr="00CC7DA8" w:rsidRDefault="0060684F" w:rsidP="0060684F">
      <w:pPr>
        <w:spacing w:after="0" w:line="228" w:lineRule="auto"/>
        <w:rPr>
          <w:rFonts w:ascii="Arial" w:eastAsia="Calibri" w:hAnsi="Arial" w:cs="Arial"/>
          <w:sz w:val="20"/>
          <w:szCs w:val="20"/>
          <w:lang w:val="es-US"/>
        </w:rPr>
      </w:pPr>
    </w:p>
    <w:p w14:paraId="03469574" w14:textId="42E7E2AD" w:rsidR="0060684F" w:rsidRPr="00CC7DA8" w:rsidRDefault="0060684F" w:rsidP="0060684F">
      <w:pPr>
        <w:spacing w:after="0" w:line="216" w:lineRule="auto"/>
        <w:rPr>
          <w:rFonts w:ascii="Arial" w:eastAsia="Calibri" w:hAnsi="Arial" w:cs="Arial"/>
          <w:sz w:val="20"/>
          <w:szCs w:val="20"/>
          <w:lang w:val="es-US"/>
        </w:rPr>
      </w:pPr>
      <w:r w:rsidRPr="00CC7DA8">
        <w:rPr>
          <w:rFonts w:ascii="Arial" w:eastAsia="Calibri" w:hAnsi="Arial" w:cs="Arial"/>
          <w:sz w:val="20"/>
          <w:szCs w:val="20"/>
          <w:lang w:val="es-US"/>
        </w:rPr>
        <w:t xml:space="preserve">Cada empleado que sirve bebidas alcohólicas debe completar el programa de capacitación </w:t>
      </w:r>
      <w:r w:rsidR="001578A8" w:rsidRPr="00CC7DA8">
        <w:rPr>
          <w:rFonts w:ascii="Arial" w:eastAsia="Calibri" w:hAnsi="Arial" w:cs="Arial"/>
          <w:sz w:val="20"/>
          <w:szCs w:val="20"/>
          <w:lang w:val="es-US"/>
        </w:rPr>
        <w:t>como servidor de alcohol</w:t>
      </w:r>
      <w:r w:rsidR="00B2075B" w:rsidRPr="00CC7DA8">
        <w:rPr>
          <w:rFonts w:ascii="Arial" w:eastAsia="Calibri" w:hAnsi="Arial" w:cs="Arial"/>
          <w:sz w:val="20"/>
          <w:szCs w:val="20"/>
          <w:lang w:val="es-US"/>
        </w:rPr>
        <w:t xml:space="preserve"> limitado</w:t>
      </w:r>
      <w:r w:rsidRPr="00CC7DA8">
        <w:rPr>
          <w:rFonts w:ascii="Arial" w:eastAsia="Calibri" w:hAnsi="Arial" w:cs="Arial"/>
          <w:sz w:val="20"/>
          <w:szCs w:val="20"/>
          <w:lang w:val="es-US"/>
        </w:rPr>
        <w:t xml:space="preserve">, también conocido como la clase “Responsible Alcohol and Tobacco Sales”. Esta clase </w:t>
      </w:r>
      <w:r w:rsidR="00C10DE7" w:rsidRPr="00CC7DA8">
        <w:rPr>
          <w:rFonts w:ascii="Arial" w:eastAsia="Calibri" w:hAnsi="Arial" w:cs="Arial"/>
          <w:sz w:val="20"/>
          <w:szCs w:val="20"/>
          <w:lang w:val="es-US"/>
        </w:rPr>
        <w:t xml:space="preserve">en </w:t>
      </w:r>
      <w:r w:rsidR="00000092" w:rsidRPr="00CC7DA8">
        <w:rPr>
          <w:rFonts w:ascii="Arial" w:eastAsia="Calibri" w:hAnsi="Arial" w:cs="Arial"/>
          <w:sz w:val="20"/>
          <w:szCs w:val="20"/>
          <w:lang w:val="es-US"/>
        </w:rPr>
        <w:t>línea</w:t>
      </w:r>
      <w:r w:rsidRPr="00CC7DA8">
        <w:rPr>
          <w:rFonts w:ascii="Arial" w:eastAsia="Calibri" w:hAnsi="Arial" w:cs="Arial"/>
          <w:sz w:val="20"/>
          <w:szCs w:val="20"/>
          <w:lang w:val="es-US"/>
        </w:rPr>
        <w:t xml:space="preserve"> o </w:t>
      </w:r>
      <w:r w:rsidR="001578A8" w:rsidRPr="00CC7DA8">
        <w:rPr>
          <w:rFonts w:ascii="Arial" w:eastAsia="Calibri" w:hAnsi="Arial" w:cs="Arial"/>
          <w:sz w:val="20"/>
          <w:szCs w:val="20"/>
          <w:lang w:val="es-US"/>
        </w:rPr>
        <w:t>en persona</w:t>
      </w:r>
      <w:r w:rsidRPr="00CC7DA8">
        <w:rPr>
          <w:rFonts w:ascii="Arial" w:eastAsia="Calibri" w:hAnsi="Arial" w:cs="Arial"/>
          <w:sz w:val="20"/>
          <w:szCs w:val="20"/>
          <w:lang w:val="es-US"/>
        </w:rPr>
        <w:t xml:space="preserve"> se ofrece a través de WSLCB Enforcement Division. </w:t>
      </w:r>
    </w:p>
    <w:p w14:paraId="0E95D245" w14:textId="24B05884" w:rsidR="00CC7DA8" w:rsidRPr="00CC7DA8" w:rsidRDefault="0060684F" w:rsidP="0060684F">
      <w:pPr>
        <w:spacing w:after="0" w:line="216" w:lineRule="auto"/>
        <w:rPr>
          <w:rFonts w:ascii="Arial" w:eastAsia="Calibri" w:hAnsi="Arial" w:cs="Arial"/>
          <w:sz w:val="20"/>
          <w:szCs w:val="20"/>
          <w:lang w:val="es-US"/>
        </w:rPr>
      </w:pPr>
      <w:r w:rsidRPr="00CC7DA8">
        <w:rPr>
          <w:rFonts w:ascii="Arial" w:eastAsia="Calibri" w:hAnsi="Arial" w:cs="Arial"/>
          <w:sz w:val="20"/>
          <w:szCs w:val="20"/>
          <w:lang w:val="es-US"/>
        </w:rPr>
        <w:t>(RCW 66.20.400, WAC 314.38.070)</w:t>
      </w:r>
    </w:p>
    <w:p w14:paraId="47C6E41D" w14:textId="77777777" w:rsidR="0060684F" w:rsidRPr="0060684F" w:rsidRDefault="0060684F" w:rsidP="0060684F">
      <w:pPr>
        <w:spacing w:after="0" w:line="240" w:lineRule="auto"/>
        <w:rPr>
          <w:rFonts w:ascii="Arial" w:eastAsia="Calibri" w:hAnsi="Arial" w:cs="Arial"/>
          <w:b/>
          <w:sz w:val="12"/>
          <w:szCs w:val="12"/>
          <w:lang w:val="es-US"/>
        </w:rPr>
      </w:pPr>
    </w:p>
    <w:tbl>
      <w:tblPr>
        <w:tblW w:w="5141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60684F" w:rsidRPr="0060684F" w14:paraId="4A6EAC1E" w14:textId="77777777" w:rsidTr="00640AC8">
        <w:trPr>
          <w:trHeight w:val="3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2A00D5" w14:textId="3368505A" w:rsidR="0060684F" w:rsidRPr="0060684F" w:rsidRDefault="0060684F" w:rsidP="0060684F">
            <w:pPr>
              <w:spacing w:after="0" w:line="240" w:lineRule="auto"/>
              <w:rPr>
                <w:rFonts w:ascii="Arial" w:eastAsia="Calibri" w:hAnsi="Arial" w:cs="Arial"/>
                <w:b/>
                <w:sz w:val="23"/>
                <w:szCs w:val="23"/>
                <w:lang w:val="es-US"/>
              </w:rPr>
            </w:pPr>
            <w:r w:rsidRPr="0060684F">
              <w:rPr>
                <w:rFonts w:ascii="Arial" w:eastAsia="Calibri" w:hAnsi="Arial" w:cs="Arial"/>
                <w:b/>
                <w:sz w:val="23"/>
                <w:szCs w:val="23"/>
                <w:lang w:val="es-US"/>
              </w:rPr>
              <w:t xml:space="preserve">Información </w:t>
            </w:r>
            <w:r w:rsidR="001578A8">
              <w:rPr>
                <w:rFonts w:ascii="Arial" w:eastAsia="Calibri" w:hAnsi="Arial" w:cs="Arial"/>
                <w:b/>
                <w:sz w:val="23"/>
                <w:szCs w:val="23"/>
                <w:lang w:val="es-US"/>
              </w:rPr>
              <w:t>Sobre el Proceso del P</w:t>
            </w:r>
            <w:r w:rsidRPr="0060684F">
              <w:rPr>
                <w:rFonts w:ascii="Arial" w:eastAsia="Calibri" w:hAnsi="Arial" w:cs="Arial"/>
                <w:b/>
                <w:sz w:val="23"/>
                <w:szCs w:val="23"/>
                <w:lang w:val="es-US"/>
              </w:rPr>
              <w:t>ermiso</w:t>
            </w:r>
          </w:p>
        </w:tc>
      </w:tr>
      <w:tr w:rsidR="0060684F" w:rsidRPr="0060684F" w14:paraId="7D0B2C78" w14:textId="77777777" w:rsidTr="00CC7DA8">
        <w:trPr>
          <w:trHeight w:val="144"/>
        </w:trPr>
        <w:tc>
          <w:tcPr>
            <w:tcW w:w="5000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2CDD258" w14:textId="41DA7CDD" w:rsidR="0060684F" w:rsidRPr="00CC7DA8" w:rsidRDefault="0060684F" w:rsidP="0060684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t>La tarifa anual es de $125. Haga su cheque bancario</w:t>
            </w:r>
            <w:r w:rsidR="007549EC"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t xml:space="preserve"> a</w:t>
            </w: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t xml:space="preserve"> favor de WSLCB.</w:t>
            </w:r>
          </w:p>
        </w:tc>
      </w:tr>
      <w:tr w:rsidR="0060684F" w:rsidRPr="0060684F" w14:paraId="24FEFC10" w14:textId="77777777" w:rsidTr="00CC7DA8">
        <w:trPr>
          <w:trHeight w:val="144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0B5E1C5" w14:textId="3A9B32A0" w:rsidR="0060684F" w:rsidRPr="00CC7DA8" w:rsidRDefault="0060684F" w:rsidP="0060684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t xml:space="preserve">El </w:t>
            </w:r>
            <w:r w:rsidR="007549EC"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t>P</w:t>
            </w: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t xml:space="preserve">ermiso de </w:t>
            </w:r>
            <w:r w:rsidR="007549EC"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t>C</w:t>
            </w: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t>lase 16 vence el 30 de junio de cada año.</w:t>
            </w:r>
          </w:p>
          <w:p w14:paraId="4CA304E1" w14:textId="0F90387A" w:rsidR="0060684F" w:rsidRPr="00CC7DA8" w:rsidRDefault="0060684F" w:rsidP="0060684F">
            <w:pPr>
              <w:spacing w:after="0" w:line="240" w:lineRule="auto"/>
              <w:ind w:left="360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t>Los avisos de</w:t>
            </w:r>
            <w:r w:rsidR="007549EC"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t xml:space="preserve"> revalidación </w:t>
            </w: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t>se enviar</w:t>
            </w:r>
            <w:r w:rsidR="00000092"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t>án por correo aproximadamente entre</w:t>
            </w: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t> 4 a 6 semanas antes de la fecha de vencimiento.</w:t>
            </w:r>
          </w:p>
        </w:tc>
      </w:tr>
      <w:tr w:rsidR="0060684F" w:rsidRPr="0060684F" w14:paraId="01ABA9F8" w14:textId="77777777" w:rsidTr="00CC7DA8">
        <w:trPr>
          <w:trHeight w:val="144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6518C0DC" w14:textId="6C3811A8" w:rsidR="0060684F" w:rsidRPr="00CC7DA8" w:rsidRDefault="0060684F" w:rsidP="0060684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t>Envíe por correo la solicitud completada y firmada y un cheque de $125</w:t>
            </w:r>
            <w:r w:rsidR="007549EC"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t xml:space="preserve"> a la dirección que se encuentra en la parte de arriba de este documento.</w:t>
            </w:r>
          </w:p>
        </w:tc>
      </w:tr>
      <w:tr w:rsidR="0060684F" w:rsidRPr="0060684F" w14:paraId="027B90AB" w14:textId="77777777" w:rsidTr="00CC7DA8">
        <w:trPr>
          <w:trHeight w:val="144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31A42DBE" w14:textId="1A5ACF6A" w:rsidR="0060684F" w:rsidRPr="00CC7DA8" w:rsidRDefault="00AB667F" w:rsidP="00AB667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pacing w:val="-6"/>
                <w:sz w:val="20"/>
                <w:szCs w:val="20"/>
                <w:lang w:val="es-US"/>
              </w:rPr>
            </w:pPr>
            <w:r w:rsidRPr="00CC7DA8">
              <w:rPr>
                <w:rFonts w:ascii="Arial" w:eastAsia="Calibri" w:hAnsi="Arial" w:cs="Arial"/>
                <w:spacing w:val="-6"/>
                <w:sz w:val="20"/>
                <w:szCs w:val="20"/>
                <w:lang w:val="es-US"/>
              </w:rPr>
              <w:t>Deberá esperar entre</w:t>
            </w:r>
            <w:r w:rsidR="0060684F" w:rsidRPr="00CC7DA8">
              <w:rPr>
                <w:rFonts w:ascii="Arial" w:eastAsia="Calibri" w:hAnsi="Arial" w:cs="Arial"/>
                <w:spacing w:val="-6"/>
                <w:sz w:val="20"/>
                <w:szCs w:val="20"/>
                <w:lang w:val="es-US"/>
              </w:rPr>
              <w:t xml:space="preserve"> 7 y 14 días hábiles para e</w:t>
            </w:r>
            <w:r w:rsidR="007549EC" w:rsidRPr="00CC7DA8">
              <w:rPr>
                <w:rFonts w:ascii="Arial" w:eastAsia="Calibri" w:hAnsi="Arial" w:cs="Arial"/>
                <w:spacing w:val="-6"/>
                <w:sz w:val="20"/>
                <w:szCs w:val="20"/>
                <w:lang w:val="es-US"/>
              </w:rPr>
              <w:t xml:space="preserve">l </w:t>
            </w:r>
            <w:r w:rsidRPr="00CC7DA8">
              <w:rPr>
                <w:rFonts w:ascii="Arial" w:eastAsia="Calibri" w:hAnsi="Arial" w:cs="Arial"/>
                <w:spacing w:val="-6"/>
                <w:sz w:val="20"/>
                <w:szCs w:val="20"/>
                <w:lang w:val="es-US"/>
              </w:rPr>
              <w:t xml:space="preserve">trámite de </w:t>
            </w:r>
            <w:r w:rsidR="00BA5B80" w:rsidRPr="00CC7DA8">
              <w:rPr>
                <w:rFonts w:ascii="Arial" w:eastAsia="Calibri" w:hAnsi="Arial" w:cs="Arial"/>
                <w:spacing w:val="-6"/>
                <w:sz w:val="20"/>
                <w:szCs w:val="20"/>
                <w:lang w:val="es-US"/>
              </w:rPr>
              <w:t>su permiso</w:t>
            </w:r>
            <w:r w:rsidR="007549EC" w:rsidRPr="00CC7DA8">
              <w:rPr>
                <w:rFonts w:ascii="Arial" w:eastAsia="Calibri" w:hAnsi="Arial" w:cs="Arial"/>
                <w:spacing w:val="-6"/>
                <w:sz w:val="20"/>
                <w:szCs w:val="20"/>
                <w:lang w:val="es-US"/>
              </w:rPr>
              <w:t>.</w:t>
            </w:r>
            <w:r w:rsidRPr="00CC7DA8">
              <w:rPr>
                <w:rFonts w:ascii="Arial" w:eastAsia="Calibri" w:hAnsi="Arial" w:cs="Arial"/>
                <w:spacing w:val="-6"/>
                <w:sz w:val="20"/>
                <w:szCs w:val="20"/>
                <w:lang w:val="es-US"/>
              </w:rPr>
              <w:t xml:space="preserve"> </w:t>
            </w:r>
            <w:r w:rsidR="0060684F" w:rsidRPr="00CC7DA8">
              <w:rPr>
                <w:rFonts w:ascii="Arial" w:eastAsia="Calibri" w:hAnsi="Arial" w:cs="Arial"/>
                <w:spacing w:val="-6"/>
                <w:sz w:val="20"/>
                <w:szCs w:val="20"/>
                <w:lang w:val="es-US"/>
              </w:rPr>
              <w:t xml:space="preserve">Se le enviará </w:t>
            </w:r>
            <w:r w:rsidR="00BA5B80" w:rsidRPr="00CC7DA8">
              <w:rPr>
                <w:rFonts w:ascii="Arial" w:eastAsia="Calibri" w:hAnsi="Arial" w:cs="Arial"/>
                <w:spacing w:val="-6"/>
                <w:sz w:val="20"/>
                <w:szCs w:val="20"/>
                <w:lang w:val="es-US"/>
              </w:rPr>
              <w:t>el permiso</w:t>
            </w:r>
            <w:r w:rsidR="0060684F" w:rsidRPr="00CC7DA8">
              <w:rPr>
                <w:rFonts w:ascii="Arial" w:eastAsia="Calibri" w:hAnsi="Arial" w:cs="Arial"/>
                <w:spacing w:val="-6"/>
                <w:sz w:val="20"/>
                <w:szCs w:val="20"/>
                <w:lang w:val="es-US"/>
              </w:rPr>
              <w:t xml:space="preserve"> por correo.</w:t>
            </w:r>
          </w:p>
        </w:tc>
      </w:tr>
      <w:tr w:rsidR="0060684F" w:rsidRPr="0060684F" w14:paraId="474DF862" w14:textId="77777777" w:rsidTr="00CC7DA8">
        <w:trPr>
          <w:trHeight w:val="144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5969B4E7" w14:textId="77777777" w:rsidR="0060684F" w:rsidRPr="00CC7DA8" w:rsidRDefault="0060684F" w:rsidP="0060684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t>Si tiene alguna pregunta sobre esta solicitud, llame a Servicio al Cliente al 360-664-1600.</w:t>
            </w:r>
          </w:p>
        </w:tc>
      </w:tr>
      <w:tr w:rsidR="0060684F" w:rsidRPr="0060684F" w14:paraId="1D76CCBA" w14:textId="77777777" w:rsidTr="00CC7DA8">
        <w:trPr>
          <w:trHeight w:val="144"/>
        </w:trPr>
        <w:tc>
          <w:tcPr>
            <w:tcW w:w="5000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153E98C0" w14:textId="28DF82A4" w:rsidR="0060684F" w:rsidRPr="00CC7DA8" w:rsidRDefault="0060684F" w:rsidP="0060684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t xml:space="preserve">Toda la información sobre la clase </w:t>
            </w:r>
            <w:r w:rsidR="007549EC"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t>“</w:t>
            </w: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t>Responsible Alcohol and Tobacco Sales</w:t>
            </w:r>
            <w:r w:rsidR="007549EC"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t>”</w:t>
            </w: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t xml:space="preserve"> se encuentra en </w:t>
            </w:r>
            <w:hyperlink r:id="rId7" w:history="1">
              <w:r w:rsidRPr="00CC7DA8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  <w:lang w:val="es-US"/>
                </w:rPr>
                <w:t>Enforcement Class Schedule</w:t>
              </w:r>
            </w:hyperlink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t xml:space="preserve"> </w:t>
            </w:r>
            <w:r w:rsidR="00BA5B80"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t>de</w:t>
            </w: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t xml:space="preserve"> </w:t>
            </w:r>
            <w:r w:rsidR="007549EC"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t xml:space="preserve">la </w:t>
            </w:r>
            <w:r w:rsidR="00BA5B80"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t>página</w:t>
            </w: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t xml:space="preserve"> web de WSLCB. </w:t>
            </w:r>
            <w:r w:rsidR="00BA5B80"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t>Después de</w:t>
            </w:r>
            <w:r w:rsidR="00000092"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t xml:space="preserve"> terminar la capacitación en línea</w:t>
            </w:r>
            <w:r w:rsidR="00BA5B80"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t xml:space="preserve"> o en persona, s</w:t>
            </w: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t xml:space="preserve">olicite una tarjeta de </w:t>
            </w:r>
            <w:r w:rsidR="00B2075B"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t xml:space="preserve">comprobación de </w:t>
            </w:r>
            <w:r w:rsidR="00BA5B80"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t>finali</w:t>
            </w:r>
            <w:r w:rsidR="00B2075B"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t>zar</w:t>
            </w: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t xml:space="preserve"> la clas</w:t>
            </w:r>
            <w:r w:rsidR="00BA5B80"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t xml:space="preserve">e. </w:t>
            </w: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t xml:space="preserve">Si tiene preguntas sobre la capacitación, comuníquese con el Servicio al Cliente de Enforcement al 360-664-9878 o </w:t>
            </w:r>
            <w:hyperlink r:id="rId8" w:history="1">
              <w:r w:rsidRPr="00CC7DA8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  <w:lang w:val="es-US"/>
                </w:rPr>
                <w:t>ENFcustomerservice@lcb.wa.gov</w:t>
              </w:r>
            </w:hyperlink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t>.</w:t>
            </w:r>
          </w:p>
        </w:tc>
      </w:tr>
    </w:tbl>
    <w:p w14:paraId="7198C047" w14:textId="77777777" w:rsidR="0060684F" w:rsidRDefault="0060684F" w:rsidP="0060684F">
      <w:pPr>
        <w:spacing w:after="0" w:line="240" w:lineRule="auto"/>
        <w:rPr>
          <w:rFonts w:ascii="Arial" w:eastAsia="Calibri" w:hAnsi="Arial" w:cs="Arial"/>
          <w:b/>
          <w:sz w:val="12"/>
          <w:szCs w:val="12"/>
          <w:lang w:val="es-US"/>
        </w:rPr>
      </w:pPr>
    </w:p>
    <w:p w14:paraId="3FE3508C" w14:textId="77777777" w:rsidR="00CC7DA8" w:rsidRPr="0060684F" w:rsidRDefault="00CC7DA8" w:rsidP="0060684F">
      <w:pPr>
        <w:spacing w:after="0" w:line="240" w:lineRule="auto"/>
        <w:rPr>
          <w:rFonts w:ascii="Arial" w:eastAsia="Calibri" w:hAnsi="Arial" w:cs="Arial"/>
          <w:b/>
          <w:sz w:val="12"/>
          <w:szCs w:val="12"/>
          <w:lang w:val="es-US"/>
        </w:rPr>
      </w:pPr>
    </w:p>
    <w:tbl>
      <w:tblPr>
        <w:tblW w:w="5139" w:type="pct"/>
        <w:tblInd w:w="-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48"/>
        <w:gridCol w:w="812"/>
        <w:gridCol w:w="89"/>
        <w:gridCol w:w="1832"/>
        <w:gridCol w:w="506"/>
        <w:gridCol w:w="4684"/>
      </w:tblGrid>
      <w:tr w:rsidR="0060684F" w:rsidRPr="0060684F" w14:paraId="2928FC26" w14:textId="77777777" w:rsidTr="00640AC8">
        <w:trPr>
          <w:trHeight w:val="362"/>
        </w:trPr>
        <w:tc>
          <w:tcPr>
            <w:tcW w:w="5000" w:type="pct"/>
            <w:gridSpan w:val="6"/>
            <w:shd w:val="clear" w:color="auto" w:fill="BFBFBF"/>
            <w:vAlign w:val="center"/>
          </w:tcPr>
          <w:p w14:paraId="0C15534A" w14:textId="2204F4D5" w:rsidR="0060684F" w:rsidRPr="0060684F" w:rsidRDefault="0060684F" w:rsidP="0060684F">
            <w:pPr>
              <w:spacing w:after="0" w:line="240" w:lineRule="auto"/>
              <w:rPr>
                <w:rFonts w:ascii="Arial" w:eastAsia="Calibri" w:hAnsi="Arial" w:cs="Arial"/>
                <w:b/>
                <w:sz w:val="23"/>
                <w:szCs w:val="23"/>
                <w:lang w:val="es-US"/>
              </w:rPr>
            </w:pPr>
            <w:r w:rsidRPr="0060684F">
              <w:rPr>
                <w:rFonts w:ascii="Arial" w:eastAsia="Calibri" w:hAnsi="Arial" w:cs="Arial"/>
                <w:b/>
                <w:sz w:val="23"/>
                <w:szCs w:val="23"/>
                <w:lang w:val="es-US"/>
              </w:rPr>
              <w:t xml:space="preserve">Información del </w:t>
            </w:r>
            <w:r w:rsidR="00BA5B80">
              <w:rPr>
                <w:rFonts w:ascii="Arial" w:eastAsia="Calibri" w:hAnsi="Arial" w:cs="Arial"/>
                <w:b/>
                <w:sz w:val="23"/>
                <w:szCs w:val="23"/>
                <w:lang w:val="es-US"/>
              </w:rPr>
              <w:t>S</w:t>
            </w:r>
            <w:r w:rsidRPr="0060684F">
              <w:rPr>
                <w:rFonts w:ascii="Arial" w:eastAsia="Calibri" w:hAnsi="Arial" w:cs="Arial"/>
                <w:b/>
                <w:sz w:val="23"/>
                <w:szCs w:val="23"/>
                <w:lang w:val="es-US"/>
              </w:rPr>
              <w:t>olicitante</w:t>
            </w:r>
          </w:p>
        </w:tc>
      </w:tr>
      <w:tr w:rsidR="00BA5B80" w:rsidRPr="0060684F" w14:paraId="3A4AEF99" w14:textId="77777777" w:rsidTr="00640AC8">
        <w:trPr>
          <w:trHeight w:val="362"/>
        </w:trPr>
        <w:tc>
          <w:tcPr>
            <w:tcW w:w="1165" w:type="pct"/>
            <w:gridSpan w:val="2"/>
            <w:tcBorders>
              <w:right w:val="nil"/>
            </w:tcBorders>
            <w:shd w:val="clear" w:color="auto" w:fill="FFFFFF"/>
            <w:vAlign w:val="bottom"/>
          </w:tcPr>
          <w:p w14:paraId="245E1579" w14:textId="6383A0E7" w:rsidR="0060684F" w:rsidRPr="00CC7DA8" w:rsidRDefault="0060684F" w:rsidP="006068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t xml:space="preserve">Nombre </w:t>
            </w:r>
            <w:r w:rsidR="00BA5B80"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t>C</w:t>
            </w: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t>omercial:</w:t>
            </w:r>
          </w:p>
        </w:tc>
        <w:tc>
          <w:tcPr>
            <w:tcW w:w="3835" w:type="pct"/>
            <w:gridSpan w:val="4"/>
            <w:tcBorders>
              <w:left w:val="nil"/>
            </w:tcBorders>
            <w:shd w:val="clear" w:color="auto" w:fill="auto"/>
            <w:vAlign w:val="bottom"/>
          </w:tcPr>
          <w:p w14:paraId="486A8A5D" w14:textId="77777777" w:rsidR="0060684F" w:rsidRPr="00CC7DA8" w:rsidRDefault="0060684F" w:rsidP="006068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</w: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fldChar w:fldCharType="separate"/>
            </w: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t>    </w:t>
            </w: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60684F" w:rsidRPr="0060684F" w14:paraId="65657078" w14:textId="77777777" w:rsidTr="00640AC8">
        <w:trPr>
          <w:trHeight w:val="362"/>
        </w:trPr>
        <w:tc>
          <w:tcPr>
            <w:tcW w:w="5000" w:type="pct"/>
            <w:gridSpan w:val="6"/>
            <w:shd w:val="clear" w:color="auto" w:fill="auto"/>
          </w:tcPr>
          <w:p w14:paraId="67D683F1" w14:textId="7991E71A" w:rsidR="0060684F" w:rsidRPr="00CC7DA8" w:rsidRDefault="0060684F" w:rsidP="006068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t xml:space="preserve">Dirección </w:t>
            </w:r>
            <w:r w:rsidR="00BA5B80"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t>C</w:t>
            </w: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t xml:space="preserve">omercial </w:t>
            </w:r>
            <w:r w:rsidRPr="00CC7DA8">
              <w:rPr>
                <w:rFonts w:ascii="Arial" w:eastAsia="Calibri" w:hAnsi="Arial" w:cs="Arial"/>
                <w:sz w:val="18"/>
                <w:szCs w:val="20"/>
                <w:lang w:val="es-US"/>
              </w:rPr>
              <w:t xml:space="preserve">(Calle o </w:t>
            </w:r>
            <w:r w:rsidR="00BA5B80" w:rsidRPr="00CC7DA8">
              <w:rPr>
                <w:rFonts w:ascii="Arial" w:eastAsia="Calibri" w:hAnsi="Arial" w:cs="Arial"/>
                <w:sz w:val="18"/>
                <w:szCs w:val="20"/>
                <w:lang w:val="es-US"/>
              </w:rPr>
              <w:t>R</w:t>
            </w:r>
            <w:r w:rsidRPr="00CC7DA8">
              <w:rPr>
                <w:rFonts w:ascii="Arial" w:eastAsia="Calibri" w:hAnsi="Arial" w:cs="Arial"/>
                <w:sz w:val="18"/>
                <w:szCs w:val="20"/>
                <w:lang w:val="es-US"/>
              </w:rPr>
              <w:t xml:space="preserve">uta, </w:t>
            </w:r>
            <w:r w:rsidR="00BA5B80" w:rsidRPr="00CC7DA8">
              <w:rPr>
                <w:rFonts w:ascii="Arial" w:eastAsia="Calibri" w:hAnsi="Arial" w:cs="Arial"/>
                <w:sz w:val="18"/>
                <w:szCs w:val="20"/>
                <w:lang w:val="es-US"/>
              </w:rPr>
              <w:t>C</w:t>
            </w:r>
            <w:r w:rsidRPr="00CC7DA8">
              <w:rPr>
                <w:rFonts w:ascii="Arial" w:eastAsia="Calibri" w:hAnsi="Arial" w:cs="Arial"/>
                <w:sz w:val="18"/>
                <w:szCs w:val="20"/>
                <w:lang w:val="es-US"/>
              </w:rPr>
              <w:t xml:space="preserve">iudad, </w:t>
            </w:r>
            <w:r w:rsidR="00BA5B80" w:rsidRPr="00CC7DA8">
              <w:rPr>
                <w:rFonts w:ascii="Arial" w:eastAsia="Calibri" w:hAnsi="Arial" w:cs="Arial"/>
                <w:sz w:val="18"/>
                <w:szCs w:val="20"/>
                <w:lang w:val="es-US"/>
              </w:rPr>
              <w:t>E</w:t>
            </w:r>
            <w:r w:rsidRPr="00CC7DA8">
              <w:rPr>
                <w:rFonts w:ascii="Arial" w:eastAsia="Calibri" w:hAnsi="Arial" w:cs="Arial"/>
                <w:sz w:val="18"/>
                <w:szCs w:val="20"/>
                <w:lang w:val="es-US"/>
              </w:rPr>
              <w:t xml:space="preserve">stado, </w:t>
            </w:r>
            <w:r w:rsidR="00BA5B80" w:rsidRPr="00CC7DA8">
              <w:rPr>
                <w:rFonts w:ascii="Arial" w:eastAsia="Calibri" w:hAnsi="Arial" w:cs="Arial"/>
                <w:sz w:val="18"/>
                <w:szCs w:val="20"/>
                <w:lang w:val="es-US"/>
              </w:rPr>
              <w:t>C</w:t>
            </w:r>
            <w:r w:rsidRPr="00CC7DA8">
              <w:rPr>
                <w:rFonts w:ascii="Arial" w:eastAsia="Calibri" w:hAnsi="Arial" w:cs="Arial"/>
                <w:sz w:val="18"/>
                <w:szCs w:val="20"/>
                <w:lang w:val="es-US"/>
              </w:rPr>
              <w:t xml:space="preserve">ódigo </w:t>
            </w:r>
            <w:r w:rsidR="00BA5B80" w:rsidRPr="00CC7DA8">
              <w:rPr>
                <w:rFonts w:ascii="Arial" w:eastAsia="Calibri" w:hAnsi="Arial" w:cs="Arial"/>
                <w:sz w:val="18"/>
                <w:szCs w:val="20"/>
                <w:lang w:val="es-US"/>
              </w:rPr>
              <w:t>P</w:t>
            </w:r>
            <w:r w:rsidRPr="00CC7DA8">
              <w:rPr>
                <w:rFonts w:ascii="Arial" w:eastAsia="Calibri" w:hAnsi="Arial" w:cs="Arial"/>
                <w:sz w:val="18"/>
                <w:szCs w:val="20"/>
                <w:lang w:val="es-US"/>
              </w:rPr>
              <w:t>ostal)</w:t>
            </w:r>
          </w:p>
          <w:p w14:paraId="2B9099B5" w14:textId="77777777" w:rsidR="0060684F" w:rsidRPr="00CC7DA8" w:rsidRDefault="0060684F" w:rsidP="006068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</w: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fldChar w:fldCharType="separate"/>
            </w: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t>     </w:t>
            </w: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60684F" w:rsidRPr="0060684F" w14:paraId="1DAD722C" w14:textId="77777777" w:rsidTr="00640AC8">
        <w:trPr>
          <w:trHeight w:val="318"/>
        </w:trPr>
        <w:tc>
          <w:tcPr>
            <w:tcW w:w="5000" w:type="pct"/>
            <w:gridSpan w:val="6"/>
            <w:shd w:val="clear" w:color="auto" w:fill="auto"/>
            <w:vAlign w:val="bottom"/>
          </w:tcPr>
          <w:p w14:paraId="7F98A2E0" w14:textId="32D11EA7" w:rsidR="0060684F" w:rsidRPr="00CC7DA8" w:rsidRDefault="0060684F" w:rsidP="006068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t xml:space="preserve">Dirección </w:t>
            </w:r>
            <w:r w:rsidR="00BA5B80"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t xml:space="preserve">de Envíos </w:t>
            </w:r>
            <w:r w:rsidRPr="00CC7DA8">
              <w:rPr>
                <w:rFonts w:ascii="Arial" w:eastAsia="Calibri" w:hAnsi="Arial" w:cs="Arial"/>
                <w:sz w:val="18"/>
                <w:szCs w:val="20"/>
                <w:shd w:val="clear" w:color="auto" w:fill="FFFFFF"/>
                <w:lang w:val="es-US"/>
              </w:rPr>
              <w:t>(</w:t>
            </w:r>
            <w:r w:rsidRPr="00CC7DA8">
              <w:rPr>
                <w:rFonts w:ascii="Arial" w:eastAsia="Calibri" w:hAnsi="Arial" w:cs="Arial"/>
                <w:sz w:val="18"/>
                <w:szCs w:val="20"/>
                <w:lang w:val="es-US"/>
              </w:rPr>
              <w:t>si es diferente de la anterior)</w:t>
            </w: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t xml:space="preserve">: </w:t>
            </w: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</w: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fldChar w:fldCharType="separate"/>
            </w: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t>     </w:t>
            </w: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60684F" w:rsidRPr="0060684F" w14:paraId="1219F13A" w14:textId="77777777" w:rsidTr="00640AC8">
        <w:trPr>
          <w:trHeight w:val="318"/>
        </w:trPr>
        <w:tc>
          <w:tcPr>
            <w:tcW w:w="1213" w:type="pct"/>
            <w:gridSpan w:val="3"/>
            <w:tcBorders>
              <w:right w:val="nil"/>
            </w:tcBorders>
            <w:shd w:val="clear" w:color="auto" w:fill="auto"/>
            <w:vAlign w:val="bottom"/>
          </w:tcPr>
          <w:p w14:paraId="2201D322" w14:textId="7393FD52" w:rsidR="0060684F" w:rsidRPr="00CC7DA8" w:rsidRDefault="0060684F" w:rsidP="006068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t xml:space="preserve">Servicios </w:t>
            </w:r>
            <w:r w:rsidR="00BA5B80"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t>O</w:t>
            </w: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t>frecidos:</w:t>
            </w:r>
          </w:p>
        </w:tc>
        <w:tc>
          <w:tcPr>
            <w:tcW w:w="3787" w:type="pct"/>
            <w:gridSpan w:val="3"/>
            <w:tcBorders>
              <w:left w:val="nil"/>
            </w:tcBorders>
            <w:shd w:val="clear" w:color="auto" w:fill="auto"/>
            <w:vAlign w:val="bottom"/>
          </w:tcPr>
          <w:p w14:paraId="3B0D8E54" w14:textId="77777777" w:rsidR="0060684F" w:rsidRPr="00CC7DA8" w:rsidRDefault="0060684F" w:rsidP="006068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</w: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fldChar w:fldCharType="separate"/>
            </w: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t>     </w:t>
            </w: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60684F" w:rsidRPr="0060684F" w14:paraId="64971A32" w14:textId="77777777" w:rsidTr="00640AC8">
        <w:trPr>
          <w:trHeight w:val="318"/>
        </w:trPr>
        <w:tc>
          <w:tcPr>
            <w:tcW w:w="2474" w:type="pct"/>
            <w:gridSpan w:val="5"/>
            <w:tcBorders>
              <w:right w:val="nil"/>
            </w:tcBorders>
            <w:shd w:val="clear" w:color="auto" w:fill="auto"/>
            <w:vAlign w:val="bottom"/>
          </w:tcPr>
          <w:p w14:paraId="08480734" w14:textId="37FDF5C5" w:rsidR="0060684F" w:rsidRPr="00CC7DA8" w:rsidRDefault="0060684F" w:rsidP="0060684F">
            <w:pPr>
              <w:spacing w:after="0" w:line="240" w:lineRule="auto"/>
              <w:rPr>
                <w:rFonts w:ascii="Arial" w:eastAsia="Calibri" w:hAnsi="Arial" w:cs="Arial"/>
                <w:spacing w:val="-4"/>
                <w:sz w:val="20"/>
                <w:szCs w:val="20"/>
                <w:lang w:val="es-US"/>
              </w:rPr>
            </w:pPr>
            <w:r w:rsidRPr="00CC7DA8">
              <w:rPr>
                <w:rFonts w:ascii="Arial" w:eastAsia="Calibri" w:hAnsi="Arial" w:cs="Arial"/>
                <w:spacing w:val="-4"/>
                <w:sz w:val="20"/>
                <w:szCs w:val="20"/>
                <w:lang w:val="es-US"/>
              </w:rPr>
              <w:t>Nombre de</w:t>
            </w:r>
            <w:r w:rsidR="00B2075B" w:rsidRPr="00CC7DA8">
              <w:rPr>
                <w:rFonts w:ascii="Arial" w:eastAsia="Calibri" w:hAnsi="Arial" w:cs="Arial"/>
                <w:spacing w:val="-4"/>
                <w:sz w:val="20"/>
                <w:szCs w:val="20"/>
                <w:lang w:val="es-US"/>
              </w:rPr>
              <w:t>l R</w:t>
            </w:r>
            <w:r w:rsidRPr="00CC7DA8">
              <w:rPr>
                <w:rFonts w:ascii="Arial" w:eastAsia="Calibri" w:hAnsi="Arial" w:cs="Arial"/>
                <w:spacing w:val="-4"/>
                <w:sz w:val="20"/>
                <w:szCs w:val="20"/>
                <w:lang w:val="es-US"/>
              </w:rPr>
              <w:t xml:space="preserve">epresentante del </w:t>
            </w:r>
            <w:r w:rsidR="00B2075B" w:rsidRPr="00CC7DA8">
              <w:rPr>
                <w:rFonts w:ascii="Arial" w:eastAsia="Calibri" w:hAnsi="Arial" w:cs="Arial"/>
                <w:spacing w:val="-4"/>
                <w:sz w:val="20"/>
                <w:szCs w:val="20"/>
                <w:lang w:val="es-US"/>
              </w:rPr>
              <w:t>N</w:t>
            </w:r>
            <w:r w:rsidRPr="00CC7DA8">
              <w:rPr>
                <w:rFonts w:ascii="Arial" w:eastAsia="Calibri" w:hAnsi="Arial" w:cs="Arial"/>
                <w:spacing w:val="-4"/>
                <w:sz w:val="20"/>
                <w:szCs w:val="20"/>
                <w:lang w:val="es-US"/>
              </w:rPr>
              <w:t>egocio:</w:t>
            </w:r>
          </w:p>
        </w:tc>
        <w:tc>
          <w:tcPr>
            <w:tcW w:w="2526" w:type="pct"/>
            <w:tcBorders>
              <w:left w:val="nil"/>
            </w:tcBorders>
            <w:shd w:val="clear" w:color="auto" w:fill="auto"/>
            <w:vAlign w:val="bottom"/>
          </w:tcPr>
          <w:p w14:paraId="4E491428" w14:textId="77777777" w:rsidR="0060684F" w:rsidRPr="00CC7DA8" w:rsidRDefault="0060684F" w:rsidP="006068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</w: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fldChar w:fldCharType="separate"/>
            </w: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t>     </w:t>
            </w: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60684F" w:rsidRPr="0060684F" w14:paraId="6F444B8E" w14:textId="77777777" w:rsidTr="00640AC8">
        <w:trPr>
          <w:trHeight w:val="289"/>
        </w:trPr>
        <w:tc>
          <w:tcPr>
            <w:tcW w:w="727" w:type="pct"/>
            <w:tcBorders>
              <w:right w:val="nil"/>
            </w:tcBorders>
            <w:shd w:val="clear" w:color="auto" w:fill="FFFFFF"/>
            <w:vAlign w:val="bottom"/>
          </w:tcPr>
          <w:p w14:paraId="13D4DDF0" w14:textId="7E2DDA69" w:rsidR="0060684F" w:rsidRPr="00CC7DA8" w:rsidRDefault="00B2075B" w:rsidP="0060684F">
            <w:pPr>
              <w:spacing w:after="0" w:line="240" w:lineRule="auto"/>
              <w:rPr>
                <w:rFonts w:ascii="Arial" w:eastAsia="Calibri" w:hAnsi="Arial" w:cs="Arial"/>
                <w:spacing w:val="-4"/>
                <w:sz w:val="20"/>
                <w:szCs w:val="20"/>
                <w:lang w:val="es-US"/>
              </w:rPr>
            </w:pPr>
            <w:r w:rsidRPr="00CC7DA8">
              <w:rPr>
                <w:rFonts w:ascii="Arial" w:eastAsia="Calibri" w:hAnsi="Arial" w:cs="Arial"/>
                <w:spacing w:val="-4"/>
                <w:sz w:val="20"/>
                <w:szCs w:val="20"/>
                <w:lang w:val="es-US"/>
              </w:rPr>
              <w:t>T</w:t>
            </w:r>
            <w:r w:rsidR="0060684F" w:rsidRPr="00CC7DA8">
              <w:rPr>
                <w:rFonts w:ascii="Arial" w:eastAsia="Calibri" w:hAnsi="Arial" w:cs="Arial"/>
                <w:spacing w:val="-4"/>
                <w:sz w:val="20"/>
                <w:szCs w:val="20"/>
                <w:lang w:val="es-US"/>
              </w:rPr>
              <w:t>eléfono:</w:t>
            </w:r>
          </w:p>
        </w:tc>
        <w:tc>
          <w:tcPr>
            <w:tcW w:w="1474" w:type="pct"/>
            <w:gridSpan w:val="3"/>
            <w:tcBorders>
              <w:left w:val="nil"/>
            </w:tcBorders>
            <w:shd w:val="clear" w:color="auto" w:fill="auto"/>
            <w:vAlign w:val="bottom"/>
          </w:tcPr>
          <w:p w14:paraId="6852F7A2" w14:textId="77777777" w:rsidR="0060684F" w:rsidRPr="00CC7DA8" w:rsidRDefault="0060684F" w:rsidP="006068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t>(</w:t>
            </w: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</w: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fldChar w:fldCharType="separate"/>
            </w: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t>     </w:t>
            </w: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fldChar w:fldCharType="end"/>
            </w: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t xml:space="preserve">) – </w:t>
            </w: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</w: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fldChar w:fldCharType="separate"/>
            </w: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t>     </w:t>
            </w: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fldChar w:fldCharType="end"/>
            </w: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t xml:space="preserve"> -- </w:t>
            </w: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</w: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fldChar w:fldCharType="separate"/>
            </w: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t>     </w:t>
            </w:r>
            <w:r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799" w:type="pct"/>
            <w:gridSpan w:val="2"/>
            <w:shd w:val="clear" w:color="auto" w:fill="auto"/>
            <w:vAlign w:val="bottom"/>
          </w:tcPr>
          <w:p w14:paraId="51F2EB93" w14:textId="27F584BB" w:rsidR="0060684F" w:rsidRPr="00CC7DA8" w:rsidRDefault="00B2075B" w:rsidP="006068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C7DA8">
              <w:rPr>
                <w:rFonts w:ascii="Arial" w:eastAsia="Calibri" w:hAnsi="Arial" w:cs="Arial"/>
                <w:spacing w:val="-4"/>
                <w:sz w:val="20"/>
                <w:szCs w:val="20"/>
                <w:lang w:val="es-US"/>
              </w:rPr>
              <w:t>Correo E</w:t>
            </w:r>
            <w:r w:rsidR="0060684F" w:rsidRPr="00CC7DA8">
              <w:rPr>
                <w:rFonts w:ascii="Arial" w:eastAsia="Calibri" w:hAnsi="Arial" w:cs="Arial"/>
                <w:spacing w:val="-4"/>
                <w:sz w:val="20"/>
                <w:szCs w:val="20"/>
                <w:lang w:val="es-US"/>
              </w:rPr>
              <w:t>lectrónico:</w:t>
            </w:r>
            <w:r w:rsidR="0060684F"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t xml:space="preserve"> </w:t>
            </w:r>
            <w:r w:rsidR="0060684F"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0684F"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="0060684F"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</w:r>
            <w:r w:rsidR="0060684F"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fldChar w:fldCharType="separate"/>
            </w:r>
            <w:r w:rsidR="0060684F"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t>     </w:t>
            </w:r>
            <w:r w:rsidR="0060684F" w:rsidRPr="00CC7DA8">
              <w:rPr>
                <w:rFonts w:ascii="Arial" w:eastAsia="Calibri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2A1368AB" w14:textId="77777777" w:rsidR="0060684F" w:rsidRPr="0060684F" w:rsidRDefault="0060684F" w:rsidP="0060684F">
      <w:pPr>
        <w:spacing w:after="0" w:line="240" w:lineRule="auto"/>
        <w:rPr>
          <w:rFonts w:ascii="Arial" w:eastAsia="Calibri" w:hAnsi="Arial" w:cs="Arial"/>
          <w:sz w:val="12"/>
          <w:szCs w:val="12"/>
          <w:lang w:val="es-US"/>
        </w:rPr>
      </w:pPr>
    </w:p>
    <w:p w14:paraId="0D0E35CF" w14:textId="77777777" w:rsidR="00CC7DA8" w:rsidRDefault="00CC7DA8" w:rsidP="0060684F">
      <w:pPr>
        <w:spacing w:after="0" w:line="216" w:lineRule="auto"/>
        <w:rPr>
          <w:rFonts w:ascii="Arial" w:eastAsia="Calibri" w:hAnsi="Arial" w:cs="Arial"/>
          <w:sz w:val="20"/>
          <w:szCs w:val="20"/>
          <w:lang w:val="es-US"/>
        </w:rPr>
      </w:pPr>
    </w:p>
    <w:p w14:paraId="45A3391E" w14:textId="10D5F388" w:rsidR="0060684F" w:rsidRDefault="0060684F" w:rsidP="0060684F">
      <w:pPr>
        <w:spacing w:after="0" w:line="216" w:lineRule="auto"/>
        <w:rPr>
          <w:rFonts w:ascii="Arial" w:eastAsia="Calibri" w:hAnsi="Arial" w:cs="Arial"/>
          <w:sz w:val="20"/>
          <w:szCs w:val="20"/>
          <w:lang w:val="es-US"/>
        </w:rPr>
      </w:pPr>
      <w:r w:rsidRPr="00CC7DA8">
        <w:rPr>
          <w:rFonts w:ascii="Arial" w:eastAsia="Calibri" w:hAnsi="Arial" w:cs="Arial"/>
          <w:sz w:val="20"/>
          <w:szCs w:val="20"/>
          <w:lang w:val="es-US"/>
        </w:rPr>
        <w:t xml:space="preserve">Declaro bajo pena de perjurio que las respuestas de la presente solicitud son verdaderas, correctas y completas. Entiendo que una declaración falsa de los hechos es causa de rechazo de esta solicitud o de revocación de cualquier permiso emitido. Actualmente cumplo y continuaré cumpliendo los requisitos anteriores mientras tenga un </w:t>
      </w:r>
      <w:r w:rsidR="00B2075B" w:rsidRPr="00CC7DA8">
        <w:rPr>
          <w:rFonts w:ascii="Arial" w:eastAsia="Calibri" w:hAnsi="Arial" w:cs="Arial"/>
          <w:sz w:val="20"/>
          <w:szCs w:val="20"/>
          <w:lang w:val="es-US"/>
        </w:rPr>
        <w:t>P</w:t>
      </w:r>
      <w:r w:rsidRPr="00CC7DA8">
        <w:rPr>
          <w:rFonts w:ascii="Arial" w:eastAsia="Calibri" w:hAnsi="Arial" w:cs="Arial"/>
          <w:sz w:val="20"/>
          <w:szCs w:val="20"/>
          <w:lang w:val="es-US"/>
        </w:rPr>
        <w:t xml:space="preserve">ermiso de </w:t>
      </w:r>
      <w:r w:rsidR="00B2075B" w:rsidRPr="00CC7DA8">
        <w:rPr>
          <w:rFonts w:ascii="Arial" w:eastAsia="Calibri" w:hAnsi="Arial" w:cs="Arial"/>
          <w:sz w:val="20"/>
          <w:szCs w:val="20"/>
          <w:lang w:val="es-US"/>
        </w:rPr>
        <w:t>C</w:t>
      </w:r>
      <w:r w:rsidRPr="00CC7DA8">
        <w:rPr>
          <w:rFonts w:ascii="Arial" w:eastAsia="Calibri" w:hAnsi="Arial" w:cs="Arial"/>
          <w:sz w:val="20"/>
          <w:szCs w:val="20"/>
          <w:lang w:val="es-US"/>
        </w:rPr>
        <w:t xml:space="preserve">lase 16 de </w:t>
      </w:r>
      <w:r w:rsidR="00B2075B" w:rsidRPr="00CC7DA8">
        <w:rPr>
          <w:rFonts w:ascii="Arial" w:eastAsia="Calibri" w:hAnsi="Arial" w:cs="Arial"/>
          <w:sz w:val="20"/>
          <w:szCs w:val="20"/>
          <w:lang w:val="es-US"/>
        </w:rPr>
        <w:t>Spa</w:t>
      </w:r>
      <w:r w:rsidRPr="00CC7DA8">
        <w:rPr>
          <w:rFonts w:ascii="Arial" w:eastAsia="Calibri" w:hAnsi="Arial" w:cs="Arial"/>
          <w:sz w:val="20"/>
          <w:szCs w:val="20"/>
          <w:lang w:val="es-US"/>
        </w:rPr>
        <w:t xml:space="preserve"> </w:t>
      </w:r>
      <w:r w:rsidR="00B2075B" w:rsidRPr="00CC7DA8">
        <w:rPr>
          <w:rFonts w:ascii="Arial" w:eastAsia="Calibri" w:hAnsi="Arial" w:cs="Arial"/>
          <w:sz w:val="20"/>
          <w:szCs w:val="20"/>
          <w:lang w:val="es-US"/>
        </w:rPr>
        <w:t>D</w:t>
      </w:r>
      <w:r w:rsidRPr="00CC7DA8">
        <w:rPr>
          <w:rFonts w:ascii="Arial" w:eastAsia="Calibri" w:hAnsi="Arial" w:cs="Arial"/>
          <w:sz w:val="20"/>
          <w:szCs w:val="20"/>
          <w:lang w:val="es-US"/>
        </w:rPr>
        <w:t xml:space="preserve">iurno. También estoy al tanto de que cada empleado que sirve alcohol necesita hacer la capacitación </w:t>
      </w:r>
      <w:r w:rsidR="00B2075B" w:rsidRPr="00CC7DA8">
        <w:rPr>
          <w:rFonts w:ascii="Arial" w:eastAsia="Calibri" w:hAnsi="Arial" w:cs="Arial"/>
          <w:sz w:val="20"/>
          <w:szCs w:val="20"/>
          <w:lang w:val="es-US"/>
        </w:rPr>
        <w:t>como servidor de alcohol limitado</w:t>
      </w:r>
      <w:r w:rsidRPr="00CC7DA8">
        <w:rPr>
          <w:rFonts w:ascii="Arial" w:eastAsia="Calibri" w:hAnsi="Arial" w:cs="Arial"/>
          <w:sz w:val="20"/>
          <w:szCs w:val="20"/>
          <w:lang w:val="es-US"/>
        </w:rPr>
        <w:t xml:space="preserve"> (la capacitación “Responsible Alcohol and Tobacco Sales”).</w:t>
      </w:r>
    </w:p>
    <w:p w14:paraId="7532FB65" w14:textId="77777777" w:rsidR="00CC7DA8" w:rsidRPr="00CC7DA8" w:rsidRDefault="00CC7DA8" w:rsidP="0060684F">
      <w:pPr>
        <w:spacing w:after="0" w:line="216" w:lineRule="auto"/>
        <w:rPr>
          <w:rFonts w:ascii="Arial" w:eastAsia="Calibri" w:hAnsi="Arial" w:cs="Arial"/>
          <w:sz w:val="20"/>
          <w:szCs w:val="20"/>
          <w:lang w:val="es-US"/>
        </w:rPr>
      </w:pPr>
    </w:p>
    <w:p w14:paraId="21D31B4D" w14:textId="77777777" w:rsidR="0060684F" w:rsidRPr="0060684F" w:rsidRDefault="0060684F" w:rsidP="0060684F">
      <w:pPr>
        <w:spacing w:after="0" w:line="240" w:lineRule="auto"/>
        <w:rPr>
          <w:rFonts w:ascii="Arial" w:eastAsia="Calibri" w:hAnsi="Arial" w:cs="Arial"/>
          <w:sz w:val="12"/>
          <w:szCs w:val="12"/>
          <w:lang w:val="es-US"/>
        </w:rPr>
      </w:pPr>
    </w:p>
    <w:tbl>
      <w:tblPr>
        <w:tblW w:w="5050" w:type="pct"/>
        <w:tblInd w:w="-90" w:type="dxa"/>
        <w:tblLook w:val="04A0" w:firstRow="1" w:lastRow="0" w:firstColumn="1" w:lastColumn="0" w:noHBand="0" w:noVBand="1"/>
      </w:tblPr>
      <w:tblGrid>
        <w:gridCol w:w="1880"/>
        <w:gridCol w:w="3827"/>
        <w:gridCol w:w="275"/>
        <w:gridCol w:w="926"/>
        <w:gridCol w:w="2208"/>
      </w:tblGrid>
      <w:tr w:rsidR="0060684F" w:rsidRPr="0060684F" w14:paraId="3975CBA9" w14:textId="77777777" w:rsidTr="00A71794">
        <w:trPr>
          <w:trHeight w:val="288"/>
        </w:trPr>
        <w:tc>
          <w:tcPr>
            <w:tcW w:w="1031" w:type="pct"/>
            <w:shd w:val="clear" w:color="auto" w:fill="auto"/>
            <w:vAlign w:val="bottom"/>
          </w:tcPr>
          <w:p w14:paraId="3ACB25ED" w14:textId="5E6C07D2" w:rsidR="0060684F" w:rsidRPr="0060684F" w:rsidRDefault="0060684F" w:rsidP="0060684F">
            <w:pPr>
              <w:spacing w:after="0" w:line="240" w:lineRule="auto"/>
              <w:rPr>
                <w:rFonts w:ascii="Arial" w:eastAsia="Calibri" w:hAnsi="Arial" w:cs="Arial"/>
                <w:b/>
                <w:spacing w:val="-4"/>
                <w:sz w:val="21"/>
                <w:szCs w:val="21"/>
                <w:lang w:val="es-US"/>
              </w:rPr>
            </w:pPr>
            <w:r w:rsidRPr="0060684F">
              <w:rPr>
                <w:rFonts w:ascii="Arial" w:eastAsia="Calibri" w:hAnsi="Arial" w:cs="Arial"/>
                <w:b/>
                <w:spacing w:val="-4"/>
                <w:sz w:val="21"/>
                <w:szCs w:val="21"/>
                <w:lang w:val="es-US"/>
              </w:rPr>
              <w:t>Nombr</w:t>
            </w:r>
            <w:r w:rsidR="00B2075B">
              <w:rPr>
                <w:rFonts w:ascii="Arial" w:eastAsia="Calibri" w:hAnsi="Arial" w:cs="Arial"/>
                <w:b/>
                <w:spacing w:val="-4"/>
                <w:sz w:val="21"/>
                <w:szCs w:val="21"/>
                <w:lang w:val="es-US"/>
              </w:rPr>
              <w:t>e:</w:t>
            </w:r>
          </w:p>
        </w:tc>
        <w:tc>
          <w:tcPr>
            <w:tcW w:w="2099" w:type="pct"/>
            <w:shd w:val="clear" w:color="auto" w:fill="auto"/>
            <w:vAlign w:val="bottom"/>
          </w:tcPr>
          <w:p w14:paraId="1E7ABD7B" w14:textId="77777777" w:rsidR="0060684F" w:rsidRPr="0060684F" w:rsidRDefault="0060684F" w:rsidP="0060684F">
            <w:pPr>
              <w:spacing w:after="0" w:line="240" w:lineRule="auto"/>
              <w:rPr>
                <w:rFonts w:ascii="Arial" w:eastAsia="Calibri" w:hAnsi="Arial" w:cs="Arial"/>
                <w:b/>
                <w:lang w:val="es-US"/>
              </w:rPr>
            </w:pPr>
            <w:r w:rsidRPr="0060684F">
              <w:rPr>
                <w:rFonts w:ascii="Arial" w:eastAsia="Calibri" w:hAnsi="Arial" w:cs="Arial"/>
                <w:b/>
                <w:lang w:val="es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0684F">
              <w:rPr>
                <w:rFonts w:ascii="Arial" w:eastAsia="Calibri" w:hAnsi="Arial" w:cs="Arial"/>
                <w:b/>
                <w:lang w:val="es-US"/>
              </w:rPr>
              <w:instrText xml:space="preserve"> FORMTEXT </w:instrText>
            </w:r>
            <w:r w:rsidRPr="0060684F">
              <w:rPr>
                <w:rFonts w:ascii="Arial" w:eastAsia="Calibri" w:hAnsi="Arial" w:cs="Arial"/>
                <w:b/>
                <w:lang w:val="es-US"/>
              </w:rPr>
            </w:r>
            <w:r w:rsidRPr="0060684F">
              <w:rPr>
                <w:rFonts w:ascii="Arial" w:eastAsia="Calibri" w:hAnsi="Arial" w:cs="Arial"/>
                <w:b/>
                <w:lang w:val="es-US"/>
              </w:rPr>
              <w:fldChar w:fldCharType="separate"/>
            </w:r>
            <w:r w:rsidRPr="0060684F">
              <w:rPr>
                <w:rFonts w:ascii="Arial" w:eastAsia="Calibri" w:hAnsi="Arial" w:cs="Arial"/>
                <w:b/>
                <w:szCs w:val="24"/>
                <w:lang w:val="es-US"/>
              </w:rPr>
              <w:t>     </w:t>
            </w:r>
            <w:r w:rsidRPr="0060684F">
              <w:rPr>
                <w:rFonts w:ascii="Arial" w:eastAsia="Calibri" w:hAnsi="Arial" w:cs="Arial"/>
                <w:b/>
                <w:lang w:val="es-US"/>
              </w:rPr>
              <w:fldChar w:fldCharType="end"/>
            </w:r>
          </w:p>
        </w:tc>
        <w:tc>
          <w:tcPr>
            <w:tcW w:w="151" w:type="pct"/>
            <w:shd w:val="clear" w:color="auto" w:fill="auto"/>
            <w:vAlign w:val="bottom"/>
          </w:tcPr>
          <w:p w14:paraId="65C3DCFE" w14:textId="77777777" w:rsidR="0060684F" w:rsidRPr="0060684F" w:rsidRDefault="0060684F" w:rsidP="0060684F">
            <w:pPr>
              <w:spacing w:after="0" w:line="240" w:lineRule="auto"/>
              <w:rPr>
                <w:rFonts w:ascii="Arial" w:eastAsia="Calibri" w:hAnsi="Arial" w:cs="Arial"/>
                <w:b/>
                <w:lang w:val="es-US"/>
              </w:rPr>
            </w:pPr>
          </w:p>
        </w:tc>
        <w:tc>
          <w:tcPr>
            <w:tcW w:w="508" w:type="pct"/>
            <w:shd w:val="clear" w:color="auto" w:fill="auto"/>
            <w:vAlign w:val="bottom"/>
          </w:tcPr>
          <w:p w14:paraId="2601D6CA" w14:textId="77777777" w:rsidR="0060684F" w:rsidRPr="0060684F" w:rsidRDefault="0060684F" w:rsidP="0060684F">
            <w:pPr>
              <w:spacing w:after="0" w:line="240" w:lineRule="auto"/>
              <w:rPr>
                <w:rFonts w:ascii="Arial" w:eastAsia="Calibri" w:hAnsi="Arial" w:cs="Arial"/>
                <w:b/>
                <w:lang w:val="es-US"/>
              </w:rPr>
            </w:pPr>
            <w:r w:rsidRPr="0060684F">
              <w:rPr>
                <w:rFonts w:ascii="Arial" w:eastAsia="Calibri" w:hAnsi="Arial" w:cs="Arial"/>
                <w:b/>
                <w:szCs w:val="24"/>
                <w:lang w:val="es-US"/>
              </w:rPr>
              <w:t>Título:</w:t>
            </w:r>
          </w:p>
        </w:tc>
        <w:tc>
          <w:tcPr>
            <w:tcW w:w="1211" w:type="pct"/>
            <w:shd w:val="clear" w:color="auto" w:fill="auto"/>
            <w:vAlign w:val="bottom"/>
          </w:tcPr>
          <w:p w14:paraId="2F99C70B" w14:textId="77777777" w:rsidR="0060684F" w:rsidRPr="0060684F" w:rsidRDefault="0060684F" w:rsidP="0060684F">
            <w:pPr>
              <w:spacing w:after="0" w:line="240" w:lineRule="auto"/>
              <w:rPr>
                <w:rFonts w:ascii="Arial" w:eastAsia="Calibri" w:hAnsi="Arial" w:cs="Arial"/>
                <w:b/>
                <w:lang w:val="es-US"/>
              </w:rPr>
            </w:pPr>
            <w:r w:rsidRPr="0060684F">
              <w:rPr>
                <w:rFonts w:ascii="Arial" w:eastAsia="Calibri" w:hAnsi="Arial" w:cs="Arial"/>
                <w:b/>
                <w:lang w:val="es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0684F">
              <w:rPr>
                <w:rFonts w:ascii="Arial" w:eastAsia="Calibri" w:hAnsi="Arial" w:cs="Arial"/>
                <w:b/>
                <w:lang w:val="es-US"/>
              </w:rPr>
              <w:instrText xml:space="preserve"> FORMTEXT </w:instrText>
            </w:r>
            <w:r w:rsidRPr="0060684F">
              <w:rPr>
                <w:rFonts w:ascii="Arial" w:eastAsia="Calibri" w:hAnsi="Arial" w:cs="Arial"/>
                <w:b/>
                <w:lang w:val="es-US"/>
              </w:rPr>
            </w:r>
            <w:r w:rsidRPr="0060684F">
              <w:rPr>
                <w:rFonts w:ascii="Arial" w:eastAsia="Calibri" w:hAnsi="Arial" w:cs="Arial"/>
                <w:b/>
                <w:lang w:val="es-US"/>
              </w:rPr>
              <w:fldChar w:fldCharType="separate"/>
            </w:r>
            <w:r w:rsidRPr="0060684F">
              <w:rPr>
                <w:rFonts w:ascii="Arial" w:eastAsia="Calibri" w:hAnsi="Arial" w:cs="Arial"/>
                <w:b/>
                <w:szCs w:val="24"/>
                <w:lang w:val="es-US"/>
              </w:rPr>
              <w:t>     </w:t>
            </w:r>
            <w:r w:rsidRPr="0060684F">
              <w:rPr>
                <w:rFonts w:ascii="Arial" w:eastAsia="Calibri" w:hAnsi="Arial" w:cs="Arial"/>
                <w:b/>
                <w:lang w:val="es-US"/>
              </w:rPr>
              <w:fldChar w:fldCharType="end"/>
            </w:r>
          </w:p>
        </w:tc>
      </w:tr>
      <w:tr w:rsidR="00B2075B" w:rsidRPr="0060684F" w14:paraId="1937F400" w14:textId="77777777" w:rsidTr="00A71794">
        <w:trPr>
          <w:trHeight w:val="288"/>
        </w:trPr>
        <w:tc>
          <w:tcPr>
            <w:tcW w:w="1031" w:type="pct"/>
            <w:shd w:val="clear" w:color="auto" w:fill="auto"/>
            <w:vAlign w:val="bottom"/>
          </w:tcPr>
          <w:p w14:paraId="3C79D30D" w14:textId="62A178A7" w:rsidR="00B2075B" w:rsidRPr="0060684F" w:rsidRDefault="00B2075B" w:rsidP="0060684F">
            <w:pPr>
              <w:spacing w:after="0" w:line="240" w:lineRule="auto"/>
              <w:rPr>
                <w:rFonts w:ascii="Arial" w:eastAsia="Calibri" w:hAnsi="Arial" w:cs="Arial"/>
                <w:b/>
                <w:spacing w:val="-4"/>
                <w:sz w:val="21"/>
                <w:szCs w:val="21"/>
                <w:lang w:val="es-US"/>
              </w:rPr>
            </w:pPr>
            <w:r>
              <w:rPr>
                <w:rFonts w:ascii="Arial" w:eastAsia="Calibri" w:hAnsi="Arial" w:cs="Arial"/>
                <w:b/>
                <w:spacing w:val="-4"/>
                <w:sz w:val="21"/>
                <w:szCs w:val="21"/>
                <w:lang w:val="es-US"/>
              </w:rPr>
              <w:t>Firma:</w:t>
            </w:r>
          </w:p>
        </w:tc>
        <w:tc>
          <w:tcPr>
            <w:tcW w:w="2099" w:type="pct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28A265B4" w14:textId="77777777" w:rsidR="00B2075B" w:rsidRPr="0060684F" w:rsidRDefault="00B2075B" w:rsidP="0060684F">
            <w:pPr>
              <w:spacing w:after="0" w:line="240" w:lineRule="auto"/>
              <w:rPr>
                <w:rFonts w:ascii="Arial" w:eastAsia="Calibri" w:hAnsi="Arial" w:cs="Arial"/>
                <w:b/>
                <w:lang w:val="es-US"/>
              </w:rPr>
            </w:pPr>
          </w:p>
        </w:tc>
        <w:tc>
          <w:tcPr>
            <w:tcW w:w="151" w:type="pct"/>
            <w:shd w:val="clear" w:color="auto" w:fill="auto"/>
            <w:vAlign w:val="bottom"/>
          </w:tcPr>
          <w:p w14:paraId="792464E8" w14:textId="77777777" w:rsidR="00B2075B" w:rsidRPr="0060684F" w:rsidRDefault="00B2075B" w:rsidP="0060684F">
            <w:pPr>
              <w:spacing w:after="0" w:line="240" w:lineRule="auto"/>
              <w:rPr>
                <w:rFonts w:ascii="Arial" w:eastAsia="Calibri" w:hAnsi="Arial" w:cs="Arial"/>
                <w:b/>
                <w:lang w:val="es-US"/>
              </w:rPr>
            </w:pPr>
          </w:p>
        </w:tc>
        <w:tc>
          <w:tcPr>
            <w:tcW w:w="508" w:type="pct"/>
            <w:shd w:val="clear" w:color="auto" w:fill="auto"/>
            <w:vAlign w:val="bottom"/>
          </w:tcPr>
          <w:p w14:paraId="0440132B" w14:textId="05F79FD4" w:rsidR="00B2075B" w:rsidRPr="0060684F" w:rsidRDefault="00B2075B" w:rsidP="0060684F">
            <w:pPr>
              <w:spacing w:after="0" w:line="240" w:lineRule="auto"/>
              <w:rPr>
                <w:rFonts w:ascii="Arial" w:eastAsia="Calibri" w:hAnsi="Arial" w:cs="Arial"/>
                <w:b/>
                <w:szCs w:val="24"/>
                <w:lang w:val="es-US"/>
              </w:rPr>
            </w:pPr>
            <w:r>
              <w:rPr>
                <w:rFonts w:ascii="Arial" w:eastAsia="Calibri" w:hAnsi="Arial" w:cs="Arial"/>
                <w:b/>
                <w:szCs w:val="24"/>
                <w:lang w:val="es-US"/>
              </w:rPr>
              <w:t>Fecha:</w:t>
            </w:r>
          </w:p>
        </w:tc>
        <w:tc>
          <w:tcPr>
            <w:tcW w:w="1211" w:type="pct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292C07E7" w14:textId="77777777" w:rsidR="00B2075B" w:rsidRPr="0060684F" w:rsidRDefault="00B2075B" w:rsidP="0060684F">
            <w:pPr>
              <w:spacing w:after="0" w:line="240" w:lineRule="auto"/>
              <w:rPr>
                <w:rFonts w:ascii="Arial" w:eastAsia="Calibri" w:hAnsi="Arial" w:cs="Arial"/>
                <w:b/>
                <w:lang w:val="es-US"/>
              </w:rPr>
            </w:pPr>
          </w:p>
        </w:tc>
      </w:tr>
    </w:tbl>
    <w:p w14:paraId="62230EAA" w14:textId="77777777" w:rsidR="0060684F" w:rsidRDefault="0060684F" w:rsidP="00000092"/>
    <w:sectPr w:rsidR="0060684F" w:rsidSect="00B2075B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47796" w14:textId="77777777" w:rsidR="00DF6EB6" w:rsidRDefault="00DF6EB6" w:rsidP="0060684F">
      <w:pPr>
        <w:spacing w:after="0" w:line="240" w:lineRule="auto"/>
      </w:pPr>
      <w:r>
        <w:separator/>
      </w:r>
    </w:p>
  </w:endnote>
  <w:endnote w:type="continuationSeparator" w:id="0">
    <w:p w14:paraId="4A5D30A0" w14:textId="77777777" w:rsidR="00DF6EB6" w:rsidRDefault="00DF6EB6" w:rsidP="00606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395FE" w14:textId="3E99EF1A" w:rsidR="00CC7DA8" w:rsidRDefault="00364984">
    <w:pPr>
      <w:pStyle w:val="Footer"/>
    </w:pPr>
    <w:r>
      <w:t>LIQ 1243</w:t>
    </w:r>
    <w:r w:rsidR="00DC56B9">
      <w:t xml:space="preserve"> </w:t>
    </w:r>
    <w:r w:rsidR="00551A05">
      <w:t>6/2023</w:t>
    </w:r>
    <w:r w:rsidR="00DC56B9">
      <w:tab/>
    </w:r>
    <w:r w:rsidR="00DC56B9">
      <w:tab/>
    </w:r>
  </w:p>
  <w:p w14:paraId="2CD6D9D8" w14:textId="77777777" w:rsidR="00CC7DA8" w:rsidRDefault="00CC7D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4FA40" w14:textId="77777777" w:rsidR="00DF6EB6" w:rsidRDefault="00DF6EB6" w:rsidP="0060684F">
      <w:pPr>
        <w:spacing w:after="0" w:line="240" w:lineRule="auto"/>
      </w:pPr>
      <w:r>
        <w:separator/>
      </w:r>
    </w:p>
  </w:footnote>
  <w:footnote w:type="continuationSeparator" w:id="0">
    <w:p w14:paraId="25241F92" w14:textId="77777777" w:rsidR="00DF6EB6" w:rsidRDefault="00DF6EB6" w:rsidP="00606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38" w:type="pct"/>
      <w:tblInd w:w="-90" w:type="dxa"/>
      <w:tblBorders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08"/>
      <w:gridCol w:w="2530"/>
      <w:gridCol w:w="1932"/>
    </w:tblGrid>
    <w:tr w:rsidR="00CC7DA8" w:rsidRPr="0060684F" w14:paraId="538BA216" w14:textId="77777777" w:rsidTr="00551A05">
      <w:tc>
        <w:tcPr>
          <w:tcW w:w="2593" w:type="pct"/>
          <w:vMerge w:val="restart"/>
          <w:tcBorders>
            <w:right w:val="nil"/>
          </w:tcBorders>
          <w:shd w:val="clear" w:color="auto" w:fill="auto"/>
        </w:tcPr>
        <w:p w14:paraId="173F3B17" w14:textId="77777777" w:rsidR="00CC7DA8" w:rsidRPr="0060684F" w:rsidRDefault="00CC7DA8" w:rsidP="0060684F">
          <w:pPr>
            <w:spacing w:after="0" w:line="240" w:lineRule="auto"/>
            <w:rPr>
              <w:rFonts w:ascii="Arial" w:eastAsia="Calibri" w:hAnsi="Arial" w:cs="Arial"/>
              <w:sz w:val="24"/>
              <w:szCs w:val="24"/>
              <w:lang w:val="es-US"/>
            </w:rPr>
          </w:pPr>
          <w:r w:rsidRPr="0060684F">
            <w:rPr>
              <w:rFonts w:ascii="Arial" w:eastAsia="Calibri" w:hAnsi="Arial" w:cs="Arial"/>
              <w:noProof/>
              <w:sz w:val="24"/>
              <w:szCs w:val="24"/>
              <w:lang w:val="en-US"/>
            </w:rPr>
            <w:drawing>
              <wp:inline distT="0" distB="0" distL="0" distR="0" wp14:anchorId="7B0A2E3C" wp14:editId="509CBE90">
                <wp:extent cx="2915920" cy="509270"/>
                <wp:effectExtent l="0" t="0" r="0" b="0"/>
                <wp:docPr id="2" name="Picture 2" descr="logoti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15920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5" w:type="pct"/>
          <w:vMerge w:val="restart"/>
          <w:tcBorders>
            <w:top w:val="nil"/>
            <w:left w:val="nil"/>
            <w:right w:val="single" w:sz="4" w:space="0" w:color="auto"/>
          </w:tcBorders>
          <w:shd w:val="clear" w:color="auto" w:fill="auto"/>
        </w:tcPr>
        <w:p w14:paraId="5F922E7A" w14:textId="77777777" w:rsidR="00CC7DA8" w:rsidRDefault="00CC7DA8" w:rsidP="00551A05">
          <w:pPr>
            <w:spacing w:after="0" w:line="240" w:lineRule="auto"/>
            <w:rPr>
              <w:rFonts w:ascii="Arial" w:eastAsia="Calibri" w:hAnsi="Arial" w:cs="Arial"/>
              <w:sz w:val="20"/>
              <w:szCs w:val="24"/>
              <w:lang w:val="es-US"/>
            </w:rPr>
          </w:pPr>
          <w:r w:rsidRPr="0060684F">
            <w:rPr>
              <w:rFonts w:ascii="Arial" w:eastAsia="Calibri" w:hAnsi="Arial" w:cs="Arial"/>
              <w:sz w:val="20"/>
              <w:szCs w:val="24"/>
              <w:lang w:val="es-US"/>
            </w:rPr>
            <w:t>Licensing and Regulation</w:t>
          </w:r>
        </w:p>
        <w:p w14:paraId="6166AC63" w14:textId="7F29E551" w:rsidR="00CC7DA8" w:rsidRPr="0060684F" w:rsidRDefault="00CC7DA8" w:rsidP="00551A05">
          <w:pPr>
            <w:spacing w:after="0" w:line="240" w:lineRule="auto"/>
            <w:rPr>
              <w:rFonts w:ascii="Arial" w:eastAsia="Calibri" w:hAnsi="Arial" w:cs="Arial"/>
              <w:sz w:val="20"/>
              <w:szCs w:val="20"/>
              <w:lang w:val="es-US"/>
            </w:rPr>
          </w:pPr>
          <w:r w:rsidRPr="0060684F">
            <w:rPr>
              <w:rFonts w:ascii="Arial" w:eastAsia="Calibri" w:hAnsi="Arial" w:cs="Arial"/>
              <w:sz w:val="20"/>
              <w:szCs w:val="24"/>
              <w:lang w:val="es-US"/>
            </w:rPr>
            <w:t xml:space="preserve">PO Box </w:t>
          </w:r>
          <w:r w:rsidR="00551A05">
            <w:rPr>
              <w:rFonts w:ascii="Arial" w:eastAsia="Calibri" w:hAnsi="Arial" w:cs="Arial"/>
              <w:sz w:val="20"/>
              <w:szCs w:val="24"/>
              <w:lang w:val="es-US"/>
            </w:rPr>
            <w:t>3724</w:t>
          </w:r>
        </w:p>
        <w:p w14:paraId="3AF03EC3" w14:textId="2E79FF05" w:rsidR="00CC7DA8" w:rsidRPr="0060684F" w:rsidRDefault="00551A05" w:rsidP="00551A05">
          <w:pPr>
            <w:spacing w:after="0" w:line="240" w:lineRule="auto"/>
            <w:rPr>
              <w:rFonts w:ascii="Arial" w:eastAsia="Calibri" w:hAnsi="Arial" w:cs="Arial"/>
              <w:sz w:val="20"/>
              <w:szCs w:val="20"/>
              <w:lang w:val="es-US"/>
            </w:rPr>
          </w:pPr>
          <w:r>
            <w:rPr>
              <w:rFonts w:ascii="Arial" w:eastAsia="Calibri" w:hAnsi="Arial" w:cs="Arial"/>
              <w:sz w:val="20"/>
              <w:szCs w:val="24"/>
              <w:lang w:val="es-US"/>
            </w:rPr>
            <w:t>Seattle, WA 98124-3724</w:t>
          </w:r>
        </w:p>
        <w:p w14:paraId="2DA48ECA" w14:textId="77777777" w:rsidR="00CC7DA8" w:rsidRPr="0060684F" w:rsidRDefault="00CC7DA8" w:rsidP="00551A05">
          <w:pPr>
            <w:spacing w:after="0" w:line="240" w:lineRule="auto"/>
            <w:rPr>
              <w:rFonts w:ascii="Arial" w:eastAsia="Calibri" w:hAnsi="Arial" w:cs="Arial"/>
              <w:spacing w:val="-2"/>
              <w:sz w:val="20"/>
              <w:szCs w:val="20"/>
              <w:lang w:val="es-US"/>
            </w:rPr>
          </w:pPr>
          <w:r>
            <w:rPr>
              <w:rFonts w:ascii="Arial" w:eastAsia="Calibri" w:hAnsi="Arial" w:cs="Arial"/>
              <w:spacing w:val="-2"/>
              <w:sz w:val="20"/>
              <w:szCs w:val="24"/>
              <w:lang w:val="es-US"/>
            </w:rPr>
            <w:t>T</w:t>
          </w:r>
          <w:r w:rsidRPr="0060684F">
            <w:rPr>
              <w:rFonts w:ascii="Arial" w:eastAsia="Calibri" w:hAnsi="Arial" w:cs="Arial"/>
              <w:spacing w:val="-2"/>
              <w:sz w:val="20"/>
              <w:szCs w:val="24"/>
              <w:lang w:val="es-US"/>
            </w:rPr>
            <w:t>eléfono: 360-664-1600</w:t>
          </w:r>
        </w:p>
        <w:p w14:paraId="1D06ADF5" w14:textId="77777777" w:rsidR="00CC7DA8" w:rsidRPr="0060684F" w:rsidRDefault="00CC7DA8" w:rsidP="00551A05">
          <w:pPr>
            <w:spacing w:after="0" w:line="240" w:lineRule="auto"/>
            <w:rPr>
              <w:rFonts w:ascii="Arial" w:eastAsia="Calibri" w:hAnsi="Arial" w:cs="Arial"/>
              <w:sz w:val="20"/>
              <w:szCs w:val="20"/>
              <w:lang w:val="es-US"/>
            </w:rPr>
          </w:pPr>
          <w:r>
            <w:rPr>
              <w:rFonts w:ascii="Arial" w:eastAsia="Calibri" w:hAnsi="Arial" w:cs="Arial"/>
              <w:sz w:val="20"/>
              <w:szCs w:val="24"/>
              <w:lang w:val="es-US"/>
            </w:rPr>
            <w:t>F</w:t>
          </w:r>
          <w:r w:rsidRPr="0060684F">
            <w:rPr>
              <w:rFonts w:ascii="Arial" w:eastAsia="Calibri" w:hAnsi="Arial" w:cs="Arial"/>
              <w:sz w:val="20"/>
              <w:szCs w:val="24"/>
              <w:lang w:val="es-US"/>
            </w:rPr>
            <w:t>ax: 360-753-2710</w:t>
          </w:r>
        </w:p>
        <w:p w14:paraId="6FCAA1DE" w14:textId="244C49ED" w:rsidR="00CC7DA8" w:rsidRPr="0060684F" w:rsidRDefault="00CC7DA8" w:rsidP="00551A05">
          <w:pPr>
            <w:spacing w:after="0" w:line="240" w:lineRule="auto"/>
            <w:rPr>
              <w:rFonts w:ascii="Arial" w:eastAsia="Calibri" w:hAnsi="Arial" w:cs="Arial"/>
              <w:sz w:val="20"/>
              <w:szCs w:val="20"/>
              <w:lang w:val="es-US"/>
            </w:rPr>
          </w:pPr>
          <w:r w:rsidRPr="0060684F">
            <w:rPr>
              <w:rFonts w:ascii="Arial" w:eastAsia="Calibri" w:hAnsi="Arial" w:cs="Arial"/>
              <w:sz w:val="20"/>
              <w:szCs w:val="24"/>
              <w:lang w:val="es-US"/>
            </w:rPr>
            <w:t>www.lcb.wa.gov</w:t>
          </w:r>
        </w:p>
      </w:tc>
      <w:tc>
        <w:tcPr>
          <w:tcW w:w="10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bottom"/>
        </w:tcPr>
        <w:p w14:paraId="4BB0AA8C" w14:textId="215727D5" w:rsidR="00CC7DA8" w:rsidRPr="0060684F" w:rsidRDefault="00CC7DA8" w:rsidP="0060684F">
          <w:pPr>
            <w:spacing w:after="0" w:line="240" w:lineRule="auto"/>
            <w:rPr>
              <w:rFonts w:ascii="Arial" w:eastAsia="Calibri" w:hAnsi="Arial" w:cs="Arial"/>
              <w:b/>
              <w:spacing w:val="-8"/>
              <w:sz w:val="16"/>
              <w:szCs w:val="16"/>
              <w:lang w:val="es-US"/>
            </w:rPr>
          </w:pPr>
          <w:r>
            <w:rPr>
              <w:rFonts w:ascii="Arial" w:eastAsia="Calibri" w:hAnsi="Arial" w:cs="Arial"/>
              <w:b/>
              <w:spacing w:val="-8"/>
              <w:sz w:val="16"/>
              <w:szCs w:val="16"/>
              <w:lang w:val="es-US"/>
            </w:rPr>
            <w:t>Para U</w:t>
          </w:r>
          <w:r w:rsidRPr="0060684F">
            <w:rPr>
              <w:rFonts w:ascii="Arial" w:eastAsia="Calibri" w:hAnsi="Arial" w:cs="Arial"/>
              <w:b/>
              <w:spacing w:val="-8"/>
              <w:sz w:val="16"/>
              <w:szCs w:val="16"/>
              <w:lang w:val="es-US"/>
            </w:rPr>
            <w:t xml:space="preserve">so </w:t>
          </w:r>
          <w:r>
            <w:rPr>
              <w:rFonts w:ascii="Arial" w:eastAsia="Calibri" w:hAnsi="Arial" w:cs="Arial"/>
              <w:b/>
              <w:spacing w:val="-8"/>
              <w:sz w:val="16"/>
              <w:szCs w:val="16"/>
              <w:lang w:val="es-US"/>
            </w:rPr>
            <w:t>A</w:t>
          </w:r>
          <w:r w:rsidRPr="0060684F">
            <w:rPr>
              <w:rFonts w:ascii="Arial" w:eastAsia="Calibri" w:hAnsi="Arial" w:cs="Arial"/>
              <w:b/>
              <w:spacing w:val="-8"/>
              <w:sz w:val="16"/>
              <w:szCs w:val="16"/>
              <w:lang w:val="en-US"/>
            </w:rPr>
            <w:t>dministrativo</w:t>
          </w:r>
        </w:p>
      </w:tc>
    </w:tr>
    <w:tr w:rsidR="00CC7DA8" w:rsidRPr="0060684F" w14:paraId="664C3BEB" w14:textId="77777777" w:rsidTr="00C16E43">
      <w:trPr>
        <w:trHeight w:val="230"/>
      </w:trPr>
      <w:tc>
        <w:tcPr>
          <w:tcW w:w="2593" w:type="pct"/>
          <w:vMerge/>
          <w:tcBorders>
            <w:right w:val="nil"/>
          </w:tcBorders>
          <w:shd w:val="clear" w:color="auto" w:fill="auto"/>
        </w:tcPr>
        <w:p w14:paraId="2ED60F0B" w14:textId="77777777" w:rsidR="00CC7DA8" w:rsidRPr="0060684F" w:rsidRDefault="00CC7DA8" w:rsidP="0060684F">
          <w:pPr>
            <w:spacing w:after="0" w:line="240" w:lineRule="auto"/>
            <w:rPr>
              <w:rFonts w:ascii="Arial" w:eastAsia="Calibri" w:hAnsi="Arial" w:cs="Arial"/>
              <w:sz w:val="24"/>
              <w:szCs w:val="24"/>
              <w:lang w:val="es-US"/>
            </w:rPr>
          </w:pPr>
        </w:p>
      </w:tc>
      <w:tc>
        <w:tcPr>
          <w:tcW w:w="1365" w:type="pct"/>
          <w:vMerge/>
          <w:tcBorders>
            <w:left w:val="nil"/>
            <w:right w:val="single" w:sz="4" w:space="0" w:color="auto"/>
          </w:tcBorders>
          <w:shd w:val="clear" w:color="auto" w:fill="auto"/>
          <w:vAlign w:val="bottom"/>
        </w:tcPr>
        <w:p w14:paraId="650BE5CC" w14:textId="70EB2C6C" w:rsidR="00CC7DA8" w:rsidRPr="0060684F" w:rsidRDefault="00CC7DA8" w:rsidP="0060684F">
          <w:pPr>
            <w:spacing w:after="0" w:line="240" w:lineRule="auto"/>
            <w:rPr>
              <w:rFonts w:ascii="Arial" w:eastAsia="Calibri" w:hAnsi="Arial" w:cs="Arial"/>
              <w:sz w:val="20"/>
              <w:szCs w:val="20"/>
              <w:lang w:val="es-US"/>
            </w:rPr>
          </w:pPr>
        </w:p>
      </w:tc>
      <w:tc>
        <w:tcPr>
          <w:tcW w:w="10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/>
          <w:vAlign w:val="bottom"/>
        </w:tcPr>
        <w:p w14:paraId="147BA3EB" w14:textId="56E031E1" w:rsidR="00CC7DA8" w:rsidRPr="0060684F" w:rsidRDefault="00CC7DA8" w:rsidP="0060684F">
          <w:pPr>
            <w:spacing w:after="0" w:line="240" w:lineRule="auto"/>
            <w:rPr>
              <w:rFonts w:ascii="Arial" w:eastAsia="Calibri" w:hAnsi="Arial" w:cs="Arial"/>
              <w:spacing w:val="-4"/>
              <w:sz w:val="20"/>
              <w:szCs w:val="20"/>
              <w:lang w:val="es-US"/>
            </w:rPr>
          </w:pPr>
          <w:r>
            <w:rPr>
              <w:rFonts w:ascii="Arial" w:eastAsia="Calibri" w:hAnsi="Arial" w:cs="Arial"/>
              <w:spacing w:val="-4"/>
              <w:sz w:val="20"/>
              <w:szCs w:val="24"/>
              <w:lang w:val="es-US"/>
            </w:rPr>
            <w:t>Date:</w:t>
          </w:r>
        </w:p>
      </w:tc>
    </w:tr>
    <w:tr w:rsidR="00CC7DA8" w:rsidRPr="0060684F" w14:paraId="485F0445" w14:textId="77777777" w:rsidTr="00C16E43">
      <w:tc>
        <w:tcPr>
          <w:tcW w:w="2593" w:type="pct"/>
          <w:vMerge/>
          <w:tcBorders>
            <w:right w:val="nil"/>
          </w:tcBorders>
          <w:shd w:val="clear" w:color="auto" w:fill="auto"/>
        </w:tcPr>
        <w:p w14:paraId="15A3A680" w14:textId="77777777" w:rsidR="00CC7DA8" w:rsidRPr="0060684F" w:rsidRDefault="00CC7DA8" w:rsidP="0060684F">
          <w:pPr>
            <w:spacing w:after="0" w:line="240" w:lineRule="auto"/>
            <w:rPr>
              <w:rFonts w:ascii="Arial" w:eastAsia="Calibri" w:hAnsi="Arial" w:cs="Arial"/>
              <w:sz w:val="24"/>
              <w:szCs w:val="24"/>
              <w:lang w:val="es-US"/>
            </w:rPr>
          </w:pPr>
        </w:p>
      </w:tc>
      <w:tc>
        <w:tcPr>
          <w:tcW w:w="1365" w:type="pct"/>
          <w:vMerge/>
          <w:tcBorders>
            <w:left w:val="nil"/>
            <w:right w:val="single" w:sz="4" w:space="0" w:color="auto"/>
          </w:tcBorders>
          <w:shd w:val="clear" w:color="auto" w:fill="auto"/>
          <w:vAlign w:val="bottom"/>
        </w:tcPr>
        <w:p w14:paraId="42374734" w14:textId="680BCCE5" w:rsidR="00CC7DA8" w:rsidRPr="0060684F" w:rsidRDefault="00CC7DA8" w:rsidP="0060684F">
          <w:pPr>
            <w:spacing w:after="0" w:line="240" w:lineRule="auto"/>
            <w:rPr>
              <w:rFonts w:ascii="Arial" w:eastAsia="Calibri" w:hAnsi="Arial" w:cs="Arial"/>
              <w:sz w:val="20"/>
              <w:szCs w:val="20"/>
              <w:lang w:val="es-US"/>
            </w:rPr>
          </w:pPr>
        </w:p>
      </w:tc>
      <w:tc>
        <w:tcPr>
          <w:tcW w:w="10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/>
          <w:vAlign w:val="bottom"/>
        </w:tcPr>
        <w:p w14:paraId="5DB37366" w14:textId="2D9087E5" w:rsidR="00CC7DA8" w:rsidRPr="0060684F" w:rsidRDefault="00CC7DA8" w:rsidP="0060684F">
          <w:pPr>
            <w:spacing w:after="0" w:line="240" w:lineRule="auto"/>
            <w:rPr>
              <w:rFonts w:ascii="Arial" w:eastAsia="Calibri" w:hAnsi="Arial" w:cs="Arial"/>
              <w:spacing w:val="-4"/>
              <w:sz w:val="20"/>
              <w:szCs w:val="20"/>
              <w:lang w:val="es-US"/>
            </w:rPr>
          </w:pPr>
          <w:r>
            <w:rPr>
              <w:rFonts w:ascii="Arial" w:eastAsia="Calibri" w:hAnsi="Arial" w:cs="Arial"/>
              <w:spacing w:val="-4"/>
              <w:sz w:val="20"/>
              <w:szCs w:val="24"/>
              <w:lang w:val="es-US"/>
            </w:rPr>
            <w:t>Check #:</w:t>
          </w:r>
        </w:p>
      </w:tc>
    </w:tr>
    <w:tr w:rsidR="00CC7DA8" w:rsidRPr="0060684F" w14:paraId="2A3495EE" w14:textId="77777777" w:rsidTr="00C16E43">
      <w:tc>
        <w:tcPr>
          <w:tcW w:w="2593" w:type="pct"/>
          <w:vMerge/>
          <w:tcBorders>
            <w:right w:val="nil"/>
          </w:tcBorders>
          <w:shd w:val="clear" w:color="auto" w:fill="auto"/>
        </w:tcPr>
        <w:p w14:paraId="00339A58" w14:textId="77777777" w:rsidR="00CC7DA8" w:rsidRPr="0060684F" w:rsidRDefault="00CC7DA8" w:rsidP="0060684F">
          <w:pPr>
            <w:spacing w:after="0" w:line="240" w:lineRule="auto"/>
            <w:rPr>
              <w:rFonts w:ascii="Arial" w:eastAsia="Calibri" w:hAnsi="Arial" w:cs="Arial"/>
              <w:sz w:val="24"/>
              <w:szCs w:val="24"/>
              <w:lang w:val="es-US"/>
            </w:rPr>
          </w:pPr>
        </w:p>
      </w:tc>
      <w:tc>
        <w:tcPr>
          <w:tcW w:w="1365" w:type="pct"/>
          <w:vMerge/>
          <w:tcBorders>
            <w:left w:val="nil"/>
            <w:right w:val="single" w:sz="4" w:space="0" w:color="auto"/>
          </w:tcBorders>
          <w:shd w:val="clear" w:color="auto" w:fill="auto"/>
          <w:vAlign w:val="bottom"/>
        </w:tcPr>
        <w:p w14:paraId="56B4DC30" w14:textId="46DA1BD2" w:rsidR="00CC7DA8" w:rsidRPr="0060684F" w:rsidRDefault="00CC7DA8" w:rsidP="0060684F">
          <w:pPr>
            <w:spacing w:after="0" w:line="240" w:lineRule="auto"/>
            <w:rPr>
              <w:rFonts w:ascii="Arial" w:eastAsia="Calibri" w:hAnsi="Arial" w:cs="Arial"/>
              <w:spacing w:val="-2"/>
              <w:sz w:val="20"/>
              <w:szCs w:val="20"/>
              <w:lang w:val="es-US"/>
            </w:rPr>
          </w:pPr>
        </w:p>
      </w:tc>
      <w:tc>
        <w:tcPr>
          <w:tcW w:w="10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/>
          <w:vAlign w:val="bottom"/>
        </w:tcPr>
        <w:p w14:paraId="736FFC72" w14:textId="6F251921" w:rsidR="00CC7DA8" w:rsidRPr="0060684F" w:rsidRDefault="00CC7DA8" w:rsidP="0060684F">
          <w:pPr>
            <w:spacing w:after="0" w:line="240" w:lineRule="auto"/>
            <w:rPr>
              <w:rFonts w:ascii="Arial" w:eastAsia="Calibri" w:hAnsi="Arial" w:cs="Arial"/>
              <w:spacing w:val="-4"/>
              <w:sz w:val="20"/>
              <w:szCs w:val="20"/>
              <w:lang w:val="es-US"/>
            </w:rPr>
          </w:pPr>
          <w:r>
            <w:rPr>
              <w:rFonts w:ascii="Arial" w:eastAsia="Calibri" w:hAnsi="Arial" w:cs="Arial"/>
              <w:spacing w:val="-4"/>
              <w:sz w:val="20"/>
              <w:szCs w:val="24"/>
              <w:lang w:val="es-US"/>
            </w:rPr>
            <w:t>Amount rec’d:</w:t>
          </w:r>
        </w:p>
      </w:tc>
    </w:tr>
    <w:tr w:rsidR="00CC7DA8" w:rsidRPr="0060684F" w14:paraId="0E5BE555" w14:textId="77777777" w:rsidTr="00C16E43">
      <w:tc>
        <w:tcPr>
          <w:tcW w:w="2593" w:type="pct"/>
          <w:vMerge/>
          <w:tcBorders>
            <w:right w:val="nil"/>
          </w:tcBorders>
          <w:shd w:val="clear" w:color="auto" w:fill="auto"/>
        </w:tcPr>
        <w:p w14:paraId="3E689052" w14:textId="77777777" w:rsidR="00CC7DA8" w:rsidRPr="0060684F" w:rsidRDefault="00CC7DA8" w:rsidP="0060684F">
          <w:pPr>
            <w:spacing w:after="0" w:line="240" w:lineRule="auto"/>
            <w:rPr>
              <w:rFonts w:ascii="Arial" w:eastAsia="Calibri" w:hAnsi="Arial" w:cs="Arial"/>
              <w:sz w:val="24"/>
              <w:szCs w:val="24"/>
              <w:lang w:val="es-US"/>
            </w:rPr>
          </w:pPr>
        </w:p>
      </w:tc>
      <w:tc>
        <w:tcPr>
          <w:tcW w:w="1365" w:type="pct"/>
          <w:vMerge/>
          <w:tcBorders>
            <w:left w:val="nil"/>
            <w:right w:val="single" w:sz="4" w:space="0" w:color="auto"/>
          </w:tcBorders>
          <w:shd w:val="clear" w:color="auto" w:fill="auto"/>
          <w:vAlign w:val="bottom"/>
        </w:tcPr>
        <w:p w14:paraId="4C7570DB" w14:textId="57E698E8" w:rsidR="00CC7DA8" w:rsidRPr="0060684F" w:rsidRDefault="00CC7DA8" w:rsidP="0060684F">
          <w:pPr>
            <w:spacing w:after="0" w:line="240" w:lineRule="auto"/>
            <w:rPr>
              <w:rFonts w:ascii="Arial" w:eastAsia="Calibri" w:hAnsi="Arial" w:cs="Arial"/>
              <w:sz w:val="20"/>
              <w:szCs w:val="20"/>
              <w:lang w:val="es-US"/>
            </w:rPr>
          </w:pPr>
        </w:p>
      </w:tc>
      <w:tc>
        <w:tcPr>
          <w:tcW w:w="10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/>
          <w:vAlign w:val="bottom"/>
        </w:tcPr>
        <w:p w14:paraId="50775DF2" w14:textId="1B67CFA7" w:rsidR="00CC7DA8" w:rsidRPr="0060684F" w:rsidRDefault="00CC7DA8" w:rsidP="0060684F">
          <w:pPr>
            <w:spacing w:after="0" w:line="240" w:lineRule="auto"/>
            <w:rPr>
              <w:rFonts w:ascii="Arial" w:eastAsia="Calibri" w:hAnsi="Arial" w:cs="Arial"/>
              <w:spacing w:val="-4"/>
              <w:sz w:val="20"/>
              <w:szCs w:val="20"/>
              <w:lang w:val="es-US"/>
            </w:rPr>
          </w:pPr>
          <w:r>
            <w:rPr>
              <w:rFonts w:ascii="Arial" w:eastAsia="Calibri" w:hAnsi="Arial" w:cs="Arial"/>
              <w:spacing w:val="-4"/>
              <w:sz w:val="20"/>
              <w:szCs w:val="24"/>
              <w:lang w:val="es-US"/>
            </w:rPr>
            <w:t>Rec’d by:</w:t>
          </w:r>
        </w:p>
      </w:tc>
    </w:tr>
    <w:tr w:rsidR="00CC7DA8" w:rsidRPr="0060684F" w14:paraId="25E91CFF" w14:textId="77777777" w:rsidTr="00CC7DA8">
      <w:trPr>
        <w:trHeight w:val="254"/>
      </w:trPr>
      <w:tc>
        <w:tcPr>
          <w:tcW w:w="2593" w:type="pct"/>
          <w:vMerge/>
          <w:tcBorders>
            <w:right w:val="nil"/>
          </w:tcBorders>
          <w:shd w:val="clear" w:color="auto" w:fill="auto"/>
        </w:tcPr>
        <w:p w14:paraId="7679AE3D" w14:textId="77777777" w:rsidR="00CC7DA8" w:rsidRPr="0060684F" w:rsidRDefault="00CC7DA8" w:rsidP="0060684F">
          <w:pPr>
            <w:spacing w:after="0" w:line="240" w:lineRule="auto"/>
            <w:rPr>
              <w:rFonts w:ascii="Arial" w:eastAsia="Calibri" w:hAnsi="Arial" w:cs="Arial"/>
              <w:sz w:val="24"/>
              <w:szCs w:val="24"/>
              <w:lang w:val="es-US"/>
            </w:rPr>
          </w:pPr>
        </w:p>
      </w:tc>
      <w:tc>
        <w:tcPr>
          <w:tcW w:w="1365" w:type="pct"/>
          <w:vMerge/>
          <w:tcBorders>
            <w:left w:val="nil"/>
            <w:right w:val="single" w:sz="4" w:space="0" w:color="auto"/>
          </w:tcBorders>
          <w:shd w:val="clear" w:color="auto" w:fill="auto"/>
          <w:vAlign w:val="bottom"/>
        </w:tcPr>
        <w:p w14:paraId="351E5B7D" w14:textId="500D273F" w:rsidR="00CC7DA8" w:rsidRPr="0060684F" w:rsidRDefault="00CC7DA8" w:rsidP="0060684F">
          <w:pPr>
            <w:spacing w:after="0" w:line="240" w:lineRule="auto"/>
            <w:rPr>
              <w:rFonts w:ascii="Arial" w:eastAsia="Calibri" w:hAnsi="Arial" w:cs="Arial"/>
              <w:sz w:val="20"/>
              <w:szCs w:val="20"/>
              <w:lang w:val="es-US"/>
            </w:rPr>
          </w:pPr>
        </w:p>
      </w:tc>
      <w:tc>
        <w:tcPr>
          <w:tcW w:w="10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/>
          <w:vAlign w:val="bottom"/>
        </w:tcPr>
        <w:p w14:paraId="68A891AA" w14:textId="2E8BAA04" w:rsidR="00CC7DA8" w:rsidRPr="0060684F" w:rsidRDefault="00CC7DA8" w:rsidP="0060684F">
          <w:pPr>
            <w:spacing w:after="0" w:line="240" w:lineRule="auto"/>
            <w:rPr>
              <w:rFonts w:ascii="Arial" w:eastAsia="Calibri" w:hAnsi="Arial" w:cs="Arial"/>
              <w:spacing w:val="-4"/>
              <w:sz w:val="20"/>
              <w:szCs w:val="20"/>
              <w:lang w:val="es-US"/>
            </w:rPr>
          </w:pPr>
          <w:r>
            <w:rPr>
              <w:rFonts w:ascii="Arial" w:eastAsia="Calibri" w:hAnsi="Arial" w:cs="Arial"/>
              <w:spacing w:val="-4"/>
              <w:sz w:val="20"/>
              <w:szCs w:val="24"/>
              <w:lang w:val="es-US"/>
            </w:rPr>
            <w:t>License #:</w:t>
          </w:r>
        </w:p>
      </w:tc>
    </w:tr>
    <w:tr w:rsidR="00CC7DA8" w:rsidRPr="0060684F" w14:paraId="2AA0D06D" w14:textId="77777777" w:rsidTr="00CC7DA8">
      <w:trPr>
        <w:trHeight w:val="253"/>
      </w:trPr>
      <w:tc>
        <w:tcPr>
          <w:tcW w:w="2593" w:type="pct"/>
          <w:vMerge/>
          <w:tcBorders>
            <w:right w:val="nil"/>
          </w:tcBorders>
          <w:shd w:val="clear" w:color="auto" w:fill="auto"/>
        </w:tcPr>
        <w:p w14:paraId="33CB3C81" w14:textId="77777777" w:rsidR="00CC7DA8" w:rsidRPr="0060684F" w:rsidRDefault="00CC7DA8" w:rsidP="0060684F">
          <w:pPr>
            <w:spacing w:after="0" w:line="240" w:lineRule="auto"/>
            <w:rPr>
              <w:rFonts w:ascii="Arial" w:eastAsia="Calibri" w:hAnsi="Arial" w:cs="Arial"/>
              <w:sz w:val="24"/>
              <w:szCs w:val="24"/>
              <w:lang w:val="es-US"/>
            </w:rPr>
          </w:pPr>
        </w:p>
      </w:tc>
      <w:tc>
        <w:tcPr>
          <w:tcW w:w="1365" w:type="pct"/>
          <w:vMerge/>
          <w:tcBorders>
            <w:left w:val="nil"/>
            <w:right w:val="nil"/>
          </w:tcBorders>
          <w:shd w:val="clear" w:color="auto" w:fill="auto"/>
          <w:vAlign w:val="bottom"/>
        </w:tcPr>
        <w:p w14:paraId="16DCE341" w14:textId="77777777" w:rsidR="00CC7DA8" w:rsidRPr="0060684F" w:rsidRDefault="00CC7DA8" w:rsidP="0060684F">
          <w:pPr>
            <w:spacing w:after="0" w:line="240" w:lineRule="auto"/>
            <w:rPr>
              <w:rFonts w:ascii="Arial" w:eastAsia="Calibri" w:hAnsi="Arial" w:cs="Arial"/>
              <w:sz w:val="20"/>
              <w:szCs w:val="20"/>
              <w:lang w:val="es-US"/>
            </w:rPr>
          </w:pPr>
        </w:p>
      </w:tc>
      <w:tc>
        <w:tcPr>
          <w:tcW w:w="1042" w:type="pct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bottom"/>
        </w:tcPr>
        <w:p w14:paraId="3306E58B" w14:textId="77777777" w:rsidR="00CC7DA8" w:rsidRDefault="00CC7DA8" w:rsidP="0060684F">
          <w:pPr>
            <w:spacing w:after="0" w:line="240" w:lineRule="auto"/>
            <w:rPr>
              <w:rFonts w:ascii="Arial" w:eastAsia="Calibri" w:hAnsi="Arial" w:cs="Arial"/>
              <w:spacing w:val="-4"/>
              <w:sz w:val="20"/>
              <w:szCs w:val="24"/>
              <w:lang w:val="es-US"/>
            </w:rPr>
          </w:pPr>
        </w:p>
      </w:tc>
    </w:tr>
  </w:tbl>
  <w:p w14:paraId="578AACC7" w14:textId="77777777" w:rsidR="0060684F" w:rsidRDefault="0060684F" w:rsidP="00B207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738C7"/>
    <w:multiLevelType w:val="hybridMultilevel"/>
    <w:tmpl w:val="E00E22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5785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A9tgwOF66Wx3KHsj1eOkxTtvplDdlo466DRy2GRyKFvyZGVWB5mQLElkCVsHz8wxfMCbMfOfweL8OKPzKB+0A==" w:salt="MKKTknQoti0no044dXyAsw==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84F"/>
    <w:rsid w:val="00000092"/>
    <w:rsid w:val="00026F56"/>
    <w:rsid w:val="001578A8"/>
    <w:rsid w:val="00364984"/>
    <w:rsid w:val="004D512E"/>
    <w:rsid w:val="00551A05"/>
    <w:rsid w:val="00553E59"/>
    <w:rsid w:val="0060684F"/>
    <w:rsid w:val="00640AC8"/>
    <w:rsid w:val="007549EC"/>
    <w:rsid w:val="00784535"/>
    <w:rsid w:val="00893B0E"/>
    <w:rsid w:val="00A55E41"/>
    <w:rsid w:val="00A71794"/>
    <w:rsid w:val="00AB667F"/>
    <w:rsid w:val="00AC269A"/>
    <w:rsid w:val="00B2075B"/>
    <w:rsid w:val="00BA5B80"/>
    <w:rsid w:val="00C10DE7"/>
    <w:rsid w:val="00CB4C25"/>
    <w:rsid w:val="00CC7DA8"/>
    <w:rsid w:val="00CF4DBD"/>
    <w:rsid w:val="00DC56B9"/>
    <w:rsid w:val="00DF6EB6"/>
    <w:rsid w:val="00EC000A"/>
    <w:rsid w:val="00F6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A9F745A"/>
  <w15:chartTrackingRefBased/>
  <w15:docId w15:val="{31180A30-DCAF-4151-9012-C611E315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6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84F"/>
  </w:style>
  <w:style w:type="paragraph" w:styleId="Footer">
    <w:name w:val="footer"/>
    <w:basedOn w:val="Normal"/>
    <w:link w:val="FooterChar"/>
    <w:uiPriority w:val="99"/>
    <w:unhideWhenUsed/>
    <w:rsid w:val="00606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Fcustomerservice@lcb.w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cb.wa.gov/enforcement/enforcement-class-schedul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Zoila and Michael Enos-Pina</dc:creator>
  <cp:keywords/>
  <dc:description/>
  <cp:lastModifiedBy>Nielsen, Ryan (LCB)</cp:lastModifiedBy>
  <cp:revision>6</cp:revision>
  <dcterms:created xsi:type="dcterms:W3CDTF">2020-05-20T18:23:00Z</dcterms:created>
  <dcterms:modified xsi:type="dcterms:W3CDTF">2023-05-19T22:18:00Z</dcterms:modified>
</cp:coreProperties>
</file>