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B61" w:rsidRPr="00B21577" w:rsidRDefault="00EA5345" w:rsidP="00B21577">
      <w:pPr>
        <w:rPr>
          <w:rFonts w:ascii="Arial" w:hAnsi="Arial" w:cs="Arial"/>
          <w:b/>
          <w:sz w:val="28"/>
          <w:szCs w:val="28"/>
        </w:rPr>
      </w:pPr>
      <w:r w:rsidRPr="008E4060">
        <w:rPr>
          <w:rFonts w:ascii="Arial" w:hAnsi="Arial" w:cs="Arial"/>
          <w:b/>
          <w:sz w:val="28"/>
          <w:szCs w:val="28"/>
        </w:rPr>
        <w:t>Washington State Liquor and Cannabis</w:t>
      </w:r>
      <w:r w:rsidR="001A5ABE" w:rsidRPr="008E4060">
        <w:rPr>
          <w:rFonts w:ascii="Arial" w:hAnsi="Arial" w:cs="Arial"/>
          <w:b/>
          <w:sz w:val="28"/>
          <w:szCs w:val="28"/>
        </w:rPr>
        <w:t xml:space="preserve"> Board Responsible Vendor Program</w:t>
      </w:r>
    </w:p>
    <w:p w:rsidR="00C946EE" w:rsidRPr="00EF2EBD" w:rsidRDefault="00710552" w:rsidP="00C946EE">
      <w:pPr>
        <w:rPr>
          <w:rFonts w:ascii="Arial" w:hAnsi="Arial" w:cs="Arial"/>
          <w:b/>
        </w:rPr>
      </w:pPr>
      <w:r w:rsidRPr="00925643">
        <w:rPr>
          <w:rFonts w:ascii="Arial" w:hAnsi="Arial" w:cs="Arial"/>
          <w:b/>
        </w:rPr>
        <w:t>What is the Responsible Vendor Program (RVP)?</w:t>
      </w:r>
      <w:r w:rsidRPr="00925643">
        <w:rPr>
          <w:rFonts w:ascii="Arial" w:hAnsi="Arial" w:cs="Arial"/>
          <w:b/>
        </w:rPr>
        <w:br/>
      </w:r>
      <w:r w:rsidRPr="00925643">
        <w:rPr>
          <w:rFonts w:ascii="Arial" w:hAnsi="Arial" w:cs="Arial"/>
        </w:rPr>
        <w:t xml:space="preserve">The Responsible Vendor Program (RVP) is a free, self-monitoring program designed to help retailers </w:t>
      </w:r>
      <w:r w:rsidR="00EF2EBD">
        <w:rPr>
          <w:rFonts w:ascii="Arial" w:hAnsi="Arial" w:cs="Arial"/>
        </w:rPr>
        <w:t>use and enforce best practices for responsible alcohol sales.</w:t>
      </w:r>
    </w:p>
    <w:p w:rsidR="00C946EE" w:rsidRDefault="00C946EE" w:rsidP="00C946EE">
      <w:pPr>
        <w:rPr>
          <w:rFonts w:ascii="Arial" w:hAnsi="Arial" w:cs="Arial"/>
        </w:rPr>
      </w:pPr>
      <w:r>
        <w:rPr>
          <w:rFonts w:ascii="Arial" w:hAnsi="Arial" w:cs="Arial"/>
          <w:b/>
        </w:rPr>
        <w:t>Who can join the RVP</w:t>
      </w:r>
      <w:r w:rsidRPr="00925643">
        <w:rPr>
          <w:rFonts w:ascii="Arial" w:hAnsi="Arial" w:cs="Arial"/>
          <w:b/>
        </w:rPr>
        <w:t>?</w:t>
      </w:r>
      <w:r w:rsidRPr="00925643">
        <w:rPr>
          <w:rFonts w:ascii="Arial" w:hAnsi="Arial" w:cs="Arial"/>
          <w:b/>
        </w:rPr>
        <w:br/>
      </w:r>
      <w:r>
        <w:rPr>
          <w:rFonts w:ascii="Arial" w:hAnsi="Arial" w:cs="Arial"/>
        </w:rPr>
        <w:t>Spirits Retailers, Grocery Stores, and Beer and Wine Specialty shop licensees.</w:t>
      </w:r>
    </w:p>
    <w:p w:rsidR="00E176D3" w:rsidRPr="007C31A1" w:rsidRDefault="00E176D3" w:rsidP="006748E8">
      <w:pPr>
        <w:pStyle w:val="NoSpacing"/>
        <w:rPr>
          <w:rFonts w:ascii="Arial" w:hAnsi="Arial" w:cs="Arial"/>
        </w:rPr>
      </w:pPr>
      <w:r w:rsidRPr="007C31A1">
        <w:rPr>
          <w:rFonts w:ascii="Arial" w:hAnsi="Arial" w:cs="Arial"/>
          <w:b/>
        </w:rPr>
        <w:t>What are the benefits of becoming an RVP participant?</w:t>
      </w:r>
      <w:r w:rsidRPr="00925643">
        <w:t xml:space="preserve"> </w:t>
      </w:r>
      <w:r w:rsidRPr="00925643">
        <w:br/>
      </w:r>
      <w:r w:rsidRPr="007C31A1">
        <w:rPr>
          <w:rFonts w:ascii="Arial" w:hAnsi="Arial" w:cs="Arial"/>
        </w:rPr>
        <w:t>Any retailer participating in the RVP who meets and maintains all of the program requirements may be eligible to receive a reduced sanction from the WSLCB if they are cited for an alcohol-related violation</w:t>
      </w:r>
      <w:r w:rsidR="007C31A1">
        <w:rPr>
          <w:rFonts w:ascii="Arial" w:hAnsi="Arial" w:cs="Arial"/>
        </w:rPr>
        <w:t>.</w:t>
      </w:r>
    </w:p>
    <w:p w:rsidR="00E176D3" w:rsidRPr="007C31A1" w:rsidRDefault="000A5223" w:rsidP="00057BC8">
      <w:pPr>
        <w:pStyle w:val="NoSpacing"/>
        <w:numPr>
          <w:ilvl w:val="0"/>
          <w:numId w:val="6"/>
        </w:numPr>
        <w:rPr>
          <w:rFonts w:ascii="Arial" w:hAnsi="Arial" w:cs="Arial"/>
        </w:rPr>
      </w:pPr>
      <w:r w:rsidRPr="007C31A1">
        <w:rPr>
          <w:rFonts w:ascii="Arial" w:hAnsi="Arial" w:cs="Arial"/>
          <w:b/>
        </w:rPr>
        <w:t>Spirits</w:t>
      </w:r>
      <w:r w:rsidR="00E176D3" w:rsidRPr="007C31A1">
        <w:rPr>
          <w:rFonts w:ascii="Arial" w:hAnsi="Arial" w:cs="Arial"/>
          <w:b/>
        </w:rPr>
        <w:t>:</w:t>
      </w:r>
      <w:r w:rsidR="007C31A1">
        <w:rPr>
          <w:rFonts w:ascii="Arial" w:hAnsi="Arial" w:cs="Arial"/>
        </w:rPr>
        <w:t xml:space="preserve"> s</w:t>
      </w:r>
      <w:r w:rsidR="00E176D3" w:rsidRPr="007C31A1">
        <w:rPr>
          <w:rFonts w:ascii="Arial" w:hAnsi="Arial" w:cs="Arial"/>
        </w:rPr>
        <w:t>tandard penalty will be issued instead of double penalty (once a year).</w:t>
      </w:r>
    </w:p>
    <w:p w:rsidR="00E176D3" w:rsidRPr="007C31A1" w:rsidRDefault="000A5223" w:rsidP="00057BC8">
      <w:pPr>
        <w:pStyle w:val="NoSpacing"/>
        <w:numPr>
          <w:ilvl w:val="0"/>
          <w:numId w:val="6"/>
        </w:numPr>
        <w:rPr>
          <w:rFonts w:ascii="Arial" w:hAnsi="Arial" w:cs="Arial"/>
        </w:rPr>
      </w:pPr>
      <w:r w:rsidRPr="007C31A1">
        <w:rPr>
          <w:rFonts w:ascii="Arial" w:hAnsi="Arial" w:cs="Arial"/>
          <w:b/>
        </w:rPr>
        <w:t xml:space="preserve">Beer or </w:t>
      </w:r>
      <w:r w:rsidR="00E176D3" w:rsidRPr="007C31A1">
        <w:rPr>
          <w:rFonts w:ascii="Arial" w:hAnsi="Arial" w:cs="Arial"/>
          <w:b/>
        </w:rPr>
        <w:t>Wine:</w:t>
      </w:r>
      <w:r w:rsidR="00E176D3" w:rsidRPr="007C31A1">
        <w:rPr>
          <w:rFonts w:ascii="Arial" w:hAnsi="Arial" w:cs="Arial"/>
        </w:rPr>
        <w:t xml:space="preserve"> option to take a deferment</w:t>
      </w:r>
      <w:r w:rsidRPr="007C31A1">
        <w:rPr>
          <w:rFonts w:ascii="Arial" w:hAnsi="Arial" w:cs="Arial"/>
        </w:rPr>
        <w:t xml:space="preserve"> (once every</w:t>
      </w:r>
      <w:r w:rsidR="00E176D3" w:rsidRPr="007C31A1">
        <w:rPr>
          <w:rFonts w:ascii="Arial" w:hAnsi="Arial" w:cs="Arial"/>
        </w:rPr>
        <w:t xml:space="preserve"> two years). </w:t>
      </w:r>
    </w:p>
    <w:p w:rsidR="00B21577" w:rsidRPr="00B21577" w:rsidRDefault="00B21577" w:rsidP="00B21577">
      <w:pPr>
        <w:pStyle w:val="NoSpacing"/>
        <w:rPr>
          <w:rFonts w:ascii="Arial" w:hAnsi="Arial" w:cs="Arial"/>
          <w:b/>
        </w:rPr>
      </w:pPr>
    </w:p>
    <w:p w:rsidR="00C946EE" w:rsidRPr="00B21577" w:rsidRDefault="00C946EE" w:rsidP="00B21577">
      <w:pPr>
        <w:pStyle w:val="NoSpacing"/>
        <w:rPr>
          <w:rFonts w:ascii="Arial" w:hAnsi="Arial" w:cs="Arial"/>
          <w:b/>
        </w:rPr>
      </w:pPr>
      <w:r w:rsidRPr="00B21577">
        <w:rPr>
          <w:rFonts w:ascii="Arial" w:hAnsi="Arial" w:cs="Arial"/>
          <w:b/>
        </w:rPr>
        <w:t xml:space="preserve">What are </w:t>
      </w:r>
      <w:r w:rsidR="00F0499C" w:rsidRPr="00B21577">
        <w:rPr>
          <w:rFonts w:ascii="Arial" w:hAnsi="Arial" w:cs="Arial"/>
          <w:b/>
        </w:rPr>
        <w:t xml:space="preserve">the </w:t>
      </w:r>
      <w:r w:rsidRPr="00B21577">
        <w:rPr>
          <w:rFonts w:ascii="Arial" w:hAnsi="Arial" w:cs="Arial"/>
          <w:b/>
        </w:rPr>
        <w:t>RVP’s requirements?</w:t>
      </w:r>
    </w:p>
    <w:p w:rsidR="00C946EE" w:rsidRPr="00BF3485" w:rsidRDefault="00C0157E" w:rsidP="00057BC8">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contextualSpacing w:val="0"/>
      </w:pPr>
      <w:r>
        <w:rPr>
          <w:rFonts w:ascii="Arial" w:hAnsi="Arial" w:cs="Arial"/>
        </w:rPr>
        <w:t>Maintain a respons</w:t>
      </w:r>
      <w:r w:rsidR="00BF3485">
        <w:rPr>
          <w:rFonts w:ascii="Arial" w:hAnsi="Arial" w:cs="Arial"/>
        </w:rPr>
        <w:t>ible alcohol management poli</w:t>
      </w:r>
      <w:r w:rsidR="00DF73A7">
        <w:rPr>
          <w:rFonts w:ascii="Arial" w:hAnsi="Arial" w:cs="Arial"/>
        </w:rPr>
        <w:t xml:space="preserve">cy. </w:t>
      </w:r>
      <w:r w:rsidR="00CE24FD">
        <w:rPr>
          <w:rFonts w:ascii="Arial" w:hAnsi="Arial" w:cs="Arial"/>
        </w:rPr>
        <w:t xml:space="preserve"> Suggested topics include:</w:t>
      </w:r>
    </w:p>
    <w:p w:rsidR="00BF3485" w:rsidRDefault="00BF3485" w:rsidP="00057BC8">
      <w:pPr>
        <w:pStyle w:val="ListParagraph"/>
        <w:numPr>
          <w:ilvl w:val="0"/>
          <w:numId w:val="3"/>
        </w:numPr>
        <w:spacing w:before="120" w:after="120"/>
        <w:rPr>
          <w:rFonts w:ascii="Arial" w:hAnsi="Arial" w:cs="Arial"/>
        </w:rPr>
      </w:pPr>
      <w:r w:rsidRPr="00BF3485">
        <w:rPr>
          <w:rFonts w:ascii="Arial" w:hAnsi="Arial" w:cs="Arial"/>
        </w:rPr>
        <w:t>Delegate a supervisor</w:t>
      </w:r>
      <w:r w:rsidR="006E5154">
        <w:rPr>
          <w:rFonts w:ascii="Arial" w:hAnsi="Arial" w:cs="Arial"/>
        </w:rPr>
        <w:t>-</w:t>
      </w:r>
      <w:r w:rsidRPr="00BF3485">
        <w:rPr>
          <w:rFonts w:ascii="Arial" w:hAnsi="Arial" w:cs="Arial"/>
        </w:rPr>
        <w:t>level employee to oversee and enforce store policies.</w:t>
      </w:r>
    </w:p>
    <w:p w:rsidR="00BF3485" w:rsidRDefault="00BF3485" w:rsidP="00057BC8">
      <w:pPr>
        <w:pStyle w:val="ListParagraph"/>
        <w:numPr>
          <w:ilvl w:val="0"/>
          <w:numId w:val="3"/>
        </w:numPr>
        <w:spacing w:before="120" w:after="120"/>
        <w:rPr>
          <w:rFonts w:ascii="Arial" w:hAnsi="Arial" w:cs="Arial"/>
        </w:rPr>
      </w:pPr>
      <w:r w:rsidRPr="00BF3485">
        <w:rPr>
          <w:rFonts w:ascii="Arial" w:hAnsi="Arial" w:cs="Arial"/>
        </w:rPr>
        <w:t>Participate and cooperate with local community organizations and/or efforts                                                                           promoting public safety.</w:t>
      </w:r>
    </w:p>
    <w:p w:rsidR="00BF3485" w:rsidRDefault="00BF3485" w:rsidP="00057BC8">
      <w:pPr>
        <w:pStyle w:val="ListParagraph"/>
        <w:numPr>
          <w:ilvl w:val="0"/>
          <w:numId w:val="3"/>
        </w:numPr>
        <w:spacing w:before="120" w:after="120"/>
        <w:rPr>
          <w:rFonts w:ascii="Arial" w:hAnsi="Arial" w:cs="Arial"/>
        </w:rPr>
      </w:pPr>
      <w:r w:rsidRPr="00BF3485">
        <w:rPr>
          <w:rFonts w:ascii="Arial" w:hAnsi="Arial" w:cs="Arial"/>
        </w:rPr>
        <w:t xml:space="preserve">Monitor employee conduct and reinforce </w:t>
      </w:r>
      <w:r w:rsidR="00052F84">
        <w:rPr>
          <w:rFonts w:ascii="Arial" w:hAnsi="Arial" w:cs="Arial"/>
        </w:rPr>
        <w:t xml:space="preserve">RVP </w:t>
      </w:r>
      <w:r w:rsidRPr="00BF3485">
        <w:rPr>
          <w:rFonts w:ascii="Arial" w:hAnsi="Arial" w:cs="Arial"/>
        </w:rPr>
        <w:t>training.</w:t>
      </w:r>
    </w:p>
    <w:p w:rsidR="00BF3485" w:rsidRDefault="00BF3485" w:rsidP="00057BC8">
      <w:pPr>
        <w:pStyle w:val="ListParagraph"/>
        <w:numPr>
          <w:ilvl w:val="0"/>
          <w:numId w:val="3"/>
        </w:numPr>
        <w:spacing w:before="120" w:after="120"/>
        <w:rPr>
          <w:rFonts w:ascii="Arial" w:hAnsi="Arial" w:cs="Arial"/>
        </w:rPr>
      </w:pPr>
      <w:r w:rsidRPr="00BF3485">
        <w:rPr>
          <w:rFonts w:ascii="Arial" w:hAnsi="Arial" w:cs="Arial"/>
        </w:rPr>
        <w:t>Program point of sale system to recognize age</w:t>
      </w:r>
      <w:r w:rsidR="00052F84">
        <w:rPr>
          <w:rFonts w:ascii="Arial" w:hAnsi="Arial" w:cs="Arial"/>
        </w:rPr>
        <w:t>-</w:t>
      </w:r>
      <w:r w:rsidRPr="00BF3485">
        <w:rPr>
          <w:rFonts w:ascii="Arial" w:hAnsi="Arial" w:cs="Arial"/>
        </w:rPr>
        <w:t>restricted products and prompt               cashiers to check ID</w:t>
      </w:r>
      <w:r w:rsidR="00052F84">
        <w:rPr>
          <w:rFonts w:ascii="Arial" w:hAnsi="Arial" w:cs="Arial"/>
        </w:rPr>
        <w:t>;</w:t>
      </w:r>
      <w:r w:rsidRPr="00BF3485">
        <w:rPr>
          <w:rFonts w:ascii="Arial" w:hAnsi="Arial" w:cs="Arial"/>
        </w:rPr>
        <w:t xml:space="preserve"> and stop the transaction until the date of birth is entered and the age is calculated</w:t>
      </w:r>
      <w:r>
        <w:rPr>
          <w:rFonts w:ascii="Arial" w:hAnsi="Arial" w:cs="Arial"/>
        </w:rPr>
        <w:t>.</w:t>
      </w:r>
    </w:p>
    <w:p w:rsidR="00BF3485" w:rsidRDefault="00BF3485" w:rsidP="00057BC8">
      <w:pPr>
        <w:pStyle w:val="ListParagraph"/>
        <w:numPr>
          <w:ilvl w:val="0"/>
          <w:numId w:val="3"/>
        </w:numPr>
        <w:spacing w:before="120" w:after="120"/>
        <w:rPr>
          <w:rFonts w:ascii="Arial" w:hAnsi="Arial" w:cs="Arial"/>
        </w:rPr>
      </w:pPr>
      <w:r w:rsidRPr="00BF3485">
        <w:rPr>
          <w:rFonts w:ascii="Arial" w:hAnsi="Arial" w:cs="Arial"/>
        </w:rPr>
        <w:t>Provide "birth date eligible to purchase alcohol" daily.</w:t>
      </w:r>
    </w:p>
    <w:p w:rsidR="00BF3485" w:rsidRDefault="00BF3485" w:rsidP="00057BC8">
      <w:pPr>
        <w:pStyle w:val="ListParagraph"/>
        <w:numPr>
          <w:ilvl w:val="0"/>
          <w:numId w:val="3"/>
        </w:numPr>
        <w:spacing w:before="120" w:after="120"/>
        <w:rPr>
          <w:rFonts w:ascii="Arial" w:hAnsi="Arial" w:cs="Arial"/>
        </w:rPr>
      </w:pPr>
      <w:r w:rsidRPr="00BF3485">
        <w:rPr>
          <w:rFonts w:ascii="Arial" w:hAnsi="Arial" w:cs="Arial"/>
        </w:rPr>
        <w:t>Provide appropriate ID checking tools such as current ID checking guide (shows valid ID formats from all states and U.S. territories) and “black lights” to check the authenticity of an ID.</w:t>
      </w:r>
    </w:p>
    <w:p w:rsidR="00BF3485" w:rsidRDefault="00BF3485" w:rsidP="00057BC8">
      <w:pPr>
        <w:pStyle w:val="ListParagraph"/>
        <w:numPr>
          <w:ilvl w:val="0"/>
          <w:numId w:val="3"/>
        </w:numPr>
        <w:spacing w:before="120" w:after="120"/>
        <w:rPr>
          <w:rFonts w:ascii="Arial" w:hAnsi="Arial" w:cs="Arial"/>
        </w:rPr>
      </w:pPr>
      <w:r w:rsidRPr="00BF3485">
        <w:rPr>
          <w:rFonts w:ascii="Arial" w:hAnsi="Arial" w:cs="Arial"/>
        </w:rPr>
        <w:t xml:space="preserve">No </w:t>
      </w:r>
      <w:r w:rsidR="00052F84">
        <w:rPr>
          <w:rFonts w:ascii="Arial" w:hAnsi="Arial" w:cs="Arial"/>
        </w:rPr>
        <w:t xml:space="preserve">alcohol </w:t>
      </w:r>
      <w:r w:rsidRPr="00BF3485">
        <w:rPr>
          <w:rFonts w:ascii="Arial" w:hAnsi="Arial" w:cs="Arial"/>
        </w:rPr>
        <w:t>advertising targeting youth.</w:t>
      </w:r>
    </w:p>
    <w:p w:rsidR="00BF3485" w:rsidRDefault="00BF3485" w:rsidP="00057BC8">
      <w:pPr>
        <w:pStyle w:val="ListParagraph"/>
        <w:numPr>
          <w:ilvl w:val="0"/>
          <w:numId w:val="3"/>
        </w:numPr>
        <w:spacing w:before="120" w:after="120"/>
        <w:rPr>
          <w:rFonts w:ascii="Arial" w:hAnsi="Arial" w:cs="Arial"/>
        </w:rPr>
      </w:pPr>
      <w:r w:rsidRPr="00BF3485">
        <w:rPr>
          <w:rFonts w:ascii="Arial" w:hAnsi="Arial" w:cs="Arial"/>
        </w:rPr>
        <w:t>Display alcohol products in such a way to enable unobstructed monitoring, away from youth-oriented products.</w:t>
      </w:r>
    </w:p>
    <w:p w:rsidR="00DF73A7" w:rsidRPr="00CE24FD" w:rsidRDefault="00BF3485" w:rsidP="00057BC8">
      <w:pPr>
        <w:pStyle w:val="ListParagraph"/>
        <w:numPr>
          <w:ilvl w:val="0"/>
          <w:numId w:val="3"/>
        </w:numPr>
        <w:spacing w:before="120" w:after="120"/>
        <w:rPr>
          <w:rFonts w:ascii="Arial" w:hAnsi="Arial" w:cs="Arial"/>
        </w:rPr>
      </w:pPr>
      <w:r w:rsidRPr="00BF3485">
        <w:rPr>
          <w:rFonts w:ascii="Arial" w:hAnsi="Arial" w:cs="Arial"/>
        </w:rPr>
        <w:t>Use of theft deterrent devices.</w:t>
      </w:r>
    </w:p>
    <w:p w:rsidR="00DF73A7" w:rsidRPr="00BF3485" w:rsidRDefault="00DF73A7" w:rsidP="00BF3485">
      <w:pPr>
        <w:pStyle w:val="ListParagraph"/>
        <w:spacing w:before="120" w:after="120"/>
        <w:ind w:left="1440"/>
        <w:rPr>
          <w:rFonts w:ascii="Arial" w:hAnsi="Arial" w:cs="Arial"/>
        </w:rPr>
      </w:pPr>
    </w:p>
    <w:p w:rsidR="00C946EE" w:rsidRDefault="008B7669" w:rsidP="00057BC8">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contextualSpacing w:val="0"/>
        <w:rPr>
          <w:rFonts w:ascii="Arial" w:hAnsi="Arial" w:cs="Arial"/>
        </w:rPr>
      </w:pPr>
      <w:r>
        <w:rPr>
          <w:rFonts w:ascii="Arial" w:hAnsi="Arial" w:cs="Arial"/>
        </w:rPr>
        <w:t>Establish</w:t>
      </w:r>
      <w:r w:rsidR="000148A8">
        <w:rPr>
          <w:rFonts w:ascii="Arial" w:hAnsi="Arial" w:cs="Arial"/>
        </w:rPr>
        <w:t>,</w:t>
      </w:r>
      <w:r>
        <w:rPr>
          <w:rFonts w:ascii="Arial" w:hAnsi="Arial" w:cs="Arial"/>
        </w:rPr>
        <w:t xml:space="preserve"> enforce</w:t>
      </w:r>
      <w:r w:rsidR="000148A8">
        <w:rPr>
          <w:rFonts w:ascii="Arial" w:hAnsi="Arial" w:cs="Arial"/>
        </w:rPr>
        <w:t>, and post</w:t>
      </w:r>
      <w:r>
        <w:rPr>
          <w:rFonts w:ascii="Arial" w:hAnsi="Arial" w:cs="Arial"/>
        </w:rPr>
        <w:t xml:space="preserve"> a house policy on alcohol sales and checking identification</w:t>
      </w:r>
      <w:r w:rsidR="00BF3485">
        <w:rPr>
          <w:rFonts w:ascii="Arial" w:hAnsi="Arial" w:cs="Arial"/>
        </w:rPr>
        <w:t xml:space="preserve"> </w:t>
      </w:r>
      <w:r>
        <w:rPr>
          <w:rFonts w:ascii="Arial" w:hAnsi="Arial" w:cs="Arial"/>
        </w:rPr>
        <w:t xml:space="preserve">in an area visible to employees.  </w:t>
      </w:r>
      <w:r w:rsidR="00CE24FD">
        <w:rPr>
          <w:rFonts w:ascii="Arial" w:hAnsi="Arial" w:cs="Arial"/>
        </w:rPr>
        <w:t>Minimum requirements include:</w:t>
      </w:r>
    </w:p>
    <w:p w:rsidR="00BF3485" w:rsidRDefault="00BF3485" w:rsidP="00057BC8">
      <w:pPr>
        <w:pStyle w:val="ListParagraph"/>
        <w:numPr>
          <w:ilvl w:val="0"/>
          <w:numId w:val="4"/>
        </w:numPr>
        <w:spacing w:before="120" w:after="120"/>
        <w:rPr>
          <w:rFonts w:ascii="Arial" w:hAnsi="Arial" w:cs="Arial"/>
        </w:rPr>
      </w:pPr>
      <w:r w:rsidRPr="00BF3485">
        <w:rPr>
          <w:rFonts w:ascii="Arial" w:hAnsi="Arial" w:cs="Arial"/>
        </w:rPr>
        <w:t>Who needs responsible alcohol sales training and how often</w:t>
      </w:r>
    </w:p>
    <w:p w:rsidR="00BF3485" w:rsidRDefault="00BF3485" w:rsidP="00057BC8">
      <w:pPr>
        <w:pStyle w:val="ListParagraph"/>
        <w:numPr>
          <w:ilvl w:val="0"/>
          <w:numId w:val="4"/>
        </w:numPr>
        <w:spacing w:before="120" w:after="120"/>
        <w:rPr>
          <w:rFonts w:ascii="Arial" w:hAnsi="Arial" w:cs="Arial"/>
        </w:rPr>
      </w:pPr>
      <w:r w:rsidRPr="00BF3485">
        <w:rPr>
          <w:rFonts w:ascii="Arial" w:hAnsi="Arial" w:cs="Arial"/>
        </w:rPr>
        <w:t>A list of acceptable forms of ID</w:t>
      </w:r>
    </w:p>
    <w:p w:rsidR="00BF3485" w:rsidRDefault="00BF3485" w:rsidP="00057BC8">
      <w:pPr>
        <w:pStyle w:val="ListParagraph"/>
        <w:numPr>
          <w:ilvl w:val="0"/>
          <w:numId w:val="4"/>
        </w:numPr>
        <w:spacing w:before="120" w:after="120"/>
        <w:rPr>
          <w:rFonts w:ascii="Arial" w:hAnsi="Arial" w:cs="Arial"/>
        </w:rPr>
      </w:pPr>
      <w:r>
        <w:rPr>
          <w:rFonts w:ascii="Arial" w:hAnsi="Arial" w:cs="Arial"/>
        </w:rPr>
        <w:t>When and how to check ID</w:t>
      </w:r>
    </w:p>
    <w:p w:rsidR="00B553C4" w:rsidRDefault="00B553C4" w:rsidP="00B553C4">
      <w:pPr>
        <w:pStyle w:val="ListParagraph"/>
        <w:spacing w:before="120" w:after="120"/>
        <w:ind w:left="1440"/>
        <w:rPr>
          <w:rFonts w:ascii="Arial" w:hAnsi="Arial" w:cs="Arial"/>
        </w:rPr>
      </w:pPr>
    </w:p>
    <w:p w:rsidR="00CE24FD" w:rsidRPr="007C31A1" w:rsidRDefault="00BF3485" w:rsidP="00057BC8">
      <w:pPr>
        <w:pStyle w:val="ListParagraph"/>
        <w:numPr>
          <w:ilvl w:val="0"/>
          <w:numId w:val="4"/>
        </w:numPr>
        <w:spacing w:before="120" w:after="120"/>
        <w:rPr>
          <w:rFonts w:ascii="Arial" w:hAnsi="Arial" w:cs="Arial"/>
        </w:rPr>
      </w:pPr>
      <w:r w:rsidRPr="00BF3485">
        <w:rPr>
          <w:rFonts w:ascii="Arial" w:hAnsi="Arial" w:cs="Arial"/>
        </w:rPr>
        <w:t>When and how to refuse sales</w:t>
      </w:r>
    </w:p>
    <w:p w:rsidR="00BF3485" w:rsidRDefault="00BF3485" w:rsidP="00057BC8">
      <w:pPr>
        <w:pStyle w:val="ListParagraph"/>
        <w:numPr>
          <w:ilvl w:val="0"/>
          <w:numId w:val="4"/>
        </w:numPr>
        <w:spacing w:before="120" w:after="120"/>
        <w:rPr>
          <w:rFonts w:ascii="Arial" w:hAnsi="Arial" w:cs="Arial"/>
        </w:rPr>
      </w:pPr>
      <w:r w:rsidRPr="00BF3485">
        <w:rPr>
          <w:rFonts w:ascii="Arial" w:hAnsi="Arial" w:cs="Arial"/>
        </w:rPr>
        <w:t xml:space="preserve">When to notify a supervisor and/or law enforcement </w:t>
      </w:r>
      <w:r w:rsidR="00AD10A1">
        <w:rPr>
          <w:rFonts w:ascii="Arial" w:hAnsi="Arial" w:cs="Arial"/>
        </w:rPr>
        <w:t>about</w:t>
      </w:r>
      <w:r w:rsidR="00AD10A1" w:rsidRPr="00BF3485">
        <w:rPr>
          <w:rFonts w:ascii="Arial" w:hAnsi="Arial" w:cs="Arial"/>
        </w:rPr>
        <w:t xml:space="preserve"> </w:t>
      </w:r>
      <w:r w:rsidRPr="00BF3485">
        <w:rPr>
          <w:rFonts w:ascii="Arial" w:hAnsi="Arial" w:cs="Arial"/>
        </w:rPr>
        <w:t>problems</w:t>
      </w:r>
    </w:p>
    <w:p w:rsidR="00BF3485" w:rsidRDefault="00BF3485" w:rsidP="00057BC8">
      <w:pPr>
        <w:pStyle w:val="ListParagraph"/>
        <w:numPr>
          <w:ilvl w:val="0"/>
          <w:numId w:val="4"/>
        </w:numPr>
        <w:spacing w:before="120" w:after="120"/>
        <w:rPr>
          <w:rFonts w:ascii="Arial" w:hAnsi="Arial" w:cs="Arial"/>
        </w:rPr>
      </w:pPr>
      <w:r w:rsidRPr="00BF3485">
        <w:rPr>
          <w:rFonts w:ascii="Arial" w:hAnsi="Arial" w:cs="Arial"/>
        </w:rPr>
        <w:t xml:space="preserve">The consequences for failing to check ID and/or making illegal alcohol sales </w:t>
      </w:r>
    </w:p>
    <w:p w:rsidR="00BF3485" w:rsidRDefault="00BF3485" w:rsidP="00057BC8">
      <w:pPr>
        <w:pStyle w:val="ListParagraph"/>
        <w:numPr>
          <w:ilvl w:val="0"/>
          <w:numId w:val="4"/>
        </w:numPr>
        <w:spacing w:before="120" w:after="120"/>
        <w:rPr>
          <w:rFonts w:ascii="Arial" w:hAnsi="Arial" w:cs="Arial"/>
        </w:rPr>
      </w:pPr>
      <w:r w:rsidRPr="00BF3485">
        <w:rPr>
          <w:rFonts w:ascii="Arial" w:hAnsi="Arial" w:cs="Arial"/>
        </w:rPr>
        <w:t>The policy is posted in an area visible to employees</w:t>
      </w:r>
    </w:p>
    <w:p w:rsidR="00BF3485" w:rsidRDefault="00BF3485" w:rsidP="00057BC8">
      <w:pPr>
        <w:pStyle w:val="ListParagraph"/>
        <w:numPr>
          <w:ilvl w:val="0"/>
          <w:numId w:val="4"/>
        </w:numPr>
        <w:spacing w:before="120" w:after="120"/>
        <w:rPr>
          <w:rFonts w:ascii="Arial" w:hAnsi="Arial" w:cs="Arial"/>
        </w:rPr>
      </w:pPr>
      <w:r w:rsidRPr="00BF3485">
        <w:rPr>
          <w:rFonts w:ascii="Arial" w:hAnsi="Arial" w:cs="Arial"/>
        </w:rPr>
        <w:t xml:space="preserve">Each employee is required to read and sign the </w:t>
      </w:r>
      <w:r w:rsidR="00AD10A1">
        <w:rPr>
          <w:rFonts w:ascii="Arial" w:hAnsi="Arial" w:cs="Arial"/>
        </w:rPr>
        <w:t xml:space="preserve">house </w:t>
      </w:r>
      <w:r w:rsidRPr="00BF3485">
        <w:rPr>
          <w:rFonts w:ascii="Arial" w:hAnsi="Arial" w:cs="Arial"/>
        </w:rPr>
        <w:t>polic</w:t>
      </w:r>
      <w:r w:rsidR="00AD10A1">
        <w:rPr>
          <w:rFonts w:ascii="Arial" w:hAnsi="Arial" w:cs="Arial"/>
        </w:rPr>
        <w:t>y</w:t>
      </w:r>
      <w:r w:rsidRPr="00BF3485">
        <w:rPr>
          <w:rFonts w:ascii="Arial" w:hAnsi="Arial" w:cs="Arial"/>
        </w:rPr>
        <w:t xml:space="preserve"> </w:t>
      </w:r>
    </w:p>
    <w:p w:rsidR="00BF3485" w:rsidRPr="00A9769A" w:rsidRDefault="00E70284" w:rsidP="00A9769A">
      <w:pPr>
        <w:spacing w:before="120" w:after="120"/>
        <w:ind w:left="1080"/>
        <w:rPr>
          <w:rFonts w:ascii="Arial" w:hAnsi="Arial" w:cs="Arial"/>
        </w:rPr>
      </w:pPr>
      <w:r>
        <w:rPr>
          <w:rFonts w:ascii="Arial" w:hAnsi="Arial" w:cs="Arial"/>
        </w:rPr>
        <w:t>You may use the WSLCB provided</w:t>
      </w:r>
      <w:r w:rsidRPr="00E70284">
        <w:rPr>
          <w:rFonts w:ascii="Arial" w:hAnsi="Arial" w:cs="Arial"/>
        </w:rPr>
        <w:t xml:space="preserve"> (</w:t>
      </w:r>
      <w:hyperlink r:id="rId8" w:history="1">
        <w:r w:rsidRPr="00E70284">
          <w:rPr>
            <w:rStyle w:val="Hyperlink"/>
            <w:rFonts w:ascii="Arial" w:hAnsi="Arial" w:cs="Arial"/>
          </w:rPr>
          <w:t>Sample House Policy</w:t>
        </w:r>
      </w:hyperlink>
      <w:r w:rsidRPr="00E70284">
        <w:rPr>
          <w:rFonts w:ascii="Arial" w:hAnsi="Arial" w:cs="Arial"/>
        </w:rPr>
        <w:t>).</w:t>
      </w:r>
    </w:p>
    <w:p w:rsidR="00C946EE" w:rsidRDefault="00C946EE" w:rsidP="00057BC8">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contextualSpacing w:val="0"/>
        <w:rPr>
          <w:rFonts w:ascii="Arial" w:hAnsi="Arial" w:cs="Arial"/>
        </w:rPr>
      </w:pPr>
      <w:r w:rsidRPr="00925643">
        <w:rPr>
          <w:rFonts w:ascii="Arial" w:hAnsi="Arial" w:cs="Arial"/>
        </w:rPr>
        <w:t>Post signs to deter the illegal purchase of alcohol</w:t>
      </w:r>
      <w:r w:rsidR="00C0157E">
        <w:rPr>
          <w:rFonts w:ascii="Arial" w:hAnsi="Arial" w:cs="Arial"/>
        </w:rPr>
        <w:t xml:space="preserve"> in an area visible to patrons</w:t>
      </w:r>
      <w:r>
        <w:rPr>
          <w:rFonts w:ascii="Arial" w:hAnsi="Arial" w:cs="Arial"/>
        </w:rPr>
        <w:t>.</w:t>
      </w:r>
    </w:p>
    <w:p w:rsidR="00DF73A7" w:rsidRDefault="00DF73A7" w:rsidP="00E70284">
      <w:pPr>
        <w:pStyle w:val="ListParagraph"/>
        <w:spacing w:before="120" w:after="120"/>
        <w:ind w:left="1080"/>
        <w:contextualSpacing w:val="0"/>
      </w:pPr>
      <w:r>
        <w:rPr>
          <w:rFonts w:ascii="Arial" w:hAnsi="Arial" w:cs="Arial"/>
        </w:rPr>
        <w:t>In an area visible to patrons, post signs to deter the illegal purchase of alcohol.  Exampl</w:t>
      </w:r>
      <w:r w:rsidR="00AD10A1">
        <w:rPr>
          <w:rFonts w:ascii="Arial" w:hAnsi="Arial" w:cs="Arial"/>
        </w:rPr>
        <w:t>e</w:t>
      </w:r>
      <w:r>
        <w:rPr>
          <w:rFonts w:ascii="Arial" w:hAnsi="Arial" w:cs="Arial"/>
        </w:rPr>
        <w:t xml:space="preserve"> </w:t>
      </w:r>
      <w:r w:rsidR="00AD10A1">
        <w:rPr>
          <w:rFonts w:ascii="Arial" w:hAnsi="Arial" w:cs="Arial"/>
        </w:rPr>
        <w:t xml:space="preserve">of wording for signs </w:t>
      </w:r>
      <w:r>
        <w:rPr>
          <w:rFonts w:ascii="Arial" w:hAnsi="Arial" w:cs="Arial"/>
        </w:rPr>
        <w:t>include</w:t>
      </w:r>
      <w:r w:rsidR="00AD10A1">
        <w:rPr>
          <w:rFonts w:ascii="Arial" w:hAnsi="Arial" w:cs="Arial"/>
        </w:rPr>
        <w:t>s:</w:t>
      </w:r>
      <w:r>
        <w:rPr>
          <w:rFonts w:ascii="Arial" w:hAnsi="Arial" w:cs="Arial"/>
        </w:rPr>
        <w:t xml:space="preserve"> </w:t>
      </w:r>
      <w:r w:rsidR="00AD10A1">
        <w:rPr>
          <w:rFonts w:ascii="Arial" w:hAnsi="Arial" w:cs="Arial"/>
        </w:rPr>
        <w:t xml:space="preserve">It </w:t>
      </w:r>
      <w:r>
        <w:rPr>
          <w:rFonts w:ascii="Arial" w:hAnsi="Arial" w:cs="Arial"/>
        </w:rPr>
        <w:t xml:space="preserve">is illegal to purchase alcohol under twenty-one years of age or while apparently intoxicated. </w:t>
      </w:r>
      <w:r w:rsidR="00AD10A1">
        <w:rPr>
          <w:rFonts w:ascii="Arial" w:hAnsi="Arial" w:cs="Arial"/>
        </w:rPr>
        <w:t>Or, y</w:t>
      </w:r>
      <w:r>
        <w:rPr>
          <w:rFonts w:ascii="Arial" w:hAnsi="Arial" w:cs="Arial"/>
        </w:rPr>
        <w:t xml:space="preserve">ou may use WSLCB </w:t>
      </w:r>
      <w:r w:rsidR="00E70284">
        <w:rPr>
          <w:rFonts w:ascii="Arial" w:hAnsi="Arial" w:cs="Arial"/>
        </w:rPr>
        <w:t>provided</w:t>
      </w:r>
      <w:r>
        <w:rPr>
          <w:rFonts w:ascii="Arial" w:hAnsi="Arial" w:cs="Arial"/>
        </w:rPr>
        <w:t xml:space="preserve"> si</w:t>
      </w:r>
      <w:r w:rsidR="00E70284">
        <w:rPr>
          <w:rFonts w:ascii="Arial" w:hAnsi="Arial" w:cs="Arial"/>
        </w:rPr>
        <w:t>gnage:</w:t>
      </w:r>
      <w:r w:rsidR="00E70284">
        <w:t xml:space="preserve"> </w:t>
      </w:r>
    </w:p>
    <w:p w:rsidR="00E70284" w:rsidRPr="00D6708B" w:rsidRDefault="00EB025F" w:rsidP="00D6708B">
      <w:pPr>
        <w:pStyle w:val="NoSpacing"/>
        <w:ind w:left="1080"/>
      </w:pPr>
      <w:hyperlink r:id="rId9" w:history="1">
        <w:r w:rsidR="00E70284" w:rsidRPr="00D6708B">
          <w:rPr>
            <w:rStyle w:val="Hyperlink"/>
            <w:rFonts w:ascii="Arial" w:hAnsi="Arial" w:cs="Arial"/>
          </w:rPr>
          <w:t>It’s the Law…No Sales to Minors</w:t>
        </w:r>
      </w:hyperlink>
      <w:r w:rsidR="00E70284" w:rsidRPr="00D6708B">
        <w:t xml:space="preserve"> </w:t>
      </w:r>
    </w:p>
    <w:p w:rsidR="00E70284" w:rsidRPr="00D6708B" w:rsidRDefault="00EB025F" w:rsidP="00D6708B">
      <w:pPr>
        <w:pStyle w:val="NoSpacing"/>
        <w:ind w:left="1080"/>
        <w:rPr>
          <w:rStyle w:val="Hyperlink"/>
          <w:rFonts w:ascii="Arial" w:hAnsi="Arial" w:cs="Arial"/>
        </w:rPr>
      </w:pPr>
      <w:hyperlink r:id="rId10" w:history="1">
        <w:r w:rsidR="00E70284" w:rsidRPr="00D6708B">
          <w:rPr>
            <w:rStyle w:val="Hyperlink"/>
            <w:rFonts w:ascii="Arial" w:hAnsi="Arial" w:cs="Arial"/>
          </w:rPr>
          <w:t>You may buy alcohol if you are 21 years of age</w:t>
        </w:r>
      </w:hyperlink>
    </w:p>
    <w:p w:rsidR="00E70284" w:rsidRPr="00E70284" w:rsidRDefault="00E70284" w:rsidP="00E70284">
      <w:pPr>
        <w:pStyle w:val="NoSpacing"/>
        <w:ind w:left="1080"/>
        <w:rPr>
          <w:rFonts w:ascii="Arial" w:hAnsi="Arial" w:cs="Arial"/>
        </w:rPr>
      </w:pPr>
    </w:p>
    <w:p w:rsidR="00C946EE" w:rsidRPr="00925643" w:rsidRDefault="00C946EE" w:rsidP="00057BC8">
      <w:pPr>
        <w:pStyle w:val="NoSpacing"/>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Arial" w:hAnsi="Arial" w:cs="Arial"/>
        </w:rPr>
      </w:pPr>
      <w:r>
        <w:rPr>
          <w:rFonts w:ascii="Arial" w:hAnsi="Arial" w:cs="Arial"/>
        </w:rPr>
        <w:t xml:space="preserve">Post the RVP Certificate </w:t>
      </w:r>
      <w:r w:rsidR="005561C3">
        <w:rPr>
          <w:rFonts w:ascii="Arial" w:hAnsi="Arial" w:cs="Arial"/>
        </w:rPr>
        <w:t>for public viewing</w:t>
      </w:r>
      <w:r>
        <w:rPr>
          <w:rFonts w:ascii="Arial" w:hAnsi="Arial" w:cs="Arial"/>
        </w:rPr>
        <w:t>.</w:t>
      </w:r>
    </w:p>
    <w:p w:rsidR="00DF73A7" w:rsidRDefault="00BF0508" w:rsidP="00E70284">
      <w:pPr>
        <w:pStyle w:val="ListParagraph"/>
        <w:spacing w:before="120" w:after="120"/>
        <w:ind w:left="1080"/>
        <w:contextualSpacing w:val="0"/>
        <w:rPr>
          <w:rFonts w:ascii="Arial" w:hAnsi="Arial" w:cs="Arial"/>
        </w:rPr>
      </w:pPr>
      <w:r>
        <w:rPr>
          <w:rFonts w:ascii="Arial" w:hAnsi="Arial" w:cs="Arial"/>
        </w:rPr>
        <w:t>Once received, p</w:t>
      </w:r>
      <w:r w:rsidR="00E70284">
        <w:rPr>
          <w:rFonts w:ascii="Arial" w:hAnsi="Arial" w:cs="Arial"/>
        </w:rPr>
        <w:t xml:space="preserve">ost the </w:t>
      </w:r>
      <w:r w:rsidR="00AD10A1">
        <w:rPr>
          <w:rFonts w:ascii="Arial" w:hAnsi="Arial" w:cs="Arial"/>
        </w:rPr>
        <w:t>R</w:t>
      </w:r>
      <w:r w:rsidR="00E70284">
        <w:rPr>
          <w:rFonts w:ascii="Arial" w:hAnsi="Arial" w:cs="Arial"/>
        </w:rPr>
        <w:t xml:space="preserve">esponsible </w:t>
      </w:r>
      <w:r w:rsidR="00AD10A1">
        <w:rPr>
          <w:rFonts w:ascii="Arial" w:hAnsi="Arial" w:cs="Arial"/>
        </w:rPr>
        <w:t>Ve</w:t>
      </w:r>
      <w:r w:rsidR="00E70284">
        <w:rPr>
          <w:rFonts w:ascii="Arial" w:hAnsi="Arial" w:cs="Arial"/>
        </w:rPr>
        <w:t xml:space="preserve">ndor </w:t>
      </w:r>
      <w:r w:rsidR="00AD10A1">
        <w:rPr>
          <w:rFonts w:ascii="Arial" w:hAnsi="Arial" w:cs="Arial"/>
        </w:rPr>
        <w:t>P</w:t>
      </w:r>
      <w:r w:rsidR="00E70284">
        <w:rPr>
          <w:rFonts w:ascii="Arial" w:hAnsi="Arial" w:cs="Arial"/>
        </w:rPr>
        <w:t xml:space="preserve">rogram certificate for public view in a conspicuous area at the front of the premises. </w:t>
      </w:r>
    </w:p>
    <w:p w:rsidR="00C946EE" w:rsidRDefault="00C946EE" w:rsidP="00057BC8">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contextualSpacing w:val="0"/>
        <w:rPr>
          <w:rFonts w:ascii="Arial" w:hAnsi="Arial" w:cs="Arial"/>
        </w:rPr>
      </w:pPr>
      <w:r>
        <w:rPr>
          <w:rFonts w:ascii="Arial" w:hAnsi="Arial" w:cs="Arial"/>
        </w:rPr>
        <w:t xml:space="preserve">Train employees </w:t>
      </w:r>
      <w:r w:rsidR="005561C3">
        <w:rPr>
          <w:rFonts w:ascii="Arial" w:hAnsi="Arial" w:cs="Arial"/>
        </w:rPr>
        <w:t>supervising or selling al</w:t>
      </w:r>
      <w:r>
        <w:rPr>
          <w:rFonts w:ascii="Arial" w:hAnsi="Arial" w:cs="Arial"/>
        </w:rPr>
        <w:t>cohol</w:t>
      </w:r>
      <w:r w:rsidR="005561C3">
        <w:rPr>
          <w:rFonts w:ascii="Arial" w:hAnsi="Arial" w:cs="Arial"/>
        </w:rPr>
        <w:t xml:space="preserve"> in responsible sales</w:t>
      </w:r>
      <w:r>
        <w:rPr>
          <w:rFonts w:ascii="Arial" w:hAnsi="Arial" w:cs="Arial"/>
        </w:rPr>
        <w:t xml:space="preserve"> (keep records for </w:t>
      </w:r>
      <w:r w:rsidR="005956ED">
        <w:rPr>
          <w:rFonts w:ascii="Arial" w:hAnsi="Arial" w:cs="Arial"/>
        </w:rPr>
        <w:t>three</w:t>
      </w:r>
      <w:r>
        <w:rPr>
          <w:rFonts w:ascii="Arial" w:hAnsi="Arial" w:cs="Arial"/>
        </w:rPr>
        <w:t xml:space="preserve"> years).</w:t>
      </w:r>
    </w:p>
    <w:p w:rsidR="00D6708B" w:rsidRPr="002E2540" w:rsidRDefault="00CE24FD" w:rsidP="00D6708B">
      <w:pPr>
        <w:spacing w:before="120" w:after="120"/>
        <w:ind w:left="1080"/>
        <w:rPr>
          <w:rFonts w:ascii="Arial" w:hAnsi="Arial" w:cs="Arial"/>
        </w:rPr>
      </w:pPr>
      <w:r>
        <w:rPr>
          <w:rFonts w:ascii="Arial" w:hAnsi="Arial" w:cs="Arial"/>
        </w:rPr>
        <w:t>A</w:t>
      </w:r>
      <w:r w:rsidR="00D6708B" w:rsidRPr="009C375A">
        <w:rPr>
          <w:rFonts w:ascii="Arial" w:hAnsi="Arial" w:cs="Arial"/>
        </w:rPr>
        <w:t xml:space="preserve">ll persons selling or supervising the sale of alcohol must complete </w:t>
      </w:r>
      <w:r w:rsidR="00D6708B" w:rsidRPr="009C375A">
        <w:rPr>
          <w:rFonts w:ascii="Arial" w:hAnsi="Arial" w:cs="Arial" w:hint="eastAsia"/>
          <w:lang w:eastAsia="ko-KR"/>
        </w:rPr>
        <w:t xml:space="preserve">the responsible alcohol sales </w:t>
      </w:r>
      <w:r w:rsidR="00D6708B" w:rsidRPr="009C375A">
        <w:rPr>
          <w:rFonts w:ascii="Arial" w:hAnsi="Arial" w:cs="Arial"/>
        </w:rPr>
        <w:t>employee training</w:t>
      </w:r>
      <w:r w:rsidR="00D6708B">
        <w:rPr>
          <w:rFonts w:ascii="Arial" w:hAnsi="Arial" w:cs="Arial"/>
        </w:rPr>
        <w:t>.</w:t>
      </w:r>
      <w:r w:rsidR="00D6708B" w:rsidRPr="009C375A">
        <w:rPr>
          <w:rFonts w:ascii="Arial" w:hAnsi="Arial" w:cs="Arial"/>
        </w:rPr>
        <w:t xml:space="preserve">  </w:t>
      </w:r>
      <w:r w:rsidR="00D6708B" w:rsidRPr="002E2540">
        <w:rPr>
          <w:rFonts w:ascii="Arial" w:hAnsi="Arial" w:cs="Arial"/>
        </w:rPr>
        <w:t xml:space="preserve">At </w:t>
      </w:r>
      <w:r w:rsidR="00D6708B">
        <w:rPr>
          <w:rFonts w:ascii="Arial" w:hAnsi="Arial" w:cs="Arial"/>
        </w:rPr>
        <w:t xml:space="preserve">a </w:t>
      </w:r>
      <w:r w:rsidR="00D6708B" w:rsidRPr="002E2540">
        <w:rPr>
          <w:rFonts w:ascii="Arial" w:hAnsi="Arial" w:cs="Arial"/>
        </w:rPr>
        <w:t>minimum</w:t>
      </w:r>
      <w:r w:rsidR="00D6708B">
        <w:rPr>
          <w:rFonts w:ascii="Arial" w:hAnsi="Arial" w:cs="Arial"/>
        </w:rPr>
        <w:t xml:space="preserve">, </w:t>
      </w:r>
      <w:r w:rsidR="00D6708B" w:rsidRPr="002E2540">
        <w:rPr>
          <w:rFonts w:ascii="Arial" w:hAnsi="Arial" w:cs="Arial"/>
        </w:rPr>
        <w:t xml:space="preserve">training must include: </w:t>
      </w:r>
    </w:p>
    <w:p w:rsidR="00D6708B" w:rsidRPr="00D6708B" w:rsidRDefault="00D6708B" w:rsidP="00057BC8">
      <w:pPr>
        <w:pStyle w:val="NoSpacing"/>
        <w:numPr>
          <w:ilvl w:val="0"/>
          <w:numId w:val="5"/>
        </w:numPr>
        <w:rPr>
          <w:rFonts w:ascii="Arial" w:hAnsi="Arial" w:cs="Arial"/>
        </w:rPr>
      </w:pPr>
      <w:r w:rsidRPr="00D6708B">
        <w:rPr>
          <w:rFonts w:ascii="Arial" w:hAnsi="Arial" w:cs="Arial"/>
        </w:rPr>
        <w:t xml:space="preserve">Recognizing minors and apparently intoxicated persons </w:t>
      </w:r>
    </w:p>
    <w:p w:rsidR="00D6708B" w:rsidRPr="00D6708B" w:rsidRDefault="00D6708B" w:rsidP="00057BC8">
      <w:pPr>
        <w:pStyle w:val="NoSpacing"/>
        <w:numPr>
          <w:ilvl w:val="0"/>
          <w:numId w:val="5"/>
        </w:numPr>
        <w:rPr>
          <w:rFonts w:ascii="Arial" w:hAnsi="Arial" w:cs="Arial"/>
        </w:rPr>
      </w:pPr>
      <w:r w:rsidRPr="00D6708B">
        <w:rPr>
          <w:rFonts w:ascii="Arial" w:hAnsi="Arial" w:cs="Arial"/>
        </w:rPr>
        <w:t xml:space="preserve">Acceptable forms of identification </w:t>
      </w:r>
    </w:p>
    <w:p w:rsidR="00D6708B" w:rsidRPr="00D6708B" w:rsidRDefault="00D6708B" w:rsidP="00057BC8">
      <w:pPr>
        <w:pStyle w:val="NoSpacing"/>
        <w:numPr>
          <w:ilvl w:val="0"/>
          <w:numId w:val="5"/>
        </w:numPr>
        <w:rPr>
          <w:rFonts w:ascii="Arial" w:hAnsi="Arial" w:cs="Arial"/>
        </w:rPr>
      </w:pPr>
      <w:r w:rsidRPr="00D6708B">
        <w:rPr>
          <w:rFonts w:ascii="Arial" w:hAnsi="Arial" w:cs="Arial"/>
        </w:rPr>
        <w:t xml:space="preserve">When and how to check ID </w:t>
      </w:r>
    </w:p>
    <w:p w:rsidR="00D6708B" w:rsidRPr="00D6708B" w:rsidRDefault="00D6708B" w:rsidP="00057BC8">
      <w:pPr>
        <w:pStyle w:val="NoSpacing"/>
        <w:numPr>
          <w:ilvl w:val="0"/>
          <w:numId w:val="5"/>
        </w:numPr>
        <w:rPr>
          <w:rFonts w:ascii="Arial" w:hAnsi="Arial" w:cs="Arial"/>
        </w:rPr>
      </w:pPr>
      <w:r w:rsidRPr="00D6708B">
        <w:rPr>
          <w:rFonts w:ascii="Arial" w:hAnsi="Arial" w:cs="Arial"/>
        </w:rPr>
        <w:t xml:space="preserve">How to recognize a false or altered ID </w:t>
      </w:r>
    </w:p>
    <w:p w:rsidR="00D6708B" w:rsidRPr="00D6708B" w:rsidRDefault="00D6708B" w:rsidP="00057BC8">
      <w:pPr>
        <w:pStyle w:val="NoSpacing"/>
        <w:numPr>
          <w:ilvl w:val="0"/>
          <w:numId w:val="5"/>
        </w:numPr>
        <w:rPr>
          <w:rFonts w:ascii="Arial" w:hAnsi="Arial" w:cs="Arial"/>
        </w:rPr>
      </w:pPr>
      <w:r w:rsidRPr="00D6708B">
        <w:rPr>
          <w:rFonts w:ascii="Arial" w:hAnsi="Arial" w:cs="Arial"/>
        </w:rPr>
        <w:t xml:space="preserve">How to refuse sales and handle problem situations </w:t>
      </w:r>
    </w:p>
    <w:p w:rsidR="00D6708B" w:rsidRPr="00D6708B" w:rsidRDefault="00D6708B" w:rsidP="00057BC8">
      <w:pPr>
        <w:pStyle w:val="NoSpacing"/>
        <w:numPr>
          <w:ilvl w:val="0"/>
          <w:numId w:val="5"/>
        </w:numPr>
        <w:rPr>
          <w:rFonts w:ascii="Arial" w:hAnsi="Arial" w:cs="Arial"/>
        </w:rPr>
      </w:pPr>
      <w:r w:rsidRPr="00D6708B">
        <w:rPr>
          <w:rFonts w:ascii="Arial" w:hAnsi="Arial" w:cs="Arial"/>
        </w:rPr>
        <w:t xml:space="preserve">The consequences of selling alcohol </w:t>
      </w:r>
      <w:r w:rsidRPr="00D6708B">
        <w:rPr>
          <w:rFonts w:ascii="Arial" w:hAnsi="Arial" w:cs="Arial"/>
          <w:lang w:eastAsia="ko-KR"/>
        </w:rPr>
        <w:t xml:space="preserve">illegally </w:t>
      </w:r>
    </w:p>
    <w:p w:rsidR="00D6708B" w:rsidRPr="00D6708B" w:rsidRDefault="00D6708B" w:rsidP="00057BC8">
      <w:pPr>
        <w:pStyle w:val="NoSpacing"/>
        <w:numPr>
          <w:ilvl w:val="0"/>
          <w:numId w:val="5"/>
        </w:numPr>
        <w:rPr>
          <w:rFonts w:ascii="Arial" w:hAnsi="Arial" w:cs="Arial"/>
        </w:rPr>
      </w:pPr>
      <w:r w:rsidRPr="00D6708B">
        <w:rPr>
          <w:rFonts w:ascii="Arial" w:hAnsi="Arial" w:cs="Arial"/>
        </w:rPr>
        <w:t>Washington liquor laws and regulations</w:t>
      </w:r>
    </w:p>
    <w:p w:rsidR="00D6708B" w:rsidRPr="00D6708B" w:rsidRDefault="00D6708B" w:rsidP="00057BC8">
      <w:pPr>
        <w:pStyle w:val="NoSpacing"/>
        <w:numPr>
          <w:ilvl w:val="0"/>
          <w:numId w:val="5"/>
        </w:numPr>
        <w:rPr>
          <w:rFonts w:ascii="Arial" w:hAnsi="Arial" w:cs="Arial"/>
        </w:rPr>
      </w:pPr>
      <w:r w:rsidRPr="00D6708B">
        <w:rPr>
          <w:rFonts w:ascii="Arial" w:hAnsi="Arial" w:cs="Arial"/>
        </w:rPr>
        <w:t xml:space="preserve">Provide on-going training annually </w:t>
      </w:r>
    </w:p>
    <w:p w:rsidR="00D6708B" w:rsidRPr="00D6708B" w:rsidRDefault="00D6708B" w:rsidP="00057BC8">
      <w:pPr>
        <w:pStyle w:val="NoSpacing"/>
        <w:numPr>
          <w:ilvl w:val="0"/>
          <w:numId w:val="5"/>
        </w:numPr>
        <w:rPr>
          <w:rFonts w:ascii="Arial" w:hAnsi="Arial" w:cs="Arial"/>
        </w:rPr>
      </w:pPr>
      <w:r w:rsidRPr="00D6708B">
        <w:rPr>
          <w:rFonts w:ascii="Arial" w:hAnsi="Arial" w:cs="Arial"/>
        </w:rPr>
        <w:t xml:space="preserve">All records must be kept for </w:t>
      </w:r>
      <w:r w:rsidR="005956ED">
        <w:rPr>
          <w:rFonts w:ascii="Arial" w:hAnsi="Arial" w:cs="Arial"/>
        </w:rPr>
        <w:t>three</w:t>
      </w:r>
      <w:r w:rsidRPr="00D6708B">
        <w:rPr>
          <w:rFonts w:ascii="Arial" w:hAnsi="Arial" w:cs="Arial"/>
        </w:rPr>
        <w:t xml:space="preserve"> years </w:t>
      </w:r>
    </w:p>
    <w:p w:rsidR="00CE24FD" w:rsidRPr="00D6708B" w:rsidRDefault="00D6708B" w:rsidP="00CE24FD">
      <w:pPr>
        <w:spacing w:before="120" w:after="120"/>
        <w:ind w:left="720" w:firstLine="360"/>
        <w:rPr>
          <w:rFonts w:ascii="Arial" w:hAnsi="Arial" w:cs="Arial"/>
        </w:rPr>
      </w:pPr>
      <w:r>
        <w:rPr>
          <w:rFonts w:ascii="Arial" w:hAnsi="Arial" w:cs="Arial"/>
        </w:rPr>
        <w:t xml:space="preserve">Training is available on </w:t>
      </w:r>
      <w:r w:rsidRPr="00D6708B">
        <w:rPr>
          <w:rFonts w:ascii="Arial" w:hAnsi="Arial" w:cs="Arial"/>
        </w:rPr>
        <w:t xml:space="preserve">LCB’s </w:t>
      </w:r>
      <w:hyperlink r:id="rId11" w:history="1">
        <w:r w:rsidRPr="00D6708B">
          <w:rPr>
            <w:rFonts w:ascii="Arial" w:hAnsi="Arial" w:cs="Arial"/>
            <w:color w:val="0000FF"/>
            <w:u w:val="single"/>
          </w:rPr>
          <w:t>website</w:t>
        </w:r>
      </w:hyperlink>
      <w:r>
        <w:rPr>
          <w:rFonts w:ascii="Arial" w:hAnsi="Arial" w:cs="Arial"/>
        </w:rPr>
        <w:t xml:space="preserve"> or you may create your own. </w:t>
      </w:r>
    </w:p>
    <w:p w:rsidR="00F0499C" w:rsidRDefault="00C946EE" w:rsidP="00057BC8">
      <w:pPr>
        <w:pStyle w:val="ListParagraph"/>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contextualSpacing w:val="0"/>
        <w:rPr>
          <w:rFonts w:ascii="Arial" w:hAnsi="Arial" w:cs="Arial"/>
        </w:rPr>
      </w:pPr>
      <w:r>
        <w:rPr>
          <w:rFonts w:ascii="Arial" w:hAnsi="Arial" w:cs="Arial"/>
        </w:rPr>
        <w:t>Licensee can have no public safety violations issued in the last two years</w:t>
      </w:r>
      <w:r w:rsidR="001A5055">
        <w:rPr>
          <w:rFonts w:ascii="Arial" w:hAnsi="Arial" w:cs="Arial"/>
        </w:rPr>
        <w:t xml:space="preserve"> prior to joining</w:t>
      </w:r>
      <w:r w:rsidR="005956ED">
        <w:rPr>
          <w:rFonts w:ascii="Arial" w:hAnsi="Arial" w:cs="Arial"/>
        </w:rPr>
        <w:t xml:space="preserve"> RVP.</w:t>
      </w:r>
    </w:p>
    <w:p w:rsidR="00CE24FD" w:rsidRDefault="00CE24FD" w:rsidP="00CE24FD">
      <w:pPr>
        <w:ind w:left="1080"/>
        <w:rPr>
          <w:rFonts w:ascii="Arial" w:hAnsi="Arial" w:cs="Arial"/>
        </w:rPr>
      </w:pPr>
      <w:r>
        <w:rPr>
          <w:rFonts w:ascii="Arial" w:hAnsi="Arial" w:cs="Arial"/>
        </w:rPr>
        <w:t xml:space="preserve">Prior to enrollment, we will verify </w:t>
      </w:r>
      <w:r w:rsidR="005956ED">
        <w:rPr>
          <w:rFonts w:ascii="Arial" w:hAnsi="Arial" w:cs="Arial"/>
        </w:rPr>
        <w:t xml:space="preserve">that </w:t>
      </w:r>
      <w:r>
        <w:rPr>
          <w:rFonts w:ascii="Arial" w:hAnsi="Arial" w:cs="Arial"/>
        </w:rPr>
        <w:t xml:space="preserve">no violations have been issued in the last twenty-four months. </w:t>
      </w:r>
    </w:p>
    <w:p w:rsidR="00C946EE" w:rsidRPr="00C946EE" w:rsidRDefault="00F0499C">
      <w:pPr>
        <w:rPr>
          <w:b/>
        </w:rPr>
      </w:pPr>
      <w:r>
        <w:rPr>
          <w:rFonts w:ascii="Arial" w:hAnsi="Arial" w:cs="Arial"/>
        </w:rPr>
        <w:t xml:space="preserve">Refer to </w:t>
      </w:r>
      <w:hyperlink r:id="rId12" w:history="1">
        <w:r w:rsidRPr="00F0499C">
          <w:rPr>
            <w:color w:val="0000FF"/>
            <w:u w:val="single"/>
          </w:rPr>
          <w:t>WAC 314-02-108:</w:t>
        </w:r>
      </w:hyperlink>
      <w:r>
        <w:t xml:space="preserve"> </w:t>
      </w:r>
      <w:r w:rsidRPr="00C0157E">
        <w:rPr>
          <w:rFonts w:ascii="Arial" w:hAnsi="Arial" w:cs="Arial"/>
        </w:rPr>
        <w:t>and</w:t>
      </w:r>
      <w:r>
        <w:t xml:space="preserve"> </w:t>
      </w:r>
      <w:hyperlink r:id="rId13" w:history="1">
        <w:r w:rsidRPr="00F0499C">
          <w:rPr>
            <w:color w:val="0000FF"/>
            <w:u w:val="single"/>
          </w:rPr>
          <w:t>WAC 314-02-1081:</w:t>
        </w:r>
      </w:hyperlink>
      <w:r>
        <w:t xml:space="preserve"> </w:t>
      </w:r>
      <w:r w:rsidRPr="00C0157E">
        <w:rPr>
          <w:rFonts w:ascii="Arial" w:hAnsi="Arial" w:cs="Arial"/>
        </w:rPr>
        <w:t>for a detailed explana</w:t>
      </w:r>
      <w:r w:rsidR="00C0157E" w:rsidRPr="00C0157E">
        <w:rPr>
          <w:rFonts w:ascii="Arial" w:hAnsi="Arial" w:cs="Arial"/>
        </w:rPr>
        <w:t>tion of these</w:t>
      </w:r>
      <w:r w:rsidRPr="00C0157E">
        <w:rPr>
          <w:rFonts w:ascii="Arial" w:hAnsi="Arial" w:cs="Arial"/>
        </w:rPr>
        <w:t xml:space="preserve"> requirements.</w:t>
      </w:r>
      <w:r>
        <w:t xml:space="preserve"> </w:t>
      </w:r>
    </w:p>
    <w:p w:rsidR="0057101B" w:rsidRDefault="00710552" w:rsidP="00B553C4">
      <w:r w:rsidRPr="00925643">
        <w:rPr>
          <w:rFonts w:ascii="Arial" w:hAnsi="Arial" w:cs="Arial"/>
          <w:b/>
        </w:rPr>
        <w:t>D</w:t>
      </w:r>
      <w:r w:rsidR="00C80AA0" w:rsidRPr="00925643">
        <w:rPr>
          <w:rFonts w:ascii="Arial" w:hAnsi="Arial" w:cs="Arial"/>
          <w:b/>
        </w:rPr>
        <w:t xml:space="preserve">o you need </w:t>
      </w:r>
      <w:r w:rsidR="004055C8">
        <w:rPr>
          <w:rFonts w:ascii="Arial" w:hAnsi="Arial" w:cs="Arial"/>
          <w:b/>
        </w:rPr>
        <w:t>more information</w:t>
      </w:r>
      <w:r w:rsidR="00C80AA0" w:rsidRPr="00925643">
        <w:rPr>
          <w:rFonts w:ascii="Arial" w:hAnsi="Arial" w:cs="Arial"/>
          <w:b/>
        </w:rPr>
        <w:t xml:space="preserve">? </w:t>
      </w:r>
      <w:r w:rsidR="00C80AA0" w:rsidRPr="00925643">
        <w:rPr>
          <w:rFonts w:ascii="Arial" w:hAnsi="Arial" w:cs="Arial"/>
          <w:b/>
        </w:rPr>
        <w:br/>
      </w:r>
      <w:r w:rsidR="00F0499C">
        <w:rPr>
          <w:rFonts w:ascii="Arial" w:hAnsi="Arial" w:cs="Arial"/>
        </w:rPr>
        <w:t>V</w:t>
      </w:r>
      <w:r w:rsidR="00091E72" w:rsidRPr="00091E72">
        <w:rPr>
          <w:rFonts w:ascii="Arial" w:hAnsi="Arial" w:cs="Arial"/>
        </w:rPr>
        <w:t xml:space="preserve">isit LCB’s website for more information: </w:t>
      </w:r>
      <w:hyperlink r:id="rId14" w:history="1">
        <w:r w:rsidR="00091E72" w:rsidRPr="008E4060">
          <w:rPr>
            <w:rStyle w:val="Hyperlink"/>
            <w:rFonts w:ascii="Arial" w:hAnsi="Arial" w:cs="Arial"/>
          </w:rPr>
          <w:t>lcb.wa.gov/mastrvp/responsible-vendor-program</w:t>
        </w:r>
      </w:hyperlink>
      <w:r w:rsidR="00F0499C">
        <w:rPr>
          <w:rFonts w:ascii="Arial" w:hAnsi="Arial" w:cs="Arial"/>
        </w:rPr>
        <w:t xml:space="preserve">. </w:t>
      </w:r>
    </w:p>
    <w:p w:rsidR="006748E8" w:rsidRDefault="006748E8" w:rsidP="006748E8">
      <w:pPr>
        <w:pStyle w:val="NoSpacing"/>
      </w:pPr>
    </w:p>
    <w:p w:rsidR="0057101B" w:rsidRDefault="00307B61" w:rsidP="006748E8">
      <w:pPr>
        <w:pStyle w:val="NoSpacing"/>
        <w:rPr>
          <w:rFonts w:ascii="Arial" w:hAnsi="Arial" w:cs="Arial"/>
          <w:b/>
          <w:sz w:val="28"/>
          <w:szCs w:val="28"/>
        </w:rPr>
      </w:pPr>
      <w:r w:rsidRPr="006748E8">
        <w:rPr>
          <w:rFonts w:ascii="Arial" w:hAnsi="Arial" w:cs="Arial"/>
          <w:b/>
          <w:sz w:val="28"/>
          <w:szCs w:val="28"/>
        </w:rPr>
        <w:t>Washington S</w:t>
      </w:r>
      <w:r w:rsidR="0087619B" w:rsidRPr="006748E8">
        <w:rPr>
          <w:rFonts w:ascii="Arial" w:hAnsi="Arial" w:cs="Arial"/>
          <w:b/>
          <w:sz w:val="28"/>
          <w:szCs w:val="28"/>
        </w:rPr>
        <w:t xml:space="preserve">tate Liquor and Cannabis Board </w:t>
      </w:r>
      <w:r w:rsidRPr="006748E8">
        <w:rPr>
          <w:rFonts w:ascii="Arial" w:hAnsi="Arial" w:cs="Arial"/>
          <w:b/>
          <w:sz w:val="28"/>
          <w:szCs w:val="28"/>
        </w:rPr>
        <w:t>Responsible Vendor Program Application</w:t>
      </w:r>
    </w:p>
    <w:p w:rsidR="006748E8" w:rsidRPr="006748E8" w:rsidRDefault="006748E8" w:rsidP="006748E8">
      <w:pPr>
        <w:pStyle w:val="NoSpacing"/>
        <w:rPr>
          <w:rFonts w:ascii="Arial" w:hAnsi="Arial" w:cs="Arial"/>
          <w:b/>
          <w:sz w:val="28"/>
          <w:szCs w:val="28"/>
        </w:rPr>
      </w:pPr>
    </w:p>
    <w:tbl>
      <w:tblPr>
        <w:tblStyle w:val="TableGrid"/>
        <w:tblW w:w="9625" w:type="dxa"/>
        <w:shd w:val="clear" w:color="auto" w:fill="BFBFBF" w:themeFill="background1" w:themeFillShade="BF"/>
        <w:tblLook w:val="04A0" w:firstRow="1" w:lastRow="0" w:firstColumn="1" w:lastColumn="0" w:noHBand="0" w:noVBand="1"/>
      </w:tblPr>
      <w:tblGrid>
        <w:gridCol w:w="4590"/>
        <w:gridCol w:w="175"/>
        <w:gridCol w:w="4860"/>
      </w:tblGrid>
      <w:tr w:rsidR="000E0A3A" w:rsidTr="00B21577">
        <w:trPr>
          <w:trHeight w:val="409"/>
        </w:trPr>
        <w:tc>
          <w:tcPr>
            <w:tcW w:w="9625" w:type="dxa"/>
            <w:gridSpan w:val="3"/>
            <w:shd w:val="clear" w:color="auto" w:fill="D9D9D9" w:themeFill="background1" w:themeFillShade="D9"/>
          </w:tcPr>
          <w:p w:rsidR="000E0A3A" w:rsidRPr="0087619B" w:rsidRDefault="000E0A3A" w:rsidP="00142E06">
            <w:pPr>
              <w:rPr>
                <w:rFonts w:ascii="Arial" w:hAnsi="Arial" w:cs="Arial"/>
                <w:sz w:val="24"/>
                <w:szCs w:val="24"/>
              </w:rPr>
            </w:pPr>
            <w:r w:rsidRPr="0087619B">
              <w:rPr>
                <w:rFonts w:ascii="Arial" w:hAnsi="Arial" w:cs="Arial"/>
                <w:b/>
                <w:sz w:val="24"/>
                <w:szCs w:val="24"/>
              </w:rPr>
              <w:t xml:space="preserve">Applicant Information </w:t>
            </w:r>
          </w:p>
        </w:tc>
      </w:tr>
      <w:tr w:rsidR="00142E06" w:rsidTr="00B21577">
        <w:trPr>
          <w:trHeight w:val="409"/>
        </w:trPr>
        <w:tc>
          <w:tcPr>
            <w:tcW w:w="4765" w:type="dxa"/>
            <w:gridSpan w:val="2"/>
            <w:shd w:val="clear" w:color="auto" w:fill="FFFFFF" w:themeFill="background1"/>
          </w:tcPr>
          <w:p w:rsidR="00142E06" w:rsidRDefault="00142E06" w:rsidP="00142E06">
            <w:pPr>
              <w:rPr>
                <w:rFonts w:ascii="Arial" w:hAnsi="Arial" w:cs="Arial"/>
              </w:rPr>
            </w:pPr>
            <w:r>
              <w:rPr>
                <w:rFonts w:ascii="Arial" w:hAnsi="Arial" w:cs="Arial"/>
              </w:rPr>
              <w:t xml:space="preserve">Liquor License No. </w:t>
            </w:r>
            <w:r>
              <w:rPr>
                <w:rFonts w:ascii="Arial" w:hAnsi="Arial" w:cs="Arial"/>
                <w:b/>
                <w:color w:val="C00000"/>
                <w:szCs w:val="24"/>
              </w:rPr>
              <w:fldChar w:fldCharType="begin">
                <w:ffData>
                  <w:name w:val="Text8"/>
                  <w:enabled/>
                  <w:calcOnExit w:val="0"/>
                  <w:textInput/>
                </w:ffData>
              </w:fldChar>
            </w:r>
            <w:r>
              <w:rPr>
                <w:rFonts w:ascii="Arial" w:hAnsi="Arial" w:cs="Arial"/>
                <w:b/>
                <w:color w:val="C00000"/>
                <w:szCs w:val="24"/>
              </w:rPr>
              <w:instrText xml:space="preserve"> FORMTEXT </w:instrText>
            </w:r>
            <w:r>
              <w:rPr>
                <w:rFonts w:ascii="Arial" w:hAnsi="Arial" w:cs="Arial"/>
                <w:b/>
                <w:color w:val="C00000"/>
                <w:szCs w:val="24"/>
              </w:rPr>
            </w:r>
            <w:r>
              <w:rPr>
                <w:rFonts w:ascii="Arial" w:hAnsi="Arial" w:cs="Arial"/>
                <w:b/>
                <w:color w:val="C00000"/>
                <w:szCs w:val="24"/>
              </w:rPr>
              <w:fldChar w:fldCharType="separate"/>
            </w:r>
            <w:bookmarkStart w:id="0" w:name="_GoBack"/>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bookmarkEnd w:id="0"/>
            <w:r>
              <w:rPr>
                <w:rFonts w:ascii="Arial" w:hAnsi="Arial" w:cs="Arial"/>
                <w:b/>
                <w:color w:val="C00000"/>
                <w:szCs w:val="24"/>
              </w:rPr>
              <w:fldChar w:fldCharType="end"/>
            </w:r>
          </w:p>
        </w:tc>
        <w:tc>
          <w:tcPr>
            <w:tcW w:w="4860" w:type="dxa"/>
            <w:shd w:val="clear" w:color="auto" w:fill="FFFFFF" w:themeFill="background1"/>
          </w:tcPr>
          <w:p w:rsidR="00142E06" w:rsidRDefault="00142E06" w:rsidP="00142E06">
            <w:pPr>
              <w:rPr>
                <w:rFonts w:ascii="Arial" w:hAnsi="Arial" w:cs="Arial"/>
              </w:rPr>
            </w:pPr>
            <w:r>
              <w:rPr>
                <w:rFonts w:ascii="Arial" w:hAnsi="Arial" w:cs="Arial"/>
              </w:rPr>
              <w:t xml:space="preserve">UBI No: </w:t>
            </w:r>
            <w:r>
              <w:rPr>
                <w:rFonts w:ascii="Arial" w:hAnsi="Arial" w:cs="Arial"/>
                <w:b/>
                <w:color w:val="C00000"/>
                <w:szCs w:val="24"/>
              </w:rPr>
              <w:fldChar w:fldCharType="begin">
                <w:ffData>
                  <w:name w:val="Text8"/>
                  <w:enabled/>
                  <w:calcOnExit w:val="0"/>
                  <w:textInput/>
                </w:ffData>
              </w:fldChar>
            </w:r>
            <w:r>
              <w:rPr>
                <w:rFonts w:ascii="Arial" w:hAnsi="Arial" w:cs="Arial"/>
                <w:b/>
                <w:color w:val="C00000"/>
                <w:szCs w:val="24"/>
              </w:rPr>
              <w:instrText xml:space="preserve"> FORMTEXT </w:instrText>
            </w:r>
            <w:r>
              <w:rPr>
                <w:rFonts w:ascii="Arial" w:hAnsi="Arial" w:cs="Arial"/>
                <w:b/>
                <w:color w:val="C00000"/>
                <w:szCs w:val="24"/>
              </w:rPr>
            </w:r>
            <w:r>
              <w:rPr>
                <w:rFonts w:ascii="Arial" w:hAnsi="Arial" w:cs="Arial"/>
                <w:b/>
                <w:color w:val="C00000"/>
                <w:szCs w:val="24"/>
              </w:rPr>
              <w:fldChar w:fldCharType="separate"/>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color w:val="C00000"/>
                <w:szCs w:val="24"/>
              </w:rPr>
              <w:fldChar w:fldCharType="end"/>
            </w:r>
          </w:p>
        </w:tc>
      </w:tr>
      <w:tr w:rsidR="00123BF2" w:rsidTr="00B21577">
        <w:trPr>
          <w:trHeight w:val="409"/>
        </w:trPr>
        <w:tc>
          <w:tcPr>
            <w:tcW w:w="9625" w:type="dxa"/>
            <w:gridSpan w:val="3"/>
            <w:shd w:val="clear" w:color="auto" w:fill="FFFFFF" w:themeFill="background1"/>
          </w:tcPr>
          <w:p w:rsidR="00123BF2" w:rsidRDefault="00123BF2" w:rsidP="00710552">
            <w:pPr>
              <w:rPr>
                <w:rFonts w:ascii="Arial" w:hAnsi="Arial" w:cs="Arial"/>
              </w:rPr>
            </w:pPr>
            <w:r>
              <w:rPr>
                <w:rFonts w:ascii="Arial" w:hAnsi="Arial" w:cs="Arial"/>
              </w:rPr>
              <w:t xml:space="preserve">Trade Name: </w:t>
            </w:r>
            <w:r>
              <w:rPr>
                <w:rFonts w:ascii="Arial" w:hAnsi="Arial" w:cs="Arial"/>
                <w:b/>
                <w:color w:val="C00000"/>
                <w:szCs w:val="24"/>
              </w:rPr>
              <w:fldChar w:fldCharType="begin">
                <w:ffData>
                  <w:name w:val="Text8"/>
                  <w:enabled/>
                  <w:calcOnExit w:val="0"/>
                  <w:textInput/>
                </w:ffData>
              </w:fldChar>
            </w:r>
            <w:r>
              <w:rPr>
                <w:rFonts w:ascii="Arial" w:hAnsi="Arial" w:cs="Arial"/>
                <w:b/>
                <w:color w:val="C00000"/>
                <w:szCs w:val="24"/>
              </w:rPr>
              <w:instrText xml:space="preserve"> FORMTEXT </w:instrText>
            </w:r>
            <w:r>
              <w:rPr>
                <w:rFonts w:ascii="Arial" w:hAnsi="Arial" w:cs="Arial"/>
                <w:b/>
                <w:color w:val="C00000"/>
                <w:szCs w:val="24"/>
              </w:rPr>
            </w:r>
            <w:r>
              <w:rPr>
                <w:rFonts w:ascii="Arial" w:hAnsi="Arial" w:cs="Arial"/>
                <w:b/>
                <w:color w:val="C00000"/>
                <w:szCs w:val="24"/>
              </w:rPr>
              <w:fldChar w:fldCharType="separate"/>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color w:val="C00000"/>
                <w:szCs w:val="24"/>
              </w:rPr>
              <w:fldChar w:fldCharType="end"/>
            </w:r>
          </w:p>
        </w:tc>
      </w:tr>
      <w:tr w:rsidR="00142E06" w:rsidTr="00B21577">
        <w:trPr>
          <w:trHeight w:val="409"/>
        </w:trPr>
        <w:tc>
          <w:tcPr>
            <w:tcW w:w="9625" w:type="dxa"/>
            <w:gridSpan w:val="3"/>
            <w:shd w:val="clear" w:color="auto" w:fill="FFFFFF" w:themeFill="background1"/>
          </w:tcPr>
          <w:p w:rsidR="00142E06" w:rsidRDefault="00123BF2" w:rsidP="00710552">
            <w:pPr>
              <w:rPr>
                <w:rFonts w:ascii="Arial" w:hAnsi="Arial" w:cs="Arial"/>
              </w:rPr>
            </w:pPr>
            <w:r>
              <w:rPr>
                <w:rFonts w:ascii="Arial" w:hAnsi="Arial" w:cs="Arial"/>
              </w:rPr>
              <w:t>Location</w:t>
            </w:r>
            <w:r w:rsidR="00142E06">
              <w:rPr>
                <w:rFonts w:ascii="Arial" w:hAnsi="Arial" w:cs="Arial"/>
              </w:rPr>
              <w:t xml:space="preserve"> Address: </w:t>
            </w:r>
            <w:r w:rsidR="00142E06">
              <w:rPr>
                <w:rFonts w:ascii="Arial" w:hAnsi="Arial" w:cs="Arial"/>
                <w:b/>
                <w:color w:val="C00000"/>
                <w:szCs w:val="24"/>
              </w:rPr>
              <w:fldChar w:fldCharType="begin">
                <w:ffData>
                  <w:name w:val="Text8"/>
                  <w:enabled/>
                  <w:calcOnExit w:val="0"/>
                  <w:textInput/>
                </w:ffData>
              </w:fldChar>
            </w:r>
            <w:r w:rsidR="00142E06">
              <w:rPr>
                <w:rFonts w:ascii="Arial" w:hAnsi="Arial" w:cs="Arial"/>
                <w:b/>
                <w:color w:val="C00000"/>
                <w:szCs w:val="24"/>
              </w:rPr>
              <w:instrText xml:space="preserve"> FORMTEXT </w:instrText>
            </w:r>
            <w:r w:rsidR="00142E06">
              <w:rPr>
                <w:rFonts w:ascii="Arial" w:hAnsi="Arial" w:cs="Arial"/>
                <w:b/>
                <w:color w:val="C00000"/>
                <w:szCs w:val="24"/>
              </w:rPr>
            </w:r>
            <w:r w:rsidR="00142E06">
              <w:rPr>
                <w:rFonts w:ascii="Arial" w:hAnsi="Arial" w:cs="Arial"/>
                <w:b/>
                <w:color w:val="C00000"/>
                <w:szCs w:val="24"/>
              </w:rPr>
              <w:fldChar w:fldCharType="separate"/>
            </w:r>
            <w:r w:rsidR="00142E06">
              <w:rPr>
                <w:rFonts w:ascii="Arial" w:hAnsi="Arial" w:cs="Arial"/>
                <w:b/>
                <w:noProof/>
                <w:color w:val="C00000"/>
                <w:szCs w:val="24"/>
              </w:rPr>
              <w:t> </w:t>
            </w:r>
            <w:r w:rsidR="00142E06">
              <w:rPr>
                <w:rFonts w:ascii="Arial" w:hAnsi="Arial" w:cs="Arial"/>
                <w:b/>
                <w:noProof/>
                <w:color w:val="C00000"/>
                <w:szCs w:val="24"/>
              </w:rPr>
              <w:t> </w:t>
            </w:r>
            <w:r w:rsidR="00142E06">
              <w:rPr>
                <w:rFonts w:ascii="Arial" w:hAnsi="Arial" w:cs="Arial"/>
                <w:b/>
                <w:noProof/>
                <w:color w:val="C00000"/>
                <w:szCs w:val="24"/>
              </w:rPr>
              <w:t> </w:t>
            </w:r>
            <w:r w:rsidR="00142E06">
              <w:rPr>
                <w:rFonts w:ascii="Arial" w:hAnsi="Arial" w:cs="Arial"/>
                <w:b/>
                <w:noProof/>
                <w:color w:val="C00000"/>
                <w:szCs w:val="24"/>
              </w:rPr>
              <w:t> </w:t>
            </w:r>
            <w:r w:rsidR="00142E06">
              <w:rPr>
                <w:rFonts w:ascii="Arial" w:hAnsi="Arial" w:cs="Arial"/>
                <w:b/>
                <w:noProof/>
                <w:color w:val="C00000"/>
                <w:szCs w:val="24"/>
              </w:rPr>
              <w:t> </w:t>
            </w:r>
            <w:r w:rsidR="00142E06">
              <w:rPr>
                <w:rFonts w:ascii="Arial" w:hAnsi="Arial" w:cs="Arial"/>
                <w:b/>
                <w:color w:val="C00000"/>
                <w:szCs w:val="24"/>
              </w:rPr>
              <w:fldChar w:fldCharType="end"/>
            </w:r>
          </w:p>
        </w:tc>
      </w:tr>
      <w:tr w:rsidR="00142E06" w:rsidTr="00B21577">
        <w:trPr>
          <w:trHeight w:val="389"/>
        </w:trPr>
        <w:tc>
          <w:tcPr>
            <w:tcW w:w="9625" w:type="dxa"/>
            <w:gridSpan w:val="3"/>
            <w:shd w:val="clear" w:color="auto" w:fill="FFFFFF" w:themeFill="background1"/>
          </w:tcPr>
          <w:p w:rsidR="00142E06" w:rsidRDefault="00142E06" w:rsidP="00710552">
            <w:pPr>
              <w:rPr>
                <w:rFonts w:ascii="Arial" w:hAnsi="Arial" w:cs="Arial"/>
              </w:rPr>
            </w:pPr>
            <w:r>
              <w:rPr>
                <w:rFonts w:ascii="Arial" w:hAnsi="Arial" w:cs="Arial"/>
              </w:rPr>
              <w:t xml:space="preserve">Mailing Address: </w:t>
            </w:r>
            <w:r>
              <w:rPr>
                <w:rFonts w:ascii="Arial" w:hAnsi="Arial" w:cs="Arial"/>
                <w:b/>
                <w:color w:val="C00000"/>
                <w:szCs w:val="24"/>
              </w:rPr>
              <w:fldChar w:fldCharType="begin">
                <w:ffData>
                  <w:name w:val="Text8"/>
                  <w:enabled/>
                  <w:calcOnExit w:val="0"/>
                  <w:textInput/>
                </w:ffData>
              </w:fldChar>
            </w:r>
            <w:r>
              <w:rPr>
                <w:rFonts w:ascii="Arial" w:hAnsi="Arial" w:cs="Arial"/>
                <w:b/>
                <w:color w:val="C00000"/>
                <w:szCs w:val="24"/>
              </w:rPr>
              <w:instrText xml:space="preserve"> FORMTEXT </w:instrText>
            </w:r>
            <w:r>
              <w:rPr>
                <w:rFonts w:ascii="Arial" w:hAnsi="Arial" w:cs="Arial"/>
                <w:b/>
                <w:color w:val="C00000"/>
                <w:szCs w:val="24"/>
              </w:rPr>
            </w:r>
            <w:r>
              <w:rPr>
                <w:rFonts w:ascii="Arial" w:hAnsi="Arial" w:cs="Arial"/>
                <w:b/>
                <w:color w:val="C00000"/>
                <w:szCs w:val="24"/>
              </w:rPr>
              <w:fldChar w:fldCharType="separate"/>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color w:val="C00000"/>
                <w:szCs w:val="24"/>
              </w:rPr>
              <w:fldChar w:fldCharType="end"/>
            </w:r>
          </w:p>
        </w:tc>
      </w:tr>
      <w:tr w:rsidR="00123BF2" w:rsidTr="00B21577">
        <w:trPr>
          <w:trHeight w:val="389"/>
        </w:trPr>
        <w:tc>
          <w:tcPr>
            <w:tcW w:w="4590" w:type="dxa"/>
            <w:shd w:val="clear" w:color="auto" w:fill="FFFFFF" w:themeFill="background1"/>
          </w:tcPr>
          <w:p w:rsidR="00123BF2" w:rsidRDefault="00123BF2" w:rsidP="00710552">
            <w:pPr>
              <w:rPr>
                <w:rFonts w:ascii="Arial" w:hAnsi="Arial" w:cs="Arial"/>
              </w:rPr>
            </w:pPr>
            <w:r>
              <w:rPr>
                <w:rFonts w:ascii="Arial" w:hAnsi="Arial" w:cs="Arial"/>
              </w:rPr>
              <w:t xml:space="preserve">Contact Name: </w:t>
            </w:r>
            <w:r>
              <w:rPr>
                <w:rFonts w:ascii="Arial" w:hAnsi="Arial" w:cs="Arial"/>
                <w:b/>
                <w:color w:val="C00000"/>
                <w:szCs w:val="24"/>
              </w:rPr>
              <w:fldChar w:fldCharType="begin">
                <w:ffData>
                  <w:name w:val="Text8"/>
                  <w:enabled/>
                  <w:calcOnExit w:val="0"/>
                  <w:textInput/>
                </w:ffData>
              </w:fldChar>
            </w:r>
            <w:r>
              <w:rPr>
                <w:rFonts w:ascii="Arial" w:hAnsi="Arial" w:cs="Arial"/>
                <w:b/>
                <w:color w:val="C00000"/>
                <w:szCs w:val="24"/>
              </w:rPr>
              <w:instrText xml:space="preserve"> FORMTEXT </w:instrText>
            </w:r>
            <w:r>
              <w:rPr>
                <w:rFonts w:ascii="Arial" w:hAnsi="Arial" w:cs="Arial"/>
                <w:b/>
                <w:color w:val="C00000"/>
                <w:szCs w:val="24"/>
              </w:rPr>
            </w:r>
            <w:r>
              <w:rPr>
                <w:rFonts w:ascii="Arial" w:hAnsi="Arial" w:cs="Arial"/>
                <w:b/>
                <w:color w:val="C00000"/>
                <w:szCs w:val="24"/>
              </w:rPr>
              <w:fldChar w:fldCharType="separate"/>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color w:val="C00000"/>
                <w:szCs w:val="24"/>
              </w:rPr>
              <w:fldChar w:fldCharType="end"/>
            </w:r>
          </w:p>
        </w:tc>
        <w:tc>
          <w:tcPr>
            <w:tcW w:w="5035" w:type="dxa"/>
            <w:gridSpan w:val="2"/>
            <w:shd w:val="clear" w:color="auto" w:fill="FFFFFF" w:themeFill="background1"/>
          </w:tcPr>
          <w:p w:rsidR="00123BF2" w:rsidRDefault="00123BF2" w:rsidP="00710552">
            <w:pPr>
              <w:rPr>
                <w:rFonts w:ascii="Arial" w:hAnsi="Arial" w:cs="Arial"/>
              </w:rPr>
            </w:pPr>
            <w:r>
              <w:rPr>
                <w:rFonts w:ascii="Arial" w:hAnsi="Arial" w:cs="Arial"/>
              </w:rPr>
              <w:t xml:space="preserve">Title: </w:t>
            </w:r>
            <w:r>
              <w:rPr>
                <w:rFonts w:ascii="Arial" w:hAnsi="Arial" w:cs="Arial"/>
                <w:b/>
                <w:color w:val="C00000"/>
                <w:szCs w:val="24"/>
              </w:rPr>
              <w:fldChar w:fldCharType="begin">
                <w:ffData>
                  <w:name w:val="Text8"/>
                  <w:enabled/>
                  <w:calcOnExit w:val="0"/>
                  <w:textInput/>
                </w:ffData>
              </w:fldChar>
            </w:r>
            <w:r>
              <w:rPr>
                <w:rFonts w:ascii="Arial" w:hAnsi="Arial" w:cs="Arial"/>
                <w:b/>
                <w:color w:val="C00000"/>
                <w:szCs w:val="24"/>
              </w:rPr>
              <w:instrText xml:space="preserve"> FORMTEXT </w:instrText>
            </w:r>
            <w:r>
              <w:rPr>
                <w:rFonts w:ascii="Arial" w:hAnsi="Arial" w:cs="Arial"/>
                <w:b/>
                <w:color w:val="C00000"/>
                <w:szCs w:val="24"/>
              </w:rPr>
            </w:r>
            <w:r>
              <w:rPr>
                <w:rFonts w:ascii="Arial" w:hAnsi="Arial" w:cs="Arial"/>
                <w:b/>
                <w:color w:val="C00000"/>
                <w:szCs w:val="24"/>
              </w:rPr>
              <w:fldChar w:fldCharType="separate"/>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color w:val="C00000"/>
                <w:szCs w:val="24"/>
              </w:rPr>
              <w:fldChar w:fldCharType="end"/>
            </w:r>
          </w:p>
        </w:tc>
      </w:tr>
      <w:tr w:rsidR="00123BF2" w:rsidTr="00B21577">
        <w:trPr>
          <w:trHeight w:val="389"/>
        </w:trPr>
        <w:tc>
          <w:tcPr>
            <w:tcW w:w="4590" w:type="dxa"/>
            <w:shd w:val="clear" w:color="auto" w:fill="FFFFFF" w:themeFill="background1"/>
          </w:tcPr>
          <w:p w:rsidR="00123BF2" w:rsidRDefault="00123BF2" w:rsidP="00710552">
            <w:pPr>
              <w:rPr>
                <w:rFonts w:ascii="Arial" w:hAnsi="Arial" w:cs="Arial"/>
              </w:rPr>
            </w:pPr>
            <w:r>
              <w:rPr>
                <w:rFonts w:ascii="Arial" w:hAnsi="Arial" w:cs="Arial"/>
              </w:rPr>
              <w:t xml:space="preserve">Email: </w:t>
            </w:r>
            <w:r>
              <w:rPr>
                <w:rFonts w:ascii="Arial" w:hAnsi="Arial" w:cs="Arial"/>
                <w:b/>
                <w:color w:val="C00000"/>
                <w:szCs w:val="24"/>
              </w:rPr>
              <w:fldChar w:fldCharType="begin">
                <w:ffData>
                  <w:name w:val="Text8"/>
                  <w:enabled/>
                  <w:calcOnExit w:val="0"/>
                  <w:textInput/>
                </w:ffData>
              </w:fldChar>
            </w:r>
            <w:r>
              <w:rPr>
                <w:rFonts w:ascii="Arial" w:hAnsi="Arial" w:cs="Arial"/>
                <w:b/>
                <w:color w:val="C00000"/>
                <w:szCs w:val="24"/>
              </w:rPr>
              <w:instrText xml:space="preserve"> FORMTEXT </w:instrText>
            </w:r>
            <w:r>
              <w:rPr>
                <w:rFonts w:ascii="Arial" w:hAnsi="Arial" w:cs="Arial"/>
                <w:b/>
                <w:color w:val="C00000"/>
                <w:szCs w:val="24"/>
              </w:rPr>
            </w:r>
            <w:r>
              <w:rPr>
                <w:rFonts w:ascii="Arial" w:hAnsi="Arial" w:cs="Arial"/>
                <w:b/>
                <w:color w:val="C00000"/>
                <w:szCs w:val="24"/>
              </w:rPr>
              <w:fldChar w:fldCharType="separate"/>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color w:val="C00000"/>
                <w:szCs w:val="24"/>
              </w:rPr>
              <w:fldChar w:fldCharType="end"/>
            </w:r>
          </w:p>
        </w:tc>
        <w:tc>
          <w:tcPr>
            <w:tcW w:w="5035" w:type="dxa"/>
            <w:gridSpan w:val="2"/>
            <w:shd w:val="clear" w:color="auto" w:fill="FFFFFF" w:themeFill="background1"/>
          </w:tcPr>
          <w:p w:rsidR="00123BF2" w:rsidRDefault="00123BF2" w:rsidP="00710552">
            <w:pPr>
              <w:rPr>
                <w:rFonts w:ascii="Arial" w:hAnsi="Arial" w:cs="Arial"/>
              </w:rPr>
            </w:pPr>
            <w:r>
              <w:rPr>
                <w:rFonts w:ascii="Arial" w:hAnsi="Arial" w:cs="Arial"/>
              </w:rPr>
              <w:t xml:space="preserve">Phone No: </w:t>
            </w:r>
            <w:r>
              <w:rPr>
                <w:rFonts w:ascii="Arial" w:hAnsi="Arial" w:cs="Arial"/>
                <w:b/>
                <w:color w:val="C00000"/>
                <w:szCs w:val="24"/>
              </w:rPr>
              <w:fldChar w:fldCharType="begin">
                <w:ffData>
                  <w:name w:val="Text8"/>
                  <w:enabled/>
                  <w:calcOnExit w:val="0"/>
                  <w:textInput/>
                </w:ffData>
              </w:fldChar>
            </w:r>
            <w:r>
              <w:rPr>
                <w:rFonts w:ascii="Arial" w:hAnsi="Arial" w:cs="Arial"/>
                <w:b/>
                <w:color w:val="C00000"/>
                <w:szCs w:val="24"/>
              </w:rPr>
              <w:instrText xml:space="preserve"> FORMTEXT </w:instrText>
            </w:r>
            <w:r>
              <w:rPr>
                <w:rFonts w:ascii="Arial" w:hAnsi="Arial" w:cs="Arial"/>
                <w:b/>
                <w:color w:val="C00000"/>
                <w:szCs w:val="24"/>
              </w:rPr>
            </w:r>
            <w:r>
              <w:rPr>
                <w:rFonts w:ascii="Arial" w:hAnsi="Arial" w:cs="Arial"/>
                <w:b/>
                <w:color w:val="C00000"/>
                <w:szCs w:val="24"/>
              </w:rPr>
              <w:fldChar w:fldCharType="separate"/>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color w:val="C00000"/>
                <w:szCs w:val="24"/>
              </w:rPr>
              <w:fldChar w:fldCharType="end"/>
            </w:r>
          </w:p>
        </w:tc>
      </w:tr>
    </w:tbl>
    <w:p w:rsidR="00123BF2" w:rsidRDefault="00123BF2" w:rsidP="00123BF2">
      <w:pPr>
        <w:pStyle w:val="NoSpacing"/>
        <w:rPr>
          <w:rFonts w:ascii="Arial" w:hAnsi="Arial" w:cs="Arial"/>
        </w:rPr>
      </w:pPr>
    </w:p>
    <w:p w:rsidR="00CE24FD" w:rsidRDefault="00CE24FD" w:rsidP="00123BF2">
      <w:pPr>
        <w:pStyle w:val="NoSpacing"/>
        <w:rPr>
          <w:rFonts w:ascii="Arial" w:hAnsi="Arial" w:cs="Arial"/>
        </w:rPr>
      </w:pPr>
      <w:r w:rsidRPr="00123BF2">
        <w:rPr>
          <w:rFonts w:ascii="Arial" w:hAnsi="Arial" w:cs="Arial"/>
        </w:rPr>
        <w:t>Please submit the following documents</w:t>
      </w:r>
      <w:r w:rsidR="00947537">
        <w:rPr>
          <w:rFonts w:ascii="Arial" w:hAnsi="Arial" w:cs="Arial"/>
        </w:rPr>
        <w:t xml:space="preserve"> with this form</w:t>
      </w:r>
      <w:r w:rsidRPr="00123BF2">
        <w:rPr>
          <w:rFonts w:ascii="Arial" w:hAnsi="Arial" w:cs="Arial"/>
        </w:rPr>
        <w:t>:</w:t>
      </w:r>
    </w:p>
    <w:p w:rsidR="009A6302" w:rsidRPr="00123BF2" w:rsidRDefault="009A6302" w:rsidP="00123BF2">
      <w:pPr>
        <w:pStyle w:val="NoSpacing"/>
        <w:rPr>
          <w:rFonts w:ascii="Arial" w:hAnsi="Arial" w:cs="Arial"/>
        </w:rPr>
      </w:pPr>
    </w:p>
    <w:p w:rsidR="002B73B6" w:rsidRPr="00D256A6" w:rsidRDefault="00404DA0" w:rsidP="00057BC8">
      <w:pPr>
        <w:pStyle w:val="ListParagraph"/>
        <w:numPr>
          <w:ilvl w:val="0"/>
          <w:numId w:val="1"/>
        </w:numPr>
        <w:spacing w:after="120"/>
        <w:contextualSpacing w:val="0"/>
        <w:rPr>
          <w:rFonts w:ascii="Arial" w:hAnsi="Arial" w:cs="Arial"/>
          <w:b/>
        </w:rPr>
      </w:pPr>
      <w:r w:rsidRPr="00A910CD">
        <w:rPr>
          <w:rFonts w:ascii="Arial" w:hAnsi="Arial" w:cs="Arial"/>
          <w:b/>
        </w:rPr>
        <w:t>Responsible Alcohol Management p</w:t>
      </w:r>
      <w:r w:rsidR="002B73B6">
        <w:rPr>
          <w:rFonts w:ascii="Arial" w:hAnsi="Arial" w:cs="Arial"/>
          <w:b/>
        </w:rPr>
        <w:t>olicy</w:t>
      </w:r>
    </w:p>
    <w:p w:rsidR="00246E7B" w:rsidRPr="00CE363D" w:rsidRDefault="00CD4752" w:rsidP="00057BC8">
      <w:pPr>
        <w:pStyle w:val="NoSpacing"/>
        <w:numPr>
          <w:ilvl w:val="0"/>
          <w:numId w:val="1"/>
        </w:numPr>
        <w:rPr>
          <w:rFonts w:ascii="Arial" w:hAnsi="Arial" w:cs="Arial"/>
        </w:rPr>
      </w:pPr>
      <w:r w:rsidRPr="00CE363D">
        <w:rPr>
          <w:rFonts w:ascii="Arial" w:hAnsi="Arial" w:cs="Arial"/>
          <w:b/>
        </w:rPr>
        <w:t>House p</w:t>
      </w:r>
      <w:r w:rsidR="00710552" w:rsidRPr="00CE363D">
        <w:rPr>
          <w:rFonts w:ascii="Arial" w:hAnsi="Arial" w:cs="Arial"/>
          <w:b/>
        </w:rPr>
        <w:t>olicy</w:t>
      </w:r>
      <w:r w:rsidR="00246E7B" w:rsidRPr="00CE363D">
        <w:rPr>
          <w:rFonts w:ascii="Arial" w:hAnsi="Arial" w:cs="Arial"/>
        </w:rPr>
        <w:t xml:space="preserve">, </w:t>
      </w:r>
      <w:r w:rsidR="00BF5B9D">
        <w:rPr>
          <w:rFonts w:ascii="Arial" w:hAnsi="Arial" w:cs="Arial"/>
        </w:rPr>
        <w:t xml:space="preserve">unless using LCB </w:t>
      </w:r>
      <w:r w:rsidR="00246E7B" w:rsidRPr="00CE363D">
        <w:rPr>
          <w:rFonts w:ascii="Arial" w:hAnsi="Arial" w:cs="Arial"/>
        </w:rPr>
        <w:t>provided sample</w:t>
      </w:r>
      <w:r w:rsidR="00CE363D">
        <w:rPr>
          <w:rFonts w:ascii="Arial" w:hAnsi="Arial" w:cs="Arial"/>
        </w:rPr>
        <w:t xml:space="preserve">. </w:t>
      </w:r>
    </w:p>
    <w:p w:rsidR="000D36A4" w:rsidRPr="00CE363D" w:rsidRDefault="00B02D70" w:rsidP="00B21577">
      <w:pPr>
        <w:pStyle w:val="NoSpacing"/>
        <w:ind w:left="1080"/>
        <w:rPr>
          <w:rFonts w:ascii="Arial" w:hAnsi="Arial" w:cs="Arial"/>
        </w:rPr>
      </w:pPr>
      <w:r w:rsidRPr="00CE363D">
        <w:rPr>
          <w:rFonts w:ascii="Arial" w:hAnsi="Arial" w:cs="Arial"/>
        </w:rPr>
        <w:t>Are you using the house policy provided by the WSLCB?</w:t>
      </w:r>
      <w:r w:rsidR="00B21577">
        <w:rPr>
          <w:rFonts w:ascii="Arial" w:hAnsi="Arial" w:cs="Arial"/>
        </w:rPr>
        <w:t xml:space="preserve">    </w:t>
      </w:r>
      <w:sdt>
        <w:sdtPr>
          <w:rPr>
            <w:rFonts w:ascii="Arial" w:hAnsi="Arial" w:cs="Arial"/>
          </w:rPr>
          <w:id w:val="911437329"/>
          <w14:checkbox>
            <w14:checked w14:val="0"/>
            <w14:checkedState w14:val="2612" w14:font="MS Gothic"/>
            <w14:uncheckedState w14:val="2610" w14:font="MS Gothic"/>
          </w14:checkbox>
        </w:sdtPr>
        <w:sdtEndPr/>
        <w:sdtContent>
          <w:r w:rsidR="00B21577">
            <w:rPr>
              <w:rFonts w:ascii="MS Gothic" w:eastAsia="MS Gothic" w:hAnsi="MS Gothic" w:cs="Arial" w:hint="eastAsia"/>
            </w:rPr>
            <w:t>☐</w:t>
          </w:r>
        </w:sdtContent>
      </w:sdt>
      <w:r w:rsidR="00B21577" w:rsidRPr="00CE363D">
        <w:rPr>
          <w:rFonts w:ascii="Arial" w:hAnsi="Arial" w:cs="Arial"/>
        </w:rPr>
        <w:t xml:space="preserve">  </w:t>
      </w:r>
      <w:r w:rsidR="00B21577" w:rsidRPr="00485C2A">
        <w:rPr>
          <w:rFonts w:ascii="Arial" w:hAnsi="Arial" w:cs="Arial"/>
          <w:b/>
        </w:rPr>
        <w:t>Yes</w:t>
      </w:r>
      <w:r w:rsidR="00B21577" w:rsidRPr="00CE363D">
        <w:rPr>
          <w:rFonts w:ascii="Arial" w:hAnsi="Arial" w:cs="Arial"/>
        </w:rPr>
        <w:t xml:space="preserve">    </w:t>
      </w:r>
      <w:sdt>
        <w:sdtPr>
          <w:rPr>
            <w:rFonts w:ascii="Arial" w:hAnsi="Arial" w:cs="Arial"/>
          </w:rPr>
          <w:id w:val="-2041272194"/>
          <w14:checkbox>
            <w14:checked w14:val="0"/>
            <w14:checkedState w14:val="2612" w14:font="MS Gothic"/>
            <w14:uncheckedState w14:val="2610" w14:font="MS Gothic"/>
          </w14:checkbox>
        </w:sdtPr>
        <w:sdtEndPr/>
        <w:sdtContent>
          <w:r w:rsidR="00B21577" w:rsidRPr="00CE363D">
            <w:rPr>
              <w:rFonts w:ascii="Segoe UI Symbol" w:eastAsia="MS Gothic" w:hAnsi="Segoe UI Symbol" w:cs="Segoe UI Symbol"/>
            </w:rPr>
            <w:t>☐</w:t>
          </w:r>
        </w:sdtContent>
      </w:sdt>
      <w:r w:rsidR="00B21577" w:rsidRPr="00CE363D">
        <w:rPr>
          <w:rFonts w:ascii="Arial" w:hAnsi="Arial" w:cs="Arial"/>
        </w:rPr>
        <w:t xml:space="preserve">  </w:t>
      </w:r>
      <w:r w:rsidR="00B21577" w:rsidRPr="00485C2A">
        <w:rPr>
          <w:rFonts w:ascii="Arial" w:hAnsi="Arial" w:cs="Arial"/>
          <w:b/>
        </w:rPr>
        <w:t>No</w:t>
      </w:r>
    </w:p>
    <w:p w:rsidR="002B73B6" w:rsidRPr="00CE363D" w:rsidRDefault="00B02D70" w:rsidP="00BF5B9D">
      <w:pPr>
        <w:pStyle w:val="NoSpacing"/>
        <w:ind w:left="1080"/>
        <w:rPr>
          <w:rFonts w:ascii="Arial" w:hAnsi="Arial" w:cs="Arial"/>
          <w:b/>
          <w:color w:val="C00000"/>
          <w:szCs w:val="24"/>
        </w:rPr>
      </w:pPr>
      <w:r w:rsidRPr="00CE363D">
        <w:rPr>
          <w:rFonts w:ascii="Arial" w:hAnsi="Arial" w:cs="Arial"/>
        </w:rPr>
        <w:t xml:space="preserve">Where in your store have you posted the </w:t>
      </w:r>
      <w:r w:rsidR="0033239F" w:rsidRPr="00CE363D">
        <w:rPr>
          <w:rFonts w:ascii="Arial" w:hAnsi="Arial" w:cs="Arial"/>
        </w:rPr>
        <w:t>h</w:t>
      </w:r>
      <w:r w:rsidR="006A72CA" w:rsidRPr="00CE363D">
        <w:rPr>
          <w:rFonts w:ascii="Arial" w:hAnsi="Arial" w:cs="Arial"/>
        </w:rPr>
        <w:t>ouse policy</w:t>
      </w:r>
      <w:r w:rsidR="00413694" w:rsidRPr="00CE363D">
        <w:rPr>
          <w:rFonts w:ascii="Arial" w:hAnsi="Arial" w:cs="Arial"/>
        </w:rPr>
        <w:t>?</w:t>
      </w:r>
      <w:r w:rsidR="006A72CA" w:rsidRPr="00CE363D">
        <w:rPr>
          <w:rFonts w:ascii="Arial" w:hAnsi="Arial" w:cs="Arial"/>
        </w:rPr>
        <w:t xml:space="preserve"> </w:t>
      </w:r>
      <w:r w:rsidR="00CE363D" w:rsidRPr="00CE363D">
        <w:rPr>
          <w:rFonts w:ascii="Arial" w:hAnsi="Arial" w:cs="Arial"/>
          <w:b/>
          <w:color w:val="C00000"/>
          <w:szCs w:val="24"/>
        </w:rPr>
        <w:fldChar w:fldCharType="begin">
          <w:ffData>
            <w:name w:val="Text8"/>
            <w:enabled/>
            <w:calcOnExit w:val="0"/>
            <w:textInput/>
          </w:ffData>
        </w:fldChar>
      </w:r>
      <w:r w:rsidR="00CE363D" w:rsidRPr="00CE363D">
        <w:rPr>
          <w:rFonts w:ascii="Arial" w:hAnsi="Arial" w:cs="Arial"/>
          <w:b/>
          <w:color w:val="C00000"/>
          <w:szCs w:val="24"/>
        </w:rPr>
        <w:instrText xml:space="preserve"> FORMTEXT </w:instrText>
      </w:r>
      <w:r w:rsidR="00CE363D" w:rsidRPr="00CE363D">
        <w:rPr>
          <w:rFonts w:ascii="Arial" w:hAnsi="Arial" w:cs="Arial"/>
          <w:b/>
          <w:color w:val="C00000"/>
          <w:szCs w:val="24"/>
        </w:rPr>
      </w:r>
      <w:r w:rsidR="00CE363D" w:rsidRPr="00CE363D">
        <w:rPr>
          <w:rFonts w:ascii="Arial" w:hAnsi="Arial" w:cs="Arial"/>
          <w:b/>
          <w:color w:val="C00000"/>
          <w:szCs w:val="24"/>
        </w:rPr>
        <w:fldChar w:fldCharType="separate"/>
      </w:r>
      <w:r w:rsidR="00CE363D" w:rsidRPr="00CE363D">
        <w:rPr>
          <w:rFonts w:ascii="Arial" w:hAnsi="Arial" w:cs="Arial"/>
          <w:b/>
          <w:noProof/>
          <w:color w:val="C00000"/>
          <w:szCs w:val="24"/>
        </w:rPr>
        <w:t> </w:t>
      </w:r>
      <w:r w:rsidR="00CE363D" w:rsidRPr="00CE363D">
        <w:rPr>
          <w:rFonts w:ascii="Arial" w:hAnsi="Arial" w:cs="Arial"/>
          <w:b/>
          <w:noProof/>
          <w:color w:val="C00000"/>
          <w:szCs w:val="24"/>
        </w:rPr>
        <w:t> </w:t>
      </w:r>
      <w:r w:rsidR="00CE363D" w:rsidRPr="00CE363D">
        <w:rPr>
          <w:rFonts w:ascii="Arial" w:hAnsi="Arial" w:cs="Arial"/>
          <w:b/>
          <w:noProof/>
          <w:color w:val="C00000"/>
          <w:szCs w:val="24"/>
        </w:rPr>
        <w:t> </w:t>
      </w:r>
      <w:r w:rsidR="00CE363D" w:rsidRPr="00CE363D">
        <w:rPr>
          <w:rFonts w:ascii="Arial" w:hAnsi="Arial" w:cs="Arial"/>
          <w:b/>
          <w:noProof/>
          <w:color w:val="C00000"/>
          <w:szCs w:val="24"/>
        </w:rPr>
        <w:t> </w:t>
      </w:r>
      <w:r w:rsidR="00CE363D" w:rsidRPr="00CE363D">
        <w:rPr>
          <w:rFonts w:ascii="Arial" w:hAnsi="Arial" w:cs="Arial"/>
          <w:b/>
          <w:noProof/>
          <w:color w:val="C00000"/>
          <w:szCs w:val="24"/>
        </w:rPr>
        <w:t> </w:t>
      </w:r>
      <w:r w:rsidR="00CE363D" w:rsidRPr="00CE363D">
        <w:rPr>
          <w:rFonts w:ascii="Arial" w:hAnsi="Arial" w:cs="Arial"/>
          <w:b/>
          <w:color w:val="C00000"/>
          <w:szCs w:val="24"/>
        </w:rPr>
        <w:fldChar w:fldCharType="end"/>
      </w:r>
    </w:p>
    <w:p w:rsidR="00CE363D" w:rsidRPr="00925643" w:rsidRDefault="00CE363D" w:rsidP="00CE363D">
      <w:pPr>
        <w:pStyle w:val="NoSpacing"/>
      </w:pPr>
    </w:p>
    <w:p w:rsidR="008B1084" w:rsidRPr="00CE363D" w:rsidRDefault="00710552" w:rsidP="00057BC8">
      <w:pPr>
        <w:pStyle w:val="NoSpacing"/>
        <w:numPr>
          <w:ilvl w:val="0"/>
          <w:numId w:val="1"/>
        </w:numPr>
        <w:rPr>
          <w:rFonts w:ascii="Arial" w:hAnsi="Arial" w:cs="Arial"/>
        </w:rPr>
      </w:pPr>
      <w:r w:rsidRPr="00CE363D">
        <w:rPr>
          <w:rFonts w:ascii="Arial" w:hAnsi="Arial" w:cs="Arial"/>
          <w:b/>
        </w:rPr>
        <w:t xml:space="preserve">Signs to deter </w:t>
      </w:r>
      <w:r w:rsidR="00B46667" w:rsidRPr="00CE363D">
        <w:rPr>
          <w:rFonts w:ascii="Arial" w:hAnsi="Arial" w:cs="Arial"/>
          <w:b/>
        </w:rPr>
        <w:t xml:space="preserve">the </w:t>
      </w:r>
      <w:r w:rsidRPr="00CE363D">
        <w:rPr>
          <w:rFonts w:ascii="Arial" w:hAnsi="Arial" w:cs="Arial"/>
          <w:b/>
        </w:rPr>
        <w:t>illegal purchase of alcohol</w:t>
      </w:r>
      <w:r w:rsidR="00246E7B" w:rsidRPr="00CE363D">
        <w:rPr>
          <w:rFonts w:ascii="Arial" w:hAnsi="Arial" w:cs="Arial"/>
        </w:rPr>
        <w:t xml:space="preserve">, unless using </w:t>
      </w:r>
      <w:r w:rsidR="00CE363D">
        <w:rPr>
          <w:rFonts w:ascii="Arial" w:hAnsi="Arial" w:cs="Arial"/>
        </w:rPr>
        <w:t>L</w:t>
      </w:r>
      <w:r w:rsidR="00246E7B" w:rsidRPr="00CE363D">
        <w:rPr>
          <w:rFonts w:ascii="Arial" w:hAnsi="Arial" w:cs="Arial"/>
        </w:rPr>
        <w:t>CB provided signage.</w:t>
      </w:r>
      <w:r w:rsidR="008B1084" w:rsidRPr="00CE363D">
        <w:rPr>
          <w:rFonts w:ascii="Arial" w:hAnsi="Arial" w:cs="Arial"/>
        </w:rPr>
        <w:t xml:space="preserve"> </w:t>
      </w:r>
    </w:p>
    <w:p w:rsidR="00246E7B" w:rsidRPr="00CE363D" w:rsidRDefault="00246E7B" w:rsidP="00B21577">
      <w:pPr>
        <w:pStyle w:val="NoSpacing"/>
        <w:ind w:left="360" w:firstLine="720"/>
        <w:rPr>
          <w:rFonts w:ascii="Arial" w:hAnsi="Arial" w:cs="Arial"/>
        </w:rPr>
      </w:pPr>
      <w:r w:rsidRPr="00CE363D">
        <w:rPr>
          <w:rFonts w:ascii="Arial" w:hAnsi="Arial" w:cs="Arial"/>
        </w:rPr>
        <w:t xml:space="preserve">Are you using </w:t>
      </w:r>
      <w:r w:rsidR="00BF5B9D">
        <w:rPr>
          <w:rFonts w:ascii="Arial" w:hAnsi="Arial" w:cs="Arial"/>
        </w:rPr>
        <w:t xml:space="preserve">the signs </w:t>
      </w:r>
      <w:r w:rsidRPr="00CE363D">
        <w:rPr>
          <w:rFonts w:ascii="Arial" w:hAnsi="Arial" w:cs="Arial"/>
        </w:rPr>
        <w:t>provided by the WSLCB?</w:t>
      </w:r>
      <w:r w:rsidR="00B21577">
        <w:rPr>
          <w:rFonts w:ascii="Arial" w:hAnsi="Arial" w:cs="Arial"/>
        </w:rPr>
        <w:t xml:space="preserve">    </w:t>
      </w:r>
      <w:sdt>
        <w:sdtPr>
          <w:rPr>
            <w:rFonts w:ascii="Arial" w:hAnsi="Arial" w:cs="Arial"/>
          </w:rPr>
          <w:id w:val="1123583705"/>
          <w14:checkbox>
            <w14:checked w14:val="0"/>
            <w14:checkedState w14:val="2612" w14:font="MS Gothic"/>
            <w14:uncheckedState w14:val="2610" w14:font="MS Gothic"/>
          </w14:checkbox>
        </w:sdtPr>
        <w:sdtEndPr/>
        <w:sdtContent>
          <w:r w:rsidR="00B21577" w:rsidRPr="00CE363D">
            <w:rPr>
              <w:rFonts w:ascii="Segoe UI Symbol" w:eastAsia="MS Gothic" w:hAnsi="Segoe UI Symbol" w:cs="Segoe UI Symbol"/>
            </w:rPr>
            <w:t>☐</w:t>
          </w:r>
        </w:sdtContent>
      </w:sdt>
      <w:r w:rsidR="00B21577" w:rsidRPr="00CE363D">
        <w:rPr>
          <w:rFonts w:ascii="Arial" w:hAnsi="Arial" w:cs="Arial"/>
        </w:rPr>
        <w:t xml:space="preserve">   </w:t>
      </w:r>
      <w:r w:rsidR="00B21577" w:rsidRPr="00485C2A">
        <w:rPr>
          <w:rFonts w:ascii="Arial" w:hAnsi="Arial" w:cs="Arial"/>
          <w:b/>
        </w:rPr>
        <w:t>Yes</w:t>
      </w:r>
      <w:r w:rsidR="00B21577" w:rsidRPr="00CE363D">
        <w:rPr>
          <w:rFonts w:ascii="Arial" w:hAnsi="Arial" w:cs="Arial"/>
        </w:rPr>
        <w:t xml:space="preserve">    </w:t>
      </w:r>
      <w:sdt>
        <w:sdtPr>
          <w:rPr>
            <w:rFonts w:ascii="Arial" w:hAnsi="Arial" w:cs="Arial"/>
          </w:rPr>
          <w:id w:val="-1934194513"/>
          <w14:checkbox>
            <w14:checked w14:val="0"/>
            <w14:checkedState w14:val="2612" w14:font="MS Gothic"/>
            <w14:uncheckedState w14:val="2610" w14:font="MS Gothic"/>
          </w14:checkbox>
        </w:sdtPr>
        <w:sdtEndPr/>
        <w:sdtContent>
          <w:r w:rsidR="00B21577" w:rsidRPr="00CE363D">
            <w:rPr>
              <w:rFonts w:ascii="Segoe UI Symbol" w:eastAsia="MS Gothic" w:hAnsi="Segoe UI Symbol" w:cs="Segoe UI Symbol"/>
            </w:rPr>
            <w:t>☐</w:t>
          </w:r>
        </w:sdtContent>
      </w:sdt>
      <w:r w:rsidR="00B21577" w:rsidRPr="00CE363D">
        <w:rPr>
          <w:rFonts w:ascii="Arial" w:hAnsi="Arial" w:cs="Arial"/>
        </w:rPr>
        <w:t xml:space="preserve">  </w:t>
      </w:r>
      <w:r w:rsidR="00B21577" w:rsidRPr="00485C2A">
        <w:rPr>
          <w:rFonts w:ascii="Arial" w:hAnsi="Arial" w:cs="Arial"/>
          <w:b/>
        </w:rPr>
        <w:t>No</w:t>
      </w:r>
    </w:p>
    <w:p w:rsidR="002B73B6" w:rsidRDefault="00491A3E" w:rsidP="00BF5B9D">
      <w:pPr>
        <w:pStyle w:val="NoSpacing"/>
        <w:ind w:left="1080"/>
        <w:rPr>
          <w:rFonts w:ascii="Arial" w:hAnsi="Arial" w:cs="Arial"/>
          <w:b/>
          <w:color w:val="C00000"/>
          <w:szCs w:val="24"/>
        </w:rPr>
      </w:pPr>
      <w:r w:rsidRPr="00CE363D">
        <w:rPr>
          <w:rFonts w:ascii="Arial" w:hAnsi="Arial" w:cs="Arial"/>
        </w:rPr>
        <w:t xml:space="preserve">Where </w:t>
      </w:r>
      <w:r w:rsidR="00BF5B9D">
        <w:rPr>
          <w:rFonts w:ascii="Arial" w:hAnsi="Arial" w:cs="Arial"/>
        </w:rPr>
        <w:t xml:space="preserve">are </w:t>
      </w:r>
      <w:r w:rsidR="00032A13" w:rsidRPr="00CE363D">
        <w:rPr>
          <w:rFonts w:ascii="Arial" w:hAnsi="Arial" w:cs="Arial"/>
        </w:rPr>
        <w:t xml:space="preserve">signs posted </w:t>
      </w:r>
      <w:r w:rsidRPr="00CE363D">
        <w:rPr>
          <w:rFonts w:ascii="Arial" w:hAnsi="Arial" w:cs="Arial"/>
        </w:rPr>
        <w:t>in your store</w:t>
      </w:r>
      <w:r w:rsidR="00032A13" w:rsidRPr="00CE363D">
        <w:rPr>
          <w:rFonts w:ascii="Arial" w:hAnsi="Arial" w:cs="Arial"/>
        </w:rPr>
        <w:t>?</w:t>
      </w:r>
      <w:r w:rsidR="00CE363D" w:rsidRPr="00CE363D">
        <w:rPr>
          <w:rFonts w:ascii="Arial" w:hAnsi="Arial" w:cs="Arial"/>
        </w:rPr>
        <w:t xml:space="preserve"> </w:t>
      </w:r>
      <w:r w:rsidR="00CE363D" w:rsidRPr="00CE363D">
        <w:rPr>
          <w:rFonts w:ascii="Arial" w:hAnsi="Arial" w:cs="Arial"/>
          <w:b/>
          <w:color w:val="C00000"/>
          <w:szCs w:val="24"/>
        </w:rPr>
        <w:fldChar w:fldCharType="begin">
          <w:ffData>
            <w:name w:val="Text8"/>
            <w:enabled/>
            <w:calcOnExit w:val="0"/>
            <w:textInput/>
          </w:ffData>
        </w:fldChar>
      </w:r>
      <w:r w:rsidR="00CE363D" w:rsidRPr="00CE363D">
        <w:rPr>
          <w:rFonts w:ascii="Arial" w:hAnsi="Arial" w:cs="Arial"/>
          <w:b/>
          <w:color w:val="C00000"/>
          <w:szCs w:val="24"/>
        </w:rPr>
        <w:instrText xml:space="preserve"> FORMTEXT </w:instrText>
      </w:r>
      <w:r w:rsidR="00CE363D" w:rsidRPr="00CE363D">
        <w:rPr>
          <w:rFonts w:ascii="Arial" w:hAnsi="Arial" w:cs="Arial"/>
          <w:b/>
          <w:color w:val="C00000"/>
          <w:szCs w:val="24"/>
        </w:rPr>
      </w:r>
      <w:r w:rsidR="00CE363D" w:rsidRPr="00CE363D">
        <w:rPr>
          <w:rFonts w:ascii="Arial" w:hAnsi="Arial" w:cs="Arial"/>
          <w:b/>
          <w:color w:val="C00000"/>
          <w:szCs w:val="24"/>
        </w:rPr>
        <w:fldChar w:fldCharType="separate"/>
      </w:r>
      <w:r w:rsidR="00CE363D" w:rsidRPr="00CE363D">
        <w:rPr>
          <w:rFonts w:ascii="Arial" w:hAnsi="Arial" w:cs="Arial"/>
          <w:b/>
          <w:noProof/>
          <w:color w:val="C00000"/>
          <w:szCs w:val="24"/>
        </w:rPr>
        <w:t> </w:t>
      </w:r>
      <w:r w:rsidR="00CE363D" w:rsidRPr="00CE363D">
        <w:rPr>
          <w:rFonts w:ascii="Arial" w:hAnsi="Arial" w:cs="Arial"/>
          <w:b/>
          <w:noProof/>
          <w:color w:val="C00000"/>
          <w:szCs w:val="24"/>
        </w:rPr>
        <w:t> </w:t>
      </w:r>
      <w:r w:rsidR="00CE363D" w:rsidRPr="00CE363D">
        <w:rPr>
          <w:rFonts w:ascii="Arial" w:hAnsi="Arial" w:cs="Arial"/>
          <w:b/>
          <w:noProof/>
          <w:color w:val="C00000"/>
          <w:szCs w:val="24"/>
        </w:rPr>
        <w:t> </w:t>
      </w:r>
      <w:r w:rsidR="00CE363D" w:rsidRPr="00CE363D">
        <w:rPr>
          <w:rFonts w:ascii="Arial" w:hAnsi="Arial" w:cs="Arial"/>
          <w:b/>
          <w:noProof/>
          <w:color w:val="C00000"/>
          <w:szCs w:val="24"/>
        </w:rPr>
        <w:t> </w:t>
      </w:r>
      <w:r w:rsidR="00CE363D" w:rsidRPr="00CE363D">
        <w:rPr>
          <w:rFonts w:ascii="Arial" w:hAnsi="Arial" w:cs="Arial"/>
          <w:b/>
          <w:noProof/>
          <w:color w:val="C00000"/>
          <w:szCs w:val="24"/>
        </w:rPr>
        <w:t> </w:t>
      </w:r>
      <w:r w:rsidR="00CE363D" w:rsidRPr="00CE363D">
        <w:rPr>
          <w:rFonts w:ascii="Arial" w:hAnsi="Arial" w:cs="Arial"/>
          <w:b/>
          <w:color w:val="C00000"/>
          <w:szCs w:val="24"/>
        </w:rPr>
        <w:fldChar w:fldCharType="end"/>
      </w:r>
    </w:p>
    <w:p w:rsidR="00CE363D" w:rsidRPr="00A910CD" w:rsidRDefault="00CE363D" w:rsidP="00CE363D">
      <w:pPr>
        <w:pStyle w:val="NoSpacing"/>
        <w:ind w:left="720"/>
      </w:pPr>
    </w:p>
    <w:p w:rsidR="009C375A" w:rsidRPr="00CE363D" w:rsidRDefault="00210878" w:rsidP="00057BC8">
      <w:pPr>
        <w:pStyle w:val="NoSpacing"/>
        <w:numPr>
          <w:ilvl w:val="0"/>
          <w:numId w:val="1"/>
        </w:numPr>
        <w:rPr>
          <w:rFonts w:ascii="Arial" w:hAnsi="Arial" w:cs="Arial"/>
        </w:rPr>
      </w:pPr>
      <w:r w:rsidRPr="00CE363D">
        <w:rPr>
          <w:rFonts w:ascii="Arial" w:hAnsi="Arial" w:cs="Arial"/>
          <w:b/>
          <w:lang w:eastAsia="ko-KR"/>
        </w:rPr>
        <w:t xml:space="preserve">Responsible Alcohol Sales </w:t>
      </w:r>
      <w:r w:rsidR="00CD4752" w:rsidRPr="00CE363D">
        <w:rPr>
          <w:rFonts w:ascii="Arial" w:hAnsi="Arial" w:cs="Arial"/>
          <w:b/>
        </w:rPr>
        <w:t xml:space="preserve">Employee </w:t>
      </w:r>
      <w:r w:rsidR="002E2540" w:rsidRPr="00CE363D">
        <w:rPr>
          <w:rFonts w:ascii="Arial" w:hAnsi="Arial" w:cs="Arial"/>
          <w:b/>
        </w:rPr>
        <w:t>T</w:t>
      </w:r>
      <w:r w:rsidR="00A668D2" w:rsidRPr="00CE363D">
        <w:rPr>
          <w:rFonts w:ascii="Arial" w:hAnsi="Arial" w:cs="Arial"/>
          <w:b/>
        </w:rPr>
        <w:t>raining</w:t>
      </w:r>
      <w:r w:rsidR="00246E7B" w:rsidRPr="00CE363D">
        <w:rPr>
          <w:rFonts w:ascii="Arial" w:hAnsi="Arial" w:cs="Arial"/>
        </w:rPr>
        <w:t xml:space="preserve">, </w:t>
      </w:r>
      <w:r w:rsidR="00BF5B9D">
        <w:rPr>
          <w:rFonts w:ascii="Arial" w:hAnsi="Arial" w:cs="Arial"/>
        </w:rPr>
        <w:t>unless using LCB</w:t>
      </w:r>
      <w:r w:rsidR="00246E7B" w:rsidRPr="00CE363D">
        <w:rPr>
          <w:rFonts w:ascii="Arial" w:hAnsi="Arial" w:cs="Arial"/>
        </w:rPr>
        <w:t xml:space="preserve"> provided training.</w:t>
      </w:r>
      <w:r w:rsidR="00A668D2" w:rsidRPr="00CE363D">
        <w:rPr>
          <w:rFonts w:ascii="Arial" w:hAnsi="Arial" w:cs="Arial"/>
        </w:rPr>
        <w:t xml:space="preserve"> </w:t>
      </w:r>
    </w:p>
    <w:p w:rsidR="00877D12" w:rsidRPr="00CE363D" w:rsidRDefault="007C31A1" w:rsidP="00BF5B9D">
      <w:pPr>
        <w:pStyle w:val="NoSpacing"/>
        <w:ind w:left="1170"/>
        <w:rPr>
          <w:rFonts w:ascii="Arial" w:hAnsi="Arial" w:cs="Arial"/>
        </w:rPr>
      </w:pPr>
      <w:r>
        <w:rPr>
          <w:rFonts w:ascii="Arial" w:hAnsi="Arial" w:cs="Arial"/>
        </w:rPr>
        <w:t>T</w:t>
      </w:r>
      <w:r w:rsidR="0013330D" w:rsidRPr="00CE363D">
        <w:rPr>
          <w:rFonts w:ascii="Arial" w:hAnsi="Arial" w:cs="Arial"/>
        </w:rPr>
        <w:t>raining materials</w:t>
      </w:r>
      <w:r w:rsidR="008A64D5" w:rsidRPr="00CE363D">
        <w:rPr>
          <w:rFonts w:ascii="Arial" w:hAnsi="Arial" w:cs="Arial"/>
        </w:rPr>
        <w:t xml:space="preserve"> used</w:t>
      </w:r>
      <w:r w:rsidR="0013330D" w:rsidRPr="00CE363D">
        <w:rPr>
          <w:rFonts w:ascii="Arial" w:hAnsi="Arial" w:cs="Arial"/>
        </w:rPr>
        <w:t>:</w:t>
      </w:r>
    </w:p>
    <w:p w:rsidR="00877D12" w:rsidRPr="00CE363D" w:rsidRDefault="00EB025F" w:rsidP="00BF5B9D">
      <w:pPr>
        <w:pStyle w:val="NoSpacing"/>
        <w:ind w:left="1170"/>
        <w:rPr>
          <w:rFonts w:ascii="Arial" w:hAnsi="Arial" w:cs="Arial"/>
        </w:rPr>
      </w:pPr>
      <w:sdt>
        <w:sdtPr>
          <w:rPr>
            <w:rFonts w:ascii="Arial" w:hAnsi="Arial" w:cs="Arial"/>
          </w:rPr>
          <w:id w:val="1037854382"/>
          <w14:checkbox>
            <w14:checked w14:val="0"/>
            <w14:checkedState w14:val="2612" w14:font="MS Gothic"/>
            <w14:uncheckedState w14:val="2610" w14:font="MS Gothic"/>
          </w14:checkbox>
        </w:sdtPr>
        <w:sdtEndPr/>
        <w:sdtContent>
          <w:r w:rsidR="00A910CD" w:rsidRPr="00CE363D">
            <w:rPr>
              <w:rFonts w:ascii="Segoe UI Symbol" w:eastAsia="MS Gothic" w:hAnsi="Segoe UI Symbol" w:cs="Segoe UI Symbol"/>
            </w:rPr>
            <w:t>☐</w:t>
          </w:r>
        </w:sdtContent>
      </w:sdt>
      <w:hyperlink r:id="rId15" w:history="1">
        <w:r w:rsidR="00877D12" w:rsidRPr="00CE363D">
          <w:rPr>
            <w:rStyle w:val="Hyperlink"/>
            <w:rFonts w:ascii="Arial" w:hAnsi="Arial" w:cs="Arial"/>
          </w:rPr>
          <w:t xml:space="preserve">WSLCB provided </w:t>
        </w:r>
        <w:r w:rsidR="00D256A6" w:rsidRPr="00CE363D">
          <w:rPr>
            <w:rStyle w:val="Hyperlink"/>
            <w:rFonts w:ascii="Arial" w:hAnsi="Arial" w:cs="Arial"/>
          </w:rPr>
          <w:t>printed course</w:t>
        </w:r>
      </w:hyperlink>
    </w:p>
    <w:p w:rsidR="00D256A6" w:rsidRPr="00CE363D" w:rsidRDefault="00EB025F" w:rsidP="00BF5B9D">
      <w:pPr>
        <w:pStyle w:val="NoSpacing"/>
        <w:ind w:left="1170"/>
        <w:rPr>
          <w:rFonts w:ascii="Arial" w:hAnsi="Arial" w:cs="Arial"/>
          <w:color w:val="0000FF" w:themeColor="hyperlink"/>
          <w:u w:val="single"/>
        </w:rPr>
      </w:pPr>
      <w:sdt>
        <w:sdtPr>
          <w:rPr>
            <w:rFonts w:ascii="Arial" w:hAnsi="Arial" w:cs="Arial"/>
          </w:rPr>
          <w:id w:val="-1689288012"/>
          <w14:checkbox>
            <w14:checked w14:val="0"/>
            <w14:checkedState w14:val="2612" w14:font="MS Gothic"/>
            <w14:uncheckedState w14:val="2610" w14:font="MS Gothic"/>
          </w14:checkbox>
        </w:sdtPr>
        <w:sdtEndPr/>
        <w:sdtContent>
          <w:r w:rsidR="00A910CD" w:rsidRPr="00CE363D">
            <w:rPr>
              <w:rFonts w:ascii="Segoe UI Symbol" w:eastAsia="MS Gothic" w:hAnsi="Segoe UI Symbol" w:cs="Segoe UI Symbol"/>
            </w:rPr>
            <w:t>☐</w:t>
          </w:r>
        </w:sdtContent>
      </w:sdt>
      <w:hyperlink r:id="rId16" w:history="1">
        <w:r w:rsidR="00877D12" w:rsidRPr="00CE363D">
          <w:rPr>
            <w:rStyle w:val="Hyperlink"/>
            <w:rFonts w:ascii="Arial" w:hAnsi="Arial" w:cs="Arial"/>
          </w:rPr>
          <w:t>WSLCB provided online course</w:t>
        </w:r>
      </w:hyperlink>
    </w:p>
    <w:p w:rsidR="00877D12" w:rsidRPr="00CE363D" w:rsidRDefault="00EB025F" w:rsidP="00BF5B9D">
      <w:pPr>
        <w:pStyle w:val="NoSpacing"/>
        <w:ind w:left="1170"/>
        <w:rPr>
          <w:rFonts w:ascii="Arial" w:hAnsi="Arial" w:cs="Arial"/>
        </w:rPr>
      </w:pPr>
      <w:sdt>
        <w:sdtPr>
          <w:rPr>
            <w:rFonts w:ascii="Arial" w:hAnsi="Arial" w:cs="Arial"/>
          </w:rPr>
          <w:id w:val="-851102433"/>
          <w14:checkbox>
            <w14:checked w14:val="0"/>
            <w14:checkedState w14:val="2612" w14:font="MS Gothic"/>
            <w14:uncheckedState w14:val="2610" w14:font="MS Gothic"/>
          </w14:checkbox>
        </w:sdtPr>
        <w:sdtEndPr/>
        <w:sdtContent>
          <w:r w:rsidR="00CE363D" w:rsidRPr="00CE363D">
            <w:rPr>
              <w:rFonts w:ascii="Segoe UI Symbol" w:eastAsia="MS Gothic" w:hAnsi="Segoe UI Symbol" w:cs="Segoe UI Symbol"/>
            </w:rPr>
            <w:t>☐</w:t>
          </w:r>
        </w:sdtContent>
      </w:sdt>
      <w:r w:rsidR="00877D12" w:rsidRPr="00CE363D">
        <w:rPr>
          <w:rFonts w:ascii="Arial" w:hAnsi="Arial" w:cs="Arial"/>
        </w:rPr>
        <w:t>Company provided printed materials</w:t>
      </w:r>
    </w:p>
    <w:p w:rsidR="00CE363D" w:rsidRPr="00BF5B9D" w:rsidRDefault="00EB025F" w:rsidP="00BF5B9D">
      <w:pPr>
        <w:pStyle w:val="NoSpacing"/>
        <w:ind w:left="1170"/>
        <w:rPr>
          <w:rFonts w:ascii="Arial" w:hAnsi="Arial" w:cs="Arial"/>
        </w:rPr>
      </w:pPr>
      <w:sdt>
        <w:sdtPr>
          <w:rPr>
            <w:rFonts w:ascii="Arial" w:hAnsi="Arial" w:cs="Arial"/>
          </w:rPr>
          <w:id w:val="-2060323913"/>
          <w14:checkbox>
            <w14:checked w14:val="0"/>
            <w14:checkedState w14:val="2612" w14:font="MS Gothic"/>
            <w14:uncheckedState w14:val="2610" w14:font="MS Gothic"/>
          </w14:checkbox>
        </w:sdtPr>
        <w:sdtEndPr/>
        <w:sdtContent>
          <w:r w:rsidR="00A910CD" w:rsidRPr="00BF5B9D">
            <w:rPr>
              <w:rFonts w:ascii="Segoe UI Symbol" w:hAnsi="Segoe UI Symbol" w:cs="Segoe UI Symbol"/>
            </w:rPr>
            <w:t>☐</w:t>
          </w:r>
        </w:sdtContent>
      </w:sdt>
      <w:r w:rsidR="008D02BE" w:rsidRPr="00BF5B9D">
        <w:rPr>
          <w:rFonts w:ascii="Arial" w:hAnsi="Arial" w:cs="Arial"/>
        </w:rPr>
        <w:t>Company provided online course</w:t>
      </w:r>
    </w:p>
    <w:p w:rsidR="0057101B" w:rsidRDefault="007113A5" w:rsidP="009A6302">
      <w:pPr>
        <w:pStyle w:val="NoSpacing"/>
        <w:ind w:left="1170"/>
        <w:rPr>
          <w:rFonts w:ascii="Arial" w:hAnsi="Arial" w:cs="Arial"/>
        </w:rPr>
      </w:pPr>
      <w:r w:rsidRPr="00BF5B9D">
        <w:rPr>
          <w:rFonts w:ascii="Arial" w:hAnsi="Arial" w:cs="Arial"/>
        </w:rPr>
        <w:t xml:space="preserve">How often do you provide refresher training to your employees?  </w:t>
      </w:r>
      <w:r w:rsidR="00CE363D" w:rsidRPr="00BF5B9D">
        <w:rPr>
          <w:rFonts w:ascii="Arial" w:hAnsi="Arial" w:cs="Arial"/>
        </w:rPr>
        <w:fldChar w:fldCharType="begin">
          <w:ffData>
            <w:name w:val="Text8"/>
            <w:enabled/>
            <w:calcOnExit w:val="0"/>
            <w:textInput/>
          </w:ffData>
        </w:fldChar>
      </w:r>
      <w:r w:rsidR="00CE363D" w:rsidRPr="00BF5B9D">
        <w:rPr>
          <w:rFonts w:ascii="Arial" w:hAnsi="Arial" w:cs="Arial"/>
        </w:rPr>
        <w:instrText xml:space="preserve"> FORMTEXT </w:instrText>
      </w:r>
      <w:r w:rsidR="00CE363D" w:rsidRPr="00BF5B9D">
        <w:rPr>
          <w:rFonts w:ascii="Arial" w:hAnsi="Arial" w:cs="Arial"/>
        </w:rPr>
      </w:r>
      <w:r w:rsidR="00CE363D" w:rsidRPr="00BF5B9D">
        <w:rPr>
          <w:rFonts w:ascii="Arial" w:hAnsi="Arial" w:cs="Arial"/>
        </w:rPr>
        <w:fldChar w:fldCharType="separate"/>
      </w:r>
      <w:r w:rsidR="00CE363D" w:rsidRPr="00BF5B9D">
        <w:rPr>
          <w:rFonts w:ascii="Arial" w:hAnsi="Arial" w:cs="Arial"/>
        </w:rPr>
        <w:t> </w:t>
      </w:r>
      <w:r w:rsidR="00CE363D" w:rsidRPr="00BF5B9D">
        <w:rPr>
          <w:rFonts w:ascii="Arial" w:hAnsi="Arial" w:cs="Arial"/>
        </w:rPr>
        <w:t> </w:t>
      </w:r>
      <w:r w:rsidR="00CE363D" w:rsidRPr="00BF5B9D">
        <w:rPr>
          <w:rFonts w:ascii="Arial" w:hAnsi="Arial" w:cs="Arial"/>
        </w:rPr>
        <w:t> </w:t>
      </w:r>
      <w:r w:rsidR="00CE363D" w:rsidRPr="00BF5B9D">
        <w:rPr>
          <w:rFonts w:ascii="Arial" w:hAnsi="Arial" w:cs="Arial"/>
        </w:rPr>
        <w:t> </w:t>
      </w:r>
      <w:r w:rsidR="00CE363D" w:rsidRPr="00BF5B9D">
        <w:rPr>
          <w:rFonts w:ascii="Arial" w:hAnsi="Arial" w:cs="Arial"/>
        </w:rPr>
        <w:t> </w:t>
      </w:r>
      <w:r w:rsidR="00CE363D" w:rsidRPr="00BF5B9D">
        <w:rPr>
          <w:rFonts w:ascii="Arial" w:hAnsi="Arial" w:cs="Arial"/>
        </w:rPr>
        <w:fldChar w:fldCharType="end"/>
      </w:r>
    </w:p>
    <w:p w:rsidR="00B21577" w:rsidRDefault="00B21577" w:rsidP="00B21577">
      <w:pPr>
        <w:pStyle w:val="NoSpacing"/>
        <w:rPr>
          <w:rFonts w:ascii="Arial" w:hAnsi="Arial" w:cs="Arial"/>
        </w:rPr>
      </w:pPr>
    </w:p>
    <w:tbl>
      <w:tblPr>
        <w:tblStyle w:val="TableGrid"/>
        <w:tblW w:w="9630" w:type="dxa"/>
        <w:tblLook w:val="04A0" w:firstRow="1" w:lastRow="0" w:firstColumn="1" w:lastColumn="0" w:noHBand="0" w:noVBand="1"/>
      </w:tblPr>
      <w:tblGrid>
        <w:gridCol w:w="4320"/>
        <w:gridCol w:w="810"/>
        <w:gridCol w:w="4500"/>
      </w:tblGrid>
      <w:tr w:rsidR="00B21577" w:rsidTr="002415C9">
        <w:trPr>
          <w:trHeight w:val="1062"/>
        </w:trPr>
        <w:tc>
          <w:tcPr>
            <w:tcW w:w="4320" w:type="dxa"/>
          </w:tcPr>
          <w:p w:rsidR="00B21577" w:rsidRDefault="00B21577" w:rsidP="003F2298">
            <w:pPr>
              <w:rPr>
                <w:rFonts w:ascii="Arial" w:hAnsi="Arial" w:cs="Arial"/>
              </w:rPr>
            </w:pPr>
            <w:r w:rsidRPr="00925643">
              <w:rPr>
                <w:rFonts w:ascii="Arial" w:hAnsi="Arial" w:cs="Arial"/>
                <w:b/>
              </w:rPr>
              <w:t>Mail completed application to:</w:t>
            </w:r>
            <w:r w:rsidRPr="00925643">
              <w:rPr>
                <w:rFonts w:ascii="Arial" w:hAnsi="Arial" w:cs="Arial"/>
              </w:rPr>
              <w:t xml:space="preserve"> </w:t>
            </w:r>
            <w:r w:rsidRPr="00925643">
              <w:rPr>
                <w:rFonts w:ascii="Arial" w:hAnsi="Arial" w:cs="Arial"/>
              </w:rPr>
              <w:br/>
            </w:r>
            <w:r>
              <w:rPr>
                <w:rFonts w:ascii="Arial" w:hAnsi="Arial" w:cs="Arial"/>
              </w:rPr>
              <w:t>WSLCB-</w:t>
            </w:r>
            <w:r w:rsidRPr="00925643">
              <w:rPr>
                <w:rFonts w:ascii="Arial" w:hAnsi="Arial" w:cs="Arial"/>
              </w:rPr>
              <w:t>Responsible Vendor Program</w:t>
            </w:r>
            <w:r w:rsidRPr="00925643">
              <w:rPr>
                <w:rFonts w:ascii="Arial" w:hAnsi="Arial" w:cs="Arial"/>
              </w:rPr>
              <w:br/>
              <w:t>PO Box 43098</w:t>
            </w:r>
            <w:r w:rsidRPr="00925643">
              <w:rPr>
                <w:rFonts w:ascii="Arial" w:hAnsi="Arial" w:cs="Arial"/>
              </w:rPr>
              <w:br/>
              <w:t>Olympia Washington 98504-3098</w:t>
            </w:r>
          </w:p>
        </w:tc>
        <w:tc>
          <w:tcPr>
            <w:tcW w:w="810" w:type="dxa"/>
          </w:tcPr>
          <w:p w:rsidR="00B21577" w:rsidRDefault="00B21577" w:rsidP="003F2298">
            <w:pPr>
              <w:rPr>
                <w:rFonts w:ascii="Arial" w:hAnsi="Arial" w:cs="Arial"/>
              </w:rPr>
            </w:pPr>
          </w:p>
          <w:p w:rsidR="00B21577" w:rsidRPr="00A024E7" w:rsidRDefault="002415C9" w:rsidP="003F2298">
            <w:pPr>
              <w:rPr>
                <w:rFonts w:ascii="Arial" w:hAnsi="Arial" w:cs="Arial"/>
              </w:rPr>
            </w:pPr>
            <w:r>
              <w:rPr>
                <w:rFonts w:ascii="Arial" w:hAnsi="Arial" w:cs="Arial"/>
              </w:rPr>
              <w:t xml:space="preserve"> </w:t>
            </w:r>
            <w:r w:rsidR="00B21577" w:rsidRPr="00A024E7">
              <w:rPr>
                <w:rFonts w:ascii="Arial" w:hAnsi="Arial" w:cs="Arial"/>
              </w:rPr>
              <w:t>OR</w:t>
            </w:r>
          </w:p>
        </w:tc>
        <w:tc>
          <w:tcPr>
            <w:tcW w:w="4500" w:type="dxa"/>
          </w:tcPr>
          <w:p w:rsidR="00B21577" w:rsidRPr="00A024E7" w:rsidRDefault="00B21577" w:rsidP="003F2298">
            <w:pPr>
              <w:rPr>
                <w:rFonts w:ascii="Arial" w:hAnsi="Arial" w:cs="Arial"/>
                <w:b/>
              </w:rPr>
            </w:pPr>
            <w:r w:rsidRPr="00A024E7">
              <w:rPr>
                <w:rFonts w:ascii="Arial" w:hAnsi="Arial" w:cs="Arial"/>
                <w:b/>
              </w:rPr>
              <w:t>E-Mail completed application to:</w:t>
            </w:r>
          </w:p>
          <w:p w:rsidR="00B21577" w:rsidRDefault="00EB025F" w:rsidP="003F2298">
            <w:pPr>
              <w:rPr>
                <w:rFonts w:ascii="Arial" w:hAnsi="Arial" w:cs="Arial"/>
              </w:rPr>
            </w:pPr>
            <w:hyperlink r:id="rId17" w:history="1">
              <w:r w:rsidR="007C31A1" w:rsidRPr="00497506">
                <w:rPr>
                  <w:rStyle w:val="Hyperlink"/>
                  <w:rFonts w:ascii="Arial" w:hAnsi="Arial" w:cs="Arial"/>
                </w:rPr>
                <w:t>rvp@lcb.wa.gov</w:t>
              </w:r>
            </w:hyperlink>
            <w:r w:rsidR="00B21577">
              <w:rPr>
                <w:rFonts w:ascii="Arial" w:hAnsi="Arial" w:cs="Arial"/>
              </w:rPr>
              <w:t xml:space="preserve">  </w:t>
            </w:r>
          </w:p>
        </w:tc>
      </w:tr>
    </w:tbl>
    <w:p w:rsidR="00B21577" w:rsidRDefault="00B21577" w:rsidP="00B21577">
      <w:pPr>
        <w:pStyle w:val="NoSpacing"/>
        <w:rPr>
          <w:rFonts w:ascii="Arial" w:hAnsi="Arial" w:cs="Arial"/>
        </w:rPr>
      </w:pPr>
    </w:p>
    <w:p w:rsidR="00B21577" w:rsidRDefault="00B21577" w:rsidP="00B21577">
      <w:pPr>
        <w:pStyle w:val="NoSpacing"/>
      </w:pPr>
      <w:r w:rsidRPr="00A024E7">
        <w:rPr>
          <w:rFonts w:ascii="Arial" w:hAnsi="Arial" w:cs="Arial"/>
          <w:b/>
        </w:rPr>
        <w:t xml:space="preserve">Contact the RVP </w:t>
      </w:r>
      <w:r w:rsidR="002415C9">
        <w:rPr>
          <w:rFonts w:ascii="Arial" w:hAnsi="Arial" w:cs="Arial"/>
          <w:b/>
        </w:rPr>
        <w:t>with</w:t>
      </w:r>
      <w:r w:rsidRPr="00A024E7">
        <w:rPr>
          <w:rFonts w:ascii="Arial" w:hAnsi="Arial" w:cs="Arial"/>
          <w:b/>
        </w:rPr>
        <w:t xml:space="preserve"> any questions:</w:t>
      </w:r>
      <w:r>
        <w:t xml:space="preserve"> </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0"/>
      </w:tblGrid>
      <w:tr w:rsidR="00B21577" w:rsidTr="002415C9">
        <w:tc>
          <w:tcPr>
            <w:tcW w:w="5130" w:type="dxa"/>
          </w:tcPr>
          <w:p w:rsidR="00B21577" w:rsidRDefault="00B21577" w:rsidP="00B21577">
            <w:pPr>
              <w:pStyle w:val="NoSpacing"/>
            </w:pPr>
            <w:r w:rsidRPr="00A024E7">
              <w:rPr>
                <w:rFonts w:ascii="Arial" w:hAnsi="Arial" w:cs="Arial"/>
              </w:rPr>
              <w:t>Phone: (360)664-1727 or (360)664-1728</w:t>
            </w:r>
            <w:r w:rsidRPr="00A024E7">
              <w:rPr>
                <w:rFonts w:ascii="Arial" w:hAnsi="Arial" w:cs="Arial"/>
              </w:rPr>
              <w:tab/>
            </w:r>
          </w:p>
        </w:tc>
        <w:tc>
          <w:tcPr>
            <w:tcW w:w="4500" w:type="dxa"/>
          </w:tcPr>
          <w:p w:rsidR="00B21577" w:rsidRDefault="00B21577" w:rsidP="00B21577">
            <w:pPr>
              <w:pStyle w:val="NoSpacing"/>
            </w:pPr>
            <w:r w:rsidRPr="00A024E7">
              <w:rPr>
                <w:rFonts w:ascii="Arial" w:hAnsi="Arial" w:cs="Arial"/>
              </w:rPr>
              <w:t xml:space="preserve">Email: </w:t>
            </w:r>
            <w:hyperlink r:id="rId18" w:history="1">
              <w:r w:rsidR="007C31A1" w:rsidRPr="00497506">
                <w:rPr>
                  <w:rStyle w:val="Hyperlink"/>
                  <w:rFonts w:ascii="Arial" w:hAnsi="Arial" w:cs="Arial"/>
                </w:rPr>
                <w:t>rvp@lcb.wa.gov</w:t>
              </w:r>
            </w:hyperlink>
          </w:p>
        </w:tc>
      </w:tr>
      <w:tr w:rsidR="00B21577" w:rsidTr="002415C9">
        <w:tc>
          <w:tcPr>
            <w:tcW w:w="5130" w:type="dxa"/>
          </w:tcPr>
          <w:p w:rsidR="00B21577" w:rsidRDefault="00B21577" w:rsidP="00B21577">
            <w:pPr>
              <w:pStyle w:val="NoSpacing"/>
            </w:pPr>
            <w:r w:rsidRPr="00A024E7">
              <w:rPr>
                <w:rFonts w:ascii="Arial" w:hAnsi="Arial" w:cs="Arial"/>
              </w:rPr>
              <w:t>Fax: (360) 753-2710</w:t>
            </w:r>
          </w:p>
        </w:tc>
        <w:tc>
          <w:tcPr>
            <w:tcW w:w="4500" w:type="dxa"/>
          </w:tcPr>
          <w:p w:rsidR="00B21577" w:rsidRDefault="00B21577" w:rsidP="00B21577">
            <w:pPr>
              <w:pStyle w:val="NoSpacing"/>
            </w:pPr>
            <w:r w:rsidRPr="00A024E7">
              <w:rPr>
                <w:rFonts w:ascii="Arial" w:hAnsi="Arial" w:cs="Arial"/>
              </w:rPr>
              <w:t xml:space="preserve">Website: </w:t>
            </w:r>
            <w:hyperlink r:id="rId19" w:history="1">
              <w:r w:rsidRPr="00A024E7">
                <w:rPr>
                  <w:rStyle w:val="Hyperlink"/>
                  <w:rFonts w:ascii="Arial" w:hAnsi="Arial" w:cs="Arial"/>
                </w:rPr>
                <w:t>www.lcb.wa.gov</w:t>
              </w:r>
            </w:hyperlink>
          </w:p>
        </w:tc>
      </w:tr>
    </w:tbl>
    <w:p w:rsidR="009A6302" w:rsidRPr="00B21577" w:rsidRDefault="00B21577" w:rsidP="00B21577">
      <w:pPr>
        <w:pStyle w:val="NoSpacing"/>
        <w:rPr>
          <w:rFonts w:ascii="Arial" w:hAnsi="Arial" w:cs="Arial"/>
        </w:rPr>
      </w:pPr>
      <w:r w:rsidRPr="00A024E7">
        <w:rPr>
          <w:rFonts w:ascii="Arial" w:hAnsi="Arial" w:cs="Arial"/>
        </w:rPr>
        <w:tab/>
      </w:r>
    </w:p>
    <w:p w:rsidR="002415C9" w:rsidRPr="002415C9" w:rsidRDefault="006A72CA" w:rsidP="002415C9">
      <w:pPr>
        <w:pStyle w:val="NoSpacing"/>
        <w:rPr>
          <w:rFonts w:ascii="Arial" w:hAnsi="Arial" w:cs="Arial"/>
          <w:b/>
        </w:rPr>
      </w:pPr>
      <w:r w:rsidRPr="002415C9">
        <w:rPr>
          <w:rFonts w:ascii="Arial" w:hAnsi="Arial" w:cs="Arial"/>
          <w:b/>
        </w:rPr>
        <w:t>I certify that all information provided in this application is true and complete.</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230"/>
      </w:tblGrid>
      <w:tr w:rsidR="00CE363D" w:rsidTr="007C31A1">
        <w:trPr>
          <w:trHeight w:val="342"/>
        </w:trPr>
        <w:tc>
          <w:tcPr>
            <w:tcW w:w="5400" w:type="dxa"/>
          </w:tcPr>
          <w:p w:rsidR="00CE363D" w:rsidRDefault="00CE363D" w:rsidP="006A72CA">
            <w:pPr>
              <w:rPr>
                <w:rFonts w:ascii="Arial" w:hAnsi="Arial" w:cs="Arial"/>
              </w:rPr>
            </w:pPr>
            <w:r>
              <w:rPr>
                <w:rFonts w:ascii="Arial" w:hAnsi="Arial" w:cs="Arial"/>
              </w:rPr>
              <w:t xml:space="preserve">Name: </w:t>
            </w:r>
            <w:r>
              <w:rPr>
                <w:rFonts w:ascii="Arial" w:hAnsi="Arial" w:cs="Arial"/>
                <w:b/>
                <w:color w:val="C00000"/>
                <w:szCs w:val="24"/>
              </w:rPr>
              <w:fldChar w:fldCharType="begin">
                <w:ffData>
                  <w:name w:val="Text8"/>
                  <w:enabled/>
                  <w:calcOnExit w:val="0"/>
                  <w:textInput/>
                </w:ffData>
              </w:fldChar>
            </w:r>
            <w:r>
              <w:rPr>
                <w:rFonts w:ascii="Arial" w:hAnsi="Arial" w:cs="Arial"/>
                <w:b/>
                <w:color w:val="C00000"/>
                <w:szCs w:val="24"/>
              </w:rPr>
              <w:instrText xml:space="preserve"> FORMTEXT </w:instrText>
            </w:r>
            <w:r>
              <w:rPr>
                <w:rFonts w:ascii="Arial" w:hAnsi="Arial" w:cs="Arial"/>
                <w:b/>
                <w:color w:val="C00000"/>
                <w:szCs w:val="24"/>
              </w:rPr>
            </w:r>
            <w:r>
              <w:rPr>
                <w:rFonts w:ascii="Arial" w:hAnsi="Arial" w:cs="Arial"/>
                <w:b/>
                <w:color w:val="C00000"/>
                <w:szCs w:val="24"/>
              </w:rPr>
              <w:fldChar w:fldCharType="separate"/>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color w:val="C00000"/>
                <w:szCs w:val="24"/>
              </w:rPr>
              <w:fldChar w:fldCharType="end"/>
            </w:r>
          </w:p>
        </w:tc>
        <w:tc>
          <w:tcPr>
            <w:tcW w:w="4230" w:type="dxa"/>
          </w:tcPr>
          <w:p w:rsidR="00CE363D" w:rsidRDefault="00CE363D" w:rsidP="006A72CA">
            <w:pPr>
              <w:rPr>
                <w:rFonts w:ascii="Arial" w:hAnsi="Arial" w:cs="Arial"/>
              </w:rPr>
            </w:pPr>
            <w:r>
              <w:rPr>
                <w:rFonts w:ascii="Arial" w:hAnsi="Arial" w:cs="Arial"/>
              </w:rPr>
              <w:t>Title:</w:t>
            </w:r>
            <w:r>
              <w:rPr>
                <w:rFonts w:ascii="Arial" w:hAnsi="Arial" w:cs="Arial"/>
                <w:b/>
                <w:color w:val="C00000"/>
                <w:szCs w:val="24"/>
              </w:rPr>
              <w:t xml:space="preserve"> </w:t>
            </w:r>
            <w:r>
              <w:rPr>
                <w:rFonts w:ascii="Arial" w:hAnsi="Arial" w:cs="Arial"/>
                <w:b/>
                <w:color w:val="C00000"/>
                <w:szCs w:val="24"/>
              </w:rPr>
              <w:fldChar w:fldCharType="begin">
                <w:ffData>
                  <w:name w:val="Text8"/>
                  <w:enabled/>
                  <w:calcOnExit w:val="0"/>
                  <w:textInput/>
                </w:ffData>
              </w:fldChar>
            </w:r>
            <w:r>
              <w:rPr>
                <w:rFonts w:ascii="Arial" w:hAnsi="Arial" w:cs="Arial"/>
                <w:b/>
                <w:color w:val="C00000"/>
                <w:szCs w:val="24"/>
              </w:rPr>
              <w:instrText xml:space="preserve"> FORMTEXT </w:instrText>
            </w:r>
            <w:r>
              <w:rPr>
                <w:rFonts w:ascii="Arial" w:hAnsi="Arial" w:cs="Arial"/>
                <w:b/>
                <w:color w:val="C00000"/>
                <w:szCs w:val="24"/>
              </w:rPr>
            </w:r>
            <w:r>
              <w:rPr>
                <w:rFonts w:ascii="Arial" w:hAnsi="Arial" w:cs="Arial"/>
                <w:b/>
                <w:color w:val="C00000"/>
                <w:szCs w:val="24"/>
              </w:rPr>
              <w:fldChar w:fldCharType="separate"/>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color w:val="C00000"/>
                <w:szCs w:val="24"/>
              </w:rPr>
              <w:fldChar w:fldCharType="end"/>
            </w:r>
          </w:p>
        </w:tc>
      </w:tr>
      <w:tr w:rsidR="00CE363D" w:rsidTr="007C31A1">
        <w:trPr>
          <w:trHeight w:val="414"/>
        </w:trPr>
        <w:tc>
          <w:tcPr>
            <w:tcW w:w="5400" w:type="dxa"/>
          </w:tcPr>
          <w:p w:rsidR="00CE363D" w:rsidRDefault="00CE363D" w:rsidP="006A72CA">
            <w:pPr>
              <w:rPr>
                <w:rFonts w:ascii="Arial" w:hAnsi="Arial" w:cs="Arial"/>
              </w:rPr>
            </w:pPr>
            <w:r>
              <w:rPr>
                <w:rFonts w:ascii="Arial" w:hAnsi="Arial" w:cs="Arial"/>
              </w:rPr>
              <w:t>Signature:</w:t>
            </w:r>
          </w:p>
        </w:tc>
        <w:tc>
          <w:tcPr>
            <w:tcW w:w="4230" w:type="dxa"/>
          </w:tcPr>
          <w:p w:rsidR="00CE363D" w:rsidRDefault="00CE363D" w:rsidP="006A72CA">
            <w:pPr>
              <w:rPr>
                <w:rFonts w:ascii="Arial" w:hAnsi="Arial" w:cs="Arial"/>
              </w:rPr>
            </w:pPr>
            <w:r>
              <w:rPr>
                <w:rFonts w:ascii="Arial" w:hAnsi="Arial" w:cs="Arial"/>
              </w:rPr>
              <w:t>Date:</w:t>
            </w:r>
            <w:r>
              <w:rPr>
                <w:rFonts w:ascii="Arial" w:hAnsi="Arial" w:cs="Arial"/>
                <w:b/>
                <w:color w:val="C00000"/>
                <w:szCs w:val="24"/>
              </w:rPr>
              <w:t xml:space="preserve"> </w:t>
            </w:r>
            <w:r>
              <w:rPr>
                <w:rFonts w:ascii="Arial" w:hAnsi="Arial" w:cs="Arial"/>
                <w:b/>
                <w:color w:val="C00000"/>
                <w:szCs w:val="24"/>
              </w:rPr>
              <w:fldChar w:fldCharType="begin">
                <w:ffData>
                  <w:name w:val="Text8"/>
                  <w:enabled/>
                  <w:calcOnExit w:val="0"/>
                  <w:textInput/>
                </w:ffData>
              </w:fldChar>
            </w:r>
            <w:r>
              <w:rPr>
                <w:rFonts w:ascii="Arial" w:hAnsi="Arial" w:cs="Arial"/>
                <w:b/>
                <w:color w:val="C00000"/>
                <w:szCs w:val="24"/>
              </w:rPr>
              <w:instrText xml:space="preserve"> FORMTEXT </w:instrText>
            </w:r>
            <w:r>
              <w:rPr>
                <w:rFonts w:ascii="Arial" w:hAnsi="Arial" w:cs="Arial"/>
                <w:b/>
                <w:color w:val="C00000"/>
                <w:szCs w:val="24"/>
              </w:rPr>
            </w:r>
            <w:r>
              <w:rPr>
                <w:rFonts w:ascii="Arial" w:hAnsi="Arial" w:cs="Arial"/>
                <w:b/>
                <w:color w:val="C00000"/>
                <w:szCs w:val="24"/>
              </w:rPr>
              <w:fldChar w:fldCharType="separate"/>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noProof/>
                <w:color w:val="C00000"/>
                <w:szCs w:val="24"/>
              </w:rPr>
              <w:t> </w:t>
            </w:r>
            <w:r>
              <w:rPr>
                <w:rFonts w:ascii="Arial" w:hAnsi="Arial" w:cs="Arial"/>
                <w:b/>
                <w:color w:val="C00000"/>
                <w:szCs w:val="24"/>
              </w:rPr>
              <w:fldChar w:fldCharType="end"/>
            </w:r>
          </w:p>
        </w:tc>
      </w:tr>
    </w:tbl>
    <w:p w:rsidR="00A024E7" w:rsidRPr="00925643" w:rsidRDefault="00A024E7" w:rsidP="002415C9">
      <w:pPr>
        <w:rPr>
          <w:rFonts w:ascii="Arial" w:hAnsi="Arial" w:cs="Arial"/>
        </w:rPr>
      </w:pPr>
    </w:p>
    <w:sectPr w:rsidR="00A024E7" w:rsidRPr="00925643" w:rsidSect="003E21E6">
      <w:headerReference w:type="default" r:id="rId20"/>
      <w:footerReference w:type="default" r:id="rId21"/>
      <w:headerReference w:type="first" r:id="rId22"/>
      <w:footerReference w:type="first" r:id="rId23"/>
      <w:pgSz w:w="12240" w:h="15840"/>
      <w:pgMar w:top="1440" w:right="1440" w:bottom="1008"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25F" w:rsidRDefault="00EB025F" w:rsidP="00710552">
      <w:pPr>
        <w:spacing w:after="0" w:line="240" w:lineRule="auto"/>
      </w:pPr>
      <w:r>
        <w:separator/>
      </w:r>
    </w:p>
  </w:endnote>
  <w:endnote w:type="continuationSeparator" w:id="0">
    <w:p w:rsidR="00EB025F" w:rsidRDefault="00EB025F" w:rsidP="00710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94" w:rsidRDefault="00903D0E">
    <w:pPr>
      <w:pStyle w:val="Footer"/>
    </w:pPr>
    <w:r>
      <w:rPr>
        <w:rFonts w:ascii="Arial" w:hAnsi="Arial" w:cs="Arial"/>
      </w:rPr>
      <w:t>LIQ 074</w:t>
    </w:r>
    <w:r w:rsidR="00413694" w:rsidRPr="005908C4">
      <w:rPr>
        <w:rFonts w:ascii="Arial" w:hAnsi="Arial" w:cs="Arial"/>
      </w:rPr>
      <w:t xml:space="preserve"> (rev. </w:t>
    </w:r>
    <w:r w:rsidR="00413694" w:rsidRPr="009C375A">
      <w:rPr>
        <w:rFonts w:ascii="Arial" w:hAnsi="Arial" w:cs="Arial"/>
      </w:rPr>
      <w:t>0</w:t>
    </w:r>
    <w:r w:rsidR="00413694">
      <w:rPr>
        <w:rFonts w:ascii="Arial" w:hAnsi="Arial" w:cs="Arial"/>
      </w:rPr>
      <w:t>7</w:t>
    </w:r>
    <w:r w:rsidR="00413694" w:rsidRPr="009C375A">
      <w:rPr>
        <w:rFonts w:ascii="Arial" w:hAnsi="Arial" w:cs="Arial"/>
      </w:rPr>
      <w:t>/</w:t>
    </w:r>
    <w:r w:rsidR="00A910CD">
      <w:rPr>
        <w:rFonts w:ascii="Arial" w:hAnsi="Arial" w:cs="Arial"/>
      </w:rPr>
      <w:t>2022</w:t>
    </w:r>
    <w:r w:rsidR="00413694" w:rsidRPr="005908C4">
      <w:rPr>
        <w:rFonts w:ascii="Arial" w:hAnsi="Arial" w:cs="Arial"/>
      </w:rPr>
      <w:t>)</w:t>
    </w:r>
    <w:r w:rsidR="00413694" w:rsidRPr="005908C4">
      <w:rPr>
        <w:rFonts w:ascii="Arial" w:hAnsi="Arial" w:cs="Arial"/>
      </w:rPr>
      <w:ptab w:relativeTo="margin" w:alignment="center" w:leader="none"/>
    </w:r>
    <w:r w:rsidR="00413694" w:rsidRPr="005908C4">
      <w:rPr>
        <w:rFonts w:ascii="Arial" w:hAnsi="Arial" w:cs="Arial"/>
      </w:rPr>
      <w:ptab w:relativeTo="margin" w:alignment="right" w:leader="none"/>
    </w:r>
    <w:r w:rsidR="00413694">
      <w:rPr>
        <w:rFonts w:ascii="Arial" w:hAnsi="Arial" w:cs="Arial"/>
      </w:rPr>
      <w:t xml:space="preserve">Page </w:t>
    </w:r>
    <w:r w:rsidR="00413694" w:rsidRPr="000B2BEF">
      <w:rPr>
        <w:rFonts w:ascii="Arial" w:hAnsi="Arial" w:cs="Arial"/>
      </w:rPr>
      <w:fldChar w:fldCharType="begin"/>
    </w:r>
    <w:r w:rsidR="00413694" w:rsidRPr="000B2BEF">
      <w:rPr>
        <w:rFonts w:ascii="Arial" w:hAnsi="Arial" w:cs="Arial"/>
      </w:rPr>
      <w:instrText xml:space="preserve"> PAGE   \* MERGEFORMAT </w:instrText>
    </w:r>
    <w:r w:rsidR="00413694" w:rsidRPr="000B2BEF">
      <w:rPr>
        <w:rFonts w:ascii="Arial" w:hAnsi="Arial" w:cs="Arial"/>
      </w:rPr>
      <w:fldChar w:fldCharType="separate"/>
    </w:r>
    <w:r>
      <w:rPr>
        <w:rFonts w:ascii="Arial" w:hAnsi="Arial" w:cs="Arial"/>
        <w:noProof/>
      </w:rPr>
      <w:t>3</w:t>
    </w:r>
    <w:r w:rsidR="00413694" w:rsidRPr="000B2BEF">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94" w:rsidRPr="00AB30C6" w:rsidRDefault="00903D0E">
    <w:pPr>
      <w:pStyle w:val="Footer"/>
      <w:rPr>
        <w:rFonts w:ascii="Arial" w:hAnsi="Arial" w:cs="Arial"/>
      </w:rPr>
    </w:pPr>
    <w:r>
      <w:rPr>
        <w:rFonts w:ascii="Arial" w:hAnsi="Arial" w:cs="Arial"/>
      </w:rPr>
      <w:t>LIQ 074</w:t>
    </w:r>
    <w:r w:rsidR="00413694" w:rsidRPr="005908C4">
      <w:rPr>
        <w:rFonts w:ascii="Arial" w:hAnsi="Arial" w:cs="Arial"/>
      </w:rPr>
      <w:t xml:space="preserve"> (rev. </w:t>
    </w:r>
    <w:r w:rsidR="00413694" w:rsidRPr="002D4A5E">
      <w:rPr>
        <w:rFonts w:ascii="Arial" w:hAnsi="Arial" w:cs="Arial"/>
      </w:rPr>
      <w:t>0</w:t>
    </w:r>
    <w:r w:rsidR="00413694">
      <w:rPr>
        <w:rFonts w:ascii="Arial" w:hAnsi="Arial" w:cs="Arial"/>
      </w:rPr>
      <w:t>7</w:t>
    </w:r>
    <w:r w:rsidR="00413694" w:rsidRPr="002D4A5E">
      <w:rPr>
        <w:rFonts w:ascii="Arial" w:hAnsi="Arial" w:cs="Arial"/>
      </w:rPr>
      <w:t>/</w:t>
    </w:r>
    <w:r w:rsidR="00C0157E">
      <w:rPr>
        <w:rFonts w:ascii="Arial" w:hAnsi="Arial" w:cs="Arial"/>
      </w:rPr>
      <w:t>22)</w:t>
    </w:r>
    <w:r w:rsidR="00413694" w:rsidRPr="005908C4">
      <w:rPr>
        <w:rFonts w:ascii="Arial" w:hAnsi="Arial" w:cs="Arial"/>
      </w:rPr>
      <w:ptab w:relativeTo="margin" w:alignment="center" w:leader="none"/>
    </w:r>
    <w:r w:rsidR="00413694" w:rsidRPr="005908C4">
      <w:rPr>
        <w:rFonts w:ascii="Arial" w:hAnsi="Arial" w:cs="Arial"/>
      </w:rPr>
      <w:ptab w:relativeTo="margin" w:alignment="right" w:leader="none"/>
    </w:r>
    <w:r w:rsidR="00413694">
      <w:rPr>
        <w:rFonts w:ascii="Arial" w:hAnsi="Arial" w:cs="Arial"/>
      </w:rPr>
      <w:t xml:space="preserve">Page </w:t>
    </w:r>
    <w:r w:rsidR="00413694" w:rsidRPr="000B2BEF">
      <w:rPr>
        <w:rFonts w:ascii="Arial" w:hAnsi="Arial" w:cs="Arial"/>
      </w:rPr>
      <w:fldChar w:fldCharType="begin"/>
    </w:r>
    <w:r w:rsidR="00413694" w:rsidRPr="000B2BEF">
      <w:rPr>
        <w:rFonts w:ascii="Arial" w:hAnsi="Arial" w:cs="Arial"/>
      </w:rPr>
      <w:instrText xml:space="preserve"> PAGE   \* MERGEFORMAT </w:instrText>
    </w:r>
    <w:r w:rsidR="00413694" w:rsidRPr="000B2BEF">
      <w:rPr>
        <w:rFonts w:ascii="Arial" w:hAnsi="Arial" w:cs="Arial"/>
      </w:rPr>
      <w:fldChar w:fldCharType="separate"/>
    </w:r>
    <w:r>
      <w:rPr>
        <w:rFonts w:ascii="Arial" w:hAnsi="Arial" w:cs="Arial"/>
        <w:noProof/>
      </w:rPr>
      <w:t>1</w:t>
    </w:r>
    <w:r w:rsidR="00413694" w:rsidRPr="000B2BEF">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25F" w:rsidRDefault="00EB025F" w:rsidP="00710552">
      <w:pPr>
        <w:spacing w:after="0" w:line="240" w:lineRule="auto"/>
      </w:pPr>
      <w:r>
        <w:separator/>
      </w:r>
    </w:p>
  </w:footnote>
  <w:footnote w:type="continuationSeparator" w:id="0">
    <w:p w:rsidR="00EB025F" w:rsidRDefault="00EB025F" w:rsidP="00710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94" w:rsidRPr="00C0157E" w:rsidRDefault="00C0157E" w:rsidP="00C0157E">
    <w:pPr>
      <w:pStyle w:val="Header"/>
    </w:pPr>
    <w:r>
      <w:rPr>
        <w:noProof/>
      </w:rPr>
      <w:drawing>
        <wp:inline distT="0" distB="0" distL="0" distR="0" wp14:anchorId="3A047B0C" wp14:editId="58F14144">
          <wp:extent cx="2827724" cy="49013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logo-color-600w.jpg"/>
                  <pic:cNvPicPr/>
                </pic:nvPicPr>
                <pic:blipFill>
                  <a:blip r:embed="rId1">
                    <a:extLst>
                      <a:ext uri="{28A0092B-C50C-407E-A947-70E740481C1C}">
                        <a14:useLocalDpi xmlns:a14="http://schemas.microsoft.com/office/drawing/2010/main" val="0"/>
                      </a:ext>
                    </a:extLst>
                  </a:blip>
                  <a:stretch>
                    <a:fillRect/>
                  </a:stretch>
                </pic:blipFill>
                <pic:spPr>
                  <a:xfrm>
                    <a:off x="0" y="0"/>
                    <a:ext cx="2826774" cy="4899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3595"/>
    </w:tblGrid>
    <w:tr w:rsidR="006748E8" w:rsidTr="003F2298">
      <w:tc>
        <w:tcPr>
          <w:tcW w:w="5755" w:type="dxa"/>
          <w:vMerge w:val="restart"/>
        </w:tcPr>
        <w:p w:rsidR="006748E8" w:rsidRDefault="006748E8" w:rsidP="006748E8">
          <w:pPr>
            <w:rPr>
              <w:rFonts w:ascii="Arial" w:hAnsi="Arial" w:cs="Arial"/>
            </w:rPr>
          </w:pPr>
          <w:r>
            <w:rPr>
              <w:noProof/>
            </w:rPr>
            <w:drawing>
              <wp:inline distT="0" distB="0" distL="0" distR="0" wp14:anchorId="5FEF4774" wp14:editId="799507E0">
                <wp:extent cx="2827724" cy="490139"/>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logo-color-600w.jpg"/>
                        <pic:cNvPicPr/>
                      </pic:nvPicPr>
                      <pic:blipFill>
                        <a:blip r:embed="rId1">
                          <a:extLst>
                            <a:ext uri="{28A0092B-C50C-407E-A947-70E740481C1C}">
                              <a14:useLocalDpi xmlns:a14="http://schemas.microsoft.com/office/drawing/2010/main" val="0"/>
                            </a:ext>
                          </a:extLst>
                        </a:blip>
                        <a:stretch>
                          <a:fillRect/>
                        </a:stretch>
                      </pic:blipFill>
                      <pic:spPr>
                        <a:xfrm>
                          <a:off x="0" y="0"/>
                          <a:ext cx="2826774" cy="489974"/>
                        </a:xfrm>
                        <a:prstGeom prst="rect">
                          <a:avLst/>
                        </a:prstGeom>
                      </pic:spPr>
                    </pic:pic>
                  </a:graphicData>
                </a:graphic>
              </wp:inline>
            </w:drawing>
          </w:r>
        </w:p>
      </w:tc>
      <w:tc>
        <w:tcPr>
          <w:tcW w:w="3595" w:type="dxa"/>
        </w:tcPr>
        <w:p w:rsidR="006748E8" w:rsidRDefault="006748E8" w:rsidP="006748E8">
          <w:pPr>
            <w:rPr>
              <w:rFonts w:ascii="Arial" w:hAnsi="Arial" w:cs="Arial"/>
            </w:rPr>
          </w:pPr>
          <w:r>
            <w:rPr>
              <w:rFonts w:ascii="Arial" w:hAnsi="Arial" w:cs="Arial"/>
            </w:rPr>
            <w:t xml:space="preserve">Licensing and Regulation </w:t>
          </w:r>
        </w:p>
        <w:p w:rsidR="006748E8" w:rsidRDefault="006748E8" w:rsidP="006748E8">
          <w:pPr>
            <w:rPr>
              <w:rFonts w:ascii="Arial" w:hAnsi="Arial" w:cs="Arial"/>
            </w:rPr>
          </w:pPr>
          <w:r>
            <w:rPr>
              <w:rFonts w:ascii="Arial" w:hAnsi="Arial" w:cs="Arial"/>
            </w:rPr>
            <w:t>1025 Union Ave SE</w:t>
          </w:r>
        </w:p>
      </w:tc>
    </w:tr>
    <w:tr w:rsidR="006748E8" w:rsidTr="003F2298">
      <w:tc>
        <w:tcPr>
          <w:tcW w:w="5755" w:type="dxa"/>
          <w:vMerge/>
        </w:tcPr>
        <w:p w:rsidR="006748E8" w:rsidRDefault="006748E8" w:rsidP="006748E8">
          <w:pPr>
            <w:rPr>
              <w:rFonts w:ascii="Arial" w:hAnsi="Arial" w:cs="Arial"/>
            </w:rPr>
          </w:pPr>
        </w:p>
      </w:tc>
      <w:tc>
        <w:tcPr>
          <w:tcW w:w="3595" w:type="dxa"/>
        </w:tcPr>
        <w:p w:rsidR="006748E8" w:rsidRDefault="006748E8" w:rsidP="006748E8">
          <w:pPr>
            <w:rPr>
              <w:rFonts w:ascii="Arial" w:hAnsi="Arial" w:cs="Arial"/>
            </w:rPr>
          </w:pPr>
          <w:r>
            <w:rPr>
              <w:rFonts w:ascii="Arial" w:hAnsi="Arial" w:cs="Arial"/>
            </w:rPr>
            <w:t>PO Box 43085</w:t>
          </w:r>
        </w:p>
      </w:tc>
    </w:tr>
    <w:tr w:rsidR="006748E8" w:rsidTr="003F2298">
      <w:tc>
        <w:tcPr>
          <w:tcW w:w="5755" w:type="dxa"/>
          <w:vMerge/>
        </w:tcPr>
        <w:p w:rsidR="006748E8" w:rsidRDefault="006748E8" w:rsidP="006748E8">
          <w:pPr>
            <w:rPr>
              <w:rFonts w:ascii="Arial" w:hAnsi="Arial" w:cs="Arial"/>
            </w:rPr>
          </w:pPr>
        </w:p>
      </w:tc>
      <w:tc>
        <w:tcPr>
          <w:tcW w:w="3595" w:type="dxa"/>
        </w:tcPr>
        <w:p w:rsidR="006748E8" w:rsidRDefault="006748E8" w:rsidP="006748E8">
          <w:pPr>
            <w:rPr>
              <w:rFonts w:ascii="Arial" w:hAnsi="Arial" w:cs="Arial"/>
            </w:rPr>
          </w:pPr>
          <w:r>
            <w:rPr>
              <w:rFonts w:ascii="Arial" w:hAnsi="Arial" w:cs="Arial"/>
            </w:rPr>
            <w:t>Olympia, WA 98504-3085</w:t>
          </w:r>
        </w:p>
      </w:tc>
    </w:tr>
    <w:tr w:rsidR="006748E8" w:rsidTr="003F2298">
      <w:tc>
        <w:tcPr>
          <w:tcW w:w="5755" w:type="dxa"/>
          <w:vMerge/>
        </w:tcPr>
        <w:p w:rsidR="006748E8" w:rsidRDefault="006748E8" w:rsidP="006748E8">
          <w:pPr>
            <w:rPr>
              <w:rFonts w:ascii="Arial" w:hAnsi="Arial" w:cs="Arial"/>
            </w:rPr>
          </w:pPr>
        </w:p>
      </w:tc>
      <w:tc>
        <w:tcPr>
          <w:tcW w:w="3595" w:type="dxa"/>
        </w:tcPr>
        <w:p w:rsidR="006748E8" w:rsidRDefault="006748E8" w:rsidP="006748E8">
          <w:pPr>
            <w:rPr>
              <w:rFonts w:ascii="Arial" w:hAnsi="Arial" w:cs="Arial"/>
            </w:rPr>
          </w:pPr>
          <w:r>
            <w:rPr>
              <w:rFonts w:ascii="Arial" w:hAnsi="Arial" w:cs="Arial"/>
            </w:rPr>
            <w:t>Phone: 360-664-1600</w:t>
          </w:r>
        </w:p>
      </w:tc>
    </w:tr>
    <w:tr w:rsidR="006748E8" w:rsidTr="003F2298">
      <w:tc>
        <w:tcPr>
          <w:tcW w:w="5755" w:type="dxa"/>
          <w:vMerge/>
        </w:tcPr>
        <w:p w:rsidR="006748E8" w:rsidRDefault="006748E8" w:rsidP="006748E8">
          <w:pPr>
            <w:rPr>
              <w:rFonts w:ascii="Arial" w:hAnsi="Arial" w:cs="Arial"/>
            </w:rPr>
          </w:pPr>
        </w:p>
      </w:tc>
      <w:tc>
        <w:tcPr>
          <w:tcW w:w="3595" w:type="dxa"/>
        </w:tcPr>
        <w:p w:rsidR="006748E8" w:rsidRDefault="006748E8" w:rsidP="006748E8">
          <w:pPr>
            <w:rPr>
              <w:rFonts w:ascii="Arial" w:hAnsi="Arial" w:cs="Arial"/>
            </w:rPr>
          </w:pPr>
          <w:r>
            <w:rPr>
              <w:rFonts w:ascii="Arial" w:hAnsi="Arial" w:cs="Arial"/>
            </w:rPr>
            <w:t>Fax: 360-753-2710</w:t>
          </w:r>
        </w:p>
      </w:tc>
    </w:tr>
    <w:tr w:rsidR="006748E8" w:rsidTr="003F2298">
      <w:tc>
        <w:tcPr>
          <w:tcW w:w="5755" w:type="dxa"/>
          <w:vMerge/>
        </w:tcPr>
        <w:p w:rsidR="006748E8" w:rsidRDefault="006748E8" w:rsidP="006748E8">
          <w:pPr>
            <w:rPr>
              <w:rFonts w:ascii="Arial" w:hAnsi="Arial" w:cs="Arial"/>
            </w:rPr>
          </w:pPr>
        </w:p>
      </w:tc>
      <w:tc>
        <w:tcPr>
          <w:tcW w:w="3595" w:type="dxa"/>
        </w:tcPr>
        <w:p w:rsidR="006748E8" w:rsidRDefault="00EB025F" w:rsidP="006748E8">
          <w:pPr>
            <w:rPr>
              <w:rFonts w:ascii="Arial" w:hAnsi="Arial" w:cs="Arial"/>
            </w:rPr>
          </w:pPr>
          <w:hyperlink r:id="rId2" w:history="1">
            <w:r w:rsidR="006748E8" w:rsidRPr="00497506">
              <w:rPr>
                <w:rStyle w:val="Hyperlink"/>
                <w:rFonts w:ascii="Arial" w:hAnsi="Arial" w:cs="Arial"/>
              </w:rPr>
              <w:t>www.lcb.wa.gov</w:t>
            </w:r>
          </w:hyperlink>
          <w:r w:rsidR="006748E8">
            <w:rPr>
              <w:rFonts w:ascii="Arial" w:hAnsi="Arial" w:cs="Arial"/>
            </w:rPr>
            <w:t xml:space="preserve"> </w:t>
          </w:r>
        </w:p>
      </w:tc>
    </w:tr>
  </w:tbl>
  <w:p w:rsidR="00413694" w:rsidRDefault="0041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90B5C"/>
    <w:multiLevelType w:val="hybridMultilevel"/>
    <w:tmpl w:val="EAC664A8"/>
    <w:lvl w:ilvl="0" w:tplc="0F12A942">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395FF4"/>
    <w:multiLevelType w:val="hybridMultilevel"/>
    <w:tmpl w:val="5FFE0184"/>
    <w:lvl w:ilvl="0" w:tplc="F9281F8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41F84CD2">
      <w:start w:val="1"/>
      <w:numFmt w:val="bullet"/>
      <w:lvlText w:val="□"/>
      <w:lvlJc w:val="left"/>
      <w:pPr>
        <w:ind w:left="2160" w:hanging="180"/>
      </w:pPr>
      <w:rPr>
        <w:rFonts w:ascii="Courier New" w:hAnsi="Courier New" w:hint="default"/>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665A9"/>
    <w:multiLevelType w:val="hybridMultilevel"/>
    <w:tmpl w:val="9FD8B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205843"/>
    <w:multiLevelType w:val="hybridMultilevel"/>
    <w:tmpl w:val="7E4C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D5E5C"/>
    <w:multiLevelType w:val="hybridMultilevel"/>
    <w:tmpl w:val="54000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812F64"/>
    <w:multiLevelType w:val="hybridMultilevel"/>
    <w:tmpl w:val="A6324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cumentProtection w:edit="forms" w:enforcement="1" w:cryptProviderType="rsaAES" w:cryptAlgorithmClass="hash" w:cryptAlgorithmType="typeAny" w:cryptAlgorithmSid="14" w:cryptSpinCount="100000" w:hash="zIHTEt4IwbgS2gPWD/r28IcJkUW79A1i7r0PLj1x6YGgfhptspMxn7laezK5vwDT4OO3XejrpYFt19vFtnwjgA==" w:salt="vu0YKghdlIqzSEoa4o+f6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52"/>
    <w:rsid w:val="000057E4"/>
    <w:rsid w:val="000148A8"/>
    <w:rsid w:val="00024B12"/>
    <w:rsid w:val="00032A13"/>
    <w:rsid w:val="000453C2"/>
    <w:rsid w:val="00052F84"/>
    <w:rsid w:val="00057BC8"/>
    <w:rsid w:val="00082CC7"/>
    <w:rsid w:val="000847E4"/>
    <w:rsid w:val="00091B94"/>
    <w:rsid w:val="00091E72"/>
    <w:rsid w:val="000A5223"/>
    <w:rsid w:val="000B2BEF"/>
    <w:rsid w:val="000C1135"/>
    <w:rsid w:val="000C506A"/>
    <w:rsid w:val="000C5310"/>
    <w:rsid w:val="000D07BF"/>
    <w:rsid w:val="000D36A4"/>
    <w:rsid w:val="000E0A3A"/>
    <w:rsid w:val="000F3783"/>
    <w:rsid w:val="00103C7D"/>
    <w:rsid w:val="00117202"/>
    <w:rsid w:val="00117676"/>
    <w:rsid w:val="00123BF2"/>
    <w:rsid w:val="0013330D"/>
    <w:rsid w:val="001335A5"/>
    <w:rsid w:val="0013467A"/>
    <w:rsid w:val="00142E06"/>
    <w:rsid w:val="0015559D"/>
    <w:rsid w:val="001579C6"/>
    <w:rsid w:val="0016630D"/>
    <w:rsid w:val="0018281D"/>
    <w:rsid w:val="001A5055"/>
    <w:rsid w:val="001A5ABE"/>
    <w:rsid w:val="001C7ED0"/>
    <w:rsid w:val="001D57AC"/>
    <w:rsid w:val="001E1E4E"/>
    <w:rsid w:val="00201E87"/>
    <w:rsid w:val="00210878"/>
    <w:rsid w:val="0023342C"/>
    <w:rsid w:val="00233958"/>
    <w:rsid w:val="002415C9"/>
    <w:rsid w:val="00246E7B"/>
    <w:rsid w:val="00266BFA"/>
    <w:rsid w:val="002733F5"/>
    <w:rsid w:val="00293AAF"/>
    <w:rsid w:val="002B73B6"/>
    <w:rsid w:val="002D479B"/>
    <w:rsid w:val="002D4A5E"/>
    <w:rsid w:val="002E2540"/>
    <w:rsid w:val="00302EA6"/>
    <w:rsid w:val="00305C29"/>
    <w:rsid w:val="00307B61"/>
    <w:rsid w:val="0033239F"/>
    <w:rsid w:val="00335946"/>
    <w:rsid w:val="00345C19"/>
    <w:rsid w:val="00390FA5"/>
    <w:rsid w:val="0039347D"/>
    <w:rsid w:val="003C5726"/>
    <w:rsid w:val="003E21E6"/>
    <w:rsid w:val="003E6153"/>
    <w:rsid w:val="00401124"/>
    <w:rsid w:val="00404DA0"/>
    <w:rsid w:val="004055C8"/>
    <w:rsid w:val="00413694"/>
    <w:rsid w:val="0042612D"/>
    <w:rsid w:val="00467263"/>
    <w:rsid w:val="00472060"/>
    <w:rsid w:val="00480A5F"/>
    <w:rsid w:val="0048475E"/>
    <w:rsid w:val="00485C2A"/>
    <w:rsid w:val="00486D8C"/>
    <w:rsid w:val="00491A3E"/>
    <w:rsid w:val="004B0B47"/>
    <w:rsid w:val="004B5148"/>
    <w:rsid w:val="004C6F6E"/>
    <w:rsid w:val="004E54FE"/>
    <w:rsid w:val="004E5851"/>
    <w:rsid w:val="004F2A90"/>
    <w:rsid w:val="00510004"/>
    <w:rsid w:val="00513F0B"/>
    <w:rsid w:val="00517AFB"/>
    <w:rsid w:val="005259A2"/>
    <w:rsid w:val="00526E25"/>
    <w:rsid w:val="00540790"/>
    <w:rsid w:val="005561C3"/>
    <w:rsid w:val="0057101B"/>
    <w:rsid w:val="00572A74"/>
    <w:rsid w:val="005770EE"/>
    <w:rsid w:val="005908C4"/>
    <w:rsid w:val="00591CA5"/>
    <w:rsid w:val="005956ED"/>
    <w:rsid w:val="005A48D6"/>
    <w:rsid w:val="005A5BB1"/>
    <w:rsid w:val="005E4E47"/>
    <w:rsid w:val="005E5FE1"/>
    <w:rsid w:val="005F4675"/>
    <w:rsid w:val="00640E2F"/>
    <w:rsid w:val="00641132"/>
    <w:rsid w:val="00646E15"/>
    <w:rsid w:val="0065157F"/>
    <w:rsid w:val="006748E8"/>
    <w:rsid w:val="00686150"/>
    <w:rsid w:val="00686B93"/>
    <w:rsid w:val="006964EB"/>
    <w:rsid w:val="006A72CA"/>
    <w:rsid w:val="006D7909"/>
    <w:rsid w:val="006E5154"/>
    <w:rsid w:val="006F1A85"/>
    <w:rsid w:val="00710552"/>
    <w:rsid w:val="007113A5"/>
    <w:rsid w:val="00722F9B"/>
    <w:rsid w:val="00727F31"/>
    <w:rsid w:val="00757270"/>
    <w:rsid w:val="0076409F"/>
    <w:rsid w:val="007B4514"/>
    <w:rsid w:val="007B7F2E"/>
    <w:rsid w:val="007C31A1"/>
    <w:rsid w:val="0081336F"/>
    <w:rsid w:val="00814B15"/>
    <w:rsid w:val="00847E77"/>
    <w:rsid w:val="00862608"/>
    <w:rsid w:val="00866377"/>
    <w:rsid w:val="00876124"/>
    <w:rsid w:val="0087619B"/>
    <w:rsid w:val="00877D12"/>
    <w:rsid w:val="0089584E"/>
    <w:rsid w:val="008964ED"/>
    <w:rsid w:val="00897FDB"/>
    <w:rsid w:val="008A64D5"/>
    <w:rsid w:val="008B1084"/>
    <w:rsid w:val="008B7669"/>
    <w:rsid w:val="008C10B0"/>
    <w:rsid w:val="008C1327"/>
    <w:rsid w:val="008C3CAB"/>
    <w:rsid w:val="008C76F0"/>
    <w:rsid w:val="008D02BE"/>
    <w:rsid w:val="008E0704"/>
    <w:rsid w:val="008E4060"/>
    <w:rsid w:val="00903D0E"/>
    <w:rsid w:val="0090581E"/>
    <w:rsid w:val="009241E7"/>
    <w:rsid w:val="00925643"/>
    <w:rsid w:val="00932A32"/>
    <w:rsid w:val="00947537"/>
    <w:rsid w:val="00951EBA"/>
    <w:rsid w:val="009554A1"/>
    <w:rsid w:val="009775E2"/>
    <w:rsid w:val="0099067A"/>
    <w:rsid w:val="009A3107"/>
    <w:rsid w:val="009A6302"/>
    <w:rsid w:val="009C375A"/>
    <w:rsid w:val="00A024E7"/>
    <w:rsid w:val="00A0511D"/>
    <w:rsid w:val="00A10903"/>
    <w:rsid w:val="00A668D2"/>
    <w:rsid w:val="00A910CD"/>
    <w:rsid w:val="00A9769A"/>
    <w:rsid w:val="00AB30C6"/>
    <w:rsid w:val="00AC1E0B"/>
    <w:rsid w:val="00AD10A1"/>
    <w:rsid w:val="00AF3D1A"/>
    <w:rsid w:val="00B02D70"/>
    <w:rsid w:val="00B065BD"/>
    <w:rsid w:val="00B21577"/>
    <w:rsid w:val="00B330B7"/>
    <w:rsid w:val="00B46667"/>
    <w:rsid w:val="00B553C4"/>
    <w:rsid w:val="00B57A8F"/>
    <w:rsid w:val="00B63009"/>
    <w:rsid w:val="00B71253"/>
    <w:rsid w:val="00B970E2"/>
    <w:rsid w:val="00BE4DF1"/>
    <w:rsid w:val="00BE4E6B"/>
    <w:rsid w:val="00BF0508"/>
    <w:rsid w:val="00BF2EDD"/>
    <w:rsid w:val="00BF3485"/>
    <w:rsid w:val="00BF5B9D"/>
    <w:rsid w:val="00BF716E"/>
    <w:rsid w:val="00C0157E"/>
    <w:rsid w:val="00C07414"/>
    <w:rsid w:val="00C1009A"/>
    <w:rsid w:val="00C63BE7"/>
    <w:rsid w:val="00C77F45"/>
    <w:rsid w:val="00C80AA0"/>
    <w:rsid w:val="00C946EE"/>
    <w:rsid w:val="00C95366"/>
    <w:rsid w:val="00CD4752"/>
    <w:rsid w:val="00CD6C87"/>
    <w:rsid w:val="00CE24FD"/>
    <w:rsid w:val="00CE363D"/>
    <w:rsid w:val="00CF2024"/>
    <w:rsid w:val="00D23B3B"/>
    <w:rsid w:val="00D256A6"/>
    <w:rsid w:val="00D26AA9"/>
    <w:rsid w:val="00D41AFB"/>
    <w:rsid w:val="00D548B8"/>
    <w:rsid w:val="00D6708B"/>
    <w:rsid w:val="00D710BC"/>
    <w:rsid w:val="00D873AC"/>
    <w:rsid w:val="00DA39EC"/>
    <w:rsid w:val="00DA7DCC"/>
    <w:rsid w:val="00DB0FB9"/>
    <w:rsid w:val="00DC78E2"/>
    <w:rsid w:val="00DD1D81"/>
    <w:rsid w:val="00DD6057"/>
    <w:rsid w:val="00DF73A7"/>
    <w:rsid w:val="00E176D3"/>
    <w:rsid w:val="00E2295A"/>
    <w:rsid w:val="00E258F6"/>
    <w:rsid w:val="00E42ECA"/>
    <w:rsid w:val="00E70284"/>
    <w:rsid w:val="00EA073F"/>
    <w:rsid w:val="00EA5345"/>
    <w:rsid w:val="00EA6166"/>
    <w:rsid w:val="00EB025F"/>
    <w:rsid w:val="00EF2EBD"/>
    <w:rsid w:val="00F0499C"/>
    <w:rsid w:val="00F07D0F"/>
    <w:rsid w:val="00F130EA"/>
    <w:rsid w:val="00F17160"/>
    <w:rsid w:val="00F278BF"/>
    <w:rsid w:val="00F50ECA"/>
    <w:rsid w:val="00F74C08"/>
    <w:rsid w:val="00F92F95"/>
    <w:rsid w:val="00FA09EC"/>
    <w:rsid w:val="00FA6DBA"/>
    <w:rsid w:val="00FC3517"/>
    <w:rsid w:val="00FC7AC9"/>
    <w:rsid w:val="00FD538A"/>
    <w:rsid w:val="00FE6B8F"/>
    <w:rsid w:val="00FF44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05BB8"/>
  <w15:docId w15:val="{DB632E6D-F307-4EDB-95DB-18D53943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552"/>
  </w:style>
  <w:style w:type="paragraph" w:styleId="Footer">
    <w:name w:val="footer"/>
    <w:basedOn w:val="Normal"/>
    <w:link w:val="FooterChar"/>
    <w:uiPriority w:val="99"/>
    <w:unhideWhenUsed/>
    <w:rsid w:val="00710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552"/>
  </w:style>
  <w:style w:type="paragraph" w:styleId="BalloonText">
    <w:name w:val="Balloon Text"/>
    <w:basedOn w:val="Normal"/>
    <w:link w:val="BalloonTextChar"/>
    <w:uiPriority w:val="99"/>
    <w:semiHidden/>
    <w:unhideWhenUsed/>
    <w:rsid w:val="00710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552"/>
    <w:rPr>
      <w:rFonts w:ascii="Tahoma" w:hAnsi="Tahoma" w:cs="Tahoma"/>
      <w:sz w:val="16"/>
      <w:szCs w:val="16"/>
    </w:rPr>
  </w:style>
  <w:style w:type="paragraph" w:styleId="ListParagraph">
    <w:name w:val="List Paragraph"/>
    <w:basedOn w:val="Normal"/>
    <w:uiPriority w:val="34"/>
    <w:qFormat/>
    <w:rsid w:val="00710552"/>
    <w:pPr>
      <w:ind w:left="720"/>
      <w:contextualSpacing/>
    </w:pPr>
  </w:style>
  <w:style w:type="character" w:styleId="Hyperlink">
    <w:name w:val="Hyperlink"/>
    <w:basedOn w:val="DefaultParagraphFont"/>
    <w:uiPriority w:val="99"/>
    <w:unhideWhenUsed/>
    <w:rsid w:val="000C5310"/>
    <w:rPr>
      <w:color w:val="0000FF" w:themeColor="hyperlink"/>
      <w:u w:val="single"/>
    </w:rPr>
  </w:style>
  <w:style w:type="table" w:styleId="TableGrid">
    <w:name w:val="Table Grid"/>
    <w:basedOn w:val="TableNormal"/>
    <w:uiPriority w:val="59"/>
    <w:rsid w:val="0059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479B"/>
    <w:rPr>
      <w:sz w:val="16"/>
      <w:szCs w:val="16"/>
    </w:rPr>
  </w:style>
  <w:style w:type="paragraph" w:styleId="CommentText">
    <w:name w:val="annotation text"/>
    <w:basedOn w:val="Normal"/>
    <w:link w:val="CommentTextChar"/>
    <w:uiPriority w:val="99"/>
    <w:semiHidden/>
    <w:unhideWhenUsed/>
    <w:rsid w:val="002D479B"/>
    <w:pPr>
      <w:spacing w:line="240" w:lineRule="auto"/>
    </w:pPr>
    <w:rPr>
      <w:sz w:val="20"/>
      <w:szCs w:val="20"/>
    </w:rPr>
  </w:style>
  <w:style w:type="character" w:customStyle="1" w:styleId="CommentTextChar">
    <w:name w:val="Comment Text Char"/>
    <w:basedOn w:val="DefaultParagraphFont"/>
    <w:link w:val="CommentText"/>
    <w:uiPriority w:val="99"/>
    <w:semiHidden/>
    <w:rsid w:val="002D479B"/>
    <w:rPr>
      <w:sz w:val="20"/>
      <w:szCs w:val="20"/>
    </w:rPr>
  </w:style>
  <w:style w:type="paragraph" w:styleId="CommentSubject">
    <w:name w:val="annotation subject"/>
    <w:basedOn w:val="CommentText"/>
    <w:next w:val="CommentText"/>
    <w:link w:val="CommentSubjectChar"/>
    <w:uiPriority w:val="99"/>
    <w:semiHidden/>
    <w:unhideWhenUsed/>
    <w:rsid w:val="002D479B"/>
    <w:rPr>
      <w:b/>
      <w:bCs/>
    </w:rPr>
  </w:style>
  <w:style w:type="character" w:customStyle="1" w:styleId="CommentSubjectChar">
    <w:name w:val="Comment Subject Char"/>
    <w:basedOn w:val="CommentTextChar"/>
    <w:link w:val="CommentSubject"/>
    <w:uiPriority w:val="99"/>
    <w:semiHidden/>
    <w:rsid w:val="002D479B"/>
    <w:rPr>
      <w:b/>
      <w:bCs/>
      <w:sz w:val="20"/>
      <w:szCs w:val="20"/>
    </w:rPr>
  </w:style>
  <w:style w:type="character" w:styleId="FollowedHyperlink">
    <w:name w:val="FollowedHyperlink"/>
    <w:basedOn w:val="DefaultParagraphFont"/>
    <w:uiPriority w:val="99"/>
    <w:semiHidden/>
    <w:unhideWhenUsed/>
    <w:rsid w:val="00EF2EBD"/>
    <w:rPr>
      <w:color w:val="800080" w:themeColor="followedHyperlink"/>
      <w:u w:val="single"/>
    </w:rPr>
  </w:style>
  <w:style w:type="paragraph" w:styleId="NoSpacing">
    <w:name w:val="No Spacing"/>
    <w:uiPriority w:val="1"/>
    <w:qFormat/>
    <w:rsid w:val="00DF73A7"/>
    <w:pPr>
      <w:spacing w:after="0" w:line="240" w:lineRule="auto"/>
    </w:pPr>
  </w:style>
  <w:style w:type="paragraph" w:styleId="Revision">
    <w:name w:val="Revision"/>
    <w:hidden/>
    <w:uiPriority w:val="99"/>
    <w:semiHidden/>
    <w:rsid w:val="00CE36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53159">
      <w:bodyDiv w:val="1"/>
      <w:marLeft w:val="0"/>
      <w:marRight w:val="0"/>
      <w:marTop w:val="0"/>
      <w:marBottom w:val="0"/>
      <w:divBdr>
        <w:top w:val="none" w:sz="0" w:space="0" w:color="auto"/>
        <w:left w:val="none" w:sz="0" w:space="0" w:color="auto"/>
        <w:bottom w:val="none" w:sz="0" w:space="0" w:color="auto"/>
        <w:right w:val="none" w:sz="0" w:space="0" w:color="auto"/>
      </w:divBdr>
      <w:divsChild>
        <w:div w:id="1099327974">
          <w:marLeft w:val="0"/>
          <w:marRight w:val="0"/>
          <w:marTop w:val="0"/>
          <w:marBottom w:val="0"/>
          <w:divBdr>
            <w:top w:val="none" w:sz="0" w:space="0" w:color="auto"/>
            <w:left w:val="none" w:sz="0" w:space="0" w:color="auto"/>
            <w:bottom w:val="none" w:sz="0" w:space="0" w:color="auto"/>
            <w:right w:val="none" w:sz="0" w:space="0" w:color="auto"/>
          </w:divBdr>
        </w:div>
        <w:div w:id="847135256">
          <w:marLeft w:val="0"/>
          <w:marRight w:val="0"/>
          <w:marTop w:val="0"/>
          <w:marBottom w:val="0"/>
          <w:divBdr>
            <w:top w:val="none" w:sz="0" w:space="0" w:color="auto"/>
            <w:left w:val="none" w:sz="0" w:space="0" w:color="auto"/>
            <w:bottom w:val="none" w:sz="0" w:space="0" w:color="auto"/>
            <w:right w:val="none" w:sz="0" w:space="0" w:color="auto"/>
          </w:divBdr>
        </w:div>
        <w:div w:id="583759415">
          <w:marLeft w:val="0"/>
          <w:marRight w:val="0"/>
          <w:marTop w:val="0"/>
          <w:marBottom w:val="0"/>
          <w:divBdr>
            <w:top w:val="none" w:sz="0" w:space="0" w:color="auto"/>
            <w:left w:val="none" w:sz="0" w:space="0" w:color="auto"/>
            <w:bottom w:val="none" w:sz="0" w:space="0" w:color="auto"/>
            <w:right w:val="none" w:sz="0" w:space="0" w:color="auto"/>
          </w:divBdr>
        </w:div>
        <w:div w:id="1210334873">
          <w:marLeft w:val="0"/>
          <w:marRight w:val="0"/>
          <w:marTop w:val="0"/>
          <w:marBottom w:val="0"/>
          <w:divBdr>
            <w:top w:val="none" w:sz="0" w:space="0" w:color="auto"/>
            <w:left w:val="none" w:sz="0" w:space="0" w:color="auto"/>
            <w:bottom w:val="none" w:sz="0" w:space="0" w:color="auto"/>
            <w:right w:val="none" w:sz="0" w:space="0" w:color="auto"/>
          </w:divBdr>
        </w:div>
      </w:divsChild>
    </w:div>
    <w:div w:id="639698219">
      <w:bodyDiv w:val="1"/>
      <w:marLeft w:val="0"/>
      <w:marRight w:val="0"/>
      <w:marTop w:val="0"/>
      <w:marBottom w:val="0"/>
      <w:divBdr>
        <w:top w:val="none" w:sz="0" w:space="0" w:color="auto"/>
        <w:left w:val="none" w:sz="0" w:space="0" w:color="auto"/>
        <w:bottom w:val="none" w:sz="0" w:space="0" w:color="auto"/>
        <w:right w:val="none" w:sz="0" w:space="0" w:color="auto"/>
      </w:divBdr>
      <w:divsChild>
        <w:div w:id="1868441513">
          <w:marLeft w:val="0"/>
          <w:marRight w:val="0"/>
          <w:marTop w:val="0"/>
          <w:marBottom w:val="0"/>
          <w:divBdr>
            <w:top w:val="none" w:sz="0" w:space="0" w:color="auto"/>
            <w:left w:val="none" w:sz="0" w:space="0" w:color="auto"/>
            <w:bottom w:val="none" w:sz="0" w:space="0" w:color="auto"/>
            <w:right w:val="none" w:sz="0" w:space="0" w:color="auto"/>
          </w:divBdr>
        </w:div>
        <w:div w:id="267274751">
          <w:marLeft w:val="0"/>
          <w:marRight w:val="0"/>
          <w:marTop w:val="0"/>
          <w:marBottom w:val="0"/>
          <w:divBdr>
            <w:top w:val="none" w:sz="0" w:space="0" w:color="auto"/>
            <w:left w:val="none" w:sz="0" w:space="0" w:color="auto"/>
            <w:bottom w:val="none" w:sz="0" w:space="0" w:color="auto"/>
            <w:right w:val="none" w:sz="0" w:space="0" w:color="auto"/>
          </w:divBdr>
        </w:div>
        <w:div w:id="1358315436">
          <w:marLeft w:val="0"/>
          <w:marRight w:val="0"/>
          <w:marTop w:val="0"/>
          <w:marBottom w:val="0"/>
          <w:divBdr>
            <w:top w:val="none" w:sz="0" w:space="0" w:color="auto"/>
            <w:left w:val="none" w:sz="0" w:space="0" w:color="auto"/>
            <w:bottom w:val="none" w:sz="0" w:space="0" w:color="auto"/>
            <w:right w:val="none" w:sz="0" w:space="0" w:color="auto"/>
          </w:divBdr>
        </w:div>
        <w:div w:id="947811457">
          <w:marLeft w:val="0"/>
          <w:marRight w:val="0"/>
          <w:marTop w:val="0"/>
          <w:marBottom w:val="0"/>
          <w:divBdr>
            <w:top w:val="none" w:sz="0" w:space="0" w:color="auto"/>
            <w:left w:val="none" w:sz="0" w:space="0" w:color="auto"/>
            <w:bottom w:val="none" w:sz="0" w:space="0" w:color="auto"/>
            <w:right w:val="none" w:sz="0" w:space="0" w:color="auto"/>
          </w:divBdr>
        </w:div>
        <w:div w:id="611517595">
          <w:marLeft w:val="0"/>
          <w:marRight w:val="0"/>
          <w:marTop w:val="0"/>
          <w:marBottom w:val="0"/>
          <w:divBdr>
            <w:top w:val="none" w:sz="0" w:space="0" w:color="auto"/>
            <w:left w:val="none" w:sz="0" w:space="0" w:color="auto"/>
            <w:bottom w:val="none" w:sz="0" w:space="0" w:color="auto"/>
            <w:right w:val="none" w:sz="0" w:space="0" w:color="auto"/>
          </w:divBdr>
        </w:div>
        <w:div w:id="629242161">
          <w:marLeft w:val="0"/>
          <w:marRight w:val="0"/>
          <w:marTop w:val="0"/>
          <w:marBottom w:val="0"/>
          <w:divBdr>
            <w:top w:val="none" w:sz="0" w:space="0" w:color="auto"/>
            <w:left w:val="none" w:sz="0" w:space="0" w:color="auto"/>
            <w:bottom w:val="none" w:sz="0" w:space="0" w:color="auto"/>
            <w:right w:val="none" w:sz="0" w:space="0" w:color="auto"/>
          </w:divBdr>
        </w:div>
        <w:div w:id="1939630582">
          <w:marLeft w:val="0"/>
          <w:marRight w:val="0"/>
          <w:marTop w:val="0"/>
          <w:marBottom w:val="0"/>
          <w:divBdr>
            <w:top w:val="none" w:sz="0" w:space="0" w:color="auto"/>
            <w:left w:val="none" w:sz="0" w:space="0" w:color="auto"/>
            <w:bottom w:val="none" w:sz="0" w:space="0" w:color="auto"/>
            <w:right w:val="none" w:sz="0" w:space="0" w:color="auto"/>
          </w:divBdr>
        </w:div>
      </w:divsChild>
    </w:div>
    <w:div w:id="1007291614">
      <w:bodyDiv w:val="1"/>
      <w:marLeft w:val="0"/>
      <w:marRight w:val="0"/>
      <w:marTop w:val="0"/>
      <w:marBottom w:val="0"/>
      <w:divBdr>
        <w:top w:val="none" w:sz="0" w:space="0" w:color="auto"/>
        <w:left w:val="none" w:sz="0" w:space="0" w:color="auto"/>
        <w:bottom w:val="none" w:sz="0" w:space="0" w:color="auto"/>
        <w:right w:val="none" w:sz="0" w:space="0" w:color="auto"/>
      </w:divBdr>
      <w:divsChild>
        <w:div w:id="876358671">
          <w:marLeft w:val="0"/>
          <w:marRight w:val="0"/>
          <w:marTop w:val="0"/>
          <w:marBottom w:val="0"/>
          <w:divBdr>
            <w:top w:val="none" w:sz="0" w:space="0" w:color="auto"/>
            <w:left w:val="none" w:sz="0" w:space="0" w:color="auto"/>
            <w:bottom w:val="none" w:sz="0" w:space="0" w:color="auto"/>
            <w:right w:val="none" w:sz="0" w:space="0" w:color="auto"/>
          </w:divBdr>
        </w:div>
        <w:div w:id="1598252378">
          <w:marLeft w:val="0"/>
          <w:marRight w:val="0"/>
          <w:marTop w:val="0"/>
          <w:marBottom w:val="0"/>
          <w:divBdr>
            <w:top w:val="none" w:sz="0" w:space="0" w:color="auto"/>
            <w:left w:val="none" w:sz="0" w:space="0" w:color="auto"/>
            <w:bottom w:val="none" w:sz="0" w:space="0" w:color="auto"/>
            <w:right w:val="none" w:sz="0" w:space="0" w:color="auto"/>
          </w:divBdr>
        </w:div>
        <w:div w:id="1115952879">
          <w:marLeft w:val="0"/>
          <w:marRight w:val="0"/>
          <w:marTop w:val="0"/>
          <w:marBottom w:val="0"/>
          <w:divBdr>
            <w:top w:val="none" w:sz="0" w:space="0" w:color="auto"/>
            <w:left w:val="none" w:sz="0" w:space="0" w:color="auto"/>
            <w:bottom w:val="none" w:sz="0" w:space="0" w:color="auto"/>
            <w:right w:val="none" w:sz="0" w:space="0" w:color="auto"/>
          </w:divBdr>
        </w:div>
        <w:div w:id="1836798050">
          <w:marLeft w:val="0"/>
          <w:marRight w:val="0"/>
          <w:marTop w:val="0"/>
          <w:marBottom w:val="0"/>
          <w:divBdr>
            <w:top w:val="none" w:sz="0" w:space="0" w:color="auto"/>
            <w:left w:val="none" w:sz="0" w:space="0" w:color="auto"/>
            <w:bottom w:val="none" w:sz="0" w:space="0" w:color="auto"/>
            <w:right w:val="none" w:sz="0" w:space="0" w:color="auto"/>
          </w:divBdr>
        </w:div>
        <w:div w:id="1739935199">
          <w:marLeft w:val="0"/>
          <w:marRight w:val="0"/>
          <w:marTop w:val="0"/>
          <w:marBottom w:val="0"/>
          <w:divBdr>
            <w:top w:val="none" w:sz="0" w:space="0" w:color="auto"/>
            <w:left w:val="none" w:sz="0" w:space="0" w:color="auto"/>
            <w:bottom w:val="none" w:sz="0" w:space="0" w:color="auto"/>
            <w:right w:val="none" w:sz="0" w:space="0" w:color="auto"/>
          </w:divBdr>
        </w:div>
        <w:div w:id="6099050">
          <w:marLeft w:val="0"/>
          <w:marRight w:val="0"/>
          <w:marTop w:val="0"/>
          <w:marBottom w:val="0"/>
          <w:divBdr>
            <w:top w:val="none" w:sz="0" w:space="0" w:color="auto"/>
            <w:left w:val="none" w:sz="0" w:space="0" w:color="auto"/>
            <w:bottom w:val="none" w:sz="0" w:space="0" w:color="auto"/>
            <w:right w:val="none" w:sz="0" w:space="0" w:color="auto"/>
          </w:divBdr>
        </w:div>
        <w:div w:id="1208179998">
          <w:marLeft w:val="0"/>
          <w:marRight w:val="0"/>
          <w:marTop w:val="0"/>
          <w:marBottom w:val="0"/>
          <w:divBdr>
            <w:top w:val="none" w:sz="0" w:space="0" w:color="auto"/>
            <w:left w:val="none" w:sz="0" w:space="0" w:color="auto"/>
            <w:bottom w:val="none" w:sz="0" w:space="0" w:color="auto"/>
            <w:right w:val="none" w:sz="0" w:space="0" w:color="auto"/>
          </w:divBdr>
        </w:div>
        <w:div w:id="1549873219">
          <w:marLeft w:val="0"/>
          <w:marRight w:val="0"/>
          <w:marTop w:val="0"/>
          <w:marBottom w:val="0"/>
          <w:divBdr>
            <w:top w:val="none" w:sz="0" w:space="0" w:color="auto"/>
            <w:left w:val="none" w:sz="0" w:space="0" w:color="auto"/>
            <w:bottom w:val="none" w:sz="0" w:space="0" w:color="auto"/>
            <w:right w:val="none" w:sz="0" w:space="0" w:color="auto"/>
          </w:divBdr>
        </w:div>
        <w:div w:id="309671454">
          <w:marLeft w:val="0"/>
          <w:marRight w:val="0"/>
          <w:marTop w:val="0"/>
          <w:marBottom w:val="0"/>
          <w:divBdr>
            <w:top w:val="none" w:sz="0" w:space="0" w:color="auto"/>
            <w:left w:val="none" w:sz="0" w:space="0" w:color="auto"/>
            <w:bottom w:val="none" w:sz="0" w:space="0" w:color="auto"/>
            <w:right w:val="none" w:sz="0" w:space="0" w:color="auto"/>
          </w:divBdr>
        </w:div>
        <w:div w:id="826094550">
          <w:marLeft w:val="0"/>
          <w:marRight w:val="0"/>
          <w:marTop w:val="0"/>
          <w:marBottom w:val="0"/>
          <w:divBdr>
            <w:top w:val="none" w:sz="0" w:space="0" w:color="auto"/>
            <w:left w:val="none" w:sz="0" w:space="0" w:color="auto"/>
            <w:bottom w:val="none" w:sz="0" w:space="0" w:color="auto"/>
            <w:right w:val="none" w:sz="0" w:space="0" w:color="auto"/>
          </w:divBdr>
        </w:div>
      </w:divsChild>
    </w:div>
    <w:div w:id="109151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lcb.wa.gov%2Fsites%2Fdefault%2Ffiles%2Fpublications%2Flicensing%2FRVP%2FRVP-Sign-House%2520Policy%2520on%2520Alcohol%2520Sales-name-logo-here.docx&amp;wdOrigin=BROWSELINK" TargetMode="External"/><Relationship Id="rId13" Type="http://schemas.openxmlformats.org/officeDocument/2006/relationships/hyperlink" Target="https://app.leg.wa.gov/wac/default.aspx?cite=314-02-1081" TargetMode="External"/><Relationship Id="rId18" Type="http://schemas.openxmlformats.org/officeDocument/2006/relationships/hyperlink" Target="mailto:rvp@lcb.wa.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pp.leg.wa.gov/wac/default.aspx?cite=314-02-108" TargetMode="External"/><Relationship Id="rId17" Type="http://schemas.openxmlformats.org/officeDocument/2006/relationships/hyperlink" Target="mailto:rvp@lcb.wa.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cb.wa.gov/mastrvp/online-train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cb.wa.gov/mastrvp/responsible-vendor-progr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cb.wa.gov/sites/default/files/publications/licensing/RVP/RVP_Trainers-Guide-English_2020-updated-4-20.pdf" TargetMode="External"/><Relationship Id="rId23" Type="http://schemas.openxmlformats.org/officeDocument/2006/relationships/footer" Target="footer2.xml"/><Relationship Id="rId10" Type="http://schemas.openxmlformats.org/officeDocument/2006/relationships/hyperlink" Target="https://lcb.wa.gov/sites/default/files/publications/licensing/RVP/LIQ-1451-RVP-Sign-You-May-Buy-Alcohol-if-You-Are-21-2up.pdf" TargetMode="External"/><Relationship Id="rId19" Type="http://schemas.openxmlformats.org/officeDocument/2006/relationships/hyperlink" Target="http://www.lcb.wa.gov" TargetMode="External"/><Relationship Id="rId4" Type="http://schemas.openxmlformats.org/officeDocument/2006/relationships/settings" Target="settings.xml"/><Relationship Id="rId9" Type="http://schemas.openxmlformats.org/officeDocument/2006/relationships/hyperlink" Target="https://lcb.wa.gov/sites/default/files/publications/licensing/RVP/RVP-Sign-Its-the-law.pdf" TargetMode="External"/><Relationship Id="rId14" Type="http://schemas.openxmlformats.org/officeDocument/2006/relationships/hyperlink" Target="https://lcb.wa.gov/mastrvp/responsible-vendor-progra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http://www.lcb.wa.gov"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4C9AD-4497-4E9D-A009-14836ED2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Mikhail (LCB)</dc:creator>
  <cp:lastModifiedBy>Donovan, Brianna (LCB)</cp:lastModifiedBy>
  <cp:revision>2</cp:revision>
  <cp:lastPrinted>2015-06-23T22:05:00Z</cp:lastPrinted>
  <dcterms:created xsi:type="dcterms:W3CDTF">2022-08-08T16:08:00Z</dcterms:created>
  <dcterms:modified xsi:type="dcterms:W3CDTF">2022-08-08T16:08:00Z</dcterms:modified>
</cp:coreProperties>
</file>