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WASHINGTON STATE LIQUOR AND CANNABIS BOARD</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OLYMPIA, WA 98504</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REPORT OF NET BEER SALES TO IMPORTERS &amp; DISTRIBUTORS</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IN THE STATE OF WASHINGTON FOR THE MONTH OF JULY 2022</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STATED IN BARRELS</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u w:val="single"/>
              </w:rPr>
              <w:t>Over 60,000 Barrels</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u w:val="single"/>
              </w:rPr>
              <w:t>60,000 Barrels &amp; Under</w:t>
            </w:r>
          </w:p>
        </w:tc>
        <w:tc>
          <w:tcPr>
            <w:tcW w:w="15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 xml:space="preserve">Total Barrels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23RD AVE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4 STITCH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5 NORTH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25.81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25.81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5 RIGHTS BREWING LLC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81.00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81.00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54-40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160.46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160.46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5TH LINE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10.18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10.18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83.05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83.05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526.38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526.38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AIRWAYS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63.67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63.67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ALE SPIKE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ANACORTES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66.10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66.10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ANOTHER ROUND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11.72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11.72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ASHTOWN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16.94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16.94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ASLAN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502.50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502.50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AT LARGE BREWING AND TAPROOM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21.16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21.16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ATOMIC ALE BREWPUB &amp; EATERY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ATWOOD ALES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6.48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6.48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AUDACITY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8.45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8.45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BACKWOODS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82.99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82.99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BACKWOODS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146.95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146.95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BAD JIMMYS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25.99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25.99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BADASS BACKYARD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BADGER MOUNTAIN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28.64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28.64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BAINBRIDGE ISLAND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113.68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113.68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2,302.83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2,302.83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BARDIC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1.79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BARHOP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57.00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57.00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BARLEY POP!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BARREL MOUNTAIN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143.91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143.91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BASTION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113.55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113.55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BEACH CAT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52.50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52.50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BEARDSLEE PUBLIC HOUSE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BELLEVUE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114.79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114.79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BELLWETHER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14.67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14.67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BENNIDITOS BREW PUB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14.66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14.66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BEST OF HANDS BARRELHOUSE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29.88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29.88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BICKERSONS BREWHOUSE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10.70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10.70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BICKERSONS BREWHOUSE LLC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24.09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24.09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BIG BLOCK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37.26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37.26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BIG TIME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120.95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120.95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BIRDSVIEW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37.60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37.60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BLACK FLEET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17.08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17.08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BLACK LABEL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117.15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117.15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pageBreakBefore/>
              <w:spacing w:after="0" w:line="240" w:lineRule="auto"/>
              <w:divId w:val="1674141973"/>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lastRenderedPageBreak/>
              <w:t> </w:t>
            </w:r>
          </w:p>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WASHINGTON STATE LIQUOR AND CANNABIS BOARD</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OLYMPIA, WA 98504</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REPORT OF NET BEER SALES TO IMPORTERS &amp; DISTRIBUTORS</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IN THE STATE OF WASHINGTON FOR THE MONTH OF JULY 2022</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STATED IN BARRELS</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Total Barrels</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1,657.63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1,657.63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BLACKBEARDS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BLEWETT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39.05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39.05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BODACIOUS BERRIES FRUITS AND BREWS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45.00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45.00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BOMBING RANGE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47.31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47.31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BOUNDARY BAY BREWERY AND BISTRO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577.56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577.56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BREAKTHRU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BREW BAKERS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BRICK WEST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184.62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184.62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BRON YR AUR FRUIT &amp; PRODUCE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28.44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28.44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BROTHER ASS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6.33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6.33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BROTHERS CASCADIA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105.48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105.48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BURKE-GILMAN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83.30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83.30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BURWOOD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46.96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46.96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CAIRN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CAMP COLVOS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93.80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93.80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CHAINLINE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136.94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136.94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CHIEF SPRINGS FIRE &amp; IRONS BREW PUB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11.41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11.41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CHUCKANUT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349.30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349.30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122.81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122.81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43.63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43.63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COLE STREET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COLUMBIA VALLEY BREWING AND RIVERSIDE PUB AT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14.75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14.75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COMMON LANGUAGE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COUNTERBALANCE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28.46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28.46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COWICHE CREEK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36.00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36.00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CRANES CASTLE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9.95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9.95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CROOKED LABEL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CRUCIBLE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199.72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199.72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CRUCIBLE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DEEP DRAFT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25.46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25.46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DIAMOND KNOT BREWING COM.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264.72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264.72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DIAMOND KNOT BREWPUB @ MLT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DISCOVERY BAY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14.37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14.37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DISTRICT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103.20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103.20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DOGHAUS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13.25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13.25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DOOMSDAY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36.50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36.50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DOUBLE BLUFF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16.94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16.94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DREADNOUGHT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DRU BRU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433.26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433.26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DUBTOWN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DUNAGAN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DWINELL COUNTRY ALE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6.80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6.80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E9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218.46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218.46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ECHOES BREWING COMPANY LLC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2.52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35.66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38.18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pageBreakBefore/>
              <w:spacing w:after="0" w:line="240" w:lineRule="auto"/>
              <w:divId w:val="405419833"/>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lastRenderedPageBreak/>
              <w:t> </w:t>
            </w:r>
          </w:p>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WASHINGTON STATE LIQUOR AND CANNABIS BOARD</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OLYMPIA, WA 98504</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REPORT OF NET BEER SALES TO IMPORTERS &amp; DISTRIBUTORS</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IN THE STATE OF WASHINGTON FOR THE MONTH OF JULY 2022</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STATED IN BARRELS</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Total Barrels</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ELK HEAD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32.03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32.03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ELLIOTT BAY BREWERY &amp; PUB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21.40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21.40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ELLIOTT BAY BREWHOUSE &amp; PUB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38.10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38.10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ELLIOTT BAY PUBLIC HOUSE &amp;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35.60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35.60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1,208.80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1,208.80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EVERYBODYS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284.98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284.98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EXPLORER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0.30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10.90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11.20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FAIR ISLE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0.54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36.40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36.94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FARMSTRONG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154.80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154.80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FAST FASHION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FATHOM &amp; LEAGUE HOP YARD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FERMENTATION INITIATIVE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FIGUREHEAD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25.23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25.23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FIRED UP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12.82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12.82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FIVE DOLLAR RANCH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17.30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17.30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FLOODLAND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31.26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31.26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FLYING BIKE COOPERATIVE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38.75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38.75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FLYING LION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32.64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32.64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FOGGY NOGGIN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5.84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5.84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FOR THE LOVE OF GOD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FORMULA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110.65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110.65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FORTSIDE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0.34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96.00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96.34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FOUR GENERALS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18.26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18.26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FOUR-EYED GUYS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7.10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7.10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FREMONT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9.37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2,711.23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2,720.60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FREMONT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-7.58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-7.58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FRINGE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7.40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7.40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FUTURE PRIMITIVE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92.88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92.88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GALLAGHERS WHERE U BREW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GARDEN PATH FERMENTATION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0.20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7.64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7.84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GARLAND BREW WERKS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34.10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34.10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GENUS BREWING &amp; SUPPLY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6.86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6.86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GEORGETOWN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0.61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8,722.01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8,722.62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GHOST RUNNERS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19.99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19.99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GHOSTFISH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176.19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176.19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GLOBAL BEER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138.00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138.00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GLORYBUCHA KOMBUCHA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29.13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29.13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GOLDEN HANDLE PROJECT S.P.C.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GOOD. HARD SELTZER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26.94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26.94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GRIFFIN BREWING PILOT HOUSE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7.61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7.61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GRUFF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35.10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35.10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HAAS INNOVATIONS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HALF LION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0.39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119.74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120.13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HAYWIRE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80.64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80.64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pageBreakBefore/>
              <w:spacing w:after="0" w:line="240" w:lineRule="auto"/>
              <w:divId w:val="43870126"/>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lastRenderedPageBreak/>
              <w:t> </w:t>
            </w:r>
          </w:p>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WASHINGTON STATE LIQUOR AND CANNABIS BOARD</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OLYMPIA, WA 98504</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REPORT OF NET BEER SALES TO IMPORTERS &amp; DISTRIBUTORS</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IN THE STATE OF WASHINGTON FOR THE MONTH OF JULY 2022</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STATED IN BARRELS</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Total Barrels</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HEADLESS MUMBY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37.58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37.58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HEADWORKS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2.13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44.06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46.19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3.68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-4.37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-0.69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121.94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122.44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HELLBENT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276.78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276.78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HEMLOCK STATE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32.44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32.44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HIDEAWAY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HIGH BLUFF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0.16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0.16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HILLBILLY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HOH RIVER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0.96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HOLY MOUNTAIN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243.69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243.69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HOOD CANAL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18.76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18.76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HOP CHAOS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HOQUIAM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24.66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24.66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HORSE HEAVEN HILLS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HUMBLE ABODE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14.70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14.70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ICE HARBOR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154.24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154.24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910.51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910.51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ICONIC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13.73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13.73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IN THE SHADOW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8.91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8.91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INLAND ALE WORKS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7.86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7.86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IRON GOAT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80.54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80.54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IRON HORSE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1,135.27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1,135.27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ISLAND HOPPIN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59.30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59.30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JELLYFISH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147.46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147.46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JM CELLARS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6.25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6.25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JONES CREEK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7.33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7.33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KULSHAN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76.31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76.31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858.24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858.24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106.08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106.08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LA CONNER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27.42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27.42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LADD &amp; LASS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9.48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9.48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LAHT NEPPUR BREWING AND LAHT NEPPUR CELLARS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LAKE STEVENS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51.50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51.50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LANTERN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18.36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18.36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LAZY BOY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45.82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45.82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LOGAN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50.45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50.45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LOOWIT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127.61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127.61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LOPEZ ISLAND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12.53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12.53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LOWERCASE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80.12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80.12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LUCKY ENVELOPE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94.48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94.48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LUMBER HOUSE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19.57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19.57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LUMBERBEARD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130.16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130.16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MAC &amp; JACKS BREWERY INC.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0.13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2,052.83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2,052.96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pageBreakBefore/>
              <w:spacing w:after="0" w:line="240" w:lineRule="auto"/>
              <w:divId w:val="1335301298"/>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lastRenderedPageBreak/>
              <w:t> </w:t>
            </w:r>
          </w:p>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WASHINGTON STATE LIQUOR AND CANNABIS BOARD</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OLYMPIA, WA 98504</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REPORT OF NET BEER SALES TO IMPORTERS &amp; DISTRIBUTORS</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IN THE STATE OF WASHINGTON FOR THE MONTH OF JULY 2022</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STATED IN BARRELS</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Total Barrels</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MACHINE HOUSE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37.33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37.33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MAELSTROM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6.23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6.23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MARITIME PACIFIC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146.35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146.35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MASTERS BREWHOUSE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35.82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35.82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MATCHLESS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256.93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256.93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8.75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8.75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MCMENAMINS ANDERSON SCHOOL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83.29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83.29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MCMENAMINS ELKS TEMPLE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99.00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99.00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MCMENAMINS KALAMA HARBOR LODGE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46.75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46.75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-2.28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-2.28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47.18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47.18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MIDDLETON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22.00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MILEPOST 111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MILLWOOD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14.38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14.38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MIRAGE BEER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MONKA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MOONSHOT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0.01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24.05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24.06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MOTHER FERN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91.50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91.50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MOUNT OLYMPUS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0.10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56.91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57.01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6.17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6.17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MULE AND ELK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8.44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8.44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NARROWS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0.10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194.61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194.71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NEW MAITLAND BREWING LLC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0.33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NO DROUGHT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19.38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19.38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661.27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661.27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735.69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735.69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NOBOAT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49.00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49.00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NORTH 47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NORTH FORK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3.10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42.22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45.32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NORTH JETTY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64.74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64.74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NORTH SOUND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30.54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NORTHERN ALES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15.02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15.02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NORTHWEST BREWERY WORKS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47.00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47.00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NUN CHUCKS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5.47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5.47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OBEC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0.03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50.31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50.34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ODIN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46.00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46.00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OGRES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26.80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26.80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128.30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128.30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124.17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124.17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80.14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80.14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pageBreakBefore/>
              <w:spacing w:after="0" w:line="240" w:lineRule="auto"/>
              <w:divId w:val="965890916"/>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lastRenderedPageBreak/>
              <w:t> </w:t>
            </w:r>
          </w:p>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WASHINGTON STATE LIQUOR AND CANNABIS BOARD</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OLYMPIA, WA 98504</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REPORT OF NET BEER SALES TO IMPORTERS &amp; DISTRIBUTORS</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IN THE STATE OF WASHINGTON FOR THE MONTH OF JULY 2022</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STATED IN BARRELS</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Total Barrels</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OPTIMISM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5.50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110.60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116.10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OTHERLANDS BEER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98.33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98.33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OUTER PLANET CRAFT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OUTLANDER BREWERY AND PUB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19.65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21.15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PARADISE CREEK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88.99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88.99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PARAMOUR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PASTIME BREWERY BAR &amp; GRILL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9.14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9.14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PEACE OF MIND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PEAR UP CIDER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PENN COVE TAPROOM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142.57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142.57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PERFECT CIRCLE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PERIHELION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19.74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19.74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PERRY STREET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PIKE BREWING COMPANY AND LIBERTY MALT SUPPLY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349.19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349.19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PINT SIZE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0.63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0.63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PLAIN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PORT TOWNSEND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375.00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375.00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POSTDOC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0.92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150.17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151.09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POTLATCH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27.32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27.32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POWERHOUSE RESTAURANT AND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26.00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26.00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PRECIOUS THINGS FERMENTATION PROJECT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PROPOLIS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-0.37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13.91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13.54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QUARTZITE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9.25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9.25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QUIRK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RAILSIDE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RAINY DAZE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97.17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97.17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RAM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187.30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187.30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RAM RESTAURANT &amp;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69.70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69.70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RATTLESNAKE MOUNTAIN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39.34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39.34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RAVENNA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356.44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356.44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REDHOOK ALE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50.33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50.33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REPUBLIC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43.27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43.27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161.03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161.03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2,145.82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2,145.82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RIDGEFIELD CRAFT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29.36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29.36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RIVER CITY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3.78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35.06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38.84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RIVER MILE 38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26.42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26.42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RIVERPORT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33.21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33.21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ROCKY COULEE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ROOFTOP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0.11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81.95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82.06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ROSE GARAGE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SAAL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4.26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4.26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SADDLE ROCK PUB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6.16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6.16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SAGE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28.51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28.51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pageBreakBefore/>
              <w:spacing w:after="0" w:line="240" w:lineRule="auto"/>
              <w:divId w:val="1145312620"/>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lastRenderedPageBreak/>
              <w:t> </w:t>
            </w:r>
          </w:p>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WASHINGTON STATE LIQUOR AND CANNABIS BOARD</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OLYMPIA, WA 98504</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REPORT OF NET BEER SALES TO IMPORTERS &amp; DISTRIBUTORS</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IN THE STATE OF WASHINGTON FOR THE MONTH OF JULY 2022</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STATED IN BARRELS</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Total Barrels</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SALISH SEA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123.76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123.76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SAN JUAN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275.84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275.84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SAVAGE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SCAMP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SCHOONER EXACT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-170.53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-170.53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SCUTTLEBUTT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464.24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464.24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SCYTHE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3.90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3.90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SEAPINE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327.00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327.00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SHELLBACK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SHOUG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5.25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5.25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SIG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0.33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31.82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32.15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SILVER CITY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1,417.50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1,417.50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SINGING HOPS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9.35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9.35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SINGLE HILL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0.48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163.13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163.61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SKEP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SKOOKUM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0.34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105.91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106.25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SLIPPERY PIG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SMOKING MOS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17.10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17.10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SNAPSHOT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SNOQUALMIE FALLS BREWERY AND TAPROOM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95.99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95.99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SNOTOWN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12.83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12.83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SOUND2SUMMIT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33.75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33.75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SPADA FARMHOUSE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SQUARE WHEEL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SQUEEZE HARD SELTZER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16.23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16.23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STEAM DONKEY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21.82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21.82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STEMMA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123.83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123.83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STONES THROW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49.54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49.54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STORMY MOUNTAIN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STOUP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481.77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481.77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STRUCTURES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98.00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98.00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SUMERIAN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58.15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58.15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SWINNERTON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TANEUM CREEK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TEMPERATE HABITS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TEN PIN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189.65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189.65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TERRAMAR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46.04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46.04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THE GOOD SOCIETY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27.06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27.06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THE GRAIN SHED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18.42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18.42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THE SALISH SEA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93.30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93.30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THE SHED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THE STATION U-BREW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6.78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6.78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THIRSTY CRAB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41.00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41.00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THREE BULL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5.89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5.89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THREE MAGNETS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0.40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40.69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41.09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pageBreakBefore/>
              <w:spacing w:after="0" w:line="240" w:lineRule="auto"/>
              <w:divId w:val="1758482429"/>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lastRenderedPageBreak/>
              <w:t> </w:t>
            </w:r>
          </w:p>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WASHINGTON STATE LIQUOR AND CANNABIS BOARD</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OLYMPIA, WA 98504</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REPORT OF NET BEER SALES TO IMPORTERS &amp; DISTRIBUTORS</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IN THE STATE OF WASHINGTON FOR THE MONTH OF JULY 2022</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STATED IN BARRELS</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Total Barrels</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TILTED TREE HARD CIDER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17.84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17.84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TIMBER CITY GINGER BEER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28.51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28.51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TIMBER PATCH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8.16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8.16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TOP DOWN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24.08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24.08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TOP FROG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TOP KNOT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TOP RUNG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52.55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52.55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TRAP DOOR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57.58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57.58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TRICERATOPS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72.52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72.52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TRIPLE R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TRIPLEHORN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TTS OLD IRON BREWERY &amp; BBQ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TWIN SISTERS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18.68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123.94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142.62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TWO BEERS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203.75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203.75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UPRISE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URBAN FAMILY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248.38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248.38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V TWIN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8.17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8.17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VALHOLL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53.48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53.48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VALLEY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79.68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79.68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VALLEY HOUSE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23.60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23.60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VASHON BREWING LLC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17.32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17.32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VICE BEER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10.17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10.17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VICTOR 23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46.76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46.76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VOLITION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20.36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20.36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WALLA WALLA STEAK CO/CROSS BUCK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42.34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42.34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WANDER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177.33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177.33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10.26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10.26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7.28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7.28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WATER BUFFALO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8.21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8.21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WATTS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WELL 80 ARTESIAN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40.50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WENATCHEE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38.33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38.33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WESTERN RED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66.88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66.88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WET COAST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101.69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101.69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WHEELIE POP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34.34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34.34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65.29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65.29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32.70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32.70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WHISTLE PUNK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WHITE BLUFFS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79.97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79.97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WHITEWALL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30.91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30.91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WICKED TEUTON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8.83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8.83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WILD MAN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8.84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8.84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WILDLAND COOPERATIVE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2.31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2.31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WILLAPA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YAKIMA CHIEF HOPS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pageBreakBefore/>
              <w:spacing w:after="0" w:line="240" w:lineRule="auto"/>
              <w:divId w:val="1546016999"/>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lastRenderedPageBreak/>
              <w:t> </w:t>
            </w:r>
          </w:p>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WASHINGTON STATE LIQUOR AND CANNABIS BOARD</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OLYMPIA, WA 98504</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REPORT OF NET BEER SALES TO IMPORTERS &amp; DISTRIBUTORS</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IN THE STATE OF WASHINGTON FOR THE MONTH OF JULY 2022</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STATED IN BARRELS</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Total Barrels</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YAKIMA CRAFT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32.86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32.86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YAKIMA VALLEY HOPS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YAYA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73.49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73.49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YOKED FARMHOUSE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35.92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35.92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ZEN ZYMURGIST FERMENTATION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2.67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2.67 </w:t>
            </w:r>
          </w:p>
        </w:tc>
      </w:tr>
    </w:tbl>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pict>
          <v:rect id="_x0000_i1043"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Total In State Breweries:</w:t>
            </w:r>
          </w:p>
        </w:tc>
        <w:tc>
          <w:tcPr>
            <w:tcW w:w="2025"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1,383.26</w:t>
            </w:r>
          </w:p>
        </w:tc>
        <w:tc>
          <w:tcPr>
            <w:tcW w:w="2025"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45,601.17</w:t>
            </w:r>
          </w:p>
        </w:tc>
        <w:tc>
          <w:tcPr>
            <w:tcW w:w="19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46,984.43</w:t>
            </w:r>
          </w:p>
        </w:tc>
      </w:tr>
    </w:tbl>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pict>
          <v:rect id="_x0000_i1044" style="width:396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pageBreakBefore/>
              <w:spacing w:after="0" w:line="240" w:lineRule="auto"/>
              <w:divId w:val="320622816"/>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lastRenderedPageBreak/>
              <w:t> </w:t>
            </w:r>
          </w:p>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WASHINGTON STATE LIQUOR AND CANNABIS BOARD</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OLYMPIA, WA 98504</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REPORT OF NET BEER SALES TO IMPORTERS &amp; DISTRIBUTORS</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IN THE STATE OF WASHINGTON FOR THE MONTH OF JULY 2022</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STATED IN BARRELS</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Total Barrels</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10 BARREL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-20.29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-20.29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21ST AMENDMENT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-14.63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-14.63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3 SONS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0.77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2.71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903 BREWERS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ALASKAN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773.64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773.64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ALESONG BREWING AND BLENDING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ALLAGASH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4.74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4.74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ALVARIUM BEER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ANCESTRY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-0.75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-0.75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ANCHORAGE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30.34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30.34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ANDERSON VALLEY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ANHEUSER-BUSCH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109,179.90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109,179.90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ARTISANAL IMPORTS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226.46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226.46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ASCENDANT BEER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11.76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11.76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ASIAN BROTHERS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ASSOCIATED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224.94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224.94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AUSTIN BROTHERS BEER COMPANY LLC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AVERY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5.08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21.65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26.73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BALLAST POINT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BAREBOTTLE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BARRIER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7.70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7.70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BAYERN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123.78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123.78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BAYFRONT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-50.57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-50.57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BEAR REPUBLIC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33.36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33.36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BELCHING BEAVER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65.54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65.54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BIERLY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BIG SKY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BITTER ROOT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BLACKSTACK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12.87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12.87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BLOCK 15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88.60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88.60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BOILER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1.91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BOOCHCRAFT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84.33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84.33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BORA ENTERPRISES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44.70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44.70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BOTTLE LOGIC BREWING LLC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12.99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12.99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BREAKSIDE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302.18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297.09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BRECKENRIDGE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-0.22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-0.22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BRIX CITY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4.83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4.83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BUOY BEER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298.28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298.28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BURLEY OAK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16.60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16.60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 STEIN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410.77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410.77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CALDERA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CASCADE BREWING COMPANY LLC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12.62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12.62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CASCADE LAKES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41.59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41.59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CENTRAL COAST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pageBreakBefore/>
              <w:spacing w:after="0" w:line="240" w:lineRule="auto"/>
              <w:divId w:val="458689764"/>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lastRenderedPageBreak/>
              <w:t> </w:t>
            </w:r>
          </w:p>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WASHINGTON STATE LIQUOR AND CANNABIS BOARD</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OLYMPIA, WA 98504</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REPORT OF NET BEER SALES TO IMPORTERS &amp; DISTRIBUTORS</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IN THE STATE OF WASHINGTON FOR THE MONTH OF JULY 2022</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STATED IN BARRELS</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Total Barrels</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CHICAGO AMERICA HOLDING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CLAIM 52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15.15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15.15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COLDFIRE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CONFLUENCE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COOP ALE WORKS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149.81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149.81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CRUX FERMENTATION PROJECT LLC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93.54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93.54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DESCHUTES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-2.62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3,563.96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3,561.34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DESTINATION UNKNOWN BEER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DIAGEO BEER COMPANY USA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-66.61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3,596.04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3,529.43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DOUBLE MOUNTAIN BREWERY &amp; TAPROOM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65.79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65.79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DREKKER BREWING COMPANY LLC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DROWNED LANDS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DRUNK FRUIT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10.71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10.71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DSSOLVR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DUVEL MOORTGAT USA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15.71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-14.06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ECLIPTIC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532.42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532.42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EEL RIVER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17.47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17.47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EL SEGUNDO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4.78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4.78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ELDER PINE BREWING &amp; BLENDING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0.97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5.99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6.96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ENERGY CITY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5.81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5.81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EQUILIBRIUM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14.29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14.29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EVASION BREWING INC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20.26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20.26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EVIL TWIN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15.58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15.58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EX NOVO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55.56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55.56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FALSE IDOL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FERMENT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0.15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65.21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65.36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FERMENTED SCIENCES II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141.78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141.78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FERNDALE PROJECT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FICKS &amp;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18.55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18.55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FIRESTONE WALKER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341.23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341.23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FLATHEAD LAKE BREWING COINC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0.70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0.70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FONTA FLORA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FORT GEORGE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669.92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669.92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FOUNDATION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FOUNDERS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-0.21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608.80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608.59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FREEBRIDGE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17.90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17.90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FULL SAIL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342.63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342.63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GIGANTIC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21.38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21.38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GLACIER BREWHOUSE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GOOD OMEN BOTTLING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-0.30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-0.30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GOODLIFE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128.35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125.89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GORDON BIERSCH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833.51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833.51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GRAND TETON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7.26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7.26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GREAT DIVIDE BREWING CO INC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37.77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-0.34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37.43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GREAT NOTION BREWING AND BARREL HOUSE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208.69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208.69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pageBreakBefore/>
              <w:spacing w:after="0" w:line="240" w:lineRule="auto"/>
              <w:divId w:val="62997520"/>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lastRenderedPageBreak/>
              <w:t> </w:t>
            </w:r>
          </w:p>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WASHINGTON STATE LIQUOR AND CANNABIS BOARD</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OLYMPIA, WA 98504</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REPORT OF NET BEER SALES TO IMPORTERS &amp; DISTRIBUTORS</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IN THE STATE OF WASHINGTON FOR THE MONTH OF JULY 2022</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STATED IN BARRELS</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Total Barrels</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GRIMM ARTISANAL ALES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9.89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9.89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HARVESTER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18.17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18.17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HEATER ALLEN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13.84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13.84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HEINEKEN USA INCORPORATED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6,298.72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6,298.72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HIDDEN SPRINGS ALE WORKS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3.93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3.93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HIGH FALLS OPERATING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915.58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915.58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HIGH WATER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19.45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19.45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HIGHLAND PARK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0.27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0.27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HOP BUTCHER FOR THE WORLD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8.72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8.72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HOPWORKS URBAN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152.30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152.30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HORNELL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-7.18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-7.18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ICARUS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4.35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4.35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IMAGINE NATION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1.45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IMPRINT BEER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JEREMIAH JOHNSON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56.49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56.49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JUNESHINE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658.52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658.52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JUNKYARD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4.28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4.28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KELLS BREWPUB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55.00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55.00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KETTLEHOUSE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159.00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159.00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KINGS &amp; DAUGHTERS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12.38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12.38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KINGS COUNTY BREWERS COLLECTIVE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6.29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6.29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LANIKAI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-15.47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-15.47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LAUGHING DOG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28.32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28.32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LEFT HAND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40.43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40.43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LEVEL BEER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-0.84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50.89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50.05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LISTERMANN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7.90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7.90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LOGSDON FARMHOUSE ALES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-0.95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-0.95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LOST COAST BREWERY &amp; CAFE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183.94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183.94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LUPULIN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6.77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6.77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MAGNIFY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6.77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6.77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MAIN &amp; MILL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8.20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8.20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MARK ANTHONY BRANDS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24,371.43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-484.68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23,886.75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MARTIN HOUSE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MAUI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MCKENZIE RIVER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1,887.08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1,887.08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MCMENAMINS EDGEFIELD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14.19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14.19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MELVIN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0.39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0.39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MICKDUFFS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MIGRATION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33.25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33.25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MIKKELLER BREWING SAN DIEGO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1.53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MILLENNIUM PRODUCTS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22.05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22.05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MILLERCOORS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84,828.92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84,828.92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MONKLESS BELGIAN ALES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0.53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12.35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12.88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MORE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3.88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3.88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MORTALIS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29.54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29.54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pageBreakBefore/>
              <w:spacing w:after="0" w:line="240" w:lineRule="auto"/>
              <w:divId w:val="1360352802"/>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lastRenderedPageBreak/>
              <w:t> </w:t>
            </w:r>
          </w:p>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WASHINGTON STATE LIQUOR AND CANNABIS BOARD</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OLYMPIA, WA 98504</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REPORT OF NET BEER SALES TO IMPORTERS &amp; DISTRIBUTORS</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IN THE STATE OF WASHINGTON FOR THE MONTH OF JULY 2022</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STATED IN BARRELS</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Total Barrels</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MOTHER EARTH BREW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70.60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70.60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MOUNTAINS WALKING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3.39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3.39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MPL BRANDS NV INC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6,642.59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6,642.59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NARRAGANSETT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-40.00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NEW ANTHEM BEER PROJECT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3.72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NEW BELGIUM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2,884.57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2,884.57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NINKASI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52.99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1,455.99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1,508.98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NORTH COAST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55.45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55.45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OAKSHIRE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-0.19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-0.19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OCCIDENTAL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-2.31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-2.31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OCTOPI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16.21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16.21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ODOM COA LICENSING LLC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355.65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355.65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OLD TOWN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OLIPHANT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OREGON CITY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OSKAR BLUES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117.39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117.39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OTHER HALF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7.60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7.60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PABST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18,157.79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18,157.79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PARISH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11.71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11.71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PARK STREET IMPORTS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25.85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25.85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PELICAN PUB &amp;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658.89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658.72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PERENNIAL PARTNERS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PFRIEM FAMILY BREWERS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971.54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971.54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PHASE THREE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4.84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4.84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PHUSION PROJECTS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897.30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-4.47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892.83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PITTSBURGH BREWING COMPNAY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100.86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100.86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PONO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0.86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0.86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POST FALLS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PRAIRIE ARTISAN ALES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2.18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PRESTIGE BEVERAGE GROUP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19.43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19.43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PURE PROJECT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4.84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4.84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REVISION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REVOLUTION BEER LLC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6.60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RHINELANDER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210.48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210.48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RIVER NORTH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RUSE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47.00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47.00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RUZZO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20.01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20.01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SAPPORO U.S.A.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235.00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235.00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SASQUATCH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7.69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7.69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SAZERAC COMPANY INC.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305.48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-5.67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299.81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SCHILLING BEER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SHADES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21.30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7.10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28.40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SIERRA NEVADA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7.75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1,591.54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1,599.29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SILVER MOON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80.61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80.61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SLRRRP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5.73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5.73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pageBreakBefore/>
              <w:spacing w:after="0" w:line="240" w:lineRule="auto"/>
              <w:divId w:val="450978086"/>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lastRenderedPageBreak/>
              <w:t> </w:t>
            </w:r>
          </w:p>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WASHINGTON STATE LIQUOR AND CANNABIS BOARD</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OLYMPIA, WA 98504</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REPORT OF NET BEER SALES TO IMPORTERS &amp; DISTRIBUTORS</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IN THE STATE OF WASHINGTON FOR THE MONTH OF JULY 2022</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STATED IN BARRELS</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Total Barrels</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SMOG CITY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8.18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8.18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SPOETZL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240.96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240.96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STEVENS POINT BREWERY AND CIDERBOYS CIDER COM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-3.94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-3.94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STICKMEN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17.60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17.60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STONE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-1.57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499.33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497.76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STORMBREAKER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23.68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23.68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SUNRIVER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4.15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4.15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SUZIES BREWERY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9.76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9.76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TERMINAL GRAVITY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31.54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31.54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THE BOSTON BEER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7,263.81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7,263.81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THE BROOKLYN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-0.37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-0.37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THE BRUERY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7.87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7.87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THE LAGUNITAS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1,053.96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1,053.96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THE ODOM CORPORATION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1,710.65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1,710.65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THREE CREEKS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49.82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49.82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THRESHOLD BREWING &amp; BLENDING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TOPPLING GOLIATH BREWERY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2.90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TRANSIENT ARTISAN ALES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12.50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TRICKSTERS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TROOBADO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6.10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6.10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TRUMER BRAUEREI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43.23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43.23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TWELVE PERCENT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48.61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48.61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UINTA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-11.58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-11.58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UNITED BRANDS COMPANY INC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UNITED STATES BEVERAGE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-53.39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-53.39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UPRIGHT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6.81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6.81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URBAN ARTIFACT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URBAN CHESTNUT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5.81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5.81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WALLACE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WAYFINDER BEER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24.70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24.70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WESTBROOK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5.32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5.32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WIDMER BROTHERS BREWING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-101.37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-101.37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WILD LEAP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3.62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3.62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WILD RIDE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8.67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8.67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WORTHY BREWING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59.42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59.42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XYZ BEVERAGE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-0.51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-0.51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15"/>
                <w:szCs w:val="15"/>
              </w:rPr>
              <w:t xml:space="preserve">ZOIGLHAUS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67.90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67.90 </w:t>
            </w:r>
          </w:p>
        </w:tc>
      </w:tr>
    </w:tbl>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pict>
          <v:rect id="_x0000_i1045"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250,368.65</w:t>
            </w:r>
          </w:p>
        </w:tc>
        <w:tc>
          <w:tcPr>
            <w:tcW w:w="2025"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38,865.66</w:t>
            </w:r>
          </w:p>
        </w:tc>
        <w:tc>
          <w:tcPr>
            <w:tcW w:w="19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289,234.31</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pageBreakBefore/>
              <w:spacing w:after="0" w:line="240" w:lineRule="auto"/>
              <w:divId w:val="850948617"/>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lastRenderedPageBreak/>
              <w:t> </w:t>
            </w:r>
          </w:p>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WASHINGTON STATE LIQUOR AND CANNABIS BOARD</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OLYMPIA, WA 98504</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REPORT OF NET BEER SALES TO IMPORTERS &amp; DISTRIBUTORS</w:t>
            </w:r>
            <w:r w:rsidRPr="00820B0F">
              <w:rPr>
                <w:rFonts w:ascii="Times New Roman" w:eastAsia="Times New Roman" w:hAnsi="Times New Roman" w:cs="Times New Roman"/>
                <w:sz w:val="24"/>
                <w:szCs w:val="24"/>
              </w:rPr>
              <w:t xml:space="preserve"> </w:t>
            </w:r>
          </w:p>
        </w:tc>
      </w:tr>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IN THE STATE OF WASHINGTON FOR THE MONTH OF JULY 2022</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0" w:type="auto"/>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STATED IN BARRELS</w:t>
            </w:r>
            <w:r w:rsidRPr="00820B0F">
              <w:rPr>
                <w:rFonts w:ascii="Times New Roman" w:eastAsia="Times New Roman" w:hAnsi="Times New Roman" w:cs="Times New Roman"/>
                <w:sz w:val="24"/>
                <w:szCs w:val="24"/>
              </w:rPr>
              <w:t xml:space="preserve"> </w:t>
            </w:r>
          </w:p>
        </w:tc>
      </w:tr>
    </w:tbl>
    <w:p w:rsidR="00820B0F" w:rsidRPr="00820B0F" w:rsidRDefault="00820B0F" w:rsidP="00820B0F">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Authorized Rep COA Trade Name</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b/>
                <w:bCs/>
                <w:sz w:val="24"/>
                <w:szCs w:val="24"/>
              </w:rPr>
            </w:pPr>
            <w:r w:rsidRPr="00820B0F">
              <w:rPr>
                <w:rFonts w:ascii="Times New Roman" w:eastAsia="Times New Roman" w:hAnsi="Times New Roman" w:cs="Times New Roman"/>
                <w:b/>
                <w:bCs/>
                <w:color w:val="000000"/>
                <w:sz w:val="20"/>
                <w:szCs w:val="20"/>
              </w:rPr>
              <w:t>Total Barrels</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9900"/>
      </w:tblGrid>
      <w:tr w:rsidR="00820B0F" w:rsidRPr="00820B0F" w:rsidTr="00820B0F">
        <w:trPr>
          <w:tblCellSpacing w:w="0" w:type="dxa"/>
        </w:trPr>
        <w:tc>
          <w:tcPr>
            <w:tcW w:w="0" w:type="auto"/>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ARTISANAL IMPORTS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-19.46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-19.46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ASSOCIATED BREWING COMPANY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-16.43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-16.43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BBL INC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-15.66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-15.66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CROOK &amp; MARKER LLC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-19.37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-19.37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DRUNK FRUIT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-6.75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-6.75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GRAND PRIX BEVERAGE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-1.15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-1.15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HOFBRAUHAUS OF AMERICA LLC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-25.58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-25.58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IMPORTERS DIRECT WHOLESALE CO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-1.79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-1.79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LABATT USA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-5.11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-5.11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ODOM COA LICENSING LLC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-286.36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-286.36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SAPPORO U.S.A.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-32.98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-32.98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ST. KILLIAN IMPORTING CO. INC.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-14.86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-14.86 </w:t>
            </w:r>
          </w:p>
        </w:tc>
      </w:tr>
    </w:tbl>
    <w:p w:rsidR="00820B0F" w:rsidRPr="00820B0F" w:rsidRDefault="00820B0F" w:rsidP="00820B0F">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VINO.COM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-13.85 </w:t>
            </w:r>
          </w:p>
        </w:tc>
        <w:tc>
          <w:tcPr>
            <w:tcW w:w="2025"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0"/>
                <w:szCs w:val="20"/>
              </w:rPr>
              <w:t xml:space="preserve">-13.85 </w:t>
            </w:r>
          </w:p>
        </w:tc>
      </w:tr>
    </w:tbl>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pict>
          <v:rect id="_x0000_i1046"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Total Authorized Representative Credits:</w:t>
            </w:r>
          </w:p>
        </w:tc>
        <w:tc>
          <w:tcPr>
            <w:tcW w:w="2025"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-433.77</w:t>
            </w:r>
          </w:p>
        </w:tc>
        <w:tc>
          <w:tcPr>
            <w:tcW w:w="2025"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-25.58</w:t>
            </w:r>
          </w:p>
        </w:tc>
        <w:tc>
          <w:tcPr>
            <w:tcW w:w="19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-459.35</w:t>
            </w:r>
          </w:p>
        </w:tc>
      </w:tr>
    </w:tbl>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pict>
          <v:rect id="_x0000_i1047"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249,934.88</w:t>
            </w:r>
          </w:p>
        </w:tc>
        <w:tc>
          <w:tcPr>
            <w:tcW w:w="2025"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38,840.08</w:t>
            </w:r>
          </w:p>
        </w:tc>
        <w:tc>
          <w:tcPr>
            <w:tcW w:w="19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288,774.96</w:t>
            </w:r>
          </w:p>
        </w:tc>
      </w:tr>
    </w:tbl>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pict>
          <v:rect id="_x0000_i1048"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Total Foreign Imports:</w:t>
            </w:r>
          </w:p>
        </w:tc>
        <w:tc>
          <w:tcPr>
            <w:tcW w:w="2025"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72,750.27</w:t>
            </w:r>
          </w:p>
        </w:tc>
        <w:tc>
          <w:tcPr>
            <w:tcW w:w="2025"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72,750.27</w:t>
            </w:r>
          </w:p>
        </w:tc>
      </w:tr>
    </w:tbl>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pict>
          <v:rect id="_x0000_i1049"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Total Out of State Sales:</w:t>
            </w:r>
          </w:p>
        </w:tc>
        <w:tc>
          <w:tcPr>
            <w:tcW w:w="2025"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322,685.15</w:t>
            </w:r>
          </w:p>
        </w:tc>
        <w:tc>
          <w:tcPr>
            <w:tcW w:w="2025"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38,840.08</w:t>
            </w:r>
          </w:p>
        </w:tc>
        <w:tc>
          <w:tcPr>
            <w:tcW w:w="19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361,525.23</w:t>
            </w:r>
          </w:p>
        </w:tc>
      </w:tr>
    </w:tbl>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pict>
          <v:rect id="_x0000_i1050"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820B0F" w:rsidRPr="00820B0F" w:rsidTr="00820B0F">
        <w:trPr>
          <w:tblCellSpacing w:w="0" w:type="dxa"/>
        </w:trPr>
        <w:tc>
          <w:tcPr>
            <w:tcW w:w="390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Grand Total All Beer Sales:</w:t>
            </w:r>
          </w:p>
        </w:tc>
        <w:tc>
          <w:tcPr>
            <w:tcW w:w="2025"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324,068.41</w:t>
            </w:r>
          </w:p>
        </w:tc>
        <w:tc>
          <w:tcPr>
            <w:tcW w:w="2025"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84,441.25</w:t>
            </w:r>
          </w:p>
        </w:tc>
        <w:tc>
          <w:tcPr>
            <w:tcW w:w="1950" w:type="dxa"/>
            <w:tcBorders>
              <w:top w:val="nil"/>
              <w:left w:val="nil"/>
              <w:bottom w:val="nil"/>
              <w:right w:val="nil"/>
            </w:tcBorders>
            <w:shd w:val="clear" w:color="auto" w:fill="8FBC8F"/>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b/>
                <w:bCs/>
                <w:color w:val="000000"/>
                <w:sz w:val="20"/>
                <w:szCs w:val="20"/>
              </w:rPr>
              <w:t>408,509.66</w:t>
            </w:r>
          </w:p>
        </w:tc>
      </w:tr>
    </w:tbl>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pict>
          <v:rect id="_x0000_i1051" style="width:396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20B0F" w:rsidRPr="00820B0F" w:rsidTr="00820B0F">
        <w:trPr>
          <w:tblCellSpacing w:w="15" w:type="dxa"/>
        </w:trPr>
        <w:tc>
          <w:tcPr>
            <w:tcW w:w="9900" w:type="dxa"/>
            <w:vAlign w:val="center"/>
            <w:hideMark/>
          </w:tcPr>
          <w:p w:rsidR="00820B0F" w:rsidRPr="00820B0F" w:rsidRDefault="00820B0F" w:rsidP="00820B0F">
            <w:pPr>
              <w:spacing w:after="0" w:line="240" w:lineRule="auto"/>
              <w:jc w:val="right"/>
              <w:rPr>
                <w:rFonts w:ascii="Times New Roman" w:eastAsia="Times New Roman" w:hAnsi="Times New Roman" w:cs="Times New Roman"/>
                <w:sz w:val="24"/>
                <w:szCs w:val="24"/>
              </w:rPr>
            </w:pPr>
            <w:r w:rsidRPr="00820B0F">
              <w:rPr>
                <w:rFonts w:ascii="Times New Roman" w:eastAsia="Times New Roman" w:hAnsi="Times New Roman" w:cs="Times New Roman"/>
                <w:color w:val="000000"/>
                <w:sz w:val="24"/>
                <w:szCs w:val="24"/>
              </w:rPr>
              <w:t>DATE: 9/15/2022  4:40:19 PM</w:t>
            </w:r>
          </w:p>
        </w:tc>
      </w:tr>
    </w:tbl>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br/>
      </w:r>
    </w:p>
    <w:tbl>
      <w:tblPr>
        <w:tblpPr w:leftFromText="36" w:rightFromText="36"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820B0F" w:rsidRPr="00820B0F" w:rsidTr="00820B0F">
        <w:trPr>
          <w:tblCellSpacing w:w="15" w:type="dxa"/>
        </w:trPr>
        <w:tc>
          <w:tcPr>
            <w:tcW w:w="1500" w:type="dxa"/>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t> </w:t>
            </w:r>
          </w:p>
        </w:tc>
        <w:tc>
          <w:tcPr>
            <w:tcW w:w="7500" w:type="dxa"/>
            <w:vAlign w:val="center"/>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b/>
                <w:bCs/>
                <w:color w:val="000000"/>
                <w:sz w:val="20"/>
                <w:szCs w:val="20"/>
              </w:rPr>
              <w:t>NOTE:</w:t>
            </w:r>
          </w:p>
        </w:tc>
        <w:tc>
          <w:tcPr>
            <w:tcW w:w="150" w:type="dxa"/>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t> </w:t>
            </w:r>
          </w:p>
        </w:tc>
      </w:tr>
      <w:tr w:rsidR="00820B0F" w:rsidRPr="00820B0F" w:rsidTr="00820B0F">
        <w:trPr>
          <w:tblCellSpacing w:w="15" w:type="dxa"/>
        </w:trPr>
        <w:tc>
          <w:tcPr>
            <w:tcW w:w="1500" w:type="dxa"/>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t> </w:t>
            </w:r>
          </w:p>
        </w:tc>
        <w:tc>
          <w:tcPr>
            <w:tcW w:w="0" w:type="auto"/>
            <w:vAlign w:val="center"/>
            <w:hideMark/>
          </w:tcPr>
          <w:p w:rsidR="00820B0F" w:rsidRPr="00820B0F" w:rsidRDefault="00820B0F" w:rsidP="00820B0F">
            <w:pPr>
              <w:spacing w:after="0" w:line="240" w:lineRule="auto"/>
              <w:jc w:val="center"/>
              <w:rPr>
                <w:rFonts w:ascii="Times New Roman" w:eastAsia="Times New Roman" w:hAnsi="Times New Roman" w:cs="Times New Roman"/>
                <w:sz w:val="24"/>
                <w:szCs w:val="24"/>
              </w:rPr>
            </w:pPr>
            <w:r w:rsidRPr="00820B0F">
              <w:rPr>
                <w:rFonts w:ascii="Arial" w:eastAsia="Times New Roman" w:hAnsi="Arial" w:cs="Arial"/>
                <w:color w:val="000000"/>
                <w:sz w:val="20"/>
                <w:szCs w:val="20"/>
              </w:rPr>
              <w:t xml:space="preserve">This report represents net sales after excise tax refunds have been made to the Washington Beer Distributors for out of state sales. Authorized Representatives Beer Certificate of Approval Holder (COA) reports are listed by the supplier name not the Authorized Representatives Beer COA. The distributor credits, however, are listed by the Authorized Representative Beer COA name, not the supplier, which could generate a negative amount listed for the Authorized Representative Beer COA. This report could include audit findings. </w:t>
            </w:r>
          </w:p>
        </w:tc>
        <w:tc>
          <w:tcPr>
            <w:tcW w:w="0" w:type="auto"/>
            <w:vAlign w:val="center"/>
            <w:hideMark/>
          </w:tcPr>
          <w:p w:rsidR="00820B0F" w:rsidRPr="00820B0F" w:rsidRDefault="00820B0F" w:rsidP="00820B0F">
            <w:pPr>
              <w:spacing w:after="0" w:line="240" w:lineRule="auto"/>
              <w:rPr>
                <w:rFonts w:ascii="Times New Roman" w:eastAsia="Times New Roman" w:hAnsi="Times New Roman" w:cs="Times New Roman"/>
                <w:sz w:val="24"/>
                <w:szCs w:val="24"/>
              </w:rPr>
            </w:pPr>
            <w:r w:rsidRPr="00820B0F">
              <w:rPr>
                <w:rFonts w:ascii="Times New Roman" w:eastAsia="Times New Roman" w:hAnsi="Times New Roman" w:cs="Times New Roman"/>
                <w:sz w:val="24"/>
                <w:szCs w:val="24"/>
              </w:rPr>
              <w:t> </w:t>
            </w:r>
          </w:p>
        </w:tc>
      </w:tr>
    </w:tbl>
    <w:p w:rsidR="00E5381F" w:rsidRPr="00820B0F" w:rsidRDefault="00E5381F" w:rsidP="00820B0F">
      <w:bookmarkStart w:id="0" w:name="_GoBack"/>
      <w:bookmarkEnd w:id="0"/>
    </w:p>
    <w:sectPr w:rsidR="00E5381F" w:rsidRPr="00820B0F" w:rsidSect="00DD4A5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FD"/>
    <w:rsid w:val="00503420"/>
    <w:rsid w:val="006D0967"/>
    <w:rsid w:val="00704A87"/>
    <w:rsid w:val="00820B0F"/>
    <w:rsid w:val="009A3DFD"/>
    <w:rsid w:val="00A045AA"/>
    <w:rsid w:val="00BC7011"/>
    <w:rsid w:val="00DD4A55"/>
    <w:rsid w:val="00E5381F"/>
    <w:rsid w:val="00F5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6F0E3E04-2D47-4B51-B6EF-E0130349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A3D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DFD"/>
    <w:rPr>
      <w:rFonts w:ascii="Times New Roman" w:eastAsia="Times New Roman" w:hAnsi="Times New Roman" w:cs="Times New Roman"/>
      <w:b/>
      <w:bCs/>
      <w:sz w:val="27"/>
      <w:szCs w:val="27"/>
    </w:rPr>
  </w:style>
  <w:style w:type="paragraph" w:customStyle="1" w:styleId="msonormal0">
    <w:name w:val="msonormal"/>
    <w:basedOn w:val="Normal"/>
    <w:rsid w:val="006D0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6D0967"/>
    <w:pPr>
      <w:pageBreakBefore/>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98349">
      <w:bodyDiv w:val="1"/>
      <w:marLeft w:val="0"/>
      <w:marRight w:val="0"/>
      <w:marTop w:val="0"/>
      <w:marBottom w:val="0"/>
      <w:divBdr>
        <w:top w:val="none" w:sz="0" w:space="0" w:color="auto"/>
        <w:left w:val="none" w:sz="0" w:space="0" w:color="auto"/>
        <w:bottom w:val="none" w:sz="0" w:space="0" w:color="auto"/>
        <w:right w:val="none" w:sz="0" w:space="0" w:color="auto"/>
      </w:divBdr>
      <w:divsChild>
        <w:div w:id="1590116482">
          <w:marLeft w:val="0"/>
          <w:marRight w:val="0"/>
          <w:marTop w:val="0"/>
          <w:marBottom w:val="0"/>
          <w:divBdr>
            <w:top w:val="none" w:sz="0" w:space="0" w:color="auto"/>
            <w:left w:val="none" w:sz="0" w:space="0" w:color="auto"/>
            <w:bottom w:val="none" w:sz="0" w:space="0" w:color="auto"/>
            <w:right w:val="none" w:sz="0" w:space="0" w:color="auto"/>
          </w:divBdr>
        </w:div>
        <w:div w:id="399906535">
          <w:marLeft w:val="0"/>
          <w:marRight w:val="0"/>
          <w:marTop w:val="0"/>
          <w:marBottom w:val="0"/>
          <w:divBdr>
            <w:top w:val="none" w:sz="0" w:space="0" w:color="auto"/>
            <w:left w:val="none" w:sz="0" w:space="0" w:color="auto"/>
            <w:bottom w:val="none" w:sz="0" w:space="0" w:color="auto"/>
            <w:right w:val="none" w:sz="0" w:space="0" w:color="auto"/>
          </w:divBdr>
        </w:div>
        <w:div w:id="1281760286">
          <w:marLeft w:val="0"/>
          <w:marRight w:val="0"/>
          <w:marTop w:val="0"/>
          <w:marBottom w:val="0"/>
          <w:divBdr>
            <w:top w:val="none" w:sz="0" w:space="0" w:color="auto"/>
            <w:left w:val="none" w:sz="0" w:space="0" w:color="auto"/>
            <w:bottom w:val="none" w:sz="0" w:space="0" w:color="auto"/>
            <w:right w:val="none" w:sz="0" w:space="0" w:color="auto"/>
          </w:divBdr>
        </w:div>
        <w:div w:id="192042644">
          <w:marLeft w:val="0"/>
          <w:marRight w:val="0"/>
          <w:marTop w:val="0"/>
          <w:marBottom w:val="0"/>
          <w:divBdr>
            <w:top w:val="none" w:sz="0" w:space="0" w:color="auto"/>
            <w:left w:val="none" w:sz="0" w:space="0" w:color="auto"/>
            <w:bottom w:val="none" w:sz="0" w:space="0" w:color="auto"/>
            <w:right w:val="none" w:sz="0" w:space="0" w:color="auto"/>
          </w:divBdr>
        </w:div>
        <w:div w:id="180776252">
          <w:marLeft w:val="0"/>
          <w:marRight w:val="0"/>
          <w:marTop w:val="0"/>
          <w:marBottom w:val="0"/>
          <w:divBdr>
            <w:top w:val="none" w:sz="0" w:space="0" w:color="auto"/>
            <w:left w:val="none" w:sz="0" w:space="0" w:color="auto"/>
            <w:bottom w:val="none" w:sz="0" w:space="0" w:color="auto"/>
            <w:right w:val="none" w:sz="0" w:space="0" w:color="auto"/>
          </w:divBdr>
        </w:div>
        <w:div w:id="1333492066">
          <w:marLeft w:val="0"/>
          <w:marRight w:val="0"/>
          <w:marTop w:val="0"/>
          <w:marBottom w:val="0"/>
          <w:divBdr>
            <w:top w:val="none" w:sz="0" w:space="0" w:color="auto"/>
            <w:left w:val="none" w:sz="0" w:space="0" w:color="auto"/>
            <w:bottom w:val="none" w:sz="0" w:space="0" w:color="auto"/>
            <w:right w:val="none" w:sz="0" w:space="0" w:color="auto"/>
          </w:divBdr>
        </w:div>
        <w:div w:id="398525965">
          <w:marLeft w:val="0"/>
          <w:marRight w:val="0"/>
          <w:marTop w:val="0"/>
          <w:marBottom w:val="0"/>
          <w:divBdr>
            <w:top w:val="none" w:sz="0" w:space="0" w:color="auto"/>
            <w:left w:val="none" w:sz="0" w:space="0" w:color="auto"/>
            <w:bottom w:val="none" w:sz="0" w:space="0" w:color="auto"/>
            <w:right w:val="none" w:sz="0" w:space="0" w:color="auto"/>
          </w:divBdr>
        </w:div>
        <w:div w:id="9069817">
          <w:marLeft w:val="0"/>
          <w:marRight w:val="0"/>
          <w:marTop w:val="0"/>
          <w:marBottom w:val="0"/>
          <w:divBdr>
            <w:top w:val="none" w:sz="0" w:space="0" w:color="auto"/>
            <w:left w:val="none" w:sz="0" w:space="0" w:color="auto"/>
            <w:bottom w:val="none" w:sz="0" w:space="0" w:color="auto"/>
            <w:right w:val="none" w:sz="0" w:space="0" w:color="auto"/>
          </w:divBdr>
        </w:div>
        <w:div w:id="1327125600">
          <w:marLeft w:val="0"/>
          <w:marRight w:val="0"/>
          <w:marTop w:val="0"/>
          <w:marBottom w:val="0"/>
          <w:divBdr>
            <w:top w:val="none" w:sz="0" w:space="0" w:color="auto"/>
            <w:left w:val="none" w:sz="0" w:space="0" w:color="auto"/>
            <w:bottom w:val="none" w:sz="0" w:space="0" w:color="auto"/>
            <w:right w:val="none" w:sz="0" w:space="0" w:color="auto"/>
          </w:divBdr>
        </w:div>
        <w:div w:id="660157052">
          <w:marLeft w:val="0"/>
          <w:marRight w:val="0"/>
          <w:marTop w:val="0"/>
          <w:marBottom w:val="0"/>
          <w:divBdr>
            <w:top w:val="none" w:sz="0" w:space="0" w:color="auto"/>
            <w:left w:val="none" w:sz="0" w:space="0" w:color="auto"/>
            <w:bottom w:val="none" w:sz="0" w:space="0" w:color="auto"/>
            <w:right w:val="none" w:sz="0" w:space="0" w:color="auto"/>
          </w:divBdr>
        </w:div>
        <w:div w:id="1287349526">
          <w:marLeft w:val="0"/>
          <w:marRight w:val="0"/>
          <w:marTop w:val="0"/>
          <w:marBottom w:val="0"/>
          <w:divBdr>
            <w:top w:val="none" w:sz="0" w:space="0" w:color="auto"/>
            <w:left w:val="none" w:sz="0" w:space="0" w:color="auto"/>
            <w:bottom w:val="none" w:sz="0" w:space="0" w:color="auto"/>
            <w:right w:val="none" w:sz="0" w:space="0" w:color="auto"/>
          </w:divBdr>
        </w:div>
        <w:div w:id="1217860580">
          <w:marLeft w:val="0"/>
          <w:marRight w:val="0"/>
          <w:marTop w:val="0"/>
          <w:marBottom w:val="0"/>
          <w:divBdr>
            <w:top w:val="none" w:sz="0" w:space="0" w:color="auto"/>
            <w:left w:val="none" w:sz="0" w:space="0" w:color="auto"/>
            <w:bottom w:val="none" w:sz="0" w:space="0" w:color="auto"/>
            <w:right w:val="none" w:sz="0" w:space="0" w:color="auto"/>
          </w:divBdr>
        </w:div>
        <w:div w:id="447159625">
          <w:marLeft w:val="0"/>
          <w:marRight w:val="0"/>
          <w:marTop w:val="0"/>
          <w:marBottom w:val="0"/>
          <w:divBdr>
            <w:top w:val="none" w:sz="0" w:space="0" w:color="auto"/>
            <w:left w:val="none" w:sz="0" w:space="0" w:color="auto"/>
            <w:bottom w:val="none" w:sz="0" w:space="0" w:color="auto"/>
            <w:right w:val="none" w:sz="0" w:space="0" w:color="auto"/>
          </w:divBdr>
        </w:div>
        <w:div w:id="819151751">
          <w:marLeft w:val="0"/>
          <w:marRight w:val="0"/>
          <w:marTop w:val="0"/>
          <w:marBottom w:val="0"/>
          <w:divBdr>
            <w:top w:val="none" w:sz="0" w:space="0" w:color="auto"/>
            <w:left w:val="none" w:sz="0" w:space="0" w:color="auto"/>
            <w:bottom w:val="none" w:sz="0" w:space="0" w:color="auto"/>
            <w:right w:val="none" w:sz="0" w:space="0" w:color="auto"/>
          </w:divBdr>
        </w:div>
      </w:divsChild>
    </w:div>
    <w:div w:id="688028770">
      <w:bodyDiv w:val="1"/>
      <w:marLeft w:val="0"/>
      <w:marRight w:val="0"/>
      <w:marTop w:val="0"/>
      <w:marBottom w:val="0"/>
      <w:divBdr>
        <w:top w:val="none" w:sz="0" w:space="0" w:color="auto"/>
        <w:left w:val="none" w:sz="0" w:space="0" w:color="auto"/>
        <w:bottom w:val="none" w:sz="0" w:space="0" w:color="auto"/>
        <w:right w:val="none" w:sz="0" w:space="0" w:color="auto"/>
      </w:divBdr>
      <w:divsChild>
        <w:div w:id="427383545">
          <w:marLeft w:val="0"/>
          <w:marRight w:val="0"/>
          <w:marTop w:val="0"/>
          <w:marBottom w:val="0"/>
          <w:divBdr>
            <w:top w:val="none" w:sz="0" w:space="0" w:color="auto"/>
            <w:left w:val="none" w:sz="0" w:space="0" w:color="auto"/>
            <w:bottom w:val="none" w:sz="0" w:space="0" w:color="auto"/>
            <w:right w:val="none" w:sz="0" w:space="0" w:color="auto"/>
          </w:divBdr>
        </w:div>
        <w:div w:id="493688904">
          <w:marLeft w:val="0"/>
          <w:marRight w:val="0"/>
          <w:marTop w:val="0"/>
          <w:marBottom w:val="0"/>
          <w:divBdr>
            <w:top w:val="none" w:sz="0" w:space="0" w:color="auto"/>
            <w:left w:val="none" w:sz="0" w:space="0" w:color="auto"/>
            <w:bottom w:val="none" w:sz="0" w:space="0" w:color="auto"/>
            <w:right w:val="none" w:sz="0" w:space="0" w:color="auto"/>
          </w:divBdr>
        </w:div>
        <w:div w:id="1770806200">
          <w:marLeft w:val="0"/>
          <w:marRight w:val="0"/>
          <w:marTop w:val="0"/>
          <w:marBottom w:val="0"/>
          <w:divBdr>
            <w:top w:val="none" w:sz="0" w:space="0" w:color="auto"/>
            <w:left w:val="none" w:sz="0" w:space="0" w:color="auto"/>
            <w:bottom w:val="none" w:sz="0" w:space="0" w:color="auto"/>
            <w:right w:val="none" w:sz="0" w:space="0" w:color="auto"/>
          </w:divBdr>
        </w:div>
        <w:div w:id="962660112">
          <w:marLeft w:val="0"/>
          <w:marRight w:val="0"/>
          <w:marTop w:val="0"/>
          <w:marBottom w:val="0"/>
          <w:divBdr>
            <w:top w:val="none" w:sz="0" w:space="0" w:color="auto"/>
            <w:left w:val="none" w:sz="0" w:space="0" w:color="auto"/>
            <w:bottom w:val="none" w:sz="0" w:space="0" w:color="auto"/>
            <w:right w:val="none" w:sz="0" w:space="0" w:color="auto"/>
          </w:divBdr>
        </w:div>
        <w:div w:id="783424644">
          <w:marLeft w:val="0"/>
          <w:marRight w:val="0"/>
          <w:marTop w:val="0"/>
          <w:marBottom w:val="0"/>
          <w:divBdr>
            <w:top w:val="none" w:sz="0" w:space="0" w:color="auto"/>
            <w:left w:val="none" w:sz="0" w:space="0" w:color="auto"/>
            <w:bottom w:val="none" w:sz="0" w:space="0" w:color="auto"/>
            <w:right w:val="none" w:sz="0" w:space="0" w:color="auto"/>
          </w:divBdr>
        </w:div>
        <w:div w:id="940339239">
          <w:marLeft w:val="0"/>
          <w:marRight w:val="0"/>
          <w:marTop w:val="0"/>
          <w:marBottom w:val="0"/>
          <w:divBdr>
            <w:top w:val="none" w:sz="0" w:space="0" w:color="auto"/>
            <w:left w:val="none" w:sz="0" w:space="0" w:color="auto"/>
            <w:bottom w:val="none" w:sz="0" w:space="0" w:color="auto"/>
            <w:right w:val="none" w:sz="0" w:space="0" w:color="auto"/>
          </w:divBdr>
        </w:div>
        <w:div w:id="1652248703">
          <w:marLeft w:val="0"/>
          <w:marRight w:val="0"/>
          <w:marTop w:val="0"/>
          <w:marBottom w:val="0"/>
          <w:divBdr>
            <w:top w:val="none" w:sz="0" w:space="0" w:color="auto"/>
            <w:left w:val="none" w:sz="0" w:space="0" w:color="auto"/>
            <w:bottom w:val="none" w:sz="0" w:space="0" w:color="auto"/>
            <w:right w:val="none" w:sz="0" w:space="0" w:color="auto"/>
          </w:divBdr>
        </w:div>
        <w:div w:id="1396976435">
          <w:marLeft w:val="0"/>
          <w:marRight w:val="0"/>
          <w:marTop w:val="0"/>
          <w:marBottom w:val="0"/>
          <w:divBdr>
            <w:top w:val="none" w:sz="0" w:space="0" w:color="auto"/>
            <w:left w:val="none" w:sz="0" w:space="0" w:color="auto"/>
            <w:bottom w:val="none" w:sz="0" w:space="0" w:color="auto"/>
            <w:right w:val="none" w:sz="0" w:space="0" w:color="auto"/>
          </w:divBdr>
        </w:div>
        <w:div w:id="845443039">
          <w:marLeft w:val="0"/>
          <w:marRight w:val="0"/>
          <w:marTop w:val="0"/>
          <w:marBottom w:val="0"/>
          <w:divBdr>
            <w:top w:val="none" w:sz="0" w:space="0" w:color="auto"/>
            <w:left w:val="none" w:sz="0" w:space="0" w:color="auto"/>
            <w:bottom w:val="none" w:sz="0" w:space="0" w:color="auto"/>
            <w:right w:val="none" w:sz="0" w:space="0" w:color="auto"/>
          </w:divBdr>
        </w:div>
        <w:div w:id="2060593090">
          <w:marLeft w:val="0"/>
          <w:marRight w:val="0"/>
          <w:marTop w:val="0"/>
          <w:marBottom w:val="0"/>
          <w:divBdr>
            <w:top w:val="none" w:sz="0" w:space="0" w:color="auto"/>
            <w:left w:val="none" w:sz="0" w:space="0" w:color="auto"/>
            <w:bottom w:val="none" w:sz="0" w:space="0" w:color="auto"/>
            <w:right w:val="none" w:sz="0" w:space="0" w:color="auto"/>
          </w:divBdr>
        </w:div>
        <w:div w:id="2147356156">
          <w:marLeft w:val="0"/>
          <w:marRight w:val="0"/>
          <w:marTop w:val="0"/>
          <w:marBottom w:val="0"/>
          <w:divBdr>
            <w:top w:val="none" w:sz="0" w:space="0" w:color="auto"/>
            <w:left w:val="none" w:sz="0" w:space="0" w:color="auto"/>
            <w:bottom w:val="none" w:sz="0" w:space="0" w:color="auto"/>
            <w:right w:val="none" w:sz="0" w:space="0" w:color="auto"/>
          </w:divBdr>
        </w:div>
        <w:div w:id="1194227730">
          <w:marLeft w:val="0"/>
          <w:marRight w:val="0"/>
          <w:marTop w:val="0"/>
          <w:marBottom w:val="0"/>
          <w:divBdr>
            <w:top w:val="none" w:sz="0" w:space="0" w:color="auto"/>
            <w:left w:val="none" w:sz="0" w:space="0" w:color="auto"/>
            <w:bottom w:val="none" w:sz="0" w:space="0" w:color="auto"/>
            <w:right w:val="none" w:sz="0" w:space="0" w:color="auto"/>
          </w:divBdr>
        </w:div>
        <w:div w:id="831334128">
          <w:marLeft w:val="0"/>
          <w:marRight w:val="0"/>
          <w:marTop w:val="0"/>
          <w:marBottom w:val="0"/>
          <w:divBdr>
            <w:top w:val="none" w:sz="0" w:space="0" w:color="auto"/>
            <w:left w:val="none" w:sz="0" w:space="0" w:color="auto"/>
            <w:bottom w:val="none" w:sz="0" w:space="0" w:color="auto"/>
            <w:right w:val="none" w:sz="0" w:space="0" w:color="auto"/>
          </w:divBdr>
        </w:div>
        <w:div w:id="2083719649">
          <w:marLeft w:val="0"/>
          <w:marRight w:val="0"/>
          <w:marTop w:val="0"/>
          <w:marBottom w:val="0"/>
          <w:divBdr>
            <w:top w:val="none" w:sz="0" w:space="0" w:color="auto"/>
            <w:left w:val="none" w:sz="0" w:space="0" w:color="auto"/>
            <w:bottom w:val="none" w:sz="0" w:space="0" w:color="auto"/>
            <w:right w:val="none" w:sz="0" w:space="0" w:color="auto"/>
          </w:divBdr>
        </w:div>
      </w:divsChild>
    </w:div>
    <w:div w:id="899748150">
      <w:bodyDiv w:val="1"/>
      <w:marLeft w:val="0"/>
      <w:marRight w:val="0"/>
      <w:marTop w:val="0"/>
      <w:marBottom w:val="0"/>
      <w:divBdr>
        <w:top w:val="none" w:sz="0" w:space="0" w:color="auto"/>
        <w:left w:val="none" w:sz="0" w:space="0" w:color="auto"/>
        <w:bottom w:val="none" w:sz="0" w:space="0" w:color="auto"/>
        <w:right w:val="none" w:sz="0" w:space="0" w:color="auto"/>
      </w:divBdr>
      <w:divsChild>
        <w:div w:id="1674141973">
          <w:marLeft w:val="0"/>
          <w:marRight w:val="0"/>
          <w:marTop w:val="0"/>
          <w:marBottom w:val="0"/>
          <w:divBdr>
            <w:top w:val="none" w:sz="0" w:space="0" w:color="auto"/>
            <w:left w:val="none" w:sz="0" w:space="0" w:color="auto"/>
            <w:bottom w:val="none" w:sz="0" w:space="0" w:color="auto"/>
            <w:right w:val="none" w:sz="0" w:space="0" w:color="auto"/>
          </w:divBdr>
        </w:div>
        <w:div w:id="405419833">
          <w:marLeft w:val="0"/>
          <w:marRight w:val="0"/>
          <w:marTop w:val="0"/>
          <w:marBottom w:val="0"/>
          <w:divBdr>
            <w:top w:val="none" w:sz="0" w:space="0" w:color="auto"/>
            <w:left w:val="none" w:sz="0" w:space="0" w:color="auto"/>
            <w:bottom w:val="none" w:sz="0" w:space="0" w:color="auto"/>
            <w:right w:val="none" w:sz="0" w:space="0" w:color="auto"/>
          </w:divBdr>
        </w:div>
        <w:div w:id="43870126">
          <w:marLeft w:val="0"/>
          <w:marRight w:val="0"/>
          <w:marTop w:val="0"/>
          <w:marBottom w:val="0"/>
          <w:divBdr>
            <w:top w:val="none" w:sz="0" w:space="0" w:color="auto"/>
            <w:left w:val="none" w:sz="0" w:space="0" w:color="auto"/>
            <w:bottom w:val="none" w:sz="0" w:space="0" w:color="auto"/>
            <w:right w:val="none" w:sz="0" w:space="0" w:color="auto"/>
          </w:divBdr>
        </w:div>
        <w:div w:id="1335301298">
          <w:marLeft w:val="0"/>
          <w:marRight w:val="0"/>
          <w:marTop w:val="0"/>
          <w:marBottom w:val="0"/>
          <w:divBdr>
            <w:top w:val="none" w:sz="0" w:space="0" w:color="auto"/>
            <w:left w:val="none" w:sz="0" w:space="0" w:color="auto"/>
            <w:bottom w:val="none" w:sz="0" w:space="0" w:color="auto"/>
            <w:right w:val="none" w:sz="0" w:space="0" w:color="auto"/>
          </w:divBdr>
        </w:div>
        <w:div w:id="965890916">
          <w:marLeft w:val="0"/>
          <w:marRight w:val="0"/>
          <w:marTop w:val="0"/>
          <w:marBottom w:val="0"/>
          <w:divBdr>
            <w:top w:val="none" w:sz="0" w:space="0" w:color="auto"/>
            <w:left w:val="none" w:sz="0" w:space="0" w:color="auto"/>
            <w:bottom w:val="none" w:sz="0" w:space="0" w:color="auto"/>
            <w:right w:val="none" w:sz="0" w:space="0" w:color="auto"/>
          </w:divBdr>
        </w:div>
        <w:div w:id="1145312620">
          <w:marLeft w:val="0"/>
          <w:marRight w:val="0"/>
          <w:marTop w:val="0"/>
          <w:marBottom w:val="0"/>
          <w:divBdr>
            <w:top w:val="none" w:sz="0" w:space="0" w:color="auto"/>
            <w:left w:val="none" w:sz="0" w:space="0" w:color="auto"/>
            <w:bottom w:val="none" w:sz="0" w:space="0" w:color="auto"/>
            <w:right w:val="none" w:sz="0" w:space="0" w:color="auto"/>
          </w:divBdr>
        </w:div>
        <w:div w:id="1758482429">
          <w:marLeft w:val="0"/>
          <w:marRight w:val="0"/>
          <w:marTop w:val="0"/>
          <w:marBottom w:val="0"/>
          <w:divBdr>
            <w:top w:val="none" w:sz="0" w:space="0" w:color="auto"/>
            <w:left w:val="none" w:sz="0" w:space="0" w:color="auto"/>
            <w:bottom w:val="none" w:sz="0" w:space="0" w:color="auto"/>
            <w:right w:val="none" w:sz="0" w:space="0" w:color="auto"/>
          </w:divBdr>
        </w:div>
        <w:div w:id="1546016999">
          <w:marLeft w:val="0"/>
          <w:marRight w:val="0"/>
          <w:marTop w:val="0"/>
          <w:marBottom w:val="0"/>
          <w:divBdr>
            <w:top w:val="none" w:sz="0" w:space="0" w:color="auto"/>
            <w:left w:val="none" w:sz="0" w:space="0" w:color="auto"/>
            <w:bottom w:val="none" w:sz="0" w:space="0" w:color="auto"/>
            <w:right w:val="none" w:sz="0" w:space="0" w:color="auto"/>
          </w:divBdr>
        </w:div>
        <w:div w:id="320622816">
          <w:marLeft w:val="0"/>
          <w:marRight w:val="0"/>
          <w:marTop w:val="0"/>
          <w:marBottom w:val="0"/>
          <w:divBdr>
            <w:top w:val="none" w:sz="0" w:space="0" w:color="auto"/>
            <w:left w:val="none" w:sz="0" w:space="0" w:color="auto"/>
            <w:bottom w:val="none" w:sz="0" w:space="0" w:color="auto"/>
            <w:right w:val="none" w:sz="0" w:space="0" w:color="auto"/>
          </w:divBdr>
        </w:div>
        <w:div w:id="458689764">
          <w:marLeft w:val="0"/>
          <w:marRight w:val="0"/>
          <w:marTop w:val="0"/>
          <w:marBottom w:val="0"/>
          <w:divBdr>
            <w:top w:val="none" w:sz="0" w:space="0" w:color="auto"/>
            <w:left w:val="none" w:sz="0" w:space="0" w:color="auto"/>
            <w:bottom w:val="none" w:sz="0" w:space="0" w:color="auto"/>
            <w:right w:val="none" w:sz="0" w:space="0" w:color="auto"/>
          </w:divBdr>
        </w:div>
        <w:div w:id="62997520">
          <w:marLeft w:val="0"/>
          <w:marRight w:val="0"/>
          <w:marTop w:val="0"/>
          <w:marBottom w:val="0"/>
          <w:divBdr>
            <w:top w:val="none" w:sz="0" w:space="0" w:color="auto"/>
            <w:left w:val="none" w:sz="0" w:space="0" w:color="auto"/>
            <w:bottom w:val="none" w:sz="0" w:space="0" w:color="auto"/>
            <w:right w:val="none" w:sz="0" w:space="0" w:color="auto"/>
          </w:divBdr>
        </w:div>
        <w:div w:id="1360352802">
          <w:marLeft w:val="0"/>
          <w:marRight w:val="0"/>
          <w:marTop w:val="0"/>
          <w:marBottom w:val="0"/>
          <w:divBdr>
            <w:top w:val="none" w:sz="0" w:space="0" w:color="auto"/>
            <w:left w:val="none" w:sz="0" w:space="0" w:color="auto"/>
            <w:bottom w:val="none" w:sz="0" w:space="0" w:color="auto"/>
            <w:right w:val="none" w:sz="0" w:space="0" w:color="auto"/>
          </w:divBdr>
        </w:div>
        <w:div w:id="450978086">
          <w:marLeft w:val="0"/>
          <w:marRight w:val="0"/>
          <w:marTop w:val="0"/>
          <w:marBottom w:val="0"/>
          <w:divBdr>
            <w:top w:val="none" w:sz="0" w:space="0" w:color="auto"/>
            <w:left w:val="none" w:sz="0" w:space="0" w:color="auto"/>
            <w:bottom w:val="none" w:sz="0" w:space="0" w:color="auto"/>
            <w:right w:val="none" w:sz="0" w:space="0" w:color="auto"/>
          </w:divBdr>
        </w:div>
        <w:div w:id="850948617">
          <w:marLeft w:val="0"/>
          <w:marRight w:val="0"/>
          <w:marTop w:val="0"/>
          <w:marBottom w:val="0"/>
          <w:divBdr>
            <w:top w:val="none" w:sz="0" w:space="0" w:color="auto"/>
            <w:left w:val="none" w:sz="0" w:space="0" w:color="auto"/>
            <w:bottom w:val="none" w:sz="0" w:space="0" w:color="auto"/>
            <w:right w:val="none" w:sz="0" w:space="0" w:color="auto"/>
          </w:divBdr>
        </w:div>
      </w:divsChild>
    </w:div>
    <w:div w:id="939995095">
      <w:bodyDiv w:val="1"/>
      <w:marLeft w:val="0"/>
      <w:marRight w:val="0"/>
      <w:marTop w:val="0"/>
      <w:marBottom w:val="0"/>
      <w:divBdr>
        <w:top w:val="none" w:sz="0" w:space="0" w:color="auto"/>
        <w:left w:val="none" w:sz="0" w:space="0" w:color="auto"/>
        <w:bottom w:val="none" w:sz="0" w:space="0" w:color="auto"/>
        <w:right w:val="none" w:sz="0" w:space="0" w:color="auto"/>
      </w:divBdr>
      <w:divsChild>
        <w:div w:id="872426719">
          <w:marLeft w:val="0"/>
          <w:marRight w:val="0"/>
          <w:marTop w:val="0"/>
          <w:marBottom w:val="0"/>
          <w:divBdr>
            <w:top w:val="none" w:sz="0" w:space="0" w:color="auto"/>
            <w:left w:val="none" w:sz="0" w:space="0" w:color="auto"/>
            <w:bottom w:val="none" w:sz="0" w:space="0" w:color="auto"/>
            <w:right w:val="none" w:sz="0" w:space="0" w:color="auto"/>
          </w:divBdr>
        </w:div>
        <w:div w:id="975137920">
          <w:marLeft w:val="0"/>
          <w:marRight w:val="0"/>
          <w:marTop w:val="0"/>
          <w:marBottom w:val="0"/>
          <w:divBdr>
            <w:top w:val="none" w:sz="0" w:space="0" w:color="auto"/>
            <w:left w:val="none" w:sz="0" w:space="0" w:color="auto"/>
            <w:bottom w:val="none" w:sz="0" w:space="0" w:color="auto"/>
            <w:right w:val="none" w:sz="0" w:space="0" w:color="auto"/>
          </w:divBdr>
        </w:div>
        <w:div w:id="1102847592">
          <w:marLeft w:val="0"/>
          <w:marRight w:val="0"/>
          <w:marTop w:val="0"/>
          <w:marBottom w:val="0"/>
          <w:divBdr>
            <w:top w:val="none" w:sz="0" w:space="0" w:color="auto"/>
            <w:left w:val="none" w:sz="0" w:space="0" w:color="auto"/>
            <w:bottom w:val="none" w:sz="0" w:space="0" w:color="auto"/>
            <w:right w:val="none" w:sz="0" w:space="0" w:color="auto"/>
          </w:divBdr>
        </w:div>
        <w:div w:id="204879705">
          <w:marLeft w:val="0"/>
          <w:marRight w:val="0"/>
          <w:marTop w:val="0"/>
          <w:marBottom w:val="0"/>
          <w:divBdr>
            <w:top w:val="none" w:sz="0" w:space="0" w:color="auto"/>
            <w:left w:val="none" w:sz="0" w:space="0" w:color="auto"/>
            <w:bottom w:val="none" w:sz="0" w:space="0" w:color="auto"/>
            <w:right w:val="none" w:sz="0" w:space="0" w:color="auto"/>
          </w:divBdr>
        </w:div>
        <w:div w:id="1937977302">
          <w:marLeft w:val="0"/>
          <w:marRight w:val="0"/>
          <w:marTop w:val="0"/>
          <w:marBottom w:val="0"/>
          <w:divBdr>
            <w:top w:val="none" w:sz="0" w:space="0" w:color="auto"/>
            <w:left w:val="none" w:sz="0" w:space="0" w:color="auto"/>
            <w:bottom w:val="none" w:sz="0" w:space="0" w:color="auto"/>
            <w:right w:val="none" w:sz="0" w:space="0" w:color="auto"/>
          </w:divBdr>
        </w:div>
        <w:div w:id="303433220">
          <w:marLeft w:val="0"/>
          <w:marRight w:val="0"/>
          <w:marTop w:val="0"/>
          <w:marBottom w:val="0"/>
          <w:divBdr>
            <w:top w:val="none" w:sz="0" w:space="0" w:color="auto"/>
            <w:left w:val="none" w:sz="0" w:space="0" w:color="auto"/>
            <w:bottom w:val="none" w:sz="0" w:space="0" w:color="auto"/>
            <w:right w:val="none" w:sz="0" w:space="0" w:color="auto"/>
          </w:divBdr>
        </w:div>
        <w:div w:id="229314801">
          <w:marLeft w:val="0"/>
          <w:marRight w:val="0"/>
          <w:marTop w:val="0"/>
          <w:marBottom w:val="0"/>
          <w:divBdr>
            <w:top w:val="none" w:sz="0" w:space="0" w:color="auto"/>
            <w:left w:val="none" w:sz="0" w:space="0" w:color="auto"/>
            <w:bottom w:val="none" w:sz="0" w:space="0" w:color="auto"/>
            <w:right w:val="none" w:sz="0" w:space="0" w:color="auto"/>
          </w:divBdr>
        </w:div>
        <w:div w:id="564217550">
          <w:marLeft w:val="0"/>
          <w:marRight w:val="0"/>
          <w:marTop w:val="0"/>
          <w:marBottom w:val="0"/>
          <w:divBdr>
            <w:top w:val="none" w:sz="0" w:space="0" w:color="auto"/>
            <w:left w:val="none" w:sz="0" w:space="0" w:color="auto"/>
            <w:bottom w:val="none" w:sz="0" w:space="0" w:color="auto"/>
            <w:right w:val="none" w:sz="0" w:space="0" w:color="auto"/>
          </w:divBdr>
        </w:div>
        <w:div w:id="1063522841">
          <w:marLeft w:val="0"/>
          <w:marRight w:val="0"/>
          <w:marTop w:val="0"/>
          <w:marBottom w:val="0"/>
          <w:divBdr>
            <w:top w:val="none" w:sz="0" w:space="0" w:color="auto"/>
            <w:left w:val="none" w:sz="0" w:space="0" w:color="auto"/>
            <w:bottom w:val="none" w:sz="0" w:space="0" w:color="auto"/>
            <w:right w:val="none" w:sz="0" w:space="0" w:color="auto"/>
          </w:divBdr>
        </w:div>
        <w:div w:id="1957710803">
          <w:marLeft w:val="0"/>
          <w:marRight w:val="0"/>
          <w:marTop w:val="0"/>
          <w:marBottom w:val="0"/>
          <w:divBdr>
            <w:top w:val="none" w:sz="0" w:space="0" w:color="auto"/>
            <w:left w:val="none" w:sz="0" w:space="0" w:color="auto"/>
            <w:bottom w:val="none" w:sz="0" w:space="0" w:color="auto"/>
            <w:right w:val="none" w:sz="0" w:space="0" w:color="auto"/>
          </w:divBdr>
        </w:div>
        <w:div w:id="1895189258">
          <w:marLeft w:val="0"/>
          <w:marRight w:val="0"/>
          <w:marTop w:val="0"/>
          <w:marBottom w:val="0"/>
          <w:divBdr>
            <w:top w:val="none" w:sz="0" w:space="0" w:color="auto"/>
            <w:left w:val="none" w:sz="0" w:space="0" w:color="auto"/>
            <w:bottom w:val="none" w:sz="0" w:space="0" w:color="auto"/>
            <w:right w:val="none" w:sz="0" w:space="0" w:color="auto"/>
          </w:divBdr>
        </w:div>
        <w:div w:id="1160195728">
          <w:marLeft w:val="0"/>
          <w:marRight w:val="0"/>
          <w:marTop w:val="0"/>
          <w:marBottom w:val="0"/>
          <w:divBdr>
            <w:top w:val="none" w:sz="0" w:space="0" w:color="auto"/>
            <w:left w:val="none" w:sz="0" w:space="0" w:color="auto"/>
            <w:bottom w:val="none" w:sz="0" w:space="0" w:color="auto"/>
            <w:right w:val="none" w:sz="0" w:space="0" w:color="auto"/>
          </w:divBdr>
        </w:div>
        <w:div w:id="1815366413">
          <w:marLeft w:val="0"/>
          <w:marRight w:val="0"/>
          <w:marTop w:val="0"/>
          <w:marBottom w:val="0"/>
          <w:divBdr>
            <w:top w:val="none" w:sz="0" w:space="0" w:color="auto"/>
            <w:left w:val="none" w:sz="0" w:space="0" w:color="auto"/>
            <w:bottom w:val="none" w:sz="0" w:space="0" w:color="auto"/>
            <w:right w:val="none" w:sz="0" w:space="0" w:color="auto"/>
          </w:divBdr>
        </w:div>
        <w:div w:id="879240522">
          <w:marLeft w:val="0"/>
          <w:marRight w:val="0"/>
          <w:marTop w:val="0"/>
          <w:marBottom w:val="0"/>
          <w:divBdr>
            <w:top w:val="none" w:sz="0" w:space="0" w:color="auto"/>
            <w:left w:val="none" w:sz="0" w:space="0" w:color="auto"/>
            <w:bottom w:val="none" w:sz="0" w:space="0" w:color="auto"/>
            <w:right w:val="none" w:sz="0" w:space="0" w:color="auto"/>
          </w:divBdr>
        </w:div>
      </w:divsChild>
    </w:div>
    <w:div w:id="1212887720">
      <w:bodyDiv w:val="1"/>
      <w:marLeft w:val="0"/>
      <w:marRight w:val="0"/>
      <w:marTop w:val="0"/>
      <w:marBottom w:val="0"/>
      <w:divBdr>
        <w:top w:val="none" w:sz="0" w:space="0" w:color="auto"/>
        <w:left w:val="none" w:sz="0" w:space="0" w:color="auto"/>
        <w:bottom w:val="none" w:sz="0" w:space="0" w:color="auto"/>
        <w:right w:val="none" w:sz="0" w:space="0" w:color="auto"/>
      </w:divBdr>
      <w:divsChild>
        <w:div w:id="829250142">
          <w:marLeft w:val="0"/>
          <w:marRight w:val="0"/>
          <w:marTop w:val="0"/>
          <w:marBottom w:val="0"/>
          <w:divBdr>
            <w:top w:val="none" w:sz="0" w:space="0" w:color="auto"/>
            <w:left w:val="none" w:sz="0" w:space="0" w:color="auto"/>
            <w:bottom w:val="none" w:sz="0" w:space="0" w:color="auto"/>
            <w:right w:val="none" w:sz="0" w:space="0" w:color="auto"/>
          </w:divBdr>
        </w:div>
        <w:div w:id="491064495">
          <w:marLeft w:val="0"/>
          <w:marRight w:val="0"/>
          <w:marTop w:val="0"/>
          <w:marBottom w:val="0"/>
          <w:divBdr>
            <w:top w:val="none" w:sz="0" w:space="0" w:color="auto"/>
            <w:left w:val="none" w:sz="0" w:space="0" w:color="auto"/>
            <w:bottom w:val="none" w:sz="0" w:space="0" w:color="auto"/>
            <w:right w:val="none" w:sz="0" w:space="0" w:color="auto"/>
          </w:divBdr>
        </w:div>
      </w:divsChild>
    </w:div>
    <w:div w:id="1843351935">
      <w:bodyDiv w:val="1"/>
      <w:marLeft w:val="0"/>
      <w:marRight w:val="0"/>
      <w:marTop w:val="0"/>
      <w:marBottom w:val="0"/>
      <w:divBdr>
        <w:top w:val="none" w:sz="0" w:space="0" w:color="auto"/>
        <w:left w:val="none" w:sz="0" w:space="0" w:color="auto"/>
        <w:bottom w:val="none" w:sz="0" w:space="0" w:color="auto"/>
        <w:right w:val="none" w:sz="0" w:space="0" w:color="auto"/>
      </w:divBdr>
      <w:divsChild>
        <w:div w:id="1633289050">
          <w:marLeft w:val="0"/>
          <w:marRight w:val="0"/>
          <w:marTop w:val="0"/>
          <w:marBottom w:val="0"/>
          <w:divBdr>
            <w:top w:val="none" w:sz="0" w:space="0" w:color="auto"/>
            <w:left w:val="none" w:sz="0" w:space="0" w:color="auto"/>
            <w:bottom w:val="none" w:sz="0" w:space="0" w:color="auto"/>
            <w:right w:val="none" w:sz="0" w:space="0" w:color="auto"/>
          </w:divBdr>
        </w:div>
        <w:div w:id="171070881">
          <w:marLeft w:val="0"/>
          <w:marRight w:val="0"/>
          <w:marTop w:val="0"/>
          <w:marBottom w:val="0"/>
          <w:divBdr>
            <w:top w:val="none" w:sz="0" w:space="0" w:color="auto"/>
            <w:left w:val="none" w:sz="0" w:space="0" w:color="auto"/>
            <w:bottom w:val="none" w:sz="0" w:space="0" w:color="auto"/>
            <w:right w:val="none" w:sz="0" w:space="0" w:color="auto"/>
          </w:divBdr>
        </w:div>
        <w:div w:id="314341912">
          <w:marLeft w:val="0"/>
          <w:marRight w:val="0"/>
          <w:marTop w:val="0"/>
          <w:marBottom w:val="0"/>
          <w:divBdr>
            <w:top w:val="none" w:sz="0" w:space="0" w:color="auto"/>
            <w:left w:val="none" w:sz="0" w:space="0" w:color="auto"/>
            <w:bottom w:val="none" w:sz="0" w:space="0" w:color="auto"/>
            <w:right w:val="none" w:sz="0" w:space="0" w:color="auto"/>
          </w:divBdr>
        </w:div>
        <w:div w:id="102847576">
          <w:marLeft w:val="0"/>
          <w:marRight w:val="0"/>
          <w:marTop w:val="0"/>
          <w:marBottom w:val="0"/>
          <w:divBdr>
            <w:top w:val="none" w:sz="0" w:space="0" w:color="auto"/>
            <w:left w:val="none" w:sz="0" w:space="0" w:color="auto"/>
            <w:bottom w:val="none" w:sz="0" w:space="0" w:color="auto"/>
            <w:right w:val="none" w:sz="0" w:space="0" w:color="auto"/>
          </w:divBdr>
        </w:div>
        <w:div w:id="1046103450">
          <w:marLeft w:val="0"/>
          <w:marRight w:val="0"/>
          <w:marTop w:val="0"/>
          <w:marBottom w:val="0"/>
          <w:divBdr>
            <w:top w:val="none" w:sz="0" w:space="0" w:color="auto"/>
            <w:left w:val="none" w:sz="0" w:space="0" w:color="auto"/>
            <w:bottom w:val="none" w:sz="0" w:space="0" w:color="auto"/>
            <w:right w:val="none" w:sz="0" w:space="0" w:color="auto"/>
          </w:divBdr>
        </w:div>
        <w:div w:id="1851985883">
          <w:marLeft w:val="0"/>
          <w:marRight w:val="0"/>
          <w:marTop w:val="0"/>
          <w:marBottom w:val="0"/>
          <w:divBdr>
            <w:top w:val="none" w:sz="0" w:space="0" w:color="auto"/>
            <w:left w:val="none" w:sz="0" w:space="0" w:color="auto"/>
            <w:bottom w:val="none" w:sz="0" w:space="0" w:color="auto"/>
            <w:right w:val="none" w:sz="0" w:space="0" w:color="auto"/>
          </w:divBdr>
        </w:div>
        <w:div w:id="302587263">
          <w:marLeft w:val="0"/>
          <w:marRight w:val="0"/>
          <w:marTop w:val="0"/>
          <w:marBottom w:val="0"/>
          <w:divBdr>
            <w:top w:val="none" w:sz="0" w:space="0" w:color="auto"/>
            <w:left w:val="none" w:sz="0" w:space="0" w:color="auto"/>
            <w:bottom w:val="none" w:sz="0" w:space="0" w:color="auto"/>
            <w:right w:val="none" w:sz="0" w:space="0" w:color="auto"/>
          </w:divBdr>
        </w:div>
        <w:div w:id="95831827">
          <w:marLeft w:val="0"/>
          <w:marRight w:val="0"/>
          <w:marTop w:val="0"/>
          <w:marBottom w:val="0"/>
          <w:divBdr>
            <w:top w:val="none" w:sz="0" w:space="0" w:color="auto"/>
            <w:left w:val="none" w:sz="0" w:space="0" w:color="auto"/>
            <w:bottom w:val="none" w:sz="0" w:space="0" w:color="auto"/>
            <w:right w:val="none" w:sz="0" w:space="0" w:color="auto"/>
          </w:divBdr>
        </w:div>
        <w:div w:id="1369064403">
          <w:marLeft w:val="0"/>
          <w:marRight w:val="0"/>
          <w:marTop w:val="0"/>
          <w:marBottom w:val="0"/>
          <w:divBdr>
            <w:top w:val="none" w:sz="0" w:space="0" w:color="auto"/>
            <w:left w:val="none" w:sz="0" w:space="0" w:color="auto"/>
            <w:bottom w:val="none" w:sz="0" w:space="0" w:color="auto"/>
            <w:right w:val="none" w:sz="0" w:space="0" w:color="auto"/>
          </w:divBdr>
        </w:div>
        <w:div w:id="1971355490">
          <w:marLeft w:val="0"/>
          <w:marRight w:val="0"/>
          <w:marTop w:val="0"/>
          <w:marBottom w:val="0"/>
          <w:divBdr>
            <w:top w:val="none" w:sz="0" w:space="0" w:color="auto"/>
            <w:left w:val="none" w:sz="0" w:space="0" w:color="auto"/>
            <w:bottom w:val="none" w:sz="0" w:space="0" w:color="auto"/>
            <w:right w:val="none" w:sz="0" w:space="0" w:color="auto"/>
          </w:divBdr>
        </w:div>
        <w:div w:id="96801738">
          <w:marLeft w:val="0"/>
          <w:marRight w:val="0"/>
          <w:marTop w:val="0"/>
          <w:marBottom w:val="0"/>
          <w:divBdr>
            <w:top w:val="none" w:sz="0" w:space="0" w:color="auto"/>
            <w:left w:val="none" w:sz="0" w:space="0" w:color="auto"/>
            <w:bottom w:val="none" w:sz="0" w:space="0" w:color="auto"/>
            <w:right w:val="none" w:sz="0" w:space="0" w:color="auto"/>
          </w:divBdr>
        </w:div>
        <w:div w:id="1866939323">
          <w:marLeft w:val="0"/>
          <w:marRight w:val="0"/>
          <w:marTop w:val="0"/>
          <w:marBottom w:val="0"/>
          <w:divBdr>
            <w:top w:val="none" w:sz="0" w:space="0" w:color="auto"/>
            <w:left w:val="none" w:sz="0" w:space="0" w:color="auto"/>
            <w:bottom w:val="none" w:sz="0" w:space="0" w:color="auto"/>
            <w:right w:val="none" w:sz="0" w:space="0" w:color="auto"/>
          </w:divBdr>
        </w:div>
        <w:div w:id="899827155">
          <w:marLeft w:val="0"/>
          <w:marRight w:val="0"/>
          <w:marTop w:val="0"/>
          <w:marBottom w:val="0"/>
          <w:divBdr>
            <w:top w:val="none" w:sz="0" w:space="0" w:color="auto"/>
            <w:left w:val="none" w:sz="0" w:space="0" w:color="auto"/>
            <w:bottom w:val="none" w:sz="0" w:space="0" w:color="auto"/>
            <w:right w:val="none" w:sz="0" w:space="0" w:color="auto"/>
          </w:divBdr>
        </w:div>
        <w:div w:id="138622452">
          <w:marLeft w:val="0"/>
          <w:marRight w:val="0"/>
          <w:marTop w:val="0"/>
          <w:marBottom w:val="0"/>
          <w:divBdr>
            <w:top w:val="none" w:sz="0" w:space="0" w:color="auto"/>
            <w:left w:val="none" w:sz="0" w:space="0" w:color="auto"/>
            <w:bottom w:val="none" w:sz="0" w:space="0" w:color="auto"/>
            <w:right w:val="none" w:sz="0" w:space="0" w:color="auto"/>
          </w:divBdr>
        </w:div>
      </w:divsChild>
    </w:div>
    <w:div w:id="1889339503">
      <w:bodyDiv w:val="1"/>
      <w:marLeft w:val="0"/>
      <w:marRight w:val="0"/>
      <w:marTop w:val="0"/>
      <w:marBottom w:val="0"/>
      <w:divBdr>
        <w:top w:val="none" w:sz="0" w:space="0" w:color="auto"/>
        <w:left w:val="none" w:sz="0" w:space="0" w:color="auto"/>
        <w:bottom w:val="none" w:sz="0" w:space="0" w:color="auto"/>
        <w:right w:val="none" w:sz="0" w:space="0" w:color="auto"/>
      </w:divBdr>
      <w:divsChild>
        <w:div w:id="2099593807">
          <w:marLeft w:val="0"/>
          <w:marRight w:val="0"/>
          <w:marTop w:val="0"/>
          <w:marBottom w:val="0"/>
          <w:divBdr>
            <w:top w:val="none" w:sz="0" w:space="0" w:color="auto"/>
            <w:left w:val="none" w:sz="0" w:space="0" w:color="auto"/>
            <w:bottom w:val="none" w:sz="0" w:space="0" w:color="auto"/>
            <w:right w:val="none" w:sz="0" w:space="0" w:color="auto"/>
          </w:divBdr>
        </w:div>
        <w:div w:id="1577202391">
          <w:marLeft w:val="0"/>
          <w:marRight w:val="0"/>
          <w:marTop w:val="0"/>
          <w:marBottom w:val="0"/>
          <w:divBdr>
            <w:top w:val="none" w:sz="0" w:space="0" w:color="auto"/>
            <w:left w:val="none" w:sz="0" w:space="0" w:color="auto"/>
            <w:bottom w:val="none" w:sz="0" w:space="0" w:color="auto"/>
            <w:right w:val="none" w:sz="0" w:space="0" w:color="auto"/>
          </w:divBdr>
        </w:div>
        <w:div w:id="983237369">
          <w:marLeft w:val="0"/>
          <w:marRight w:val="0"/>
          <w:marTop w:val="0"/>
          <w:marBottom w:val="0"/>
          <w:divBdr>
            <w:top w:val="none" w:sz="0" w:space="0" w:color="auto"/>
            <w:left w:val="none" w:sz="0" w:space="0" w:color="auto"/>
            <w:bottom w:val="none" w:sz="0" w:space="0" w:color="auto"/>
            <w:right w:val="none" w:sz="0" w:space="0" w:color="auto"/>
          </w:divBdr>
        </w:div>
        <w:div w:id="637077160">
          <w:marLeft w:val="0"/>
          <w:marRight w:val="0"/>
          <w:marTop w:val="0"/>
          <w:marBottom w:val="0"/>
          <w:divBdr>
            <w:top w:val="none" w:sz="0" w:space="0" w:color="auto"/>
            <w:left w:val="none" w:sz="0" w:space="0" w:color="auto"/>
            <w:bottom w:val="none" w:sz="0" w:space="0" w:color="auto"/>
            <w:right w:val="none" w:sz="0" w:space="0" w:color="auto"/>
          </w:divBdr>
        </w:div>
        <w:div w:id="429666170">
          <w:marLeft w:val="0"/>
          <w:marRight w:val="0"/>
          <w:marTop w:val="0"/>
          <w:marBottom w:val="0"/>
          <w:divBdr>
            <w:top w:val="none" w:sz="0" w:space="0" w:color="auto"/>
            <w:left w:val="none" w:sz="0" w:space="0" w:color="auto"/>
            <w:bottom w:val="none" w:sz="0" w:space="0" w:color="auto"/>
            <w:right w:val="none" w:sz="0" w:space="0" w:color="auto"/>
          </w:divBdr>
        </w:div>
        <w:div w:id="1127436340">
          <w:marLeft w:val="0"/>
          <w:marRight w:val="0"/>
          <w:marTop w:val="0"/>
          <w:marBottom w:val="0"/>
          <w:divBdr>
            <w:top w:val="none" w:sz="0" w:space="0" w:color="auto"/>
            <w:left w:val="none" w:sz="0" w:space="0" w:color="auto"/>
            <w:bottom w:val="none" w:sz="0" w:space="0" w:color="auto"/>
            <w:right w:val="none" w:sz="0" w:space="0" w:color="auto"/>
          </w:divBdr>
        </w:div>
        <w:div w:id="958954530">
          <w:marLeft w:val="0"/>
          <w:marRight w:val="0"/>
          <w:marTop w:val="0"/>
          <w:marBottom w:val="0"/>
          <w:divBdr>
            <w:top w:val="none" w:sz="0" w:space="0" w:color="auto"/>
            <w:left w:val="none" w:sz="0" w:space="0" w:color="auto"/>
            <w:bottom w:val="none" w:sz="0" w:space="0" w:color="auto"/>
            <w:right w:val="none" w:sz="0" w:space="0" w:color="auto"/>
          </w:divBdr>
        </w:div>
        <w:div w:id="1660885329">
          <w:marLeft w:val="0"/>
          <w:marRight w:val="0"/>
          <w:marTop w:val="0"/>
          <w:marBottom w:val="0"/>
          <w:divBdr>
            <w:top w:val="none" w:sz="0" w:space="0" w:color="auto"/>
            <w:left w:val="none" w:sz="0" w:space="0" w:color="auto"/>
            <w:bottom w:val="none" w:sz="0" w:space="0" w:color="auto"/>
            <w:right w:val="none" w:sz="0" w:space="0" w:color="auto"/>
          </w:divBdr>
        </w:div>
        <w:div w:id="936448885">
          <w:marLeft w:val="0"/>
          <w:marRight w:val="0"/>
          <w:marTop w:val="0"/>
          <w:marBottom w:val="0"/>
          <w:divBdr>
            <w:top w:val="none" w:sz="0" w:space="0" w:color="auto"/>
            <w:left w:val="none" w:sz="0" w:space="0" w:color="auto"/>
            <w:bottom w:val="none" w:sz="0" w:space="0" w:color="auto"/>
            <w:right w:val="none" w:sz="0" w:space="0" w:color="auto"/>
          </w:divBdr>
        </w:div>
        <w:div w:id="1989939686">
          <w:marLeft w:val="0"/>
          <w:marRight w:val="0"/>
          <w:marTop w:val="0"/>
          <w:marBottom w:val="0"/>
          <w:divBdr>
            <w:top w:val="none" w:sz="0" w:space="0" w:color="auto"/>
            <w:left w:val="none" w:sz="0" w:space="0" w:color="auto"/>
            <w:bottom w:val="none" w:sz="0" w:space="0" w:color="auto"/>
            <w:right w:val="none" w:sz="0" w:space="0" w:color="auto"/>
          </w:divBdr>
        </w:div>
        <w:div w:id="1841462881">
          <w:marLeft w:val="0"/>
          <w:marRight w:val="0"/>
          <w:marTop w:val="0"/>
          <w:marBottom w:val="0"/>
          <w:divBdr>
            <w:top w:val="none" w:sz="0" w:space="0" w:color="auto"/>
            <w:left w:val="none" w:sz="0" w:space="0" w:color="auto"/>
            <w:bottom w:val="none" w:sz="0" w:space="0" w:color="auto"/>
            <w:right w:val="none" w:sz="0" w:space="0" w:color="auto"/>
          </w:divBdr>
        </w:div>
        <w:div w:id="1792279969">
          <w:marLeft w:val="0"/>
          <w:marRight w:val="0"/>
          <w:marTop w:val="0"/>
          <w:marBottom w:val="0"/>
          <w:divBdr>
            <w:top w:val="none" w:sz="0" w:space="0" w:color="auto"/>
            <w:left w:val="none" w:sz="0" w:space="0" w:color="auto"/>
            <w:bottom w:val="none" w:sz="0" w:space="0" w:color="auto"/>
            <w:right w:val="none" w:sz="0" w:space="0" w:color="auto"/>
          </w:divBdr>
        </w:div>
        <w:div w:id="620920795">
          <w:marLeft w:val="0"/>
          <w:marRight w:val="0"/>
          <w:marTop w:val="0"/>
          <w:marBottom w:val="0"/>
          <w:divBdr>
            <w:top w:val="none" w:sz="0" w:space="0" w:color="auto"/>
            <w:left w:val="none" w:sz="0" w:space="0" w:color="auto"/>
            <w:bottom w:val="none" w:sz="0" w:space="0" w:color="auto"/>
            <w:right w:val="none" w:sz="0" w:space="0" w:color="auto"/>
          </w:divBdr>
        </w:div>
        <w:div w:id="1021971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4801</Words>
  <Characters>27367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32104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7</cp:revision>
  <dcterms:created xsi:type="dcterms:W3CDTF">2022-04-14T19:57:00Z</dcterms:created>
  <dcterms:modified xsi:type="dcterms:W3CDTF">2022-09-15T23:41:00Z</dcterms:modified>
</cp:coreProperties>
</file>