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BE" w:rsidRPr="00F663B6" w:rsidRDefault="00687DDC" w:rsidP="00BE5DD1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for </w:t>
      </w:r>
      <w:r w:rsidR="005F020E">
        <w:rPr>
          <w:rFonts w:ascii="Arial" w:hAnsi="Arial" w:cs="Arial"/>
          <w:b/>
          <w:sz w:val="22"/>
          <w:szCs w:val="22"/>
        </w:rPr>
        <w:t>an Addition</w:t>
      </w:r>
      <w:r>
        <w:rPr>
          <w:rFonts w:ascii="Arial" w:hAnsi="Arial" w:cs="Arial"/>
          <w:b/>
          <w:sz w:val="22"/>
          <w:szCs w:val="22"/>
        </w:rPr>
        <w:t xml:space="preserve"> to Marijuana Infused Edible</w:t>
      </w:r>
      <w:r w:rsidR="005F020E">
        <w:rPr>
          <w:rFonts w:ascii="Arial" w:hAnsi="Arial" w:cs="Arial"/>
          <w:b/>
          <w:sz w:val="22"/>
          <w:szCs w:val="22"/>
        </w:rPr>
        <w:t xml:space="preserve"> Packaging and Labeling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5953">
        <w:rPr>
          <w:rFonts w:ascii="Arial" w:hAnsi="Arial" w:cs="Arial"/>
          <w:b/>
          <w:sz w:val="22"/>
          <w:szCs w:val="22"/>
        </w:rPr>
        <w:t xml:space="preserve">Approved </w:t>
      </w:r>
      <w:r>
        <w:rPr>
          <w:rFonts w:ascii="Arial" w:hAnsi="Arial" w:cs="Arial"/>
          <w:b/>
          <w:sz w:val="22"/>
          <w:szCs w:val="22"/>
        </w:rPr>
        <w:t>Colors and</w:t>
      </w:r>
      <w:r w:rsidR="005F020E">
        <w:rPr>
          <w:rFonts w:ascii="Arial" w:hAnsi="Arial" w:cs="Arial"/>
          <w:b/>
          <w:sz w:val="22"/>
          <w:szCs w:val="22"/>
        </w:rPr>
        <w:t>/or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F020E">
        <w:rPr>
          <w:rFonts w:ascii="Arial" w:hAnsi="Arial" w:cs="Arial"/>
          <w:b/>
          <w:sz w:val="22"/>
          <w:szCs w:val="22"/>
        </w:rPr>
        <w:t xml:space="preserve">Marijuana Infused Product </w:t>
      </w:r>
      <w:r>
        <w:rPr>
          <w:rFonts w:ascii="Arial" w:hAnsi="Arial" w:cs="Arial"/>
          <w:b/>
          <w:sz w:val="22"/>
          <w:szCs w:val="22"/>
        </w:rPr>
        <w:t>Shapes</w:t>
      </w:r>
    </w:p>
    <w:p w:rsidR="00CD4BC6" w:rsidRPr="00F663B6" w:rsidRDefault="00CD4BC6" w:rsidP="00BE5DD1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:rsidR="00403AB3" w:rsidRPr="00F663B6" w:rsidRDefault="00CD4BC6" w:rsidP="00C37606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F663B6">
        <w:rPr>
          <w:rFonts w:ascii="Arial" w:hAnsi="Arial" w:cs="Arial"/>
          <w:bCs/>
          <w:sz w:val="22"/>
          <w:szCs w:val="22"/>
        </w:rPr>
        <w:t xml:space="preserve">A marijuana processor licensee must obtain approval from the </w:t>
      </w:r>
      <w:r w:rsidR="0035007F">
        <w:rPr>
          <w:rFonts w:ascii="Arial" w:hAnsi="Arial" w:cs="Arial"/>
          <w:bCs/>
          <w:sz w:val="22"/>
          <w:szCs w:val="22"/>
        </w:rPr>
        <w:t xml:space="preserve">Washington State </w:t>
      </w:r>
      <w:r w:rsidRPr="00F663B6">
        <w:rPr>
          <w:rFonts w:ascii="Arial" w:hAnsi="Arial" w:cs="Arial"/>
          <w:bCs/>
          <w:sz w:val="22"/>
          <w:szCs w:val="22"/>
        </w:rPr>
        <w:t xml:space="preserve">Liquor and Cannabis Board </w:t>
      </w:r>
      <w:r w:rsidR="00D17DC3" w:rsidRPr="00F663B6">
        <w:rPr>
          <w:rFonts w:ascii="Arial" w:hAnsi="Arial" w:cs="Arial"/>
          <w:bCs/>
          <w:sz w:val="22"/>
          <w:szCs w:val="22"/>
        </w:rPr>
        <w:t>(</w:t>
      </w:r>
      <w:r w:rsidR="0035007F">
        <w:rPr>
          <w:rFonts w:ascii="Arial" w:hAnsi="Arial" w:cs="Arial"/>
          <w:bCs/>
          <w:sz w:val="22"/>
          <w:szCs w:val="22"/>
        </w:rPr>
        <w:t>WS</w:t>
      </w:r>
      <w:r w:rsidR="00D17DC3" w:rsidRPr="00F663B6">
        <w:rPr>
          <w:rFonts w:ascii="Arial" w:hAnsi="Arial" w:cs="Arial"/>
          <w:bCs/>
          <w:sz w:val="22"/>
          <w:szCs w:val="22"/>
        </w:rPr>
        <w:t xml:space="preserve">LCB) </w:t>
      </w:r>
      <w:r w:rsidRPr="00F663B6">
        <w:rPr>
          <w:rFonts w:ascii="Arial" w:hAnsi="Arial" w:cs="Arial"/>
          <w:bCs/>
          <w:sz w:val="22"/>
          <w:szCs w:val="22"/>
        </w:rPr>
        <w:t xml:space="preserve">for all </w:t>
      </w:r>
      <w:r w:rsidR="00687DDC">
        <w:rPr>
          <w:rFonts w:ascii="Arial" w:hAnsi="Arial" w:cs="Arial"/>
          <w:bCs/>
          <w:sz w:val="22"/>
          <w:szCs w:val="22"/>
        </w:rPr>
        <w:t>color and shapes not listed as approved on the agency website</w:t>
      </w:r>
      <w:r w:rsidR="00705953">
        <w:rPr>
          <w:rFonts w:ascii="Arial" w:hAnsi="Arial" w:cs="Arial"/>
          <w:bCs/>
          <w:sz w:val="22"/>
          <w:szCs w:val="22"/>
        </w:rPr>
        <w:t xml:space="preserve"> for marijuana infused edibles product, packaging and labeling</w:t>
      </w:r>
      <w:r w:rsidR="00687DDC">
        <w:rPr>
          <w:rFonts w:ascii="Arial" w:hAnsi="Arial" w:cs="Arial"/>
          <w:bCs/>
          <w:sz w:val="22"/>
          <w:szCs w:val="22"/>
        </w:rPr>
        <w:t xml:space="preserve">. </w:t>
      </w:r>
    </w:p>
    <w:p w:rsidR="006E7D5B" w:rsidRPr="00F663B6" w:rsidRDefault="0035007F" w:rsidP="00227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this form</w:t>
      </w:r>
      <w:r w:rsidR="00227FEC" w:rsidRPr="00227FEC">
        <w:rPr>
          <w:rFonts w:ascii="Arial" w:hAnsi="Arial" w:cs="Arial"/>
          <w:sz w:val="22"/>
          <w:szCs w:val="22"/>
        </w:rPr>
        <w:t xml:space="preserve"> and submit directly to </w:t>
      </w:r>
      <w:hyperlink r:id="rId13" w:history="1">
        <w:r w:rsidR="00227FEC" w:rsidRPr="00227FEC">
          <w:rPr>
            <w:rStyle w:val="Hyperlink"/>
            <w:rFonts w:ascii="Arial" w:hAnsi="Arial" w:cs="Arial"/>
            <w:sz w:val="22"/>
            <w:szCs w:val="22"/>
          </w:rPr>
          <w:t>labelapproval@lcb.wa.gov</w:t>
        </w:r>
      </w:hyperlink>
      <w:r w:rsidR="00227FEC" w:rsidRPr="00227FEC">
        <w:rPr>
          <w:rFonts w:ascii="Arial" w:hAnsi="Arial" w:cs="Arial"/>
          <w:sz w:val="22"/>
          <w:szCs w:val="22"/>
        </w:rPr>
        <w:t xml:space="preserve">.  For more information please visit </w:t>
      </w:r>
      <w:hyperlink r:id="rId14" w:history="1">
        <w:r w:rsidR="00227FEC" w:rsidRPr="00227FEC">
          <w:rPr>
            <w:rStyle w:val="Hyperlink"/>
            <w:rFonts w:ascii="Arial" w:hAnsi="Arial" w:cs="Arial"/>
            <w:sz w:val="22"/>
            <w:szCs w:val="22"/>
          </w:rPr>
          <w:t>lcb.wa.gov</w:t>
        </w:r>
      </w:hyperlink>
      <w:r w:rsidR="00227FEC" w:rsidRPr="00227FEC">
        <w:rPr>
          <w:rFonts w:ascii="Arial" w:hAnsi="Arial" w:cs="Arial"/>
          <w:sz w:val="22"/>
          <w:szCs w:val="22"/>
        </w:rPr>
        <w:t xml:space="preserve">. If you have any questions, please contact the Licensing Division at 360-664-1600. 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777"/>
        <w:gridCol w:w="68"/>
        <w:gridCol w:w="1845"/>
        <w:gridCol w:w="3690"/>
      </w:tblGrid>
      <w:tr w:rsidR="006E7D5B" w:rsidRPr="00F663B6" w:rsidTr="0035007F">
        <w:trPr>
          <w:trHeight w:val="260"/>
        </w:trPr>
        <w:tc>
          <w:tcPr>
            <w:tcW w:w="11070" w:type="dxa"/>
            <w:gridSpan w:val="5"/>
            <w:shd w:val="clear" w:color="auto" w:fill="D0CECE" w:themeFill="background2" w:themeFillShade="E6"/>
          </w:tcPr>
          <w:p w:rsidR="00ED2405" w:rsidRPr="00F663B6" w:rsidRDefault="00ED2405" w:rsidP="006E7D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7D5B" w:rsidRPr="00F663B6" w:rsidRDefault="0035007F" w:rsidP="0035007F">
            <w:pPr>
              <w:tabs>
                <w:tab w:val="left" w:pos="1903"/>
                <w:tab w:val="center" w:pos="5607"/>
              </w:tabs>
              <w:ind w:left="36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F1611" w:rsidRPr="00F66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1: </w:t>
            </w:r>
            <w:r w:rsidR="0068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Licensee Information </w:t>
            </w:r>
          </w:p>
          <w:p w:rsidR="006E7D5B" w:rsidRPr="00F663B6" w:rsidRDefault="006E7D5B" w:rsidP="006E7D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7DDC" w:rsidRPr="00F663B6" w:rsidTr="00F949F3">
        <w:trPr>
          <w:trHeight w:val="791"/>
        </w:trPr>
        <w:tc>
          <w:tcPr>
            <w:tcW w:w="5535" w:type="dxa"/>
            <w:gridSpan w:val="3"/>
          </w:tcPr>
          <w:p w:rsidR="00687DDC" w:rsidRPr="00F663B6" w:rsidRDefault="00687DDC" w:rsidP="00BD68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87DDC" w:rsidRDefault="00687DDC" w:rsidP="002A5C31">
            <w:pPr>
              <w:rPr>
                <w:rFonts w:ascii="Arial" w:hAnsi="Arial" w:cs="Arial"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6810" w:rsidRPr="00F663B6" w:rsidRDefault="00BD6810" w:rsidP="002A5C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687DDC" w:rsidRDefault="0035007F" w:rsidP="00BD68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License Number:</w:t>
            </w:r>
          </w:p>
          <w:p w:rsidR="00687DDC" w:rsidRPr="00F663B6" w:rsidRDefault="00687DDC" w:rsidP="00F14845">
            <w:pPr>
              <w:rPr>
                <w:rFonts w:ascii="Arial" w:hAnsi="Arial" w:cs="Arial"/>
                <w:sz w:val="22"/>
                <w:szCs w:val="22"/>
              </w:rPr>
            </w:pPr>
            <w:r w:rsidRPr="00F1484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F1484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726D0" w:rsidRPr="00F663B6" w:rsidTr="00BD6810">
        <w:trPr>
          <w:trHeight w:val="1070"/>
        </w:trPr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:rsidR="005726D0" w:rsidRPr="00F663B6" w:rsidRDefault="005726D0" w:rsidP="00BD68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663B6">
              <w:rPr>
                <w:rFonts w:ascii="Arial" w:hAnsi="Arial" w:cs="Arial"/>
                <w:bCs/>
                <w:sz w:val="22"/>
                <w:szCs w:val="22"/>
              </w:rPr>
              <w:t>Trade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 w:rsidR="00BD6810">
              <w:rPr>
                <w:rFonts w:ascii="Arial" w:hAnsi="Arial" w:cs="Arial"/>
                <w:bCs/>
                <w:sz w:val="22"/>
                <w:szCs w:val="22"/>
              </w:rPr>
              <w:t>ame</w:t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and Location Address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5726D0" w:rsidRPr="00F663B6" w:rsidRDefault="005726D0" w:rsidP="00607F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46C" w:rsidRPr="00F663B6" w:rsidTr="002171A7">
        <w:trPr>
          <w:trHeight w:val="1080"/>
        </w:trPr>
        <w:tc>
          <w:tcPr>
            <w:tcW w:w="3690" w:type="dxa"/>
          </w:tcPr>
          <w:p w:rsidR="0097346C" w:rsidRPr="00F663B6" w:rsidRDefault="0097346C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663B6">
              <w:rPr>
                <w:rFonts w:ascii="Arial" w:hAnsi="Arial" w:cs="Arial"/>
                <w:bCs/>
                <w:sz w:val="22"/>
                <w:szCs w:val="22"/>
              </w:rPr>
              <w:t>Contact Name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7346C" w:rsidRPr="00F663B6" w:rsidRDefault="0097346C" w:rsidP="00687D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690" w:type="dxa"/>
            <w:gridSpan w:val="3"/>
          </w:tcPr>
          <w:p w:rsidR="0097346C" w:rsidRPr="00F663B6" w:rsidRDefault="0035007F" w:rsidP="0097346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Phone:</w:t>
            </w:r>
          </w:p>
          <w:p w:rsidR="0097346C" w:rsidRDefault="0097346C" w:rsidP="009734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97346C" w:rsidRPr="00687DDC" w:rsidRDefault="0035007F" w:rsidP="0097346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  <w:p w:rsidR="0097346C" w:rsidRPr="00F663B6" w:rsidRDefault="0097346C" w:rsidP="0097346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87D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7D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7DDC">
              <w:rPr>
                <w:rFonts w:ascii="Arial" w:hAnsi="Arial" w:cs="Arial"/>
                <w:sz w:val="22"/>
                <w:szCs w:val="22"/>
              </w:rPr>
            </w:r>
            <w:r w:rsidRPr="00687D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7DDC">
              <w:rPr>
                <w:rFonts w:ascii="Arial" w:hAnsi="Arial" w:cs="Arial"/>
                <w:sz w:val="22"/>
                <w:szCs w:val="22"/>
              </w:rPr>
              <w:t> </w:t>
            </w:r>
            <w:r w:rsidRPr="00687DDC">
              <w:rPr>
                <w:rFonts w:ascii="Arial" w:hAnsi="Arial" w:cs="Arial"/>
                <w:sz w:val="22"/>
                <w:szCs w:val="22"/>
              </w:rPr>
              <w:t> </w:t>
            </w:r>
            <w:r w:rsidRPr="00687DDC">
              <w:rPr>
                <w:rFonts w:ascii="Arial" w:hAnsi="Arial" w:cs="Arial"/>
                <w:sz w:val="22"/>
                <w:szCs w:val="22"/>
              </w:rPr>
              <w:t> </w:t>
            </w:r>
            <w:r w:rsidRPr="00687DDC">
              <w:rPr>
                <w:rFonts w:ascii="Arial" w:hAnsi="Arial" w:cs="Arial"/>
                <w:sz w:val="22"/>
                <w:szCs w:val="22"/>
              </w:rPr>
              <w:t> </w:t>
            </w:r>
            <w:r w:rsidRPr="00687DDC">
              <w:rPr>
                <w:rFonts w:ascii="Arial" w:hAnsi="Arial" w:cs="Arial"/>
                <w:sz w:val="22"/>
                <w:szCs w:val="22"/>
              </w:rPr>
              <w:t> </w:t>
            </w:r>
            <w:r w:rsidRPr="00687D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67B0" w:rsidRPr="00F663B6" w:rsidTr="0035007F">
        <w:trPr>
          <w:trHeight w:val="791"/>
        </w:trPr>
        <w:tc>
          <w:tcPr>
            <w:tcW w:w="11070" w:type="dxa"/>
            <w:gridSpan w:val="5"/>
            <w:shd w:val="clear" w:color="auto" w:fill="D0CECE" w:themeFill="background2" w:themeFillShade="E6"/>
            <w:vAlign w:val="center"/>
          </w:tcPr>
          <w:p w:rsidR="009E67B0" w:rsidRPr="00F663B6" w:rsidRDefault="009E67B0" w:rsidP="00705953">
            <w:pPr>
              <w:ind w:left="3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66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2: </w:t>
            </w:r>
            <w:r w:rsidR="0068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Color and/or Shape </w:t>
            </w:r>
            <w:r w:rsidRPr="00F66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72A02" w:rsidRPr="00F663B6" w:rsidTr="00BD6810">
        <w:trPr>
          <w:trHeight w:val="845"/>
        </w:trPr>
        <w:tc>
          <w:tcPr>
            <w:tcW w:w="5467" w:type="dxa"/>
            <w:gridSpan w:val="2"/>
          </w:tcPr>
          <w:p w:rsidR="00687DDC" w:rsidRPr="00F663B6" w:rsidRDefault="00687DDC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Requested 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Color:</w:t>
            </w:r>
          </w:p>
          <w:p w:rsidR="00372A02" w:rsidRDefault="00687DDC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2A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D6810" w:rsidRDefault="00BD6810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6810" w:rsidRDefault="00BD6810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6810" w:rsidRPr="00F6363F" w:rsidRDefault="00BD6810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03" w:type="dxa"/>
            <w:gridSpan w:val="3"/>
          </w:tcPr>
          <w:p w:rsidR="00687DDC" w:rsidRPr="00F663B6" w:rsidRDefault="00687DDC" w:rsidP="00BD68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Reason for 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olor 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>equest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72A02" w:rsidRDefault="00687DDC" w:rsidP="00BD681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5953" w:rsidRDefault="00705953" w:rsidP="00BD68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007F" w:rsidRPr="00F6363F" w:rsidRDefault="0035007F" w:rsidP="00BD68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5953" w:rsidRPr="00F663B6" w:rsidTr="00AE711E">
        <w:trPr>
          <w:trHeight w:val="845"/>
        </w:trPr>
        <w:tc>
          <w:tcPr>
            <w:tcW w:w="11070" w:type="dxa"/>
            <w:gridSpan w:val="5"/>
          </w:tcPr>
          <w:p w:rsidR="00705953" w:rsidRPr="00687DDC" w:rsidRDefault="0035007F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 the Color Format:</w:t>
            </w:r>
          </w:p>
          <w:p w:rsidR="00705953" w:rsidRPr="00F6363F" w:rsidRDefault="00705953" w:rsidP="00F63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RGB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CMYK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Hex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</w:r>
            <w:r w:rsidR="00DB74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Pantone</w:t>
            </w:r>
          </w:p>
        </w:tc>
      </w:tr>
      <w:tr w:rsidR="00372A02" w:rsidRPr="00F663B6" w:rsidTr="0035007F">
        <w:trPr>
          <w:trHeight w:val="703"/>
        </w:trPr>
        <w:tc>
          <w:tcPr>
            <w:tcW w:w="5467" w:type="dxa"/>
            <w:gridSpan w:val="2"/>
          </w:tcPr>
          <w:p w:rsidR="00687DDC" w:rsidRPr="00F663B6" w:rsidRDefault="00687DDC" w:rsidP="00687D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Requested 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hape</w:t>
            </w:r>
            <w:r w:rsidR="003500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663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72A02" w:rsidRDefault="00687DDC" w:rsidP="00687D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5007F" w:rsidRDefault="0035007F" w:rsidP="00687D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5007F" w:rsidRDefault="0035007F" w:rsidP="00687DD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6810" w:rsidRPr="00F6363F" w:rsidRDefault="00BD6810" w:rsidP="00687DD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3" w:type="dxa"/>
            <w:gridSpan w:val="3"/>
          </w:tcPr>
          <w:p w:rsidR="00687DDC" w:rsidRPr="00F663B6" w:rsidRDefault="0035007F" w:rsidP="0035007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Reason for Shape Request:</w:t>
            </w:r>
          </w:p>
          <w:p w:rsidR="00372A02" w:rsidRDefault="00687DDC" w:rsidP="00350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5953" w:rsidRPr="00F6363F" w:rsidRDefault="00705953" w:rsidP="003500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1611" w:rsidRPr="00F663B6" w:rsidTr="009F1611">
        <w:trPr>
          <w:cantSplit/>
          <w:trHeight w:val="656"/>
        </w:trPr>
        <w:tc>
          <w:tcPr>
            <w:tcW w:w="11070" w:type="dxa"/>
            <w:gridSpan w:val="5"/>
            <w:shd w:val="clear" w:color="auto" w:fill="D0CECE"/>
          </w:tcPr>
          <w:p w:rsidR="009F1611" w:rsidRPr="00F663B6" w:rsidRDefault="009F1611" w:rsidP="009F16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1611" w:rsidRDefault="0035007F" w:rsidP="009F1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3: </w:t>
            </w:r>
            <w:r w:rsidR="009F1611" w:rsidRPr="00F663B6">
              <w:rPr>
                <w:rFonts w:ascii="Arial" w:hAnsi="Arial" w:cs="Arial"/>
                <w:b/>
                <w:bCs/>
                <w:sz w:val="22"/>
                <w:szCs w:val="22"/>
              </w:rPr>
              <w:t>Application Attachments</w:t>
            </w:r>
          </w:p>
          <w:p w:rsidR="00980BA6" w:rsidRPr="00F663B6" w:rsidRDefault="00980BA6" w:rsidP="009F1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1611" w:rsidRPr="00F663B6" w:rsidRDefault="009F1611" w:rsidP="00AB4278">
      <w:pPr>
        <w:rPr>
          <w:rFonts w:ascii="Arial" w:hAnsi="Arial" w:cs="Arial"/>
          <w:bCs/>
          <w:sz w:val="22"/>
          <w:szCs w:val="22"/>
        </w:rPr>
      </w:pPr>
    </w:p>
    <w:p w:rsidR="009F1611" w:rsidRPr="00F663B6" w:rsidRDefault="00893603" w:rsidP="00C53E7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F663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B74AD">
        <w:rPr>
          <w:rFonts w:ascii="Arial" w:hAnsi="Arial" w:cs="Arial"/>
          <w:bCs/>
          <w:sz w:val="22"/>
          <w:szCs w:val="22"/>
        </w:rPr>
      </w:r>
      <w:r w:rsidR="00DB74AD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F663B6">
        <w:rPr>
          <w:rFonts w:ascii="Arial" w:hAnsi="Arial" w:cs="Arial"/>
          <w:bCs/>
          <w:sz w:val="22"/>
          <w:szCs w:val="22"/>
        </w:rPr>
        <w:t xml:space="preserve">     </w:t>
      </w:r>
      <w:r w:rsidR="009F1611" w:rsidRPr="00F663B6">
        <w:rPr>
          <w:rFonts w:ascii="Arial" w:hAnsi="Arial" w:cs="Arial"/>
          <w:bCs/>
          <w:sz w:val="22"/>
          <w:szCs w:val="22"/>
        </w:rPr>
        <w:t xml:space="preserve">The following must be submitted with your completed </w:t>
      </w:r>
      <w:r w:rsidR="00705953">
        <w:rPr>
          <w:rFonts w:ascii="Arial" w:hAnsi="Arial" w:cs="Arial"/>
          <w:bCs/>
          <w:sz w:val="22"/>
          <w:szCs w:val="22"/>
        </w:rPr>
        <w:t>request</w:t>
      </w:r>
      <w:r w:rsidR="009F1611" w:rsidRPr="00F663B6">
        <w:rPr>
          <w:rFonts w:ascii="Arial" w:hAnsi="Arial" w:cs="Arial"/>
          <w:bCs/>
          <w:sz w:val="22"/>
          <w:szCs w:val="22"/>
        </w:rPr>
        <w:t>:</w:t>
      </w:r>
    </w:p>
    <w:p w:rsidR="00AB4278" w:rsidRPr="00F663B6" w:rsidRDefault="004B4A7A" w:rsidP="0050559C">
      <w:pPr>
        <w:numPr>
          <w:ilvl w:val="0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Image</w:t>
      </w:r>
      <w:r w:rsidR="00AB4278" w:rsidRPr="00F663B6">
        <w:rPr>
          <w:rFonts w:ascii="Arial" w:hAnsi="Arial" w:cs="Arial"/>
          <w:bCs/>
          <w:sz w:val="22"/>
          <w:szCs w:val="22"/>
        </w:rPr>
        <w:t xml:space="preserve"> </w:t>
      </w:r>
      <w:r w:rsidR="00705953">
        <w:rPr>
          <w:rFonts w:ascii="Arial" w:hAnsi="Arial" w:cs="Arial"/>
          <w:bCs/>
          <w:sz w:val="22"/>
          <w:szCs w:val="22"/>
        </w:rPr>
        <w:t>that shows an example of the</w:t>
      </w:r>
      <w:r w:rsidR="00AB4278" w:rsidRPr="00F663B6">
        <w:rPr>
          <w:rFonts w:ascii="Arial" w:hAnsi="Arial" w:cs="Arial"/>
          <w:bCs/>
          <w:sz w:val="22"/>
          <w:szCs w:val="22"/>
        </w:rPr>
        <w:t xml:space="preserve"> </w:t>
      </w:r>
      <w:r w:rsidR="00C53E71" w:rsidRPr="00F663B6">
        <w:rPr>
          <w:rFonts w:ascii="Arial" w:hAnsi="Arial" w:cs="Arial"/>
          <w:bCs/>
          <w:sz w:val="22"/>
          <w:szCs w:val="22"/>
        </w:rPr>
        <w:t xml:space="preserve">product, </w:t>
      </w:r>
      <w:r w:rsidR="00705953">
        <w:rPr>
          <w:rFonts w:ascii="Arial" w:hAnsi="Arial" w:cs="Arial"/>
          <w:bCs/>
          <w:sz w:val="22"/>
          <w:szCs w:val="22"/>
        </w:rPr>
        <w:t xml:space="preserve">package or </w:t>
      </w:r>
      <w:r w:rsidR="00AB4278" w:rsidRPr="00F663B6">
        <w:rPr>
          <w:rFonts w:ascii="Arial" w:hAnsi="Arial" w:cs="Arial"/>
          <w:bCs/>
          <w:sz w:val="22"/>
          <w:szCs w:val="22"/>
        </w:rPr>
        <w:t>label</w:t>
      </w:r>
      <w:r w:rsidR="00705953">
        <w:rPr>
          <w:rFonts w:ascii="Arial" w:hAnsi="Arial" w:cs="Arial"/>
          <w:bCs/>
          <w:sz w:val="22"/>
          <w:szCs w:val="22"/>
        </w:rPr>
        <w:t xml:space="preserve"> of the requested shape or color</w:t>
      </w:r>
      <w:r w:rsidR="00AB4278" w:rsidRPr="00F663B6">
        <w:rPr>
          <w:rFonts w:ascii="Arial" w:hAnsi="Arial" w:cs="Arial"/>
          <w:bCs/>
          <w:sz w:val="22"/>
          <w:szCs w:val="22"/>
        </w:rPr>
        <w:t xml:space="preserve">. </w:t>
      </w:r>
      <w:r w:rsidR="00705953">
        <w:rPr>
          <w:rFonts w:ascii="Arial" w:hAnsi="Arial" w:cs="Arial"/>
          <w:bCs/>
          <w:sz w:val="22"/>
          <w:szCs w:val="22"/>
        </w:rPr>
        <w:br/>
      </w:r>
      <w:r w:rsidR="00AB4278" w:rsidRPr="00F663B6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image</w:t>
      </w:r>
      <w:r w:rsidR="00AB4278" w:rsidRPr="00F663B6">
        <w:rPr>
          <w:rFonts w:ascii="Arial" w:hAnsi="Arial" w:cs="Arial"/>
          <w:bCs/>
          <w:sz w:val="22"/>
          <w:szCs w:val="22"/>
        </w:rPr>
        <w:t xml:space="preserve">(s) provided shall be of sufficient clarity to illustrate </w:t>
      </w:r>
      <w:r w:rsidR="00C53E71" w:rsidRPr="00F663B6">
        <w:rPr>
          <w:rFonts w:ascii="Arial" w:hAnsi="Arial" w:cs="Arial"/>
          <w:bCs/>
          <w:sz w:val="22"/>
          <w:szCs w:val="22"/>
        </w:rPr>
        <w:t>all packaging and labeling</w:t>
      </w:r>
      <w:r w:rsidR="00AB4278" w:rsidRPr="00F663B6">
        <w:rPr>
          <w:rFonts w:ascii="Arial" w:hAnsi="Arial" w:cs="Arial"/>
          <w:bCs/>
          <w:sz w:val="22"/>
          <w:szCs w:val="22"/>
        </w:rPr>
        <w:t xml:space="preserve"> requirements</w:t>
      </w:r>
      <w:r w:rsidR="00C53E71" w:rsidRPr="00F663B6">
        <w:rPr>
          <w:rFonts w:ascii="Arial" w:hAnsi="Arial" w:cs="Arial"/>
          <w:bCs/>
          <w:sz w:val="22"/>
          <w:szCs w:val="22"/>
        </w:rPr>
        <w:t>.</w:t>
      </w:r>
    </w:p>
    <w:p w:rsidR="009F1611" w:rsidRPr="00F663B6" w:rsidRDefault="009F1611" w:rsidP="009F1611">
      <w:pPr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3420"/>
      </w:tblGrid>
      <w:tr w:rsidR="00343C91" w:rsidRPr="00F663B6" w:rsidTr="004D65EB">
        <w:trPr>
          <w:trHeight w:val="692"/>
        </w:trPr>
        <w:tc>
          <w:tcPr>
            <w:tcW w:w="7668" w:type="dxa"/>
            <w:shd w:val="clear" w:color="auto" w:fill="auto"/>
          </w:tcPr>
          <w:p w:rsidR="00343C91" w:rsidRPr="00F663B6" w:rsidRDefault="00343C91" w:rsidP="00517887">
            <w:pPr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F663B6">
              <w:rPr>
                <w:rFonts w:ascii="Arial" w:eastAsia="Calibri" w:hAnsi="Arial" w:cs="Arial"/>
                <w:sz w:val="22"/>
                <w:szCs w:val="22"/>
                <w:lang w:bidi="en-US"/>
              </w:rPr>
              <w:t>Signature</w:t>
            </w:r>
          </w:p>
        </w:tc>
        <w:tc>
          <w:tcPr>
            <w:tcW w:w="3420" w:type="dxa"/>
            <w:shd w:val="clear" w:color="auto" w:fill="auto"/>
          </w:tcPr>
          <w:p w:rsidR="00343C91" w:rsidRPr="00F663B6" w:rsidRDefault="00343C91" w:rsidP="00343C91">
            <w:pPr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F663B6">
              <w:rPr>
                <w:rFonts w:ascii="Arial" w:eastAsia="Calibri" w:hAnsi="Arial" w:cs="Arial"/>
                <w:sz w:val="22"/>
                <w:szCs w:val="22"/>
                <w:lang w:bidi="en-US"/>
              </w:rPr>
              <w:t>Date</w:t>
            </w:r>
          </w:p>
          <w:p w:rsidR="004D65EB" w:rsidRPr="00F663B6" w:rsidRDefault="004D65EB" w:rsidP="00343C91">
            <w:pPr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F663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3B6">
              <w:rPr>
                <w:rFonts w:ascii="Arial" w:hAnsi="Arial" w:cs="Arial"/>
                <w:sz w:val="22"/>
                <w:szCs w:val="22"/>
              </w:rPr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63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542BD" w:rsidRPr="00F663B6" w:rsidRDefault="005542BD" w:rsidP="00AF6423">
      <w:pPr>
        <w:tabs>
          <w:tab w:val="left" w:pos="360"/>
        </w:tabs>
        <w:spacing w:before="120"/>
        <w:rPr>
          <w:rFonts w:ascii="Arial" w:hAnsi="Arial" w:cs="Arial"/>
          <w:bCs/>
          <w:sz w:val="22"/>
          <w:szCs w:val="22"/>
        </w:rPr>
      </w:pPr>
    </w:p>
    <w:sectPr w:rsidR="005542BD" w:rsidRPr="00F663B6" w:rsidSect="00E64BF3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D4" w:rsidRDefault="008F0ED4">
      <w:r>
        <w:separator/>
      </w:r>
    </w:p>
  </w:endnote>
  <w:endnote w:type="continuationSeparator" w:id="0">
    <w:p w:rsidR="008F0ED4" w:rsidRDefault="008F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3D" w:rsidRPr="0057513D" w:rsidRDefault="0057513D">
    <w:pPr>
      <w:pStyle w:val="Footer"/>
      <w:rPr>
        <w:rFonts w:ascii="Arial" w:hAnsi="Arial" w:cs="Arial"/>
        <w:sz w:val="18"/>
        <w:szCs w:val="18"/>
      </w:rPr>
    </w:pPr>
    <w:r w:rsidRPr="0057513D">
      <w:rPr>
        <w:rFonts w:ascii="Arial" w:hAnsi="Arial" w:cs="Arial"/>
        <w:sz w:val="18"/>
        <w:szCs w:val="18"/>
      </w:rPr>
      <w:t>LIQ1354 6/19</w:t>
    </w:r>
  </w:p>
  <w:p w:rsidR="00E64BF3" w:rsidRDefault="00E64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02" w:rsidRPr="001B0FBE" w:rsidRDefault="001B0FBE">
    <w:pPr>
      <w:pStyle w:val="Footer"/>
      <w:rPr>
        <w:rFonts w:ascii="Arial" w:hAnsi="Arial" w:cs="Arial"/>
        <w:sz w:val="18"/>
        <w:szCs w:val="18"/>
      </w:rPr>
    </w:pPr>
    <w:r w:rsidRPr="001B0FBE">
      <w:rPr>
        <w:rFonts w:ascii="Arial" w:hAnsi="Arial" w:cs="Arial"/>
        <w:sz w:val="18"/>
        <w:szCs w:val="18"/>
      </w:rPr>
      <w:t>LIQ</w:t>
    </w:r>
    <w:r w:rsidR="0057513D">
      <w:rPr>
        <w:rFonts w:ascii="Arial" w:hAnsi="Arial" w:cs="Arial"/>
        <w:sz w:val="18"/>
        <w:szCs w:val="18"/>
      </w:rPr>
      <w:t>1354 6/19</w:t>
    </w:r>
  </w:p>
  <w:p w:rsidR="005542BD" w:rsidRDefault="0055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D4" w:rsidRDefault="008F0ED4">
      <w:r>
        <w:separator/>
      </w:r>
    </w:p>
  </w:footnote>
  <w:footnote w:type="continuationSeparator" w:id="0">
    <w:p w:rsidR="008F0ED4" w:rsidRDefault="008F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79"/>
      <w:gridCol w:w="5321"/>
    </w:tblGrid>
    <w:tr w:rsidR="006616FE" w:rsidTr="003F7BAB">
      <w:tc>
        <w:tcPr>
          <w:tcW w:w="5508" w:type="dxa"/>
          <w:shd w:val="clear" w:color="auto" w:fill="auto"/>
        </w:tcPr>
        <w:p w:rsidR="006616FE" w:rsidRPr="003F7BAB" w:rsidRDefault="004B0811" w:rsidP="00CA4075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924175" cy="502285"/>
                <wp:effectExtent l="0" t="0" r="0" b="0"/>
                <wp:docPr id="1" name="Picture 1" descr="2015-logo-BW-logo-4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4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:rsidR="006616FE" w:rsidRPr="003F7BAB" w:rsidRDefault="0035007F" w:rsidP="003F7BAB">
          <w:pPr>
            <w:jc w:val="right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WSLCB Licensing</w:t>
          </w:r>
        </w:p>
        <w:p w:rsidR="006616FE" w:rsidRPr="003F7BAB" w:rsidRDefault="006616FE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PO Box 43098</w:t>
          </w:r>
        </w:p>
        <w:p w:rsidR="006616FE" w:rsidRPr="003F7BAB" w:rsidRDefault="006616FE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 xml:space="preserve">3000 Pacific Ave SE </w:t>
          </w:r>
        </w:p>
        <w:p w:rsidR="006616FE" w:rsidRPr="003F7BAB" w:rsidRDefault="006616FE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Olympia WA 98504</w:t>
          </w:r>
        </w:p>
        <w:p w:rsidR="006616FE" w:rsidRPr="003F7BAB" w:rsidRDefault="006616FE" w:rsidP="003F7BAB">
          <w:pPr>
            <w:pStyle w:val="Header"/>
            <w:jc w:val="right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Arial" w:eastAsia="Calibri" w:hAnsi="Arial" w:cs="Arial"/>
            </w:rPr>
            <w:t>Phone: (360) 664-1600</w:t>
          </w:r>
        </w:p>
      </w:tc>
    </w:tr>
  </w:tbl>
  <w:p w:rsidR="005542BD" w:rsidRDefault="005542BD" w:rsidP="00CA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77E"/>
    <w:multiLevelType w:val="hybridMultilevel"/>
    <w:tmpl w:val="3C24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085"/>
    <w:multiLevelType w:val="hybridMultilevel"/>
    <w:tmpl w:val="B9CA26E2"/>
    <w:lvl w:ilvl="0" w:tplc="41F84C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5352B"/>
    <w:multiLevelType w:val="hybridMultilevel"/>
    <w:tmpl w:val="CCF8D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34220"/>
    <w:multiLevelType w:val="hybridMultilevel"/>
    <w:tmpl w:val="0B983B5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3583"/>
    <w:multiLevelType w:val="hybridMultilevel"/>
    <w:tmpl w:val="48A441F6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50A5"/>
    <w:multiLevelType w:val="hybridMultilevel"/>
    <w:tmpl w:val="057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4CCC"/>
    <w:multiLevelType w:val="hybridMultilevel"/>
    <w:tmpl w:val="E3BE88DC"/>
    <w:lvl w:ilvl="0" w:tplc="CB3AF5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9B2C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F209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AC3B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5684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D082E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6FCAF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DD885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51692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6B7D76EE"/>
    <w:multiLevelType w:val="hybridMultilevel"/>
    <w:tmpl w:val="AE6C1682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5BBA"/>
    <w:multiLevelType w:val="hybridMultilevel"/>
    <w:tmpl w:val="ABB27C7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A6468"/>
    <w:multiLevelType w:val="hybridMultilevel"/>
    <w:tmpl w:val="531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0DC4"/>
    <w:rsid w:val="000224A6"/>
    <w:rsid w:val="000240A0"/>
    <w:rsid w:val="000315B8"/>
    <w:rsid w:val="00044A68"/>
    <w:rsid w:val="0005446C"/>
    <w:rsid w:val="0005494C"/>
    <w:rsid w:val="000809BE"/>
    <w:rsid w:val="00082EBA"/>
    <w:rsid w:val="00096BE4"/>
    <w:rsid w:val="000A2EC1"/>
    <w:rsid w:val="000C179A"/>
    <w:rsid w:val="000C349D"/>
    <w:rsid w:val="000E139D"/>
    <w:rsid w:val="000F05CC"/>
    <w:rsid w:val="001101E4"/>
    <w:rsid w:val="00113ADD"/>
    <w:rsid w:val="00115D0E"/>
    <w:rsid w:val="0013494C"/>
    <w:rsid w:val="00152A0C"/>
    <w:rsid w:val="001568CA"/>
    <w:rsid w:val="001604BA"/>
    <w:rsid w:val="0018607C"/>
    <w:rsid w:val="001912F5"/>
    <w:rsid w:val="001A0E30"/>
    <w:rsid w:val="001B0FBE"/>
    <w:rsid w:val="001D0232"/>
    <w:rsid w:val="001D2A97"/>
    <w:rsid w:val="001D628D"/>
    <w:rsid w:val="001D65EC"/>
    <w:rsid w:val="001F24FE"/>
    <w:rsid w:val="001F61A9"/>
    <w:rsid w:val="00202EDB"/>
    <w:rsid w:val="00207258"/>
    <w:rsid w:val="00207B7A"/>
    <w:rsid w:val="00224208"/>
    <w:rsid w:val="00227FEC"/>
    <w:rsid w:val="00232437"/>
    <w:rsid w:val="002340D3"/>
    <w:rsid w:val="00234A01"/>
    <w:rsid w:val="0025150A"/>
    <w:rsid w:val="002620C7"/>
    <w:rsid w:val="00263DB6"/>
    <w:rsid w:val="00265E53"/>
    <w:rsid w:val="00266AAE"/>
    <w:rsid w:val="00271674"/>
    <w:rsid w:val="002834CF"/>
    <w:rsid w:val="00285B08"/>
    <w:rsid w:val="002A5C31"/>
    <w:rsid w:val="002C36C5"/>
    <w:rsid w:val="002E18A7"/>
    <w:rsid w:val="002E7D02"/>
    <w:rsid w:val="002F04EE"/>
    <w:rsid w:val="002F51AF"/>
    <w:rsid w:val="00302ECD"/>
    <w:rsid w:val="00303B6D"/>
    <w:rsid w:val="003132AD"/>
    <w:rsid w:val="003172B0"/>
    <w:rsid w:val="00326CEE"/>
    <w:rsid w:val="00332D16"/>
    <w:rsid w:val="00343C91"/>
    <w:rsid w:val="0035007F"/>
    <w:rsid w:val="0035127E"/>
    <w:rsid w:val="00372A02"/>
    <w:rsid w:val="00384CBE"/>
    <w:rsid w:val="00384F1B"/>
    <w:rsid w:val="003A2C11"/>
    <w:rsid w:val="003A7155"/>
    <w:rsid w:val="003B040D"/>
    <w:rsid w:val="003B692A"/>
    <w:rsid w:val="003D6E83"/>
    <w:rsid w:val="003E0021"/>
    <w:rsid w:val="003E1E77"/>
    <w:rsid w:val="003E237C"/>
    <w:rsid w:val="003F5EB8"/>
    <w:rsid w:val="003F7BAB"/>
    <w:rsid w:val="004027CE"/>
    <w:rsid w:val="00403AB3"/>
    <w:rsid w:val="00407067"/>
    <w:rsid w:val="00412A63"/>
    <w:rsid w:val="00415395"/>
    <w:rsid w:val="004276B3"/>
    <w:rsid w:val="004467B0"/>
    <w:rsid w:val="004548F4"/>
    <w:rsid w:val="00457C5A"/>
    <w:rsid w:val="00473B34"/>
    <w:rsid w:val="004741AD"/>
    <w:rsid w:val="00481911"/>
    <w:rsid w:val="00492122"/>
    <w:rsid w:val="004A2A61"/>
    <w:rsid w:val="004B0811"/>
    <w:rsid w:val="004B0A3F"/>
    <w:rsid w:val="004B4A7A"/>
    <w:rsid w:val="004B51E8"/>
    <w:rsid w:val="004B6EB1"/>
    <w:rsid w:val="004C3325"/>
    <w:rsid w:val="004D24C4"/>
    <w:rsid w:val="004D65EB"/>
    <w:rsid w:val="004E1DB1"/>
    <w:rsid w:val="0050559C"/>
    <w:rsid w:val="00506E1A"/>
    <w:rsid w:val="00517887"/>
    <w:rsid w:val="00545CDD"/>
    <w:rsid w:val="005542BD"/>
    <w:rsid w:val="005715C9"/>
    <w:rsid w:val="005726D0"/>
    <w:rsid w:val="0057513D"/>
    <w:rsid w:val="005A4299"/>
    <w:rsid w:val="005A769C"/>
    <w:rsid w:val="005B2502"/>
    <w:rsid w:val="005B7A6F"/>
    <w:rsid w:val="005F020E"/>
    <w:rsid w:val="005F645C"/>
    <w:rsid w:val="0060267F"/>
    <w:rsid w:val="00607F1F"/>
    <w:rsid w:val="006113DB"/>
    <w:rsid w:val="006254F9"/>
    <w:rsid w:val="00626476"/>
    <w:rsid w:val="00633847"/>
    <w:rsid w:val="00634798"/>
    <w:rsid w:val="006616FE"/>
    <w:rsid w:val="00663417"/>
    <w:rsid w:val="00673D24"/>
    <w:rsid w:val="00674BE1"/>
    <w:rsid w:val="006862F1"/>
    <w:rsid w:val="00687DDC"/>
    <w:rsid w:val="006A4DC1"/>
    <w:rsid w:val="006B7BEC"/>
    <w:rsid w:val="006C082F"/>
    <w:rsid w:val="006C7D2F"/>
    <w:rsid w:val="006E2EC8"/>
    <w:rsid w:val="006E7D5B"/>
    <w:rsid w:val="00703D65"/>
    <w:rsid w:val="00705953"/>
    <w:rsid w:val="00705F0C"/>
    <w:rsid w:val="00711989"/>
    <w:rsid w:val="00714368"/>
    <w:rsid w:val="00734666"/>
    <w:rsid w:val="00753D8A"/>
    <w:rsid w:val="00764635"/>
    <w:rsid w:val="007819F3"/>
    <w:rsid w:val="0078588D"/>
    <w:rsid w:val="00790070"/>
    <w:rsid w:val="007B58A9"/>
    <w:rsid w:val="007B655B"/>
    <w:rsid w:val="007C1114"/>
    <w:rsid w:val="007C4EDC"/>
    <w:rsid w:val="007D1DDB"/>
    <w:rsid w:val="007E52BE"/>
    <w:rsid w:val="007F04AB"/>
    <w:rsid w:val="008025C2"/>
    <w:rsid w:val="008243EE"/>
    <w:rsid w:val="00824E96"/>
    <w:rsid w:val="00825912"/>
    <w:rsid w:val="00830FE8"/>
    <w:rsid w:val="00832206"/>
    <w:rsid w:val="008440DB"/>
    <w:rsid w:val="008473DA"/>
    <w:rsid w:val="00856510"/>
    <w:rsid w:val="00861974"/>
    <w:rsid w:val="0087121F"/>
    <w:rsid w:val="00871F85"/>
    <w:rsid w:val="00875D67"/>
    <w:rsid w:val="00884120"/>
    <w:rsid w:val="00893603"/>
    <w:rsid w:val="008975AA"/>
    <w:rsid w:val="008A00D1"/>
    <w:rsid w:val="008A02E0"/>
    <w:rsid w:val="008A3C0A"/>
    <w:rsid w:val="008A6888"/>
    <w:rsid w:val="008B73F2"/>
    <w:rsid w:val="008C7095"/>
    <w:rsid w:val="008F0ED4"/>
    <w:rsid w:val="008F57EF"/>
    <w:rsid w:val="00901714"/>
    <w:rsid w:val="00917489"/>
    <w:rsid w:val="009258E6"/>
    <w:rsid w:val="00954BD6"/>
    <w:rsid w:val="009663DF"/>
    <w:rsid w:val="00966A6C"/>
    <w:rsid w:val="0097346C"/>
    <w:rsid w:val="00973C99"/>
    <w:rsid w:val="00980BA6"/>
    <w:rsid w:val="00987997"/>
    <w:rsid w:val="00990D65"/>
    <w:rsid w:val="0099118A"/>
    <w:rsid w:val="009B2123"/>
    <w:rsid w:val="009B70FD"/>
    <w:rsid w:val="009E1463"/>
    <w:rsid w:val="009E67B0"/>
    <w:rsid w:val="009F1611"/>
    <w:rsid w:val="009F2DDF"/>
    <w:rsid w:val="00A04AAA"/>
    <w:rsid w:val="00A0725B"/>
    <w:rsid w:val="00A076FF"/>
    <w:rsid w:val="00A21ACC"/>
    <w:rsid w:val="00A37274"/>
    <w:rsid w:val="00A4385E"/>
    <w:rsid w:val="00A468E6"/>
    <w:rsid w:val="00A527EF"/>
    <w:rsid w:val="00A548BA"/>
    <w:rsid w:val="00A575E4"/>
    <w:rsid w:val="00A634B3"/>
    <w:rsid w:val="00A74B4C"/>
    <w:rsid w:val="00A82841"/>
    <w:rsid w:val="00A8391D"/>
    <w:rsid w:val="00A8688F"/>
    <w:rsid w:val="00AA3B03"/>
    <w:rsid w:val="00AB4278"/>
    <w:rsid w:val="00AC23DC"/>
    <w:rsid w:val="00AC4A51"/>
    <w:rsid w:val="00AD1D1F"/>
    <w:rsid w:val="00AD6537"/>
    <w:rsid w:val="00AE1FB4"/>
    <w:rsid w:val="00AE5FF1"/>
    <w:rsid w:val="00AF12D5"/>
    <w:rsid w:val="00AF4251"/>
    <w:rsid w:val="00AF6423"/>
    <w:rsid w:val="00B07199"/>
    <w:rsid w:val="00B16AC9"/>
    <w:rsid w:val="00B40E5E"/>
    <w:rsid w:val="00B50A60"/>
    <w:rsid w:val="00B52731"/>
    <w:rsid w:val="00B6347F"/>
    <w:rsid w:val="00B65C0C"/>
    <w:rsid w:val="00B8203A"/>
    <w:rsid w:val="00B8798B"/>
    <w:rsid w:val="00B9127E"/>
    <w:rsid w:val="00BA1BF4"/>
    <w:rsid w:val="00BC2877"/>
    <w:rsid w:val="00BD4A90"/>
    <w:rsid w:val="00BD6810"/>
    <w:rsid w:val="00BE002F"/>
    <w:rsid w:val="00BE5DD1"/>
    <w:rsid w:val="00BF6F66"/>
    <w:rsid w:val="00C30691"/>
    <w:rsid w:val="00C37606"/>
    <w:rsid w:val="00C50BA4"/>
    <w:rsid w:val="00C53E71"/>
    <w:rsid w:val="00C7383F"/>
    <w:rsid w:val="00C8616A"/>
    <w:rsid w:val="00C91771"/>
    <w:rsid w:val="00C95585"/>
    <w:rsid w:val="00CA4075"/>
    <w:rsid w:val="00CC3340"/>
    <w:rsid w:val="00CD279D"/>
    <w:rsid w:val="00CD4BC6"/>
    <w:rsid w:val="00CD790F"/>
    <w:rsid w:val="00CF23AC"/>
    <w:rsid w:val="00CF4602"/>
    <w:rsid w:val="00CF58F0"/>
    <w:rsid w:val="00D026A5"/>
    <w:rsid w:val="00D16678"/>
    <w:rsid w:val="00D1737F"/>
    <w:rsid w:val="00D17DC3"/>
    <w:rsid w:val="00D37B59"/>
    <w:rsid w:val="00D42710"/>
    <w:rsid w:val="00D5249C"/>
    <w:rsid w:val="00D54EBC"/>
    <w:rsid w:val="00D60B54"/>
    <w:rsid w:val="00D61794"/>
    <w:rsid w:val="00D6403A"/>
    <w:rsid w:val="00D91797"/>
    <w:rsid w:val="00D92534"/>
    <w:rsid w:val="00D94771"/>
    <w:rsid w:val="00D9723C"/>
    <w:rsid w:val="00DB338B"/>
    <w:rsid w:val="00DB74AD"/>
    <w:rsid w:val="00DD2BF6"/>
    <w:rsid w:val="00E01036"/>
    <w:rsid w:val="00E05A40"/>
    <w:rsid w:val="00E204F2"/>
    <w:rsid w:val="00E21FD9"/>
    <w:rsid w:val="00E26A5E"/>
    <w:rsid w:val="00E42BF3"/>
    <w:rsid w:val="00E629B1"/>
    <w:rsid w:val="00E64BF3"/>
    <w:rsid w:val="00E83BFC"/>
    <w:rsid w:val="00E923B6"/>
    <w:rsid w:val="00EA29CE"/>
    <w:rsid w:val="00EB003B"/>
    <w:rsid w:val="00EB4A94"/>
    <w:rsid w:val="00EB5561"/>
    <w:rsid w:val="00EB6F13"/>
    <w:rsid w:val="00EC06C9"/>
    <w:rsid w:val="00ED2405"/>
    <w:rsid w:val="00EF292C"/>
    <w:rsid w:val="00F053B2"/>
    <w:rsid w:val="00F14845"/>
    <w:rsid w:val="00F15740"/>
    <w:rsid w:val="00F32828"/>
    <w:rsid w:val="00F3343C"/>
    <w:rsid w:val="00F3346D"/>
    <w:rsid w:val="00F45865"/>
    <w:rsid w:val="00F51562"/>
    <w:rsid w:val="00F5761E"/>
    <w:rsid w:val="00F6265A"/>
    <w:rsid w:val="00F632C5"/>
    <w:rsid w:val="00F6363F"/>
    <w:rsid w:val="00F663B6"/>
    <w:rsid w:val="00F7039E"/>
    <w:rsid w:val="00F839B1"/>
    <w:rsid w:val="00FC2BA8"/>
    <w:rsid w:val="00FD2935"/>
    <w:rsid w:val="00FD77D7"/>
    <w:rsid w:val="00FE43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3D29E60-AB52-4015-A578-3957901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DC"/>
    <w:pPr>
      <w:spacing w:after="40"/>
    </w:pPr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hAnsi="Tahoma" w:cs="Tahoma"/>
      <w:sz w:val="22"/>
      <w:szCs w:val="24"/>
    </w:rPr>
  </w:style>
  <w:style w:type="paragraph" w:styleId="BodyText3">
    <w:name w:val="Body Text 3"/>
    <w:basedOn w:val="Normal"/>
    <w:link w:val="BodyText3Char"/>
    <w:rsid w:val="00711989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EmailStyle231">
    <w:name w:val="EmailStyle231"/>
    <w:rsid w:val="00711989"/>
    <w:rPr>
      <w:rFonts w:ascii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hAnsi="Courier New" w:cs="Courier New"/>
      <w:sz w:val="24"/>
      <w:szCs w:val="24"/>
      <w:lang w:val="en-US"/>
    </w:rPr>
  </w:style>
  <w:style w:type="paragraph" w:customStyle="1" w:styleId="Filename">
    <w:name w:val="Filename"/>
    <w:rsid w:val="00711989"/>
    <w:pPr>
      <w:spacing w:after="4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paragraph" w:customStyle="1" w:styleId="Field">
    <w:name w:val="Field"/>
    <w:basedOn w:val="Normal"/>
    <w:link w:val="FieldChar"/>
    <w:qFormat/>
    <w:rsid w:val="00224208"/>
    <w:pPr>
      <w:tabs>
        <w:tab w:val="right" w:pos="7200"/>
      </w:tabs>
      <w:autoSpaceDE w:val="0"/>
      <w:autoSpaceDN w:val="0"/>
      <w:adjustRightInd w:val="0"/>
    </w:pPr>
    <w:rPr>
      <w:rFonts w:ascii="Arial" w:hAnsi="Arial" w:cs="Arial"/>
      <w:b/>
      <w:sz w:val="24"/>
      <w:szCs w:val="24"/>
    </w:rPr>
  </w:style>
  <w:style w:type="character" w:customStyle="1" w:styleId="FieldChar">
    <w:name w:val="Field Char"/>
    <w:link w:val="Field"/>
    <w:rsid w:val="00224208"/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link w:val="BodyText3"/>
    <w:rsid w:val="00D9723C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A634B3"/>
  </w:style>
  <w:style w:type="character" w:customStyle="1" w:styleId="FooterChar">
    <w:name w:val="Footer Char"/>
    <w:link w:val="Footer"/>
    <w:uiPriority w:val="99"/>
    <w:rsid w:val="00A634B3"/>
  </w:style>
  <w:style w:type="table" w:styleId="TableGrid">
    <w:name w:val="Table Grid"/>
    <w:basedOn w:val="TableNormal"/>
    <w:uiPriority w:val="59"/>
    <w:rsid w:val="00343C91"/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58E6"/>
    <w:rPr>
      <w:i/>
      <w:iCs/>
    </w:rPr>
  </w:style>
  <w:style w:type="character" w:styleId="CommentReference">
    <w:name w:val="annotation reference"/>
    <w:rsid w:val="002E18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8A7"/>
  </w:style>
  <w:style w:type="character" w:customStyle="1" w:styleId="CommentTextChar">
    <w:name w:val="Comment Text Char"/>
    <w:basedOn w:val="DefaultParagraphFont"/>
    <w:link w:val="CommentText"/>
    <w:rsid w:val="002E18A7"/>
  </w:style>
  <w:style w:type="paragraph" w:styleId="CommentSubject">
    <w:name w:val="annotation subject"/>
    <w:basedOn w:val="CommentText"/>
    <w:next w:val="CommentText"/>
    <w:link w:val="CommentSubjectChar"/>
    <w:rsid w:val="002E18A7"/>
    <w:rPr>
      <w:b/>
      <w:bCs/>
    </w:rPr>
  </w:style>
  <w:style w:type="character" w:customStyle="1" w:styleId="CommentSubjectChar">
    <w:name w:val="Comment Subject Char"/>
    <w:link w:val="CommentSubject"/>
    <w:rsid w:val="002E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4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3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7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belapproval@lcb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LikedBy>
    <TaxCatchAll xmlns="5bc93a82-2fa7-45c3-a257-2009c96618b9"/>
    <Form_x0020__x0023_ xmlns="146a8eab-09ab-43b5-add1-895265e63c5c">LIQ1326</Form_x0020__x0023_>
    <Owner xmlns="146a8eab-09ab-43b5-add1-895265e63c5c">Licensing</Owner>
    <Rat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RatedB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77E-348D-4FFF-B01C-B16E0E79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DD054-32F7-4CDF-84A3-9280ED2DAC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D903AB-5F6B-478F-9CF4-793E2B47B5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8240CE-DFED-44A5-9C6F-A631BBD8B5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2A6FBA-DA5F-48ED-B3A2-ACF03C365F3E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3"/>
    <ds:schemaRef ds:uri="http://schemas.microsoft.com/sharepoint/v4"/>
    <ds:schemaRef ds:uri="bde8bc92-061f-4bb9-8fea-842785ca4c29"/>
    <ds:schemaRef ds:uri="5bc93a82-2fa7-45c3-a257-2009c96618b9"/>
  </ds:schemaRefs>
</ds:datastoreItem>
</file>

<file path=customXml/itemProps6.xml><?xml version="1.0" encoding="utf-8"?>
<ds:datastoreItem xmlns:ds="http://schemas.openxmlformats.org/officeDocument/2006/customXml" ds:itemID="{29269563-CA67-4CD7-8892-BCB93974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Rules MIE Label Approval Application</vt:lpstr>
    </vt:vector>
  </TitlesOfParts>
  <Company>WSLCB</Company>
  <LinksUpToDate>false</LinksUpToDate>
  <CharactersWithSpaces>1616</CharactersWithSpaces>
  <SharedDoc>false</SharedDoc>
  <HLinks>
    <vt:vector size="18" baseType="variant">
      <vt:variant>
        <vt:i4>7733369</vt:i4>
      </vt:variant>
      <vt:variant>
        <vt:i4>49</vt:i4>
      </vt:variant>
      <vt:variant>
        <vt:i4>0</vt:i4>
      </vt:variant>
      <vt:variant>
        <vt:i4>5</vt:i4>
      </vt:variant>
      <vt:variant>
        <vt:lpwstr>https://lcb.wa.gov/laws/labeling-resources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https://lcb.wa.gov/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mailto:labelapproval@lcb.wa.gov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Rules MIE Label Approval Application</dc:title>
  <dc:subject/>
  <dc:creator>LCB</dc:creator>
  <cp:keywords/>
  <cp:lastModifiedBy>Norton, Melissa K (LCB)</cp:lastModifiedBy>
  <cp:revision>6</cp:revision>
  <cp:lastPrinted>2018-06-06T18:57:00Z</cp:lastPrinted>
  <dcterms:created xsi:type="dcterms:W3CDTF">2018-12-18T22:45:00Z</dcterms:created>
  <dcterms:modified xsi:type="dcterms:W3CDTF">2019-06-12T20:10:00Z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JR3YZVZ24WMT-209-4958</vt:lpwstr>
  </property>
  <property fmtid="{D5CDD505-2E9C-101B-9397-08002B2CF9AE}" pid="3" name="_dlc_DocIdItemGuid">
    <vt:lpwstr>433c9632-f296-4a5b-8ced-e594d21b94b2</vt:lpwstr>
  </property>
  <property fmtid="{D5CDD505-2E9C-101B-9397-08002B2CF9AE}" pid="4" name="_dlc_DocIdUrl">
    <vt:lpwstr>http://intranet/Forms/_layouts/15/DocIdRedir.aspx?ID=JR3YZVZ24WMT-209-4958, JR3YZVZ24WMT-209-4958</vt:lpwstr>
  </property>
  <property fmtid="{D5CDD505-2E9C-101B-9397-08002B2CF9AE}" pid="5" name="Wiki Page Categories">
    <vt:lpwstr/>
  </property>
</Properties>
</file>