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B6C" w:rsidRDefault="00E35B09">
      <w:pPr>
        <w:pStyle w:val="BodyText"/>
        <w:rPr>
          <w:rFonts w:ascii="Times New Roman"/>
          <w:sz w:val="20"/>
        </w:rPr>
      </w:pPr>
      <w:r>
        <w:rPr>
          <w:noProof/>
          <w:lang w:bidi="ar-SA"/>
        </w:rPr>
        <mc:AlternateContent>
          <mc:Choice Requires="wpg">
            <w:drawing>
              <wp:anchor distT="0" distB="0" distL="114300" distR="114300" simplePos="0" relativeHeight="251616256" behindDoc="0" locked="0" layoutInCell="1" allowOverlap="1">
                <wp:simplePos x="0" y="0"/>
                <wp:positionH relativeFrom="page">
                  <wp:posOffset>8890</wp:posOffset>
                </wp:positionH>
                <wp:positionV relativeFrom="page">
                  <wp:posOffset>-12700</wp:posOffset>
                </wp:positionV>
                <wp:extent cx="771525" cy="10083800"/>
                <wp:effectExtent l="8890" t="6350" r="635" b="6350"/>
                <wp:wrapNone/>
                <wp:docPr id="22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10083800"/>
                          <a:chOff x="14" y="-20"/>
                          <a:chExt cx="1215" cy="15880"/>
                        </a:xfrm>
                      </wpg:grpSpPr>
                      <wps:wsp>
                        <wps:cNvPr id="228" name="Rectangle 68"/>
                        <wps:cNvSpPr>
                          <a:spLocks noChangeArrowheads="1"/>
                        </wps:cNvSpPr>
                        <wps:spPr bwMode="auto">
                          <a:xfrm>
                            <a:off x="34" y="0"/>
                            <a:ext cx="1175" cy="1584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67"/>
                        <wps:cNvSpPr>
                          <a:spLocks noChangeArrowheads="1"/>
                        </wps:cNvSpPr>
                        <wps:spPr bwMode="auto">
                          <a:xfrm>
                            <a:off x="34" y="0"/>
                            <a:ext cx="1175" cy="15840"/>
                          </a:xfrm>
                          <a:prstGeom prst="rect">
                            <a:avLst/>
                          </a:prstGeom>
                          <a:noFill/>
                          <a:ln w="25400">
                            <a:solidFill>
                              <a:srgbClr val="7088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8085E" id="Group 66" o:spid="_x0000_s1026" style="position:absolute;margin-left:.7pt;margin-top:-1pt;width:60.75pt;height:794pt;z-index:251616256;mso-position-horizontal-relative:page;mso-position-vertical-relative:page" coordorigin="14,-20" coordsize="1215,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aYQMAAN4JAAAOAAAAZHJzL2Uyb0RvYy54bWzcVttu3DYQfS+QfyD4LkuUtbuSYDmwV7tG&#10;Abc16vYDuBIlEZFIheRadoL+e4fk3uw4SZsAeYgetKSGHM6cOWeWF28fhx49MKW5FAUmZxFGTFSy&#10;5qIt8N9/rYMUI22oqGkvBSvwE9P47eWbXy6mMWex7GRfM4XAidD5NBa4M2bMw1BXHRuoPpMjE2Bs&#10;pBqogalqw1rRCbwPfRhH0TycpKpHJSumNXwtvRFfOv9NwyrzR9NoZlBfYIjNuLdy7419h5cXNG8V&#10;HTte7cKg3xDFQLmAQw+uSmoo2ir+iauBV0pq2ZizSg6hbBpeMZcDZEOiF9ncKLkdXS5tPrXjASaA&#10;9gVO3+y2+v3hTiFeFziOFxgJOkCR3LloPrfoTGObw6IbNd6Pd8qnCMNbWb3TYA5f2u289YvRZvpN&#10;1uCPbo106Dw2arAuIG/06IrwdCgCezSogo+LBZnFM4wqMJEoSs/TaFemqoNa2n0kwQisQXwwrHab&#10;SUz2W2dp6swhzf2xLtRdaDYvIJw+Yqq/D9P7jo7MlUpbuA6YAv09pn8CFaloe4bmqcfVLdyDqj2i&#10;SMhlB8vYlVJy6hitIS5i10P0JxvsREM9vgrxuYdqB9QeY0IWR5iS5zDRfFTa3DA5IDsosILIXfXo&#10;w602NpTjEltMLXter3nfu4lqN8teoQcKgsuur69mLlvY8mxZL+xiIe0279F/gQDhDGuzoToBfcxI&#10;nETXcRas5+kiSNbJLMgWURpEJLvO5lGSJeX6HxsgSfKO1zUTt1ywvZhJ8t8Ku2srXoZOzmiCDCwV&#10;XV6fTTJyjyvRiyQHbqC39XwoMHAYHruI5raqK1G7saG89+PwefgOZcBg/+tQcRywZff03cj6CSig&#10;JBQJeht0YRh0Un3AaIKOVmD9fksVw6j/VQCNMpJAqZFxk2S2APUgdWrZnFqoqMBVgQ1Gfrg0vm1u&#10;R8XbDk4iDhghr0DdDXfEsLT0Ue0ICwr7YVLLXpHa4ueS2kEwNO+F5Wc8S4BWXyYoaCU9X71GUKvv&#10;kurOq9UJ1FP0fzIXgrEhvCreKFulqzQJkni+CpKoLIOr9TIJ5mtoQeV5uVyW5Ll4bUv4fvF+GZK1&#10;ez6F5ESEvqFB3/pJROj+/eAS4RrK7sJjbymncyfa47Xs8l8AAAD//wMAUEsDBBQABgAIAAAAIQBv&#10;Oh2Y3wAAAAkBAAAPAAAAZHJzL2Rvd25yZXYueG1sTI9Ba8JAEIXvhf6HZQq96SZpFY3ZiEjbkxSq&#10;hdLbmh2TYHY2ZNck/vuOp3qbx3u8+V62Hm0jeux87UhBPI1AIBXO1FQq+D68TxYgfNBkdOMIFVzR&#10;wzp/fMh0atxAX9jvQym4hHyqFVQhtKmUvqjQaj91LRJ7J9dZHVh2pTSdHrjcNjKJorm0uib+UOkW&#10;txUW5/3FKvgY9LB5id/63fm0vf4eZp8/uxiVen4aNysQAcfwH4YbPqNDzkxHdyHjRcP6lYMKJgkv&#10;utlJsgRx5GO2mEcg80zeL8j/AAAA//8DAFBLAQItABQABgAIAAAAIQC2gziS/gAAAOEBAAATAAAA&#10;AAAAAAAAAAAAAAAAAABbQ29udGVudF9UeXBlc10ueG1sUEsBAi0AFAAGAAgAAAAhADj9If/WAAAA&#10;lAEAAAsAAAAAAAAAAAAAAAAALwEAAF9yZWxzLy5yZWxzUEsBAi0AFAAGAAgAAAAhAI7D5lphAwAA&#10;3gkAAA4AAAAAAAAAAAAAAAAALgIAAGRycy9lMm9Eb2MueG1sUEsBAi0AFAAGAAgAAAAhAG86HZjf&#10;AAAACQEAAA8AAAAAAAAAAAAAAAAAuwUAAGRycy9kb3ducmV2LnhtbFBLBQYAAAAABAAEAPMAAADH&#10;BgAAAAA=&#10;">
                <v:rect id="Rectangle 68" o:spid="_x0000_s1027" style="position:absolute;left:34;width:117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1wAAAANwAAAAPAAAAZHJzL2Rvd25yZXYueG1sRE+7boMw&#10;FN0j9R+sWylbYspQURqD2khRq24Qsl/hy0Pga4LdQPr19VCp49F5H/LVjOJGs+stK3jaRyCIa6t7&#10;bhVU59MuAeE8ssbRMim4k4M8e9gcMNV24YJupW9FCGGXooLO+ymV0tUdGXR7OxEHrrGzQR/g3Eo9&#10;4xLCzSjjKHqWBnsODR1OdOyoHspvo2BoPyydr7K5vJ++Xn6wqTgpBqW2j+vbKwhPq/8X/7k/tYI4&#10;DmvDmXAEZPYLAAD//wMAUEsBAi0AFAAGAAgAAAAhANvh9svuAAAAhQEAABMAAAAAAAAAAAAAAAAA&#10;AAAAAFtDb250ZW50X1R5cGVzXS54bWxQSwECLQAUAAYACAAAACEAWvQsW78AAAAVAQAACwAAAAAA&#10;AAAAAAAAAAAfAQAAX3JlbHMvLnJlbHNQSwECLQAUAAYACAAAACEAUTfrtcAAAADcAAAADwAAAAAA&#10;AAAAAAAAAAAHAgAAZHJzL2Rvd25yZXYueG1sUEsFBgAAAAADAAMAtwAAAPQCAAAAAA==&#10;" fillcolor="#9bba58" stroked="f"/>
                <v:rect id="Rectangle 67" o:spid="_x0000_s1028" style="position:absolute;left:34;width:117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1XxQAAANwAAAAPAAAAZHJzL2Rvd25yZXYueG1sRI/NasMw&#10;EITvgb6D2EIvoZZjSpq4VkIolPrSQ5LSXBdrY5taK2PJf29fFQI5DjPfDJPtJ9OIgTpXW1awimIQ&#10;xIXVNZcKvs8fzxsQziNrbCyTgpkc7HcPiwxTbUc+0nDypQgl7FJUUHnfplK6oiKDLrItcfCutjPo&#10;g+xKqTscQ7lpZBLHa2mw5rBQYUvvFRW/p94oSF4P+LKl+fL1qTfn1bLP1z/LXKmnx+nwBsLT5O/h&#10;G53rwCVb+D8TjoDc/QEAAP//AwBQSwECLQAUAAYACAAAACEA2+H2y+4AAACFAQAAEwAAAAAAAAAA&#10;AAAAAAAAAAAAW0NvbnRlbnRfVHlwZXNdLnhtbFBLAQItABQABgAIAAAAIQBa9CxbvwAAABUBAAAL&#10;AAAAAAAAAAAAAAAAAB8BAABfcmVscy8ucmVsc1BLAQItABQABgAIAAAAIQC2h71XxQAAANwAAAAP&#10;AAAAAAAAAAAAAAAAAAcCAABkcnMvZG93bnJldi54bWxQSwUGAAAAAAMAAwC3AAAA+QIAAAAA&#10;" filled="f" strokecolor="#70883e" strokeweight="2pt"/>
                <w10:wrap anchorx="page" anchory="page"/>
              </v:group>
            </w:pict>
          </mc:Fallback>
        </mc:AlternateContent>
      </w: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spacing w:after="1"/>
        <w:rPr>
          <w:rFonts w:ascii="Times New Roman"/>
          <w:sz w:val="11"/>
        </w:rPr>
      </w:pPr>
    </w:p>
    <w:p w:rsidR="00A15B6C" w:rsidRDefault="006641FA">
      <w:pPr>
        <w:pStyle w:val="BodyText"/>
        <w:ind w:left="200"/>
        <w:rPr>
          <w:rFonts w:ascii="Times New Roman"/>
          <w:sz w:val="20"/>
        </w:rPr>
      </w:pPr>
      <w:r>
        <w:rPr>
          <w:rFonts w:ascii="Times New Roman"/>
          <w:noProof/>
          <w:sz w:val="20"/>
          <w:lang w:bidi="ar-SA"/>
        </w:rPr>
        <w:drawing>
          <wp:inline distT="0" distB="0" distL="0" distR="0">
            <wp:extent cx="3304408" cy="4937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304408" cy="493775"/>
                    </a:xfrm>
                    <a:prstGeom prst="rect">
                      <a:avLst/>
                    </a:prstGeom>
                  </pic:spPr>
                </pic:pic>
              </a:graphicData>
            </a:graphic>
          </wp:inline>
        </w:drawing>
      </w: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533447">
      <w:pPr>
        <w:pStyle w:val="BodyText"/>
        <w:rPr>
          <w:rFonts w:ascii="Times New Roman"/>
          <w:sz w:val="20"/>
        </w:rPr>
      </w:pPr>
      <w:r>
        <w:rPr>
          <w:noProof/>
          <w:lang w:bidi="ar-SA"/>
        </w:rPr>
        <w:drawing>
          <wp:anchor distT="0" distB="0" distL="0" distR="0" simplePos="0" relativeHeight="251589632" behindDoc="0" locked="0" layoutInCell="1" allowOverlap="1">
            <wp:simplePos x="0" y="0"/>
            <wp:positionH relativeFrom="page">
              <wp:posOffset>1064895</wp:posOffset>
            </wp:positionH>
            <wp:positionV relativeFrom="paragraph">
              <wp:posOffset>795655</wp:posOffset>
            </wp:positionV>
            <wp:extent cx="1159510" cy="38671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159510" cy="386715"/>
                    </a:xfrm>
                    <a:prstGeom prst="rect">
                      <a:avLst/>
                    </a:prstGeom>
                  </pic:spPr>
                </pic:pic>
              </a:graphicData>
            </a:graphic>
          </wp:anchor>
        </w:drawing>
      </w:r>
      <w:r>
        <w:rPr>
          <w:noProof/>
          <w:lang w:bidi="ar-SA"/>
        </w:rPr>
        <w:drawing>
          <wp:anchor distT="0" distB="0" distL="0" distR="0" simplePos="0" relativeHeight="251588608" behindDoc="0" locked="0" layoutInCell="1" allowOverlap="1">
            <wp:simplePos x="0" y="0"/>
            <wp:positionH relativeFrom="page">
              <wp:posOffset>1067407</wp:posOffset>
            </wp:positionH>
            <wp:positionV relativeFrom="paragraph">
              <wp:posOffset>176364</wp:posOffset>
            </wp:positionV>
            <wp:extent cx="4430268" cy="46329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430268" cy="463296"/>
                    </a:xfrm>
                    <a:prstGeom prst="rect">
                      <a:avLst/>
                    </a:prstGeom>
                  </pic:spPr>
                </pic:pic>
              </a:graphicData>
            </a:graphic>
          </wp:anchor>
        </w:drawing>
      </w:r>
    </w:p>
    <w:p w:rsidR="00A15B6C" w:rsidRDefault="00A15B6C">
      <w:pPr>
        <w:pStyle w:val="BodyText"/>
        <w:rPr>
          <w:rFonts w:ascii="Times New Roman"/>
          <w:sz w:val="20"/>
        </w:rPr>
      </w:pPr>
    </w:p>
    <w:p w:rsidR="00A15B6C" w:rsidRDefault="00533447">
      <w:pPr>
        <w:pStyle w:val="BodyText"/>
        <w:rPr>
          <w:rFonts w:ascii="Times New Roman"/>
        </w:rPr>
      </w:pPr>
      <w:r w:rsidRPr="00533447">
        <w:rPr>
          <w:rFonts w:ascii="Times New Roman"/>
          <w:noProof/>
          <w:sz w:val="20"/>
          <w:lang w:bidi="ar-SA"/>
        </w:rPr>
        <mc:AlternateContent>
          <mc:Choice Requires="wps">
            <w:drawing>
              <wp:anchor distT="45720" distB="45720" distL="114300" distR="114300" simplePos="0" relativeHeight="251683328" behindDoc="0" locked="0" layoutInCell="1" allowOverlap="1">
                <wp:simplePos x="0" y="0"/>
                <wp:positionH relativeFrom="column">
                  <wp:posOffset>177027</wp:posOffset>
                </wp:positionH>
                <wp:positionV relativeFrom="paragraph">
                  <wp:posOffset>532296</wp:posOffset>
                </wp:positionV>
                <wp:extent cx="56451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4620"/>
                        </a:xfrm>
                        <a:prstGeom prst="rect">
                          <a:avLst/>
                        </a:prstGeom>
                        <a:noFill/>
                        <a:ln w="9525">
                          <a:noFill/>
                          <a:miter lim="800000"/>
                          <a:headEnd/>
                          <a:tailEnd/>
                        </a:ln>
                      </wps:spPr>
                      <wps:txbx>
                        <w:txbxContent>
                          <w:p w:rsidR="00B65936" w:rsidRPr="00AF2085" w:rsidRDefault="00B65936" w:rsidP="00533447">
                            <w:pPr>
                              <w:rPr>
                                <w:rFonts w:ascii="Calibri" w:hAnsi="Calibri" w:cs="Calibri"/>
                                <w:b/>
                                <w:color w:val="4F6228" w:themeColor="accent3" w:themeShade="80"/>
                                <w:sz w:val="36"/>
                                <w14:shadow w14:blurRad="50800" w14:dist="38100" w14:dir="0" w14:sx="100000" w14:sy="100000" w14:kx="0" w14:ky="0" w14:algn="l">
                                  <w14:srgbClr w14:val="000000">
                                    <w14:alpha w14:val="60000"/>
                                  </w14:srgbClr>
                                </w14:shadow>
                              </w:rPr>
                            </w:pPr>
                            <w:r w:rsidRPr="00AF2085">
                              <w:rPr>
                                <w:rFonts w:ascii="Calibri" w:hAnsi="Calibri" w:cs="Calibri"/>
                                <w:b/>
                                <w:color w:val="4F6228" w:themeColor="accent3" w:themeShade="80"/>
                                <w:sz w:val="36"/>
                                <w14:shadow w14:blurRad="50800" w14:dist="38100" w14:dir="0" w14:sx="100000" w14:sy="100000" w14:kx="0" w14:ky="0" w14:algn="l">
                                  <w14:srgbClr w14:val="000000">
                                    <w14:alpha w14:val="60000"/>
                                  </w14:srgbClr>
                                </w14:shadow>
                              </w:rPr>
                              <w:t xml:space="preserve">For Medically Compliant and Recreational Cannabis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95pt;margin-top:41.9pt;width:444.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UoDgIAAPUDAAAOAAAAZHJzL2Uyb0RvYy54bWysU8tu2zAQvBfoPxC813pAchLBcpAmdVEg&#10;fQBJP4CmKIsoyWVJ2pL79V1SjmO0t6I6CCR3d7gzO1zdTlqRg3BegmlpscgpEYZDJ82upd+fN++u&#10;KfGBmY4pMKKlR+Hp7frtm9VoG1HCAKoTjiCI8c1oWzqEYJss83wQmvkFWGEw2IPTLODW7bLOsRHR&#10;tcrKPF9mI7jOOuDCezx9mIN0nfD7XvDwte+9CES1FHsL6e/Sfxv/2XrFmp1jdpD81Ab7hy40kwYv&#10;PUM9sMDI3sm/oLTkDjz0YcFBZ9D3kovEAdkU+R9sngZmReKC4nh7lsn/P1j+5fDNEdm1tCyuKDFM&#10;45CexRTIe5hIGfUZrW8w7cliYpjwGOecuHr7CPyHJwbuB2Z24s45GAfBOuyviJXZRemM4yPIdvwM&#10;HV7D9gES0NQ7HcVDOQii45yO59nEVjge1suqLmoMcYwVVV4tyzS9jDUv5db58FGAJnHRUofDT/Ds&#10;8OhDbIc1LynxNgMbqVQygDJkbOlNXdap4CKiZUB/Kqlbep3Hb3ZMZPnBdKk4MKnmNV6gzIl2ZDpz&#10;DtN2wsSoxRa6IwrgYPYhvhtcDOB+UTKiB1vqf+6ZE5SoTwZFvCmqKpo2bar6ChkTdxnZXkaY4QjV&#10;0kDJvLwPyeiRq7d3KPZGJhleOzn1it5K6pzeQTTv5T5lvb7W9W8AAAD//wMAUEsDBBQABgAIAAAA&#10;IQC3vvg63gAAAAkBAAAPAAAAZHJzL2Rvd25yZXYueG1sTI9LT8MwEITvSPwHa5G4Ubup6CPEqSrU&#10;liOlRJzdeJtEjR+y3TT8e5YTHHdmNPtNsR5NzwYMsXNWwnQigKGtne5sI6H63D0tgcWkrFa9syjh&#10;GyOsy/u7QuXa3ewHDsfUMCqxMVcS2pR8znmsWzQqTpxHS97ZBaMSnaHhOqgblZueZ0LMuVGdpQ+t&#10;8vjaYn05Xo0En/x+8RbeD5vtbhDV177KumYr5ePDuHkBlnBMf2H4xSd0KInp5K5WR9ZLyBYrSkpY&#10;zmgB+avpnISThJl4FsDLgv9fUP4AAAD//wMAUEsBAi0AFAAGAAgAAAAhALaDOJL+AAAA4QEAABMA&#10;AAAAAAAAAAAAAAAAAAAAAFtDb250ZW50X1R5cGVzXS54bWxQSwECLQAUAAYACAAAACEAOP0h/9YA&#10;AACUAQAACwAAAAAAAAAAAAAAAAAvAQAAX3JlbHMvLnJlbHNQSwECLQAUAAYACAAAACEAIlC1KA4C&#10;AAD1AwAADgAAAAAAAAAAAAAAAAAuAgAAZHJzL2Uyb0RvYy54bWxQSwECLQAUAAYACAAAACEAt774&#10;Ot4AAAAJAQAADwAAAAAAAAAAAAAAAABoBAAAZHJzL2Rvd25yZXYueG1sUEsFBgAAAAAEAAQA8wAA&#10;AHMFAAAAAA==&#10;" filled="f" stroked="f">
                <v:textbox style="mso-fit-shape-to-text:t">
                  <w:txbxContent>
                    <w:p w:rsidR="00B65936" w:rsidRPr="00AF2085" w:rsidRDefault="00B65936" w:rsidP="00533447">
                      <w:pPr>
                        <w:rPr>
                          <w:rFonts w:ascii="Calibri" w:hAnsi="Calibri" w:cs="Calibri"/>
                          <w:b/>
                          <w:color w:val="4F6228" w:themeColor="accent3" w:themeShade="80"/>
                          <w:sz w:val="36"/>
                          <w14:shadow w14:blurRad="50800" w14:dist="38100" w14:dir="0" w14:sx="100000" w14:sy="100000" w14:kx="0" w14:ky="0" w14:algn="l">
                            <w14:srgbClr w14:val="000000">
                              <w14:alpha w14:val="60000"/>
                            </w14:srgbClr>
                          </w14:shadow>
                        </w:rPr>
                      </w:pPr>
                      <w:r w:rsidRPr="00AF2085">
                        <w:rPr>
                          <w:rFonts w:ascii="Calibri" w:hAnsi="Calibri" w:cs="Calibri"/>
                          <w:b/>
                          <w:color w:val="4F6228" w:themeColor="accent3" w:themeShade="80"/>
                          <w:sz w:val="36"/>
                          <w14:shadow w14:blurRad="50800" w14:dist="38100" w14:dir="0" w14:sx="100000" w14:sy="100000" w14:kx="0" w14:ky="0" w14:algn="l">
                            <w14:srgbClr w14:val="000000">
                              <w14:alpha w14:val="60000"/>
                            </w14:srgbClr>
                          </w14:shadow>
                        </w:rPr>
                        <w:t xml:space="preserve">For Medically Compliant and Recreational Cannabis </w:t>
                      </w:r>
                    </w:p>
                  </w:txbxContent>
                </v:textbox>
                <w10:wrap type="square"/>
              </v:shape>
            </w:pict>
          </mc:Fallback>
        </mc:AlternateContent>
      </w:r>
    </w:p>
    <w:p w:rsidR="00A15B6C" w:rsidRDefault="00A15B6C">
      <w:pPr>
        <w:pStyle w:val="BodyText"/>
        <w:rPr>
          <w:rFonts w:ascii="Times New Roman"/>
          <w:sz w:val="20"/>
        </w:rPr>
      </w:pPr>
    </w:p>
    <w:p w:rsidR="00A15B6C" w:rsidRDefault="00A15B6C">
      <w:pPr>
        <w:pStyle w:val="BodyText"/>
        <w:spacing w:before="10"/>
        <w:rPr>
          <w:rFonts w:ascii="Times New Roman"/>
          <w:sz w:val="12"/>
        </w:rPr>
      </w:pPr>
    </w:p>
    <w:p w:rsidR="00A15B6C" w:rsidRDefault="00A15B6C">
      <w:pPr>
        <w:pStyle w:val="BodyText"/>
        <w:rPr>
          <w:rFonts w:ascii="Times New Roman"/>
          <w:sz w:val="20"/>
        </w:rPr>
      </w:pPr>
    </w:p>
    <w:p w:rsidR="00A15B6C" w:rsidRDefault="00A15B6C">
      <w:pPr>
        <w:pStyle w:val="BodyText"/>
        <w:spacing w:before="9"/>
        <w:rPr>
          <w:rFonts w:ascii="Times New Roman"/>
          <w:sz w:val="14"/>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533447">
      <w:pPr>
        <w:pStyle w:val="BodyText"/>
        <w:rPr>
          <w:rFonts w:ascii="Times New Roman"/>
          <w:sz w:val="20"/>
        </w:rPr>
      </w:pPr>
      <w:r>
        <w:rPr>
          <w:rFonts w:ascii="Times New Roman"/>
          <w:sz w:val="20"/>
        </w:rPr>
        <w:tab/>
      </w:r>
    </w:p>
    <w:p w:rsidR="00A15B6C" w:rsidRDefault="006641FA">
      <w:pPr>
        <w:pStyle w:val="BodyText"/>
        <w:spacing w:before="7"/>
        <w:rPr>
          <w:rFonts w:ascii="Times New Roman"/>
          <w:sz w:val="17"/>
        </w:rPr>
      </w:pPr>
      <w:r>
        <w:rPr>
          <w:noProof/>
          <w:lang w:bidi="ar-SA"/>
        </w:rPr>
        <w:drawing>
          <wp:anchor distT="0" distB="0" distL="0" distR="0" simplePos="0" relativeHeight="251585536" behindDoc="0" locked="0" layoutInCell="1" allowOverlap="1">
            <wp:simplePos x="0" y="0"/>
            <wp:positionH relativeFrom="page">
              <wp:posOffset>4119371</wp:posOffset>
            </wp:positionH>
            <wp:positionV relativeFrom="paragraph">
              <wp:posOffset>153338</wp:posOffset>
            </wp:positionV>
            <wp:extent cx="455675" cy="53035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455675" cy="530351"/>
                    </a:xfrm>
                    <a:prstGeom prst="rect">
                      <a:avLst/>
                    </a:prstGeom>
                  </pic:spPr>
                </pic:pic>
              </a:graphicData>
            </a:graphic>
          </wp:anchor>
        </w:drawing>
      </w: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F2085" w:rsidRDefault="00AF2085">
      <w:pPr>
        <w:pStyle w:val="BodyText"/>
        <w:rPr>
          <w:rFonts w:ascii="Times New Roman"/>
          <w:sz w:val="20"/>
        </w:rPr>
      </w:pPr>
    </w:p>
    <w:p w:rsidR="00AF2085" w:rsidRDefault="00AF2085">
      <w:pPr>
        <w:pStyle w:val="BodyText"/>
        <w:rPr>
          <w:rFonts w:ascii="Times New Roman"/>
          <w:sz w:val="20"/>
        </w:rPr>
      </w:pPr>
    </w:p>
    <w:p w:rsidR="00AF2085" w:rsidRDefault="00AF2085">
      <w:pPr>
        <w:pStyle w:val="BodyText"/>
        <w:rPr>
          <w:rFonts w:ascii="Times New Roman"/>
          <w:sz w:val="20"/>
        </w:rPr>
      </w:pPr>
    </w:p>
    <w:p w:rsidR="00AF2085" w:rsidRDefault="00AF2085">
      <w:pPr>
        <w:pStyle w:val="BodyText"/>
        <w:rPr>
          <w:rFonts w:ascii="Times New Roman"/>
          <w:sz w:val="20"/>
        </w:rPr>
      </w:pPr>
    </w:p>
    <w:p w:rsidR="00AF2085" w:rsidRDefault="00AF2085">
      <w:pPr>
        <w:pStyle w:val="BodyText"/>
        <w:rPr>
          <w:rFonts w:ascii="Times New Roman"/>
          <w:sz w:val="20"/>
        </w:rPr>
      </w:pPr>
    </w:p>
    <w:p w:rsidR="00AF2085" w:rsidRDefault="00AF2085">
      <w:pPr>
        <w:pStyle w:val="BodyText"/>
        <w:rPr>
          <w:rFonts w:ascii="Times New Roman"/>
          <w:sz w:val="20"/>
        </w:rPr>
      </w:pPr>
    </w:p>
    <w:p w:rsidR="00AF2085" w:rsidRDefault="00AF2085">
      <w:pPr>
        <w:pStyle w:val="BodyText"/>
        <w:rPr>
          <w:rFonts w:ascii="Times New Roman"/>
          <w:sz w:val="20"/>
        </w:rPr>
      </w:pPr>
    </w:p>
    <w:p w:rsidR="00A15B6C" w:rsidRDefault="00A15B6C">
      <w:pPr>
        <w:pStyle w:val="BodyText"/>
        <w:spacing w:before="8"/>
        <w:rPr>
          <w:rFonts w:ascii="Times New Roman"/>
        </w:rPr>
      </w:pPr>
    </w:p>
    <w:p w:rsidR="00A15B6C" w:rsidRDefault="006641FA">
      <w:pPr>
        <w:pStyle w:val="Heading1"/>
        <w:ind w:left="3596"/>
      </w:pPr>
      <w:r>
        <w:rPr>
          <w:color w:val="4F6128"/>
        </w:rPr>
        <w:t>Version 1.0 – December 2019</w:t>
      </w:r>
    </w:p>
    <w:p w:rsidR="00A15B6C" w:rsidRDefault="00A15B6C">
      <w:pPr>
        <w:sectPr w:rsidR="00A15B6C">
          <w:type w:val="continuous"/>
          <w:pgSz w:w="12240" w:h="15840"/>
          <w:pgMar w:top="0" w:right="960" w:bottom="0" w:left="1240" w:header="720" w:footer="720" w:gutter="0"/>
          <w:cols w:space="720"/>
        </w:sectPr>
      </w:pPr>
    </w:p>
    <w:p w:rsidR="00A15B6C" w:rsidRDefault="00A15B6C">
      <w:pPr>
        <w:pStyle w:val="BodyText"/>
        <w:spacing w:before="4"/>
        <w:rPr>
          <w:rFonts w:ascii="Times New Roman"/>
          <w:sz w:val="17"/>
        </w:rPr>
      </w:pPr>
    </w:p>
    <w:p w:rsidR="00A15B6C" w:rsidRDefault="00A15B6C">
      <w:pPr>
        <w:rPr>
          <w:rFonts w:ascii="Times New Roman"/>
          <w:sz w:val="17"/>
        </w:rPr>
        <w:sectPr w:rsidR="00A15B6C">
          <w:headerReference w:type="default" r:id="rId12"/>
          <w:footerReference w:type="default" r:id="rId13"/>
          <w:pgSz w:w="12240" w:h="15840"/>
          <w:pgMar w:top="980" w:right="960" w:bottom="1200" w:left="1240" w:header="761" w:footer="1017" w:gutter="0"/>
          <w:pgNumType w:start="2"/>
          <w:cols w:space="720"/>
        </w:sectPr>
      </w:pPr>
    </w:p>
    <w:p w:rsidR="00A15B6C" w:rsidRDefault="00A15B6C">
      <w:pPr>
        <w:pStyle w:val="BodyText"/>
        <w:rPr>
          <w:rFonts w:ascii="Times New Roman"/>
          <w:sz w:val="20"/>
        </w:rPr>
      </w:pPr>
    </w:p>
    <w:p w:rsidR="00A15B6C" w:rsidRDefault="00A15B6C">
      <w:pPr>
        <w:pStyle w:val="BodyText"/>
        <w:rPr>
          <w:rFonts w:ascii="Times New Roman"/>
          <w:sz w:val="20"/>
        </w:rPr>
      </w:pPr>
    </w:p>
    <w:tbl>
      <w:tblPr>
        <w:tblW w:w="0" w:type="auto"/>
        <w:tblInd w:w="114" w:type="dxa"/>
        <w:tblLayout w:type="fixed"/>
        <w:tblCellMar>
          <w:left w:w="0" w:type="dxa"/>
          <w:right w:w="0" w:type="dxa"/>
        </w:tblCellMar>
        <w:tblLook w:val="01E0" w:firstRow="1" w:lastRow="1" w:firstColumn="1" w:lastColumn="1" w:noHBand="0" w:noVBand="0"/>
      </w:tblPr>
      <w:tblGrid>
        <w:gridCol w:w="8679"/>
        <w:gridCol w:w="668"/>
      </w:tblGrid>
      <w:tr w:rsidR="00A15B6C" w:rsidTr="00AF2085">
        <w:trPr>
          <w:trHeight w:val="432"/>
        </w:trPr>
        <w:tc>
          <w:tcPr>
            <w:tcW w:w="8679" w:type="dxa"/>
            <w:vAlign w:val="center"/>
          </w:tcPr>
          <w:p w:rsidR="00A15B6C" w:rsidRDefault="006641FA" w:rsidP="00AF2085">
            <w:pPr>
              <w:pStyle w:val="TableParagraph"/>
              <w:spacing w:line="247" w:lineRule="exact"/>
              <w:ind w:left="3827" w:right="2954"/>
              <w:rPr>
                <w:b/>
              </w:rPr>
            </w:pPr>
            <w:r>
              <w:rPr>
                <w:b/>
                <w:u w:val="thick"/>
              </w:rPr>
              <w:t>Table of Contents</w:t>
            </w:r>
          </w:p>
        </w:tc>
        <w:tc>
          <w:tcPr>
            <w:tcW w:w="668" w:type="dxa"/>
            <w:vAlign w:val="center"/>
          </w:tcPr>
          <w:p w:rsidR="00A15B6C" w:rsidRDefault="00A15B6C" w:rsidP="00AF2085">
            <w:pPr>
              <w:pStyle w:val="TableParagraph"/>
              <w:rPr>
                <w:rFonts w:ascii="Times New Roman"/>
              </w:rPr>
            </w:pPr>
          </w:p>
        </w:tc>
      </w:tr>
      <w:tr w:rsidR="00A15B6C" w:rsidTr="00AF2085">
        <w:trPr>
          <w:trHeight w:val="432"/>
        </w:trPr>
        <w:tc>
          <w:tcPr>
            <w:tcW w:w="8679" w:type="dxa"/>
            <w:vAlign w:val="center"/>
          </w:tcPr>
          <w:p w:rsidR="00A15B6C" w:rsidRDefault="006641FA" w:rsidP="00AF2085">
            <w:pPr>
              <w:pStyle w:val="TableParagraph"/>
              <w:spacing w:before="190"/>
              <w:ind w:left="202"/>
              <w:rPr>
                <w:b/>
                <w:sz w:val="28"/>
              </w:rPr>
            </w:pPr>
            <w:r>
              <w:rPr>
                <w:b/>
                <w:sz w:val="28"/>
              </w:rPr>
              <w:t>Section 1 – Before you Begin</w:t>
            </w:r>
          </w:p>
        </w:tc>
        <w:tc>
          <w:tcPr>
            <w:tcW w:w="668" w:type="dxa"/>
            <w:vAlign w:val="center"/>
          </w:tcPr>
          <w:p w:rsidR="00A15B6C" w:rsidRDefault="00A15B6C" w:rsidP="00AF2085">
            <w:pPr>
              <w:pStyle w:val="TableParagraph"/>
              <w:rPr>
                <w:rFonts w:ascii="Times New Roman"/>
              </w:rPr>
            </w:pPr>
          </w:p>
        </w:tc>
      </w:tr>
      <w:tr w:rsidR="00A15B6C" w:rsidTr="00AF2085">
        <w:trPr>
          <w:trHeight w:val="432"/>
        </w:trPr>
        <w:tc>
          <w:tcPr>
            <w:tcW w:w="8679" w:type="dxa"/>
            <w:vAlign w:val="center"/>
          </w:tcPr>
          <w:p w:rsidR="00A15B6C" w:rsidRDefault="006641FA" w:rsidP="00B268B7">
            <w:pPr>
              <w:pStyle w:val="TableParagraph"/>
              <w:spacing w:before="117"/>
              <w:ind w:left="360" w:right="216"/>
            </w:pPr>
            <w:r>
              <w:t>General information ..............................................................................................</w:t>
            </w:r>
          </w:p>
        </w:tc>
        <w:tc>
          <w:tcPr>
            <w:tcW w:w="668" w:type="dxa"/>
            <w:vAlign w:val="center"/>
          </w:tcPr>
          <w:p w:rsidR="00A15B6C" w:rsidRDefault="00B65936" w:rsidP="00AF2085">
            <w:pPr>
              <w:pStyle w:val="TableParagraph"/>
              <w:spacing w:before="117"/>
              <w:ind w:left="23"/>
              <w:jc w:val="center"/>
            </w:pPr>
            <w:r>
              <w:t>5</w:t>
            </w:r>
          </w:p>
        </w:tc>
      </w:tr>
      <w:tr w:rsidR="00A15B6C" w:rsidTr="00AF2085">
        <w:trPr>
          <w:trHeight w:val="432"/>
        </w:trPr>
        <w:tc>
          <w:tcPr>
            <w:tcW w:w="8679" w:type="dxa"/>
            <w:vAlign w:val="center"/>
          </w:tcPr>
          <w:p w:rsidR="00A15B6C" w:rsidRDefault="006641FA" w:rsidP="00AF2085">
            <w:pPr>
              <w:pStyle w:val="TableParagraph"/>
              <w:spacing w:before="116"/>
              <w:ind w:left="202"/>
              <w:rPr>
                <w:b/>
                <w:sz w:val="28"/>
              </w:rPr>
            </w:pPr>
            <w:r>
              <w:rPr>
                <w:b/>
                <w:sz w:val="28"/>
              </w:rPr>
              <w:t>Section 2 – Packaging and Labeling</w:t>
            </w:r>
          </w:p>
        </w:tc>
        <w:tc>
          <w:tcPr>
            <w:tcW w:w="668" w:type="dxa"/>
            <w:vAlign w:val="center"/>
          </w:tcPr>
          <w:p w:rsidR="00A15B6C" w:rsidRDefault="00A15B6C" w:rsidP="00AF2085">
            <w:pPr>
              <w:pStyle w:val="TableParagraph"/>
              <w:rPr>
                <w:rFonts w:ascii="Times New Roman"/>
              </w:rPr>
            </w:pPr>
          </w:p>
        </w:tc>
      </w:tr>
      <w:tr w:rsidR="00A15B6C" w:rsidTr="00AF2085">
        <w:trPr>
          <w:trHeight w:val="432"/>
        </w:trPr>
        <w:tc>
          <w:tcPr>
            <w:tcW w:w="8679" w:type="dxa"/>
            <w:vAlign w:val="center"/>
          </w:tcPr>
          <w:p w:rsidR="00A15B6C" w:rsidRDefault="006641FA" w:rsidP="00AF2085">
            <w:pPr>
              <w:pStyle w:val="TableParagraph"/>
              <w:spacing w:before="116"/>
              <w:ind w:left="202"/>
              <w:rPr>
                <w:b/>
              </w:rPr>
            </w:pPr>
            <w:r>
              <w:rPr>
                <w:b/>
              </w:rPr>
              <w:t>Packaging</w:t>
            </w:r>
          </w:p>
        </w:tc>
        <w:tc>
          <w:tcPr>
            <w:tcW w:w="668" w:type="dxa"/>
            <w:vAlign w:val="center"/>
          </w:tcPr>
          <w:p w:rsidR="00A15B6C" w:rsidRDefault="00A15B6C" w:rsidP="00AF2085">
            <w:pPr>
              <w:pStyle w:val="TableParagraph"/>
              <w:rPr>
                <w:rFonts w:ascii="Times New Roman"/>
              </w:rPr>
            </w:pPr>
          </w:p>
        </w:tc>
      </w:tr>
      <w:tr w:rsidR="00A15B6C" w:rsidTr="00AF2085">
        <w:trPr>
          <w:trHeight w:val="432"/>
        </w:trPr>
        <w:tc>
          <w:tcPr>
            <w:tcW w:w="8679" w:type="dxa"/>
            <w:vAlign w:val="center"/>
          </w:tcPr>
          <w:p w:rsidR="00A15B6C" w:rsidRDefault="006641FA" w:rsidP="00B268B7">
            <w:pPr>
              <w:pStyle w:val="TableParagraph"/>
              <w:spacing w:before="117"/>
              <w:ind w:left="360" w:right="222"/>
            </w:pPr>
            <w:r>
              <w:t>Differences between packaging and labeling ........................................................</w:t>
            </w:r>
          </w:p>
        </w:tc>
        <w:tc>
          <w:tcPr>
            <w:tcW w:w="668" w:type="dxa"/>
            <w:vAlign w:val="center"/>
          </w:tcPr>
          <w:p w:rsidR="00A15B6C" w:rsidRDefault="00B65936" w:rsidP="00AF2085">
            <w:pPr>
              <w:pStyle w:val="TableParagraph"/>
              <w:spacing w:before="117"/>
              <w:ind w:left="22"/>
              <w:jc w:val="center"/>
            </w:pPr>
            <w:r>
              <w:t>6</w:t>
            </w:r>
          </w:p>
        </w:tc>
      </w:tr>
      <w:tr w:rsidR="00A15B6C" w:rsidTr="00AF2085">
        <w:trPr>
          <w:trHeight w:val="432"/>
        </w:trPr>
        <w:tc>
          <w:tcPr>
            <w:tcW w:w="8679" w:type="dxa"/>
            <w:vAlign w:val="center"/>
          </w:tcPr>
          <w:p w:rsidR="00A15B6C" w:rsidRDefault="006641FA" w:rsidP="00B268B7">
            <w:pPr>
              <w:pStyle w:val="TableParagraph"/>
              <w:spacing w:before="116"/>
              <w:ind w:left="360" w:right="220"/>
            </w:pPr>
            <w:r>
              <w:t>Child resistant packaging ......................................................................................</w:t>
            </w:r>
          </w:p>
        </w:tc>
        <w:tc>
          <w:tcPr>
            <w:tcW w:w="668" w:type="dxa"/>
            <w:vAlign w:val="center"/>
          </w:tcPr>
          <w:p w:rsidR="00A15B6C" w:rsidRDefault="00B65936" w:rsidP="00B65936">
            <w:pPr>
              <w:pStyle w:val="TableParagraph"/>
              <w:spacing w:before="116"/>
              <w:ind w:left="201" w:right="178"/>
              <w:jc w:val="center"/>
            </w:pPr>
            <w:r>
              <w:t>7</w:t>
            </w:r>
          </w:p>
        </w:tc>
      </w:tr>
      <w:tr w:rsidR="00A15B6C" w:rsidTr="00AF2085">
        <w:trPr>
          <w:trHeight w:val="432"/>
        </w:trPr>
        <w:tc>
          <w:tcPr>
            <w:tcW w:w="8679" w:type="dxa"/>
            <w:vAlign w:val="center"/>
          </w:tcPr>
          <w:p w:rsidR="00A15B6C" w:rsidRDefault="00533447" w:rsidP="00B268B7">
            <w:pPr>
              <w:pStyle w:val="TableParagraph"/>
              <w:spacing w:before="117"/>
              <w:ind w:left="360" w:right="223"/>
            </w:pPr>
            <w:r>
              <w:t>Cannabis</w:t>
            </w:r>
            <w:r w:rsidR="006641FA">
              <w:t xml:space="preserve"> serving and transaction limitations .......................................................</w:t>
            </w:r>
          </w:p>
        </w:tc>
        <w:tc>
          <w:tcPr>
            <w:tcW w:w="668" w:type="dxa"/>
            <w:vAlign w:val="center"/>
          </w:tcPr>
          <w:p w:rsidR="00A15B6C" w:rsidRDefault="00B65936" w:rsidP="00B65936">
            <w:pPr>
              <w:pStyle w:val="TableParagraph"/>
              <w:spacing w:before="117"/>
              <w:ind w:left="201" w:right="178"/>
              <w:jc w:val="center"/>
            </w:pPr>
            <w:r>
              <w:t>8</w:t>
            </w:r>
          </w:p>
        </w:tc>
      </w:tr>
      <w:tr w:rsidR="00A15B6C" w:rsidTr="00AF2085">
        <w:trPr>
          <w:trHeight w:val="432"/>
        </w:trPr>
        <w:tc>
          <w:tcPr>
            <w:tcW w:w="8679" w:type="dxa"/>
            <w:vAlign w:val="center"/>
          </w:tcPr>
          <w:p w:rsidR="00A15B6C" w:rsidRDefault="006641FA" w:rsidP="00B268B7">
            <w:pPr>
              <w:pStyle w:val="TableParagraph"/>
              <w:spacing w:before="116"/>
              <w:ind w:left="360" w:right="221"/>
            </w:pPr>
            <w:r>
              <w:t>Measuring devices.................................................................................................</w:t>
            </w:r>
          </w:p>
        </w:tc>
        <w:tc>
          <w:tcPr>
            <w:tcW w:w="668" w:type="dxa"/>
            <w:vAlign w:val="center"/>
          </w:tcPr>
          <w:p w:rsidR="00A15B6C" w:rsidRDefault="00B65936" w:rsidP="00B65936">
            <w:pPr>
              <w:pStyle w:val="TableParagraph"/>
              <w:spacing w:before="116"/>
              <w:ind w:left="201" w:right="178"/>
              <w:jc w:val="center"/>
            </w:pPr>
            <w:r>
              <w:t>9</w:t>
            </w:r>
          </w:p>
        </w:tc>
      </w:tr>
      <w:tr w:rsidR="00A15B6C" w:rsidTr="00AF2085">
        <w:trPr>
          <w:trHeight w:val="432"/>
        </w:trPr>
        <w:tc>
          <w:tcPr>
            <w:tcW w:w="8679" w:type="dxa"/>
            <w:vAlign w:val="center"/>
          </w:tcPr>
          <w:p w:rsidR="00A15B6C" w:rsidRDefault="006641FA" w:rsidP="00AF2085">
            <w:pPr>
              <w:pStyle w:val="TableParagraph"/>
              <w:spacing w:before="115"/>
              <w:ind w:left="202"/>
              <w:rPr>
                <w:b/>
              </w:rPr>
            </w:pPr>
            <w:r>
              <w:rPr>
                <w:b/>
              </w:rPr>
              <w:t>Labeling</w:t>
            </w:r>
          </w:p>
        </w:tc>
        <w:tc>
          <w:tcPr>
            <w:tcW w:w="668" w:type="dxa"/>
            <w:vAlign w:val="center"/>
          </w:tcPr>
          <w:p w:rsidR="00A15B6C" w:rsidRDefault="00A15B6C" w:rsidP="00B65936">
            <w:pPr>
              <w:pStyle w:val="TableParagraph"/>
              <w:jc w:val="center"/>
              <w:rPr>
                <w:rFonts w:ascii="Times New Roman"/>
              </w:rPr>
            </w:pPr>
          </w:p>
        </w:tc>
      </w:tr>
      <w:tr w:rsidR="00A15B6C" w:rsidTr="00AF2085">
        <w:trPr>
          <w:trHeight w:val="432"/>
        </w:trPr>
        <w:tc>
          <w:tcPr>
            <w:tcW w:w="8679" w:type="dxa"/>
            <w:vAlign w:val="center"/>
          </w:tcPr>
          <w:p w:rsidR="00A15B6C" w:rsidRDefault="006641FA" w:rsidP="00B268B7">
            <w:pPr>
              <w:pStyle w:val="TableParagraph"/>
              <w:spacing w:before="118"/>
              <w:ind w:left="360" w:right="219"/>
            </w:pPr>
            <w:r>
              <w:t>Organic labeling ....................................................................................................</w:t>
            </w:r>
          </w:p>
        </w:tc>
        <w:tc>
          <w:tcPr>
            <w:tcW w:w="668" w:type="dxa"/>
            <w:vAlign w:val="center"/>
          </w:tcPr>
          <w:p w:rsidR="00A15B6C" w:rsidRDefault="00B65936" w:rsidP="00B65936">
            <w:pPr>
              <w:pStyle w:val="TableParagraph"/>
              <w:spacing w:before="118"/>
              <w:ind w:left="201" w:right="178"/>
              <w:jc w:val="center"/>
            </w:pPr>
            <w:r>
              <w:t>9</w:t>
            </w:r>
          </w:p>
        </w:tc>
      </w:tr>
      <w:tr w:rsidR="00A15B6C" w:rsidTr="00AF2085">
        <w:trPr>
          <w:trHeight w:val="432"/>
        </w:trPr>
        <w:tc>
          <w:tcPr>
            <w:tcW w:w="8679" w:type="dxa"/>
            <w:vAlign w:val="center"/>
          </w:tcPr>
          <w:p w:rsidR="00A15B6C" w:rsidRDefault="006641FA" w:rsidP="00B268B7">
            <w:pPr>
              <w:pStyle w:val="TableParagraph"/>
              <w:spacing w:before="116"/>
              <w:ind w:left="360" w:right="221"/>
            </w:pPr>
            <w:r>
              <w:t>NIST Handbook 130 .............................................................................................</w:t>
            </w:r>
          </w:p>
        </w:tc>
        <w:tc>
          <w:tcPr>
            <w:tcW w:w="668" w:type="dxa"/>
            <w:vAlign w:val="center"/>
          </w:tcPr>
          <w:p w:rsidR="00A15B6C" w:rsidRDefault="00B65936" w:rsidP="00B65936">
            <w:pPr>
              <w:pStyle w:val="TableParagraph"/>
              <w:spacing w:before="116"/>
              <w:ind w:left="201" w:right="179"/>
              <w:jc w:val="center"/>
            </w:pPr>
            <w:r>
              <w:t>9</w:t>
            </w:r>
          </w:p>
        </w:tc>
      </w:tr>
      <w:tr w:rsidR="00A15B6C" w:rsidTr="00AF2085">
        <w:trPr>
          <w:trHeight w:val="432"/>
        </w:trPr>
        <w:tc>
          <w:tcPr>
            <w:tcW w:w="8679" w:type="dxa"/>
            <w:vAlign w:val="center"/>
          </w:tcPr>
          <w:p w:rsidR="00A15B6C" w:rsidRDefault="006641FA" w:rsidP="00B268B7">
            <w:pPr>
              <w:pStyle w:val="TableParagraph"/>
              <w:spacing w:before="117"/>
              <w:ind w:left="360" w:right="221"/>
            </w:pPr>
            <w:r>
              <w:t>Optional information .............................................................................................</w:t>
            </w:r>
          </w:p>
        </w:tc>
        <w:tc>
          <w:tcPr>
            <w:tcW w:w="668" w:type="dxa"/>
            <w:vAlign w:val="center"/>
          </w:tcPr>
          <w:p w:rsidR="00A15B6C" w:rsidRDefault="00B65936" w:rsidP="00AF2085">
            <w:pPr>
              <w:pStyle w:val="TableParagraph"/>
              <w:spacing w:before="117"/>
              <w:ind w:left="201" w:right="179"/>
            </w:pPr>
            <w:r>
              <w:t>10</w:t>
            </w:r>
          </w:p>
        </w:tc>
      </w:tr>
      <w:tr w:rsidR="00A15B6C" w:rsidTr="00AF2085">
        <w:trPr>
          <w:trHeight w:val="432"/>
        </w:trPr>
        <w:tc>
          <w:tcPr>
            <w:tcW w:w="8679" w:type="dxa"/>
            <w:vAlign w:val="center"/>
          </w:tcPr>
          <w:p w:rsidR="00A15B6C" w:rsidRDefault="006641FA" w:rsidP="00B268B7">
            <w:pPr>
              <w:pStyle w:val="TableParagraph"/>
              <w:spacing w:before="116"/>
              <w:ind w:left="360" w:right="221"/>
            </w:pPr>
            <w:r>
              <w:t>Upon request materials .........................................................................................</w:t>
            </w:r>
          </w:p>
        </w:tc>
        <w:tc>
          <w:tcPr>
            <w:tcW w:w="668" w:type="dxa"/>
            <w:vAlign w:val="center"/>
          </w:tcPr>
          <w:p w:rsidR="00A15B6C" w:rsidRDefault="006641FA" w:rsidP="00B65936">
            <w:pPr>
              <w:pStyle w:val="TableParagraph"/>
              <w:spacing w:before="116"/>
              <w:ind w:left="201" w:right="179"/>
            </w:pPr>
            <w:r>
              <w:t>1</w:t>
            </w:r>
            <w:r w:rsidR="00B65936">
              <w:t>0</w:t>
            </w:r>
          </w:p>
        </w:tc>
      </w:tr>
      <w:tr w:rsidR="00A15B6C" w:rsidTr="00AF2085">
        <w:trPr>
          <w:trHeight w:val="432"/>
        </w:trPr>
        <w:tc>
          <w:tcPr>
            <w:tcW w:w="8679" w:type="dxa"/>
            <w:vAlign w:val="center"/>
          </w:tcPr>
          <w:p w:rsidR="00A15B6C" w:rsidRDefault="006641FA" w:rsidP="00B268B7">
            <w:pPr>
              <w:pStyle w:val="TableParagraph"/>
              <w:spacing w:before="117"/>
              <w:ind w:left="360" w:right="224"/>
            </w:pPr>
            <w:r>
              <w:t>Prohibited statements, depictions, or illustrations .................................................</w:t>
            </w:r>
          </w:p>
        </w:tc>
        <w:tc>
          <w:tcPr>
            <w:tcW w:w="668" w:type="dxa"/>
            <w:vAlign w:val="center"/>
          </w:tcPr>
          <w:p w:rsidR="00A15B6C" w:rsidRDefault="00B65936" w:rsidP="00AF2085">
            <w:pPr>
              <w:pStyle w:val="TableParagraph"/>
              <w:spacing w:before="117"/>
              <w:ind w:left="201" w:right="179"/>
            </w:pPr>
            <w:r>
              <w:t>10</w:t>
            </w:r>
          </w:p>
        </w:tc>
      </w:tr>
      <w:tr w:rsidR="00A15B6C" w:rsidTr="00AF2085">
        <w:trPr>
          <w:trHeight w:val="432"/>
        </w:trPr>
        <w:tc>
          <w:tcPr>
            <w:tcW w:w="8679" w:type="dxa"/>
            <w:vAlign w:val="center"/>
          </w:tcPr>
          <w:p w:rsidR="00A15B6C" w:rsidRDefault="006641FA" w:rsidP="00B268B7">
            <w:pPr>
              <w:pStyle w:val="TableParagraph"/>
              <w:spacing w:before="116"/>
              <w:ind w:left="360" w:right="221"/>
            </w:pPr>
            <w:r>
              <w:t>False and misleading ............................................................................................</w:t>
            </w:r>
          </w:p>
        </w:tc>
        <w:tc>
          <w:tcPr>
            <w:tcW w:w="668" w:type="dxa"/>
            <w:vAlign w:val="center"/>
          </w:tcPr>
          <w:p w:rsidR="00A15B6C" w:rsidRDefault="00B65936" w:rsidP="00AF2085">
            <w:pPr>
              <w:pStyle w:val="TableParagraph"/>
              <w:spacing w:before="116"/>
              <w:ind w:left="201" w:right="179"/>
            </w:pPr>
            <w:r>
              <w:t>10</w:t>
            </w:r>
          </w:p>
        </w:tc>
      </w:tr>
      <w:tr w:rsidR="00A15B6C" w:rsidTr="00AF2085">
        <w:trPr>
          <w:trHeight w:val="432"/>
        </w:trPr>
        <w:tc>
          <w:tcPr>
            <w:tcW w:w="8679" w:type="dxa"/>
            <w:vAlign w:val="center"/>
          </w:tcPr>
          <w:p w:rsidR="00A15B6C" w:rsidRDefault="006641FA" w:rsidP="00B268B7">
            <w:pPr>
              <w:pStyle w:val="TableParagraph"/>
              <w:spacing w:before="116"/>
              <w:ind w:left="360" w:right="222"/>
            </w:pPr>
            <w:r>
              <w:t>Curative or therapeutic effects ...............................................................................</w:t>
            </w:r>
          </w:p>
        </w:tc>
        <w:tc>
          <w:tcPr>
            <w:tcW w:w="668" w:type="dxa"/>
            <w:vAlign w:val="center"/>
          </w:tcPr>
          <w:p w:rsidR="00A15B6C" w:rsidRDefault="004E1401" w:rsidP="00AF2085">
            <w:pPr>
              <w:pStyle w:val="TableParagraph"/>
              <w:spacing w:before="116"/>
              <w:ind w:left="201" w:right="180"/>
            </w:pPr>
            <w:r>
              <w:t>11</w:t>
            </w:r>
          </w:p>
        </w:tc>
      </w:tr>
      <w:tr w:rsidR="00A15B6C" w:rsidTr="00AF2085">
        <w:trPr>
          <w:trHeight w:val="432"/>
        </w:trPr>
        <w:tc>
          <w:tcPr>
            <w:tcW w:w="8679" w:type="dxa"/>
            <w:vAlign w:val="center"/>
          </w:tcPr>
          <w:p w:rsidR="00A15B6C" w:rsidRDefault="006641FA" w:rsidP="00B268B7">
            <w:pPr>
              <w:pStyle w:val="TableParagraph"/>
              <w:spacing w:before="117"/>
              <w:ind w:left="360" w:right="221"/>
            </w:pPr>
            <w:r>
              <w:t>Cannabis for animal use</w:t>
            </w:r>
            <w:r>
              <w:rPr>
                <w:spacing w:val="59"/>
              </w:rPr>
              <w:t xml:space="preserve"> </w:t>
            </w:r>
            <w:r>
              <w:t>.......................................................................................</w:t>
            </w:r>
          </w:p>
        </w:tc>
        <w:tc>
          <w:tcPr>
            <w:tcW w:w="668" w:type="dxa"/>
            <w:vAlign w:val="center"/>
          </w:tcPr>
          <w:p w:rsidR="00A15B6C" w:rsidRDefault="004E1401" w:rsidP="00AF2085">
            <w:pPr>
              <w:pStyle w:val="TableParagraph"/>
              <w:spacing w:before="117"/>
              <w:ind w:left="201" w:right="180"/>
            </w:pPr>
            <w:r>
              <w:t>11</w:t>
            </w:r>
          </w:p>
        </w:tc>
      </w:tr>
      <w:tr w:rsidR="00A15B6C" w:rsidTr="00AF2085">
        <w:trPr>
          <w:trHeight w:val="432"/>
        </w:trPr>
        <w:tc>
          <w:tcPr>
            <w:tcW w:w="8679" w:type="dxa"/>
            <w:vAlign w:val="center"/>
          </w:tcPr>
          <w:p w:rsidR="00A15B6C" w:rsidRDefault="006641FA" w:rsidP="00B268B7">
            <w:pPr>
              <w:pStyle w:val="TableParagraph"/>
              <w:spacing w:before="116"/>
              <w:ind w:left="360" w:right="222"/>
            </w:pPr>
            <w:r>
              <w:t>Especially appealing to children ............................................................................</w:t>
            </w:r>
          </w:p>
        </w:tc>
        <w:tc>
          <w:tcPr>
            <w:tcW w:w="668" w:type="dxa"/>
            <w:vAlign w:val="center"/>
          </w:tcPr>
          <w:p w:rsidR="00A15B6C" w:rsidRDefault="006641FA" w:rsidP="004E1401">
            <w:pPr>
              <w:pStyle w:val="TableParagraph"/>
              <w:spacing w:before="116"/>
              <w:ind w:left="201" w:right="180"/>
            </w:pPr>
            <w:r>
              <w:t>1</w:t>
            </w:r>
            <w:r w:rsidR="004E1401">
              <w:t>2</w:t>
            </w:r>
          </w:p>
        </w:tc>
      </w:tr>
      <w:tr w:rsidR="00A15B6C" w:rsidTr="00AF2085">
        <w:trPr>
          <w:trHeight w:val="432"/>
        </w:trPr>
        <w:tc>
          <w:tcPr>
            <w:tcW w:w="8679" w:type="dxa"/>
            <w:vAlign w:val="center"/>
          </w:tcPr>
          <w:p w:rsidR="00A15B6C" w:rsidRDefault="006641FA" w:rsidP="00B268B7">
            <w:pPr>
              <w:pStyle w:val="TableParagraph"/>
              <w:spacing w:before="117"/>
              <w:ind w:left="360" w:right="220"/>
            </w:pPr>
            <w:r>
              <w:t>Warning symbols ..................................................................................................</w:t>
            </w:r>
          </w:p>
        </w:tc>
        <w:tc>
          <w:tcPr>
            <w:tcW w:w="668" w:type="dxa"/>
            <w:vAlign w:val="center"/>
          </w:tcPr>
          <w:p w:rsidR="00A15B6C" w:rsidRDefault="006641FA" w:rsidP="004E1401">
            <w:pPr>
              <w:pStyle w:val="TableParagraph"/>
              <w:spacing w:before="117"/>
              <w:ind w:left="201" w:right="180"/>
            </w:pPr>
            <w:r>
              <w:t>1</w:t>
            </w:r>
            <w:r w:rsidR="004E1401">
              <w:t>3</w:t>
            </w:r>
          </w:p>
        </w:tc>
      </w:tr>
      <w:tr w:rsidR="00A15B6C" w:rsidTr="00AF2085">
        <w:trPr>
          <w:trHeight w:val="432"/>
        </w:trPr>
        <w:tc>
          <w:tcPr>
            <w:tcW w:w="8679" w:type="dxa"/>
            <w:vAlign w:val="center"/>
          </w:tcPr>
          <w:p w:rsidR="00A15B6C" w:rsidRDefault="006641FA" w:rsidP="00B268B7">
            <w:pPr>
              <w:pStyle w:val="TableParagraph"/>
              <w:spacing w:before="116"/>
              <w:ind w:left="360" w:right="221"/>
            </w:pPr>
            <w:r>
              <w:t>Principal display panel</w:t>
            </w:r>
            <w:r>
              <w:rPr>
                <w:spacing w:val="59"/>
              </w:rPr>
              <w:t xml:space="preserve"> </w:t>
            </w:r>
            <w:r>
              <w:t>.........................................................................................</w:t>
            </w:r>
          </w:p>
        </w:tc>
        <w:tc>
          <w:tcPr>
            <w:tcW w:w="668" w:type="dxa"/>
            <w:vAlign w:val="center"/>
          </w:tcPr>
          <w:p w:rsidR="00A15B6C" w:rsidRDefault="006641FA" w:rsidP="004E1401">
            <w:pPr>
              <w:pStyle w:val="TableParagraph"/>
              <w:spacing w:before="116"/>
              <w:ind w:left="201" w:right="180"/>
            </w:pPr>
            <w:r>
              <w:t>1</w:t>
            </w:r>
            <w:r w:rsidR="004E1401">
              <w:t>4</w:t>
            </w:r>
          </w:p>
        </w:tc>
      </w:tr>
      <w:tr w:rsidR="00A15B6C" w:rsidTr="00AF2085">
        <w:trPr>
          <w:trHeight w:val="432"/>
        </w:trPr>
        <w:tc>
          <w:tcPr>
            <w:tcW w:w="8679" w:type="dxa"/>
            <w:vAlign w:val="center"/>
          </w:tcPr>
          <w:p w:rsidR="00A15B6C" w:rsidRDefault="006641FA" w:rsidP="00B268B7">
            <w:pPr>
              <w:pStyle w:val="TableParagraph"/>
              <w:spacing w:before="116"/>
              <w:ind w:left="360" w:right="222"/>
            </w:pPr>
            <w:r>
              <w:t>Package / label consultations ..............................................................................</w:t>
            </w:r>
          </w:p>
        </w:tc>
        <w:tc>
          <w:tcPr>
            <w:tcW w:w="668" w:type="dxa"/>
            <w:vAlign w:val="center"/>
          </w:tcPr>
          <w:p w:rsidR="00A15B6C" w:rsidRDefault="006641FA" w:rsidP="004E1401">
            <w:pPr>
              <w:pStyle w:val="TableParagraph"/>
              <w:spacing w:before="116"/>
              <w:ind w:left="201" w:right="180"/>
            </w:pPr>
            <w:r>
              <w:t>1</w:t>
            </w:r>
            <w:r w:rsidR="004E1401">
              <w:t>5</w:t>
            </w:r>
          </w:p>
        </w:tc>
      </w:tr>
      <w:tr w:rsidR="00A15B6C" w:rsidTr="00AF2085">
        <w:trPr>
          <w:trHeight w:val="432"/>
        </w:trPr>
        <w:tc>
          <w:tcPr>
            <w:tcW w:w="8679" w:type="dxa"/>
            <w:vAlign w:val="center"/>
          </w:tcPr>
          <w:p w:rsidR="00A15B6C" w:rsidRDefault="006641FA" w:rsidP="00B268B7">
            <w:pPr>
              <w:pStyle w:val="TableParagraph"/>
              <w:spacing w:before="117" w:line="233" w:lineRule="exact"/>
              <w:ind w:left="360" w:right="226"/>
            </w:pPr>
            <w:r>
              <w:t>Changes to approved labels (</w:t>
            </w:r>
            <w:r w:rsidR="00533447">
              <w:t>cannabis</w:t>
            </w:r>
            <w:r>
              <w:t xml:space="preserve"> infused edibles) ......................................</w:t>
            </w:r>
          </w:p>
        </w:tc>
        <w:tc>
          <w:tcPr>
            <w:tcW w:w="668" w:type="dxa"/>
            <w:vAlign w:val="center"/>
          </w:tcPr>
          <w:p w:rsidR="00A15B6C" w:rsidRDefault="006641FA" w:rsidP="004E1401">
            <w:pPr>
              <w:pStyle w:val="TableParagraph"/>
              <w:spacing w:before="117" w:line="233" w:lineRule="exact"/>
              <w:ind w:left="200" w:right="180"/>
            </w:pPr>
            <w:r>
              <w:t>1</w:t>
            </w:r>
            <w:r w:rsidR="004E1401">
              <w:t>5</w:t>
            </w:r>
          </w:p>
        </w:tc>
      </w:tr>
      <w:tr w:rsidR="00AF2085" w:rsidTr="00AF2085">
        <w:trPr>
          <w:trHeight w:val="432"/>
        </w:trPr>
        <w:tc>
          <w:tcPr>
            <w:tcW w:w="8679" w:type="dxa"/>
            <w:vAlign w:val="center"/>
          </w:tcPr>
          <w:p w:rsidR="00AF2085" w:rsidRPr="00AF2085" w:rsidRDefault="00AF2085" w:rsidP="00AF2085">
            <w:pPr>
              <w:pStyle w:val="TableParagraph"/>
              <w:spacing w:line="247" w:lineRule="exact"/>
              <w:ind w:left="202" w:right="221"/>
              <w:rPr>
                <w:b/>
              </w:rPr>
            </w:pPr>
            <w:r w:rsidRPr="00AF2085">
              <w:rPr>
                <w:b/>
              </w:rPr>
              <w:t>Cannabis Infused Edibles</w:t>
            </w:r>
          </w:p>
        </w:tc>
        <w:tc>
          <w:tcPr>
            <w:tcW w:w="668" w:type="dxa"/>
            <w:vAlign w:val="center"/>
          </w:tcPr>
          <w:p w:rsidR="00AF2085" w:rsidRDefault="00AF2085" w:rsidP="00AF2085">
            <w:pPr>
              <w:pStyle w:val="TableParagraph"/>
              <w:spacing w:line="247" w:lineRule="exact"/>
              <w:ind w:left="202" w:right="179"/>
            </w:pPr>
          </w:p>
        </w:tc>
      </w:tr>
      <w:tr w:rsidR="00AF2085" w:rsidTr="00AF2085">
        <w:trPr>
          <w:trHeight w:val="432"/>
        </w:trPr>
        <w:tc>
          <w:tcPr>
            <w:tcW w:w="8679" w:type="dxa"/>
            <w:vAlign w:val="center"/>
          </w:tcPr>
          <w:p w:rsidR="00AF2085" w:rsidRDefault="00AF2085" w:rsidP="00B268B7">
            <w:pPr>
              <w:pStyle w:val="TableParagraph"/>
              <w:spacing w:line="247" w:lineRule="exact"/>
              <w:ind w:left="360" w:right="216"/>
            </w:pPr>
            <w:r>
              <w:t>Packaging and Labeling ......................................................................................</w:t>
            </w:r>
          </w:p>
        </w:tc>
        <w:tc>
          <w:tcPr>
            <w:tcW w:w="668" w:type="dxa"/>
            <w:vAlign w:val="center"/>
          </w:tcPr>
          <w:p w:rsidR="00AF2085" w:rsidRDefault="00AF2085" w:rsidP="00656376">
            <w:pPr>
              <w:pStyle w:val="TableParagraph"/>
              <w:spacing w:line="247" w:lineRule="exact"/>
              <w:ind w:left="202" w:right="179"/>
            </w:pPr>
            <w:r>
              <w:t>1</w:t>
            </w:r>
            <w:r w:rsidR="00656376">
              <w:t>6</w:t>
            </w:r>
          </w:p>
        </w:tc>
      </w:tr>
      <w:tr w:rsidR="00AF2085" w:rsidTr="00AF2085">
        <w:trPr>
          <w:trHeight w:val="432"/>
        </w:trPr>
        <w:tc>
          <w:tcPr>
            <w:tcW w:w="8679" w:type="dxa"/>
            <w:vAlign w:val="center"/>
          </w:tcPr>
          <w:p w:rsidR="00AF2085" w:rsidRDefault="00AF2085" w:rsidP="00AF2085">
            <w:pPr>
              <w:pStyle w:val="TableParagraph"/>
              <w:spacing w:before="116"/>
              <w:ind w:left="202"/>
              <w:rPr>
                <w:b/>
              </w:rPr>
            </w:pPr>
            <w:r>
              <w:rPr>
                <w:b/>
              </w:rPr>
              <w:t>Cannabis Concentrates</w:t>
            </w:r>
          </w:p>
        </w:tc>
        <w:tc>
          <w:tcPr>
            <w:tcW w:w="668" w:type="dxa"/>
            <w:vAlign w:val="center"/>
          </w:tcPr>
          <w:p w:rsidR="00AF2085" w:rsidRDefault="00AF2085" w:rsidP="00AF2085">
            <w:pPr>
              <w:pStyle w:val="TableParagraph"/>
              <w:rPr>
                <w:rFonts w:ascii="Times New Roman"/>
              </w:rPr>
            </w:pPr>
          </w:p>
        </w:tc>
      </w:tr>
      <w:tr w:rsidR="00AF2085" w:rsidTr="00AF2085">
        <w:trPr>
          <w:trHeight w:val="432"/>
        </w:trPr>
        <w:tc>
          <w:tcPr>
            <w:tcW w:w="8679" w:type="dxa"/>
            <w:vAlign w:val="center"/>
          </w:tcPr>
          <w:p w:rsidR="00AF2085" w:rsidRDefault="00AF2085" w:rsidP="00B268B7">
            <w:pPr>
              <w:pStyle w:val="TableParagraph"/>
              <w:spacing w:before="117"/>
              <w:ind w:left="360" w:right="216"/>
            </w:pPr>
            <w:r>
              <w:t>Packaging and Labeling ......................................................................................</w:t>
            </w:r>
          </w:p>
        </w:tc>
        <w:tc>
          <w:tcPr>
            <w:tcW w:w="668" w:type="dxa"/>
            <w:vAlign w:val="center"/>
          </w:tcPr>
          <w:p w:rsidR="00AF2085" w:rsidRDefault="00AF2085" w:rsidP="00656376">
            <w:pPr>
              <w:pStyle w:val="TableParagraph"/>
              <w:spacing w:before="117"/>
              <w:ind w:left="202" w:right="179"/>
            </w:pPr>
            <w:r>
              <w:t>2</w:t>
            </w:r>
            <w:r w:rsidR="00656376">
              <w:t>0</w:t>
            </w:r>
          </w:p>
        </w:tc>
      </w:tr>
      <w:tr w:rsidR="00AF2085" w:rsidTr="00AF2085">
        <w:trPr>
          <w:trHeight w:val="432"/>
        </w:trPr>
        <w:tc>
          <w:tcPr>
            <w:tcW w:w="8679" w:type="dxa"/>
            <w:vAlign w:val="center"/>
          </w:tcPr>
          <w:p w:rsidR="00AF2085" w:rsidRDefault="00AF2085" w:rsidP="00AF2085">
            <w:pPr>
              <w:pStyle w:val="TableParagraph"/>
              <w:spacing w:before="116"/>
              <w:ind w:left="202"/>
              <w:rPr>
                <w:b/>
              </w:rPr>
            </w:pPr>
            <w:r>
              <w:rPr>
                <w:b/>
              </w:rPr>
              <w:t>Useable Cannabis</w:t>
            </w:r>
          </w:p>
        </w:tc>
        <w:tc>
          <w:tcPr>
            <w:tcW w:w="668" w:type="dxa"/>
            <w:vAlign w:val="center"/>
          </w:tcPr>
          <w:p w:rsidR="00AF2085" w:rsidRDefault="00AF2085" w:rsidP="00AF2085">
            <w:pPr>
              <w:pStyle w:val="TableParagraph"/>
              <w:rPr>
                <w:rFonts w:ascii="Times New Roman"/>
              </w:rPr>
            </w:pPr>
          </w:p>
        </w:tc>
      </w:tr>
      <w:tr w:rsidR="00AF2085" w:rsidTr="00AF2085">
        <w:trPr>
          <w:trHeight w:val="432"/>
        </w:trPr>
        <w:tc>
          <w:tcPr>
            <w:tcW w:w="8679" w:type="dxa"/>
            <w:vAlign w:val="center"/>
          </w:tcPr>
          <w:p w:rsidR="00AF2085" w:rsidRDefault="00AF2085" w:rsidP="00B268B7">
            <w:pPr>
              <w:pStyle w:val="TableParagraph"/>
              <w:spacing w:before="117"/>
              <w:ind w:left="360" w:right="216"/>
            </w:pPr>
            <w:r>
              <w:t>Packaging and Labeling .......................................................................................</w:t>
            </w:r>
          </w:p>
        </w:tc>
        <w:tc>
          <w:tcPr>
            <w:tcW w:w="668" w:type="dxa"/>
            <w:vAlign w:val="center"/>
          </w:tcPr>
          <w:p w:rsidR="00AF2085" w:rsidRDefault="00AF2085" w:rsidP="00656376">
            <w:pPr>
              <w:pStyle w:val="TableParagraph"/>
              <w:spacing w:before="117"/>
              <w:ind w:left="202" w:right="179"/>
            </w:pPr>
            <w:r>
              <w:t>2</w:t>
            </w:r>
            <w:r w:rsidR="00656376">
              <w:t>3</w:t>
            </w:r>
          </w:p>
        </w:tc>
      </w:tr>
      <w:tr w:rsidR="00AF2085" w:rsidTr="00AF2085">
        <w:trPr>
          <w:trHeight w:val="432"/>
        </w:trPr>
        <w:tc>
          <w:tcPr>
            <w:tcW w:w="8679" w:type="dxa"/>
            <w:vAlign w:val="center"/>
          </w:tcPr>
          <w:p w:rsidR="00AF2085" w:rsidRDefault="00AF2085" w:rsidP="00B268B7">
            <w:pPr>
              <w:pStyle w:val="TableParagraph"/>
              <w:spacing w:before="115"/>
              <w:ind w:left="202"/>
              <w:rPr>
                <w:b/>
              </w:rPr>
            </w:pPr>
            <w:r>
              <w:rPr>
                <w:b/>
              </w:rPr>
              <w:t>Cannabis Mix</w:t>
            </w:r>
          </w:p>
        </w:tc>
        <w:tc>
          <w:tcPr>
            <w:tcW w:w="668" w:type="dxa"/>
            <w:vAlign w:val="center"/>
          </w:tcPr>
          <w:p w:rsidR="00AF2085" w:rsidRDefault="00AF2085" w:rsidP="00AF2085">
            <w:pPr>
              <w:pStyle w:val="TableParagraph"/>
              <w:rPr>
                <w:rFonts w:ascii="Times New Roman"/>
              </w:rPr>
            </w:pPr>
          </w:p>
        </w:tc>
      </w:tr>
    </w:tbl>
    <w:p w:rsidR="00A15B6C" w:rsidRDefault="00A15B6C">
      <w:pPr>
        <w:spacing w:line="233" w:lineRule="exact"/>
        <w:jc w:val="cente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5"/>
        <w:rPr>
          <w:rFonts w:ascii="Times New Roman"/>
          <w:sz w:val="19"/>
        </w:rPr>
      </w:pPr>
    </w:p>
    <w:tbl>
      <w:tblPr>
        <w:tblW w:w="0" w:type="auto"/>
        <w:tblInd w:w="115" w:type="dxa"/>
        <w:tblLayout w:type="fixed"/>
        <w:tblCellMar>
          <w:left w:w="0" w:type="dxa"/>
          <w:right w:w="0" w:type="dxa"/>
        </w:tblCellMar>
        <w:tblLook w:val="01E0" w:firstRow="1" w:lastRow="1" w:firstColumn="1" w:lastColumn="1" w:noHBand="0" w:noVBand="0"/>
      </w:tblPr>
      <w:tblGrid>
        <w:gridCol w:w="8680"/>
        <w:gridCol w:w="667"/>
      </w:tblGrid>
      <w:tr w:rsidR="00A15B6C" w:rsidTr="00AF2085">
        <w:trPr>
          <w:trHeight w:val="432"/>
        </w:trPr>
        <w:tc>
          <w:tcPr>
            <w:tcW w:w="8680" w:type="dxa"/>
            <w:vAlign w:val="center"/>
          </w:tcPr>
          <w:p w:rsidR="00A15B6C" w:rsidRDefault="006641FA" w:rsidP="00B268B7">
            <w:pPr>
              <w:pStyle w:val="TableParagraph"/>
              <w:spacing w:before="118"/>
              <w:ind w:left="360" w:right="216"/>
            </w:pPr>
            <w:r>
              <w:t>Packaging and Labeling .......................................................................................</w:t>
            </w:r>
          </w:p>
        </w:tc>
        <w:tc>
          <w:tcPr>
            <w:tcW w:w="667" w:type="dxa"/>
            <w:vAlign w:val="center"/>
          </w:tcPr>
          <w:p w:rsidR="00A15B6C" w:rsidRDefault="006641FA" w:rsidP="00656376">
            <w:pPr>
              <w:pStyle w:val="TableParagraph"/>
              <w:spacing w:before="118"/>
              <w:ind w:left="201" w:right="179"/>
            </w:pPr>
            <w:r>
              <w:t>2</w:t>
            </w:r>
            <w:r w:rsidR="00656376">
              <w:t>6</w:t>
            </w:r>
          </w:p>
        </w:tc>
      </w:tr>
      <w:tr w:rsidR="00A15B6C" w:rsidTr="00AF2085">
        <w:trPr>
          <w:trHeight w:val="432"/>
        </w:trPr>
        <w:tc>
          <w:tcPr>
            <w:tcW w:w="8680" w:type="dxa"/>
            <w:vAlign w:val="center"/>
          </w:tcPr>
          <w:p w:rsidR="00A15B6C" w:rsidRDefault="006641FA" w:rsidP="00AF2085">
            <w:pPr>
              <w:pStyle w:val="TableParagraph"/>
              <w:spacing w:before="121"/>
              <w:ind w:left="202"/>
              <w:rPr>
                <w:b/>
              </w:rPr>
            </w:pPr>
            <w:proofErr w:type="spellStart"/>
            <w:r>
              <w:rPr>
                <w:b/>
              </w:rPr>
              <w:t>Topicals</w:t>
            </w:r>
            <w:proofErr w:type="spellEnd"/>
          </w:p>
        </w:tc>
        <w:tc>
          <w:tcPr>
            <w:tcW w:w="667" w:type="dxa"/>
            <w:vAlign w:val="center"/>
          </w:tcPr>
          <w:p w:rsidR="00A15B6C" w:rsidRDefault="00A15B6C" w:rsidP="00AF2085">
            <w:pPr>
              <w:pStyle w:val="TableParagraph"/>
              <w:rPr>
                <w:rFonts w:ascii="Times New Roman"/>
              </w:rPr>
            </w:pPr>
          </w:p>
        </w:tc>
      </w:tr>
      <w:tr w:rsidR="00A15B6C" w:rsidTr="00AF2085">
        <w:trPr>
          <w:trHeight w:val="432"/>
        </w:trPr>
        <w:tc>
          <w:tcPr>
            <w:tcW w:w="8680" w:type="dxa"/>
            <w:vAlign w:val="center"/>
          </w:tcPr>
          <w:p w:rsidR="00A15B6C" w:rsidRDefault="006641FA" w:rsidP="00B268B7">
            <w:pPr>
              <w:pStyle w:val="TableParagraph"/>
              <w:spacing w:before="123"/>
              <w:ind w:left="360" w:right="216"/>
            </w:pPr>
            <w:r>
              <w:t>Packaging and Labeling .......................................................................................</w:t>
            </w:r>
          </w:p>
        </w:tc>
        <w:tc>
          <w:tcPr>
            <w:tcW w:w="667" w:type="dxa"/>
            <w:vAlign w:val="center"/>
          </w:tcPr>
          <w:p w:rsidR="00A15B6C" w:rsidRDefault="00656376" w:rsidP="00AF2085">
            <w:pPr>
              <w:pStyle w:val="TableParagraph"/>
              <w:spacing w:before="123"/>
              <w:ind w:left="201" w:right="179"/>
            </w:pPr>
            <w:r>
              <w:t>29</w:t>
            </w:r>
          </w:p>
        </w:tc>
      </w:tr>
      <w:tr w:rsidR="00A15B6C" w:rsidTr="00AF2085">
        <w:trPr>
          <w:trHeight w:val="432"/>
        </w:trPr>
        <w:tc>
          <w:tcPr>
            <w:tcW w:w="8680" w:type="dxa"/>
            <w:vAlign w:val="center"/>
          </w:tcPr>
          <w:p w:rsidR="00A15B6C" w:rsidRDefault="006641FA" w:rsidP="00AF2085">
            <w:pPr>
              <w:pStyle w:val="TableParagraph"/>
              <w:spacing w:before="116"/>
              <w:ind w:left="202"/>
              <w:rPr>
                <w:b/>
                <w:sz w:val="28"/>
              </w:rPr>
            </w:pPr>
            <w:r>
              <w:rPr>
                <w:b/>
                <w:sz w:val="28"/>
              </w:rPr>
              <w:t>Section 3 – Partnering Agencies</w:t>
            </w:r>
          </w:p>
        </w:tc>
        <w:tc>
          <w:tcPr>
            <w:tcW w:w="667" w:type="dxa"/>
            <w:vAlign w:val="center"/>
          </w:tcPr>
          <w:p w:rsidR="00A15B6C" w:rsidRDefault="00A15B6C" w:rsidP="00AF2085">
            <w:pPr>
              <w:pStyle w:val="TableParagraph"/>
              <w:rPr>
                <w:rFonts w:ascii="Times New Roman"/>
              </w:rPr>
            </w:pPr>
          </w:p>
        </w:tc>
      </w:tr>
      <w:tr w:rsidR="00A15B6C" w:rsidTr="00AF2085">
        <w:trPr>
          <w:trHeight w:val="432"/>
        </w:trPr>
        <w:tc>
          <w:tcPr>
            <w:tcW w:w="8680" w:type="dxa"/>
            <w:vAlign w:val="center"/>
          </w:tcPr>
          <w:p w:rsidR="00A15B6C" w:rsidRDefault="006641FA" w:rsidP="00AF2085">
            <w:pPr>
              <w:pStyle w:val="TableParagraph"/>
              <w:spacing w:before="116"/>
              <w:ind w:left="202"/>
              <w:rPr>
                <w:b/>
              </w:rPr>
            </w:pPr>
            <w:r>
              <w:rPr>
                <w:b/>
              </w:rPr>
              <w:t>Department of Health – Compliant Products</w:t>
            </w:r>
          </w:p>
        </w:tc>
        <w:tc>
          <w:tcPr>
            <w:tcW w:w="667" w:type="dxa"/>
            <w:vAlign w:val="center"/>
          </w:tcPr>
          <w:p w:rsidR="00A15B6C" w:rsidRDefault="00A15B6C" w:rsidP="00AF2085">
            <w:pPr>
              <w:pStyle w:val="TableParagraph"/>
              <w:rPr>
                <w:rFonts w:ascii="Times New Roman"/>
              </w:rPr>
            </w:pPr>
          </w:p>
        </w:tc>
      </w:tr>
      <w:tr w:rsidR="00A15B6C" w:rsidTr="00AF2085">
        <w:trPr>
          <w:trHeight w:val="432"/>
        </w:trPr>
        <w:tc>
          <w:tcPr>
            <w:tcW w:w="8680" w:type="dxa"/>
            <w:vAlign w:val="center"/>
          </w:tcPr>
          <w:p w:rsidR="00A15B6C" w:rsidRDefault="006641FA" w:rsidP="00B268B7">
            <w:pPr>
              <w:pStyle w:val="TableParagraph"/>
              <w:spacing w:before="117"/>
              <w:ind w:left="360" w:right="222"/>
            </w:pPr>
            <w:r>
              <w:t>What are compliant products? ..............................................................................</w:t>
            </w:r>
          </w:p>
        </w:tc>
        <w:tc>
          <w:tcPr>
            <w:tcW w:w="667" w:type="dxa"/>
            <w:vAlign w:val="center"/>
          </w:tcPr>
          <w:p w:rsidR="00A15B6C" w:rsidRDefault="006641FA" w:rsidP="00656376">
            <w:pPr>
              <w:pStyle w:val="TableParagraph"/>
              <w:spacing w:before="117"/>
              <w:ind w:left="202" w:right="178"/>
            </w:pPr>
            <w:r>
              <w:t>3</w:t>
            </w:r>
            <w:r w:rsidR="00656376">
              <w:t>2</w:t>
            </w:r>
          </w:p>
        </w:tc>
      </w:tr>
      <w:tr w:rsidR="00A15B6C" w:rsidTr="00AF2085">
        <w:trPr>
          <w:trHeight w:val="432"/>
        </w:trPr>
        <w:tc>
          <w:tcPr>
            <w:tcW w:w="8680" w:type="dxa"/>
            <w:vAlign w:val="center"/>
          </w:tcPr>
          <w:p w:rsidR="00A15B6C" w:rsidRDefault="006641FA" w:rsidP="00B268B7">
            <w:pPr>
              <w:pStyle w:val="TableParagraph"/>
              <w:spacing w:before="117"/>
              <w:ind w:left="360" w:right="220"/>
            </w:pPr>
            <w:r>
              <w:t>Purchase information ............................................................................................</w:t>
            </w:r>
          </w:p>
        </w:tc>
        <w:tc>
          <w:tcPr>
            <w:tcW w:w="667" w:type="dxa"/>
            <w:vAlign w:val="center"/>
          </w:tcPr>
          <w:p w:rsidR="00A15B6C" w:rsidRDefault="00656376" w:rsidP="00AF2085">
            <w:pPr>
              <w:pStyle w:val="TableParagraph"/>
              <w:spacing w:before="117"/>
              <w:ind w:left="202" w:right="179"/>
            </w:pPr>
            <w:r>
              <w:t>33</w:t>
            </w:r>
          </w:p>
        </w:tc>
      </w:tr>
      <w:tr w:rsidR="00A15B6C" w:rsidTr="00AF2085">
        <w:trPr>
          <w:trHeight w:val="432"/>
        </w:trPr>
        <w:tc>
          <w:tcPr>
            <w:tcW w:w="8680" w:type="dxa"/>
            <w:vAlign w:val="center"/>
          </w:tcPr>
          <w:p w:rsidR="00A15B6C" w:rsidRDefault="006641FA" w:rsidP="00B268B7">
            <w:pPr>
              <w:pStyle w:val="TableParagraph"/>
              <w:spacing w:before="116"/>
              <w:ind w:left="360" w:right="224"/>
            </w:pPr>
            <w:r>
              <w:t>General Use and High CBD products ....................................................................</w:t>
            </w:r>
          </w:p>
        </w:tc>
        <w:tc>
          <w:tcPr>
            <w:tcW w:w="667" w:type="dxa"/>
            <w:vAlign w:val="center"/>
          </w:tcPr>
          <w:p w:rsidR="00A15B6C" w:rsidRDefault="00656376" w:rsidP="00AF2085">
            <w:pPr>
              <w:pStyle w:val="TableParagraph"/>
              <w:spacing w:before="116"/>
              <w:ind w:left="202" w:right="179"/>
            </w:pPr>
            <w:r>
              <w:t>33</w:t>
            </w:r>
          </w:p>
        </w:tc>
      </w:tr>
      <w:tr w:rsidR="00A15B6C" w:rsidTr="00AF2085">
        <w:trPr>
          <w:trHeight w:val="432"/>
        </w:trPr>
        <w:tc>
          <w:tcPr>
            <w:tcW w:w="8680" w:type="dxa"/>
            <w:vAlign w:val="center"/>
          </w:tcPr>
          <w:p w:rsidR="00A15B6C" w:rsidRDefault="006641FA" w:rsidP="00B268B7">
            <w:pPr>
              <w:pStyle w:val="TableParagraph"/>
              <w:spacing w:before="116"/>
              <w:ind w:left="360" w:right="220"/>
            </w:pPr>
            <w:r>
              <w:t>High THC products ...............................................................................................</w:t>
            </w:r>
          </w:p>
        </w:tc>
        <w:tc>
          <w:tcPr>
            <w:tcW w:w="667" w:type="dxa"/>
            <w:vAlign w:val="center"/>
          </w:tcPr>
          <w:p w:rsidR="00A15B6C" w:rsidRDefault="00656376" w:rsidP="00AF2085">
            <w:pPr>
              <w:pStyle w:val="TableParagraph"/>
              <w:spacing w:before="116"/>
              <w:ind w:left="202" w:right="179"/>
            </w:pPr>
            <w:r>
              <w:t>34</w:t>
            </w:r>
          </w:p>
        </w:tc>
      </w:tr>
      <w:tr w:rsidR="00A15B6C" w:rsidTr="00AF2085">
        <w:trPr>
          <w:trHeight w:val="432"/>
        </w:trPr>
        <w:tc>
          <w:tcPr>
            <w:tcW w:w="8680" w:type="dxa"/>
            <w:vAlign w:val="center"/>
          </w:tcPr>
          <w:p w:rsidR="00A15B6C" w:rsidRDefault="006641FA" w:rsidP="00B268B7">
            <w:pPr>
              <w:pStyle w:val="TableParagraph"/>
              <w:spacing w:before="117"/>
              <w:ind w:left="360" w:right="221"/>
            </w:pPr>
            <w:r>
              <w:t>Pesticide information ............................................................................................</w:t>
            </w:r>
          </w:p>
        </w:tc>
        <w:tc>
          <w:tcPr>
            <w:tcW w:w="667" w:type="dxa"/>
            <w:vAlign w:val="center"/>
          </w:tcPr>
          <w:p w:rsidR="00A15B6C" w:rsidRDefault="00656376" w:rsidP="00AF2085">
            <w:pPr>
              <w:pStyle w:val="TableParagraph"/>
              <w:spacing w:before="117"/>
              <w:ind w:left="202" w:right="179"/>
            </w:pPr>
            <w:r>
              <w:t>34</w:t>
            </w:r>
          </w:p>
        </w:tc>
      </w:tr>
      <w:tr w:rsidR="00A15B6C" w:rsidTr="00AF2085">
        <w:trPr>
          <w:trHeight w:val="432"/>
        </w:trPr>
        <w:tc>
          <w:tcPr>
            <w:tcW w:w="8680" w:type="dxa"/>
            <w:vAlign w:val="center"/>
          </w:tcPr>
          <w:p w:rsidR="00A15B6C" w:rsidRDefault="006641FA" w:rsidP="00AF2085">
            <w:pPr>
              <w:pStyle w:val="TableParagraph"/>
              <w:spacing w:before="115"/>
              <w:ind w:left="202"/>
              <w:rPr>
                <w:b/>
              </w:rPr>
            </w:pPr>
            <w:r>
              <w:rPr>
                <w:b/>
              </w:rPr>
              <w:t>Department of Agriculture - Recipe (Ingredient) Approval</w:t>
            </w:r>
          </w:p>
        </w:tc>
        <w:tc>
          <w:tcPr>
            <w:tcW w:w="667" w:type="dxa"/>
            <w:vAlign w:val="center"/>
          </w:tcPr>
          <w:p w:rsidR="00A15B6C" w:rsidRDefault="00A15B6C" w:rsidP="00AF2085">
            <w:pPr>
              <w:pStyle w:val="TableParagraph"/>
              <w:rPr>
                <w:rFonts w:ascii="Times New Roman"/>
              </w:rPr>
            </w:pPr>
          </w:p>
        </w:tc>
      </w:tr>
      <w:tr w:rsidR="00A15B6C" w:rsidTr="00AF2085">
        <w:trPr>
          <w:trHeight w:val="432"/>
        </w:trPr>
        <w:tc>
          <w:tcPr>
            <w:tcW w:w="8680" w:type="dxa"/>
            <w:vAlign w:val="center"/>
          </w:tcPr>
          <w:p w:rsidR="00A15B6C" w:rsidRDefault="006641FA" w:rsidP="00B268B7">
            <w:pPr>
              <w:pStyle w:val="TableParagraph"/>
              <w:spacing w:before="118"/>
              <w:ind w:left="360" w:right="216"/>
            </w:pPr>
            <w:r>
              <w:t>Ingredient approval ...............................................................................................</w:t>
            </w:r>
          </w:p>
        </w:tc>
        <w:tc>
          <w:tcPr>
            <w:tcW w:w="667" w:type="dxa"/>
            <w:vAlign w:val="center"/>
          </w:tcPr>
          <w:p w:rsidR="00A15B6C" w:rsidRDefault="00656376" w:rsidP="00AF2085">
            <w:pPr>
              <w:pStyle w:val="TableParagraph"/>
              <w:spacing w:before="118"/>
              <w:ind w:left="202" w:right="179"/>
            </w:pPr>
            <w:r>
              <w:t>36</w:t>
            </w:r>
          </w:p>
        </w:tc>
      </w:tr>
      <w:tr w:rsidR="00A15B6C" w:rsidTr="00AF2085">
        <w:trPr>
          <w:trHeight w:val="432"/>
        </w:trPr>
        <w:tc>
          <w:tcPr>
            <w:tcW w:w="8680" w:type="dxa"/>
            <w:vAlign w:val="center"/>
          </w:tcPr>
          <w:p w:rsidR="00A15B6C" w:rsidRDefault="006641FA" w:rsidP="00B268B7">
            <w:pPr>
              <w:pStyle w:val="TableParagraph"/>
              <w:spacing w:before="116"/>
              <w:ind w:left="360" w:right="216"/>
            </w:pPr>
            <w:r>
              <w:t>Endorsement ........................................................................................................</w:t>
            </w:r>
          </w:p>
        </w:tc>
        <w:tc>
          <w:tcPr>
            <w:tcW w:w="667" w:type="dxa"/>
            <w:vAlign w:val="center"/>
          </w:tcPr>
          <w:p w:rsidR="00A15B6C" w:rsidRDefault="00487C2E" w:rsidP="00AF2085">
            <w:pPr>
              <w:pStyle w:val="TableParagraph"/>
              <w:spacing w:before="116"/>
              <w:ind w:left="202" w:right="179"/>
            </w:pPr>
            <w:r>
              <w:t>37</w:t>
            </w:r>
          </w:p>
        </w:tc>
      </w:tr>
      <w:tr w:rsidR="00A15B6C" w:rsidTr="00AF2085">
        <w:trPr>
          <w:trHeight w:val="432"/>
        </w:trPr>
        <w:tc>
          <w:tcPr>
            <w:tcW w:w="8680" w:type="dxa"/>
            <w:vAlign w:val="center"/>
          </w:tcPr>
          <w:p w:rsidR="00A15B6C" w:rsidRDefault="006641FA" w:rsidP="00AF2085">
            <w:pPr>
              <w:pStyle w:val="TableParagraph"/>
              <w:spacing w:before="98"/>
              <w:ind w:left="202"/>
              <w:rPr>
                <w:b/>
                <w:sz w:val="28"/>
              </w:rPr>
            </w:pPr>
            <w:r>
              <w:rPr>
                <w:b/>
                <w:sz w:val="28"/>
              </w:rPr>
              <w:t>Section 4 – Resources</w:t>
            </w:r>
          </w:p>
        </w:tc>
        <w:tc>
          <w:tcPr>
            <w:tcW w:w="667" w:type="dxa"/>
            <w:vAlign w:val="center"/>
          </w:tcPr>
          <w:p w:rsidR="00A15B6C" w:rsidRDefault="00A15B6C" w:rsidP="00AF2085">
            <w:pPr>
              <w:pStyle w:val="TableParagraph"/>
              <w:rPr>
                <w:rFonts w:ascii="Times New Roman"/>
              </w:rPr>
            </w:pPr>
          </w:p>
        </w:tc>
      </w:tr>
      <w:tr w:rsidR="00A15B6C" w:rsidTr="00AF2085">
        <w:trPr>
          <w:trHeight w:val="432"/>
        </w:trPr>
        <w:tc>
          <w:tcPr>
            <w:tcW w:w="8680" w:type="dxa"/>
            <w:vAlign w:val="center"/>
          </w:tcPr>
          <w:p w:rsidR="00A15B6C" w:rsidRDefault="006641FA" w:rsidP="00B268B7">
            <w:pPr>
              <w:pStyle w:val="TableParagraph"/>
              <w:spacing w:before="100"/>
              <w:ind w:left="360" w:right="221"/>
            </w:pPr>
            <w:r>
              <w:t>Approval process .................................................................................................</w:t>
            </w:r>
          </w:p>
        </w:tc>
        <w:tc>
          <w:tcPr>
            <w:tcW w:w="667" w:type="dxa"/>
            <w:vAlign w:val="center"/>
          </w:tcPr>
          <w:p w:rsidR="00A15B6C" w:rsidRDefault="00487C2E" w:rsidP="00AF2085">
            <w:pPr>
              <w:pStyle w:val="TableParagraph"/>
              <w:spacing w:before="100"/>
              <w:ind w:left="202" w:right="179"/>
            </w:pPr>
            <w:r>
              <w:t>38</w:t>
            </w:r>
          </w:p>
        </w:tc>
      </w:tr>
      <w:tr w:rsidR="00A15B6C" w:rsidTr="00AF2085">
        <w:trPr>
          <w:trHeight w:val="432"/>
        </w:trPr>
        <w:tc>
          <w:tcPr>
            <w:tcW w:w="8680" w:type="dxa"/>
            <w:vAlign w:val="center"/>
          </w:tcPr>
          <w:p w:rsidR="00A15B6C" w:rsidRDefault="006641FA" w:rsidP="00B268B7">
            <w:pPr>
              <w:pStyle w:val="TableParagraph"/>
              <w:spacing w:before="116"/>
              <w:ind w:left="360" w:right="219"/>
            </w:pPr>
            <w:r>
              <w:t>Checklists ............................................................................................................</w:t>
            </w:r>
          </w:p>
        </w:tc>
        <w:tc>
          <w:tcPr>
            <w:tcW w:w="667" w:type="dxa"/>
            <w:vAlign w:val="center"/>
          </w:tcPr>
          <w:p w:rsidR="00A15B6C" w:rsidRDefault="00487C2E" w:rsidP="00AF2085">
            <w:pPr>
              <w:pStyle w:val="TableParagraph"/>
              <w:spacing w:before="116"/>
              <w:ind w:left="202" w:right="179"/>
            </w:pPr>
            <w:r>
              <w:t>39</w:t>
            </w:r>
          </w:p>
        </w:tc>
      </w:tr>
      <w:tr w:rsidR="00A15B6C" w:rsidTr="00AF2085">
        <w:trPr>
          <w:trHeight w:val="432"/>
        </w:trPr>
        <w:tc>
          <w:tcPr>
            <w:tcW w:w="8680" w:type="dxa"/>
            <w:vAlign w:val="center"/>
          </w:tcPr>
          <w:p w:rsidR="00A15B6C" w:rsidRDefault="006641FA" w:rsidP="00B268B7">
            <w:pPr>
              <w:pStyle w:val="TableParagraph"/>
              <w:spacing w:before="117"/>
              <w:ind w:left="360" w:right="220"/>
            </w:pPr>
            <w:r>
              <w:t>Application ...........................................................................................................</w:t>
            </w:r>
          </w:p>
        </w:tc>
        <w:tc>
          <w:tcPr>
            <w:tcW w:w="667" w:type="dxa"/>
            <w:vAlign w:val="center"/>
          </w:tcPr>
          <w:p w:rsidR="00A15B6C" w:rsidRDefault="00487C2E" w:rsidP="00AF2085">
            <w:pPr>
              <w:pStyle w:val="TableParagraph"/>
              <w:spacing w:before="117"/>
              <w:ind w:left="202" w:right="179"/>
            </w:pPr>
            <w:r>
              <w:t>49</w:t>
            </w:r>
          </w:p>
        </w:tc>
      </w:tr>
      <w:tr w:rsidR="00A15B6C" w:rsidTr="00AF2085">
        <w:trPr>
          <w:trHeight w:val="432"/>
        </w:trPr>
        <w:tc>
          <w:tcPr>
            <w:tcW w:w="8680" w:type="dxa"/>
            <w:vAlign w:val="center"/>
          </w:tcPr>
          <w:p w:rsidR="00A15B6C" w:rsidRDefault="006641FA" w:rsidP="00AF2085">
            <w:pPr>
              <w:pStyle w:val="TableParagraph"/>
              <w:spacing w:before="115"/>
              <w:ind w:left="202"/>
              <w:rPr>
                <w:b/>
              </w:rPr>
            </w:pPr>
            <w:r>
              <w:rPr>
                <w:b/>
              </w:rPr>
              <w:t>Examples</w:t>
            </w:r>
          </w:p>
        </w:tc>
        <w:tc>
          <w:tcPr>
            <w:tcW w:w="667" w:type="dxa"/>
            <w:vAlign w:val="center"/>
          </w:tcPr>
          <w:p w:rsidR="00A15B6C" w:rsidRDefault="00A15B6C" w:rsidP="00AF2085">
            <w:pPr>
              <w:pStyle w:val="TableParagraph"/>
              <w:rPr>
                <w:rFonts w:ascii="Times New Roman"/>
              </w:rPr>
            </w:pPr>
          </w:p>
        </w:tc>
      </w:tr>
      <w:tr w:rsidR="00A15B6C" w:rsidTr="00AF2085">
        <w:trPr>
          <w:trHeight w:val="432"/>
        </w:trPr>
        <w:tc>
          <w:tcPr>
            <w:tcW w:w="8680" w:type="dxa"/>
            <w:vAlign w:val="center"/>
          </w:tcPr>
          <w:p w:rsidR="00A15B6C" w:rsidRDefault="006641FA" w:rsidP="00B268B7">
            <w:pPr>
              <w:pStyle w:val="TableParagraph"/>
              <w:spacing w:before="118" w:line="233" w:lineRule="exact"/>
              <w:ind w:left="360" w:right="220"/>
            </w:pPr>
            <w:r>
              <w:t>Net Weight ..........................................................................................................</w:t>
            </w:r>
          </w:p>
        </w:tc>
        <w:tc>
          <w:tcPr>
            <w:tcW w:w="667" w:type="dxa"/>
            <w:vAlign w:val="center"/>
          </w:tcPr>
          <w:p w:rsidR="00A15B6C" w:rsidRDefault="006641FA" w:rsidP="00487C2E">
            <w:pPr>
              <w:pStyle w:val="TableParagraph"/>
              <w:spacing w:before="118" w:line="233" w:lineRule="exact"/>
              <w:ind w:left="202" w:right="179"/>
            </w:pPr>
            <w:r>
              <w:t>5</w:t>
            </w:r>
            <w:r w:rsidR="00487C2E">
              <w:t>1</w:t>
            </w:r>
          </w:p>
        </w:tc>
      </w:tr>
      <w:tr w:rsidR="00AF2085" w:rsidTr="00AF2085">
        <w:trPr>
          <w:trHeight w:val="432"/>
        </w:trPr>
        <w:tc>
          <w:tcPr>
            <w:tcW w:w="8680" w:type="dxa"/>
            <w:vAlign w:val="center"/>
          </w:tcPr>
          <w:p w:rsidR="00AF2085" w:rsidRDefault="00AF2085" w:rsidP="00B268B7">
            <w:pPr>
              <w:pStyle w:val="TableParagraph"/>
              <w:spacing w:line="247" w:lineRule="exact"/>
              <w:ind w:left="360"/>
            </w:pPr>
            <w:r>
              <w:t>Business / Tradename and UBI number .............................................................</w:t>
            </w:r>
          </w:p>
        </w:tc>
        <w:tc>
          <w:tcPr>
            <w:tcW w:w="667" w:type="dxa"/>
            <w:vAlign w:val="center"/>
          </w:tcPr>
          <w:p w:rsidR="00AF2085" w:rsidRDefault="00AF2085" w:rsidP="00487C2E">
            <w:pPr>
              <w:pStyle w:val="TableParagraph"/>
              <w:spacing w:line="247" w:lineRule="exact"/>
              <w:ind w:left="201" w:right="178"/>
            </w:pPr>
            <w:r>
              <w:t>5</w:t>
            </w:r>
            <w:r w:rsidR="00487C2E">
              <w:t>1</w:t>
            </w:r>
          </w:p>
        </w:tc>
      </w:tr>
      <w:tr w:rsidR="00AF2085" w:rsidTr="00AF2085">
        <w:trPr>
          <w:trHeight w:val="432"/>
        </w:trPr>
        <w:tc>
          <w:tcPr>
            <w:tcW w:w="8680" w:type="dxa"/>
            <w:vAlign w:val="center"/>
          </w:tcPr>
          <w:p w:rsidR="00AF2085" w:rsidRDefault="00AF2085" w:rsidP="00B268B7">
            <w:pPr>
              <w:pStyle w:val="TableParagraph"/>
              <w:spacing w:before="116"/>
              <w:ind w:left="360"/>
            </w:pPr>
            <w:r>
              <w:t>Unique Identifier Number (lot number) ..................................................................</w:t>
            </w:r>
          </w:p>
        </w:tc>
        <w:tc>
          <w:tcPr>
            <w:tcW w:w="667" w:type="dxa"/>
            <w:vAlign w:val="center"/>
          </w:tcPr>
          <w:p w:rsidR="00AF2085" w:rsidRDefault="00AF2085" w:rsidP="00487C2E">
            <w:pPr>
              <w:pStyle w:val="TableParagraph"/>
              <w:spacing w:before="116"/>
              <w:ind w:left="201" w:right="179"/>
            </w:pPr>
            <w:r>
              <w:t>5</w:t>
            </w:r>
            <w:r w:rsidR="00487C2E">
              <w:t>1</w:t>
            </w:r>
          </w:p>
        </w:tc>
      </w:tr>
      <w:tr w:rsidR="00AF2085" w:rsidTr="00AF2085">
        <w:trPr>
          <w:trHeight w:val="432"/>
        </w:trPr>
        <w:tc>
          <w:tcPr>
            <w:tcW w:w="8680" w:type="dxa"/>
            <w:vAlign w:val="center"/>
          </w:tcPr>
          <w:p w:rsidR="00AF2085" w:rsidRDefault="00AF2085" w:rsidP="00B268B7">
            <w:pPr>
              <w:pStyle w:val="TableParagraph"/>
              <w:spacing w:before="117"/>
              <w:ind w:left="360"/>
            </w:pPr>
            <w:r>
              <w:t>Serving size ..........................................................................................................</w:t>
            </w:r>
          </w:p>
        </w:tc>
        <w:tc>
          <w:tcPr>
            <w:tcW w:w="667" w:type="dxa"/>
            <w:vAlign w:val="center"/>
          </w:tcPr>
          <w:p w:rsidR="00AF2085" w:rsidRDefault="00AF2085" w:rsidP="00487C2E">
            <w:pPr>
              <w:pStyle w:val="TableParagraph"/>
              <w:spacing w:before="117"/>
              <w:ind w:left="201" w:right="179"/>
            </w:pPr>
            <w:r>
              <w:t>5</w:t>
            </w:r>
            <w:r w:rsidR="00487C2E">
              <w:t>1</w:t>
            </w:r>
          </w:p>
        </w:tc>
      </w:tr>
      <w:tr w:rsidR="00AF2085" w:rsidTr="00AF2085">
        <w:trPr>
          <w:trHeight w:val="432"/>
        </w:trPr>
        <w:tc>
          <w:tcPr>
            <w:tcW w:w="8680" w:type="dxa"/>
            <w:vAlign w:val="center"/>
          </w:tcPr>
          <w:p w:rsidR="00AF2085" w:rsidRDefault="00AF2085" w:rsidP="00B268B7">
            <w:pPr>
              <w:pStyle w:val="TableParagraph"/>
              <w:spacing w:before="116"/>
              <w:ind w:left="360"/>
            </w:pPr>
            <w:r>
              <w:t>Ingredients ..........................................................................................................</w:t>
            </w:r>
          </w:p>
        </w:tc>
        <w:tc>
          <w:tcPr>
            <w:tcW w:w="667" w:type="dxa"/>
            <w:vAlign w:val="center"/>
          </w:tcPr>
          <w:p w:rsidR="00AF2085" w:rsidRDefault="00AF2085" w:rsidP="00487C2E">
            <w:pPr>
              <w:pStyle w:val="TableParagraph"/>
              <w:spacing w:before="116"/>
              <w:ind w:left="201" w:right="180"/>
            </w:pPr>
            <w:r>
              <w:t>5</w:t>
            </w:r>
            <w:r w:rsidR="00487C2E">
              <w:t>2</w:t>
            </w:r>
          </w:p>
        </w:tc>
      </w:tr>
      <w:tr w:rsidR="00AF2085" w:rsidTr="00AF2085">
        <w:trPr>
          <w:trHeight w:val="432"/>
        </w:trPr>
        <w:tc>
          <w:tcPr>
            <w:tcW w:w="8680" w:type="dxa"/>
            <w:vAlign w:val="center"/>
          </w:tcPr>
          <w:p w:rsidR="00AF2085" w:rsidRDefault="00AF2085" w:rsidP="00B268B7">
            <w:pPr>
              <w:pStyle w:val="TableParagraph"/>
              <w:spacing w:before="117"/>
              <w:ind w:left="360"/>
            </w:pPr>
            <w:r>
              <w:t>Allergens ..............................................................................................................</w:t>
            </w:r>
          </w:p>
        </w:tc>
        <w:tc>
          <w:tcPr>
            <w:tcW w:w="667" w:type="dxa"/>
            <w:vAlign w:val="center"/>
          </w:tcPr>
          <w:p w:rsidR="00AF2085" w:rsidRDefault="00AF2085" w:rsidP="00487C2E">
            <w:pPr>
              <w:pStyle w:val="TableParagraph"/>
              <w:spacing w:before="117"/>
              <w:ind w:left="201" w:right="180"/>
            </w:pPr>
            <w:r>
              <w:t>5</w:t>
            </w:r>
            <w:r w:rsidR="00487C2E">
              <w:t>2</w:t>
            </w:r>
          </w:p>
        </w:tc>
      </w:tr>
      <w:tr w:rsidR="00AF2085" w:rsidTr="00AF2085">
        <w:trPr>
          <w:trHeight w:val="432"/>
        </w:trPr>
        <w:tc>
          <w:tcPr>
            <w:tcW w:w="8680" w:type="dxa"/>
            <w:vAlign w:val="center"/>
          </w:tcPr>
          <w:p w:rsidR="00AF2085" w:rsidRDefault="00AF2085" w:rsidP="00B268B7">
            <w:pPr>
              <w:pStyle w:val="TableParagraph"/>
              <w:spacing w:before="116"/>
              <w:ind w:left="360"/>
            </w:pPr>
            <w:r>
              <w:t>Product Identity ....................................................................................................</w:t>
            </w:r>
          </w:p>
        </w:tc>
        <w:tc>
          <w:tcPr>
            <w:tcW w:w="667" w:type="dxa"/>
            <w:vAlign w:val="center"/>
          </w:tcPr>
          <w:p w:rsidR="00AF2085" w:rsidRDefault="00AF2085" w:rsidP="00487C2E">
            <w:pPr>
              <w:pStyle w:val="TableParagraph"/>
              <w:spacing w:before="116"/>
              <w:ind w:left="200" w:right="180"/>
            </w:pPr>
            <w:r>
              <w:t>5</w:t>
            </w:r>
            <w:r w:rsidR="00487C2E">
              <w:t>2</w:t>
            </w:r>
          </w:p>
        </w:tc>
      </w:tr>
      <w:tr w:rsidR="00AF2085" w:rsidTr="00AF2085">
        <w:trPr>
          <w:trHeight w:val="432"/>
        </w:trPr>
        <w:tc>
          <w:tcPr>
            <w:tcW w:w="8680" w:type="dxa"/>
            <w:vAlign w:val="center"/>
          </w:tcPr>
          <w:p w:rsidR="00AF2085" w:rsidRDefault="00AF2085" w:rsidP="00B268B7">
            <w:pPr>
              <w:pStyle w:val="TableParagraph"/>
              <w:spacing w:before="116"/>
              <w:ind w:left="360"/>
            </w:pPr>
            <w:r>
              <w:t>Directions / Recommended condition of use ........................................................</w:t>
            </w:r>
          </w:p>
        </w:tc>
        <w:tc>
          <w:tcPr>
            <w:tcW w:w="667" w:type="dxa"/>
            <w:vAlign w:val="center"/>
          </w:tcPr>
          <w:p w:rsidR="00AF2085" w:rsidRDefault="00487C2E" w:rsidP="00AF2085">
            <w:pPr>
              <w:pStyle w:val="TableParagraph"/>
              <w:spacing w:before="116"/>
              <w:ind w:left="199" w:right="180"/>
            </w:pPr>
            <w:r>
              <w:t>52</w:t>
            </w:r>
          </w:p>
        </w:tc>
      </w:tr>
      <w:tr w:rsidR="00AF2085" w:rsidTr="00AF2085">
        <w:trPr>
          <w:trHeight w:val="432"/>
        </w:trPr>
        <w:tc>
          <w:tcPr>
            <w:tcW w:w="8680" w:type="dxa"/>
            <w:vAlign w:val="center"/>
          </w:tcPr>
          <w:p w:rsidR="00AF2085" w:rsidRDefault="00AF2085" w:rsidP="00B268B7">
            <w:pPr>
              <w:pStyle w:val="TableParagraph"/>
              <w:spacing w:before="117"/>
              <w:ind w:left="360"/>
            </w:pPr>
            <w:r>
              <w:t>Psychoactive effect ..............................................................................................</w:t>
            </w:r>
          </w:p>
        </w:tc>
        <w:tc>
          <w:tcPr>
            <w:tcW w:w="667" w:type="dxa"/>
            <w:vAlign w:val="center"/>
          </w:tcPr>
          <w:p w:rsidR="00AF2085" w:rsidRDefault="00487C2E" w:rsidP="00AF2085">
            <w:pPr>
              <w:pStyle w:val="TableParagraph"/>
              <w:spacing w:before="117"/>
              <w:ind w:left="199" w:right="180"/>
            </w:pPr>
            <w:r>
              <w:t>53</w:t>
            </w:r>
            <w:bookmarkStart w:id="0" w:name="_GoBack"/>
            <w:bookmarkEnd w:id="0"/>
          </w:p>
        </w:tc>
      </w:tr>
      <w:tr w:rsidR="00AF2085" w:rsidTr="00AF2085">
        <w:trPr>
          <w:trHeight w:val="432"/>
        </w:trPr>
        <w:tc>
          <w:tcPr>
            <w:tcW w:w="8680" w:type="dxa"/>
            <w:vAlign w:val="center"/>
          </w:tcPr>
          <w:p w:rsidR="00AF2085" w:rsidRDefault="00AF2085" w:rsidP="00B268B7">
            <w:pPr>
              <w:pStyle w:val="TableParagraph"/>
              <w:spacing w:before="116"/>
              <w:ind w:left="360"/>
            </w:pPr>
            <w:r>
              <w:t>Structure / function claims ...................................................................................</w:t>
            </w:r>
          </w:p>
        </w:tc>
        <w:tc>
          <w:tcPr>
            <w:tcW w:w="667" w:type="dxa"/>
            <w:vAlign w:val="center"/>
          </w:tcPr>
          <w:p w:rsidR="00AF2085" w:rsidRDefault="00487C2E" w:rsidP="00AF2085">
            <w:pPr>
              <w:pStyle w:val="TableParagraph"/>
              <w:spacing w:before="116"/>
              <w:ind w:left="198" w:right="180"/>
            </w:pPr>
            <w:r>
              <w:t>53</w:t>
            </w:r>
          </w:p>
        </w:tc>
      </w:tr>
      <w:tr w:rsidR="00AF2085" w:rsidTr="00AF2085">
        <w:trPr>
          <w:trHeight w:val="432"/>
        </w:trPr>
        <w:tc>
          <w:tcPr>
            <w:tcW w:w="8680" w:type="dxa"/>
            <w:vAlign w:val="center"/>
          </w:tcPr>
          <w:p w:rsidR="00AF2085" w:rsidRDefault="00AF2085" w:rsidP="00B268B7">
            <w:pPr>
              <w:pStyle w:val="TableParagraph"/>
              <w:spacing w:before="117"/>
              <w:ind w:left="360"/>
            </w:pPr>
            <w:r>
              <w:t>Elements of a label ..............................................................................................</w:t>
            </w:r>
          </w:p>
        </w:tc>
        <w:tc>
          <w:tcPr>
            <w:tcW w:w="667" w:type="dxa"/>
            <w:vAlign w:val="center"/>
          </w:tcPr>
          <w:p w:rsidR="00AF2085" w:rsidRDefault="00487C2E" w:rsidP="00AF2085">
            <w:pPr>
              <w:pStyle w:val="TableParagraph"/>
              <w:spacing w:before="117"/>
              <w:ind w:left="198" w:right="180"/>
            </w:pPr>
            <w:r>
              <w:t>55</w:t>
            </w:r>
          </w:p>
        </w:tc>
      </w:tr>
      <w:tr w:rsidR="00AF2085" w:rsidTr="00AF2085">
        <w:trPr>
          <w:trHeight w:val="432"/>
        </w:trPr>
        <w:tc>
          <w:tcPr>
            <w:tcW w:w="8680" w:type="dxa"/>
            <w:vAlign w:val="center"/>
          </w:tcPr>
          <w:p w:rsidR="00AF2085" w:rsidRDefault="00AF2085" w:rsidP="00B268B7">
            <w:pPr>
              <w:pStyle w:val="TableParagraph"/>
              <w:spacing w:before="116" w:line="233" w:lineRule="exact"/>
              <w:ind w:left="360"/>
            </w:pPr>
            <w:r>
              <w:t>Definitions ............................................................................................................</w:t>
            </w:r>
          </w:p>
        </w:tc>
        <w:tc>
          <w:tcPr>
            <w:tcW w:w="667" w:type="dxa"/>
            <w:vAlign w:val="center"/>
          </w:tcPr>
          <w:p w:rsidR="00AF2085" w:rsidRDefault="00487C2E" w:rsidP="00AF2085">
            <w:pPr>
              <w:pStyle w:val="TableParagraph"/>
              <w:spacing w:before="116" w:line="233" w:lineRule="exact"/>
              <w:ind w:left="198" w:right="180"/>
            </w:pPr>
            <w:r>
              <w:t>57</w:t>
            </w:r>
          </w:p>
        </w:tc>
      </w:tr>
    </w:tbl>
    <w:p w:rsidR="00A15B6C" w:rsidRDefault="00A15B6C">
      <w:pPr>
        <w:spacing w:line="233" w:lineRule="exact"/>
        <w:jc w:val="cente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521"/>
      </w:tblGrid>
      <w:tr w:rsidR="00A15B6C" w:rsidTr="00B268B7">
        <w:trPr>
          <w:trHeight w:val="432"/>
        </w:trPr>
        <w:tc>
          <w:tcPr>
            <w:tcW w:w="9521" w:type="dxa"/>
            <w:vAlign w:val="center"/>
          </w:tcPr>
          <w:p w:rsidR="00A15B6C" w:rsidRDefault="006641FA" w:rsidP="00B268B7">
            <w:pPr>
              <w:pStyle w:val="TableParagraph"/>
              <w:spacing w:before="120" w:after="120"/>
              <w:ind w:left="202"/>
              <w:rPr>
                <w:b/>
                <w:sz w:val="28"/>
              </w:rPr>
            </w:pPr>
            <w:r>
              <w:rPr>
                <w:b/>
                <w:sz w:val="28"/>
              </w:rPr>
              <w:t>Section 1 – Before you begin</w:t>
            </w:r>
          </w:p>
        </w:tc>
      </w:tr>
      <w:tr w:rsidR="00A15B6C" w:rsidTr="00065AF6">
        <w:trPr>
          <w:trHeight w:val="432"/>
        </w:trPr>
        <w:tc>
          <w:tcPr>
            <w:tcW w:w="9521" w:type="dxa"/>
            <w:shd w:val="clear" w:color="auto" w:fill="F2F2F2" w:themeFill="background1" w:themeFillShade="F2"/>
            <w:vAlign w:val="center"/>
          </w:tcPr>
          <w:p w:rsidR="00A15B6C" w:rsidRDefault="006641FA" w:rsidP="00B268B7">
            <w:pPr>
              <w:pStyle w:val="TableParagraph"/>
              <w:spacing w:before="120" w:after="120"/>
              <w:ind w:left="202"/>
              <w:rPr>
                <w:b/>
                <w:sz w:val="24"/>
              </w:rPr>
            </w:pPr>
            <w:bookmarkStart w:id="1" w:name="GI"/>
            <w:r>
              <w:rPr>
                <w:b/>
                <w:sz w:val="24"/>
              </w:rPr>
              <w:t>General information</w:t>
            </w:r>
            <w:bookmarkEnd w:id="1"/>
          </w:p>
        </w:tc>
      </w:tr>
      <w:tr w:rsidR="00A15B6C">
        <w:trPr>
          <w:trHeight w:val="10341"/>
        </w:trPr>
        <w:tc>
          <w:tcPr>
            <w:tcW w:w="9521" w:type="dxa"/>
          </w:tcPr>
          <w:p w:rsidR="00A15B6C" w:rsidRDefault="006641FA" w:rsidP="00B268B7">
            <w:pPr>
              <w:pStyle w:val="TableParagraph"/>
              <w:spacing w:before="120" w:after="120"/>
              <w:ind w:left="202" w:right="504"/>
            </w:pPr>
            <w:r>
              <w:t xml:space="preserve">All licensees are required to know, understand and apply product, packaging and labeling laws and rules found in </w:t>
            </w:r>
            <w:hyperlink r:id="rId14">
              <w:r>
                <w:rPr>
                  <w:u w:val="single"/>
                </w:rPr>
                <w:t>RCW 69-50</w:t>
              </w:r>
              <w:r>
                <w:t xml:space="preserve"> </w:t>
              </w:r>
            </w:hyperlink>
            <w:r>
              <w:t xml:space="preserve">and </w:t>
            </w:r>
            <w:hyperlink r:id="rId15">
              <w:r>
                <w:rPr>
                  <w:u w:val="single"/>
                </w:rPr>
                <w:t>WAC 314-55</w:t>
              </w:r>
            </w:hyperlink>
            <w:r>
              <w:t>. This document is meant to help explain the product, packaging, and labeling rules. This guide is not meant to replace a thorough reading of all applicable laws, rules and policies.</w:t>
            </w:r>
          </w:p>
          <w:p w:rsidR="00A15B6C" w:rsidRDefault="006641FA">
            <w:pPr>
              <w:pStyle w:val="TableParagraph"/>
              <w:spacing w:before="121"/>
              <w:ind w:left="200" w:right="203"/>
            </w:pPr>
            <w:r>
              <w:t>The packaging and labeling rules discussed in this document apply to all</w:t>
            </w:r>
            <w:r>
              <w:rPr>
                <w:spacing w:val="-45"/>
              </w:rPr>
              <w:t xml:space="preserve"> </w:t>
            </w:r>
            <w:r w:rsidR="00533447">
              <w:t>cannabis</w:t>
            </w:r>
            <w:r>
              <w:t xml:space="preserve"> items sold to consumers at licensed </w:t>
            </w:r>
            <w:r w:rsidR="00533447">
              <w:t>cannabis</w:t>
            </w:r>
            <w:r>
              <w:t xml:space="preserve"> retail stores. All </w:t>
            </w:r>
            <w:r w:rsidR="00533447">
              <w:t>cannabis</w:t>
            </w:r>
            <w:r>
              <w:t xml:space="preserve"> processor licensees must obtain a packaging approval from the WSLCB for all </w:t>
            </w:r>
            <w:r w:rsidR="00533447">
              <w:t>cannabis</w:t>
            </w:r>
            <w:r>
              <w:t xml:space="preserve">- infused edible products meant for oral ingestion prior to offering these items for sale to a </w:t>
            </w:r>
            <w:r w:rsidR="00533447">
              <w:t>cannabis</w:t>
            </w:r>
            <w:r>
              <w:rPr>
                <w:spacing w:val="-25"/>
              </w:rPr>
              <w:t xml:space="preserve"> </w:t>
            </w:r>
            <w:r>
              <w:t>retailer.</w:t>
            </w:r>
          </w:p>
          <w:p w:rsidR="00A15B6C" w:rsidRDefault="006641FA">
            <w:pPr>
              <w:pStyle w:val="TableParagraph"/>
              <w:spacing w:before="121"/>
              <w:ind w:left="200" w:right="218"/>
            </w:pPr>
            <w:r>
              <w:t xml:space="preserve">Each </w:t>
            </w:r>
            <w:r w:rsidR="00533447">
              <w:t>cannabis</w:t>
            </w:r>
            <w:r>
              <w:t xml:space="preserve"> item must be packaged in a container that conforms to the rule found in WAC 314-55. A “container” is defined as a sealed, hard or soft bodied receptacle in which </w:t>
            </w:r>
            <w:r w:rsidR="00533447">
              <w:t>cannabis</w:t>
            </w:r>
            <w:r>
              <w:t xml:space="preserve"> is placed and any outer receptacle in intended to display a </w:t>
            </w:r>
            <w:r w:rsidR="00533447">
              <w:t>cannabis</w:t>
            </w:r>
            <w:r>
              <w:t xml:space="preserve"> item for ultimate sale to a consumer. If there is a product packaged and placed inside of an outer package, both packages are considered “containers”.</w:t>
            </w:r>
          </w:p>
          <w:p w:rsidR="00A15B6C" w:rsidRDefault="006641FA">
            <w:pPr>
              <w:pStyle w:val="TableParagraph"/>
              <w:spacing w:before="120"/>
              <w:ind w:left="200"/>
            </w:pPr>
            <w:r>
              <w:t xml:space="preserve">Additional requirements from the </w:t>
            </w:r>
            <w:hyperlink r:id="rId16">
              <w:r>
                <w:rPr>
                  <w:color w:val="0562C1"/>
                  <w:u w:val="single" w:color="0562C1"/>
                </w:rPr>
                <w:t>Department of Health</w:t>
              </w:r>
              <w:r>
                <w:rPr>
                  <w:color w:val="0562C1"/>
                </w:rPr>
                <w:t xml:space="preserve"> </w:t>
              </w:r>
            </w:hyperlink>
            <w:r>
              <w:t xml:space="preserve">(DOH), or the </w:t>
            </w:r>
            <w:hyperlink r:id="rId17">
              <w:r>
                <w:rPr>
                  <w:color w:val="0562C1"/>
                  <w:u w:val="single" w:color="0562C1"/>
                </w:rPr>
                <w:t>Washington State</w:t>
              </w:r>
            </w:hyperlink>
            <w:r>
              <w:rPr>
                <w:color w:val="0562C1"/>
              </w:rPr>
              <w:t xml:space="preserve"> </w:t>
            </w:r>
            <w:hyperlink r:id="rId18">
              <w:r>
                <w:rPr>
                  <w:color w:val="0562C1"/>
                  <w:u w:val="single" w:color="0562C1"/>
                </w:rPr>
                <w:t>Department of Agriculture</w:t>
              </w:r>
              <w:r>
                <w:rPr>
                  <w:color w:val="0562C1"/>
                </w:rPr>
                <w:t xml:space="preserve"> </w:t>
              </w:r>
            </w:hyperlink>
            <w:r>
              <w:t xml:space="preserve">(WSDA) are not covered in this guide. It is important to read and understand all laws, rules and policies for both agencies regarding </w:t>
            </w:r>
            <w:r w:rsidR="00533447">
              <w:t>cannabis</w:t>
            </w:r>
            <w:r>
              <w:t xml:space="preserve"> products.</w:t>
            </w:r>
          </w:p>
          <w:p w:rsidR="00A15B6C" w:rsidRDefault="006641FA">
            <w:pPr>
              <w:pStyle w:val="TableParagraph"/>
              <w:spacing w:before="119"/>
              <w:ind w:left="200" w:right="214"/>
            </w:pPr>
            <w:r>
              <w:t>For the purpose of this document, a licensee is any person or entity who holds a license issued by the Washington State Liquor and Cannabis Board (WSLCB) under RCW 69-50 and WAC 314-55.</w:t>
            </w:r>
          </w:p>
          <w:p w:rsidR="00A15B6C" w:rsidRDefault="00533447">
            <w:pPr>
              <w:pStyle w:val="TableParagraph"/>
              <w:spacing w:before="120"/>
              <w:ind w:left="200" w:right="507"/>
            </w:pPr>
            <w:r>
              <w:t>Cannabis</w:t>
            </w:r>
            <w:r w:rsidR="006641FA">
              <w:t xml:space="preserve"> infused edible products, packaging and labeling will be reviewed based on their: Appearance</w:t>
            </w:r>
          </w:p>
          <w:p w:rsidR="00A15B6C" w:rsidRDefault="006641FA">
            <w:pPr>
              <w:pStyle w:val="TableParagraph"/>
              <w:spacing w:before="120"/>
              <w:ind w:left="200" w:right="1023"/>
            </w:pPr>
            <w:r>
              <w:t>Similarity to products or words that refer to products that are commonly associated or marketed to persons under the age of twenty-one, and</w:t>
            </w:r>
          </w:p>
          <w:p w:rsidR="00A15B6C" w:rsidRDefault="006641FA">
            <w:pPr>
              <w:pStyle w:val="TableParagraph"/>
              <w:numPr>
                <w:ilvl w:val="0"/>
                <w:numId w:val="98"/>
              </w:numPr>
              <w:tabs>
                <w:tab w:val="left" w:pos="920"/>
                <w:tab w:val="left" w:pos="921"/>
              </w:tabs>
              <w:spacing w:before="120" w:line="268" w:lineRule="exact"/>
              <w:ind w:hanging="360"/>
            </w:pPr>
            <w:r>
              <w:t>Color</w:t>
            </w:r>
          </w:p>
          <w:p w:rsidR="00A15B6C" w:rsidRDefault="006641FA">
            <w:pPr>
              <w:pStyle w:val="TableParagraph"/>
              <w:numPr>
                <w:ilvl w:val="0"/>
                <w:numId w:val="98"/>
              </w:numPr>
              <w:tabs>
                <w:tab w:val="left" w:pos="920"/>
                <w:tab w:val="left" w:pos="921"/>
              </w:tabs>
              <w:spacing w:line="268" w:lineRule="exact"/>
              <w:ind w:hanging="360"/>
            </w:pPr>
            <w:r>
              <w:t>Appearance</w:t>
            </w:r>
          </w:p>
          <w:p w:rsidR="00A15B6C" w:rsidRDefault="006641FA">
            <w:pPr>
              <w:pStyle w:val="TableParagraph"/>
              <w:numPr>
                <w:ilvl w:val="0"/>
                <w:numId w:val="98"/>
              </w:numPr>
              <w:tabs>
                <w:tab w:val="left" w:pos="920"/>
                <w:tab w:val="left" w:pos="921"/>
              </w:tabs>
              <w:ind w:right="321" w:hanging="360"/>
            </w:pPr>
            <w:r>
              <w:t>Similarity to products or words that refer to products that are commonly associated or marketed to persons under the age of twenty-one,</w:t>
            </w:r>
            <w:r>
              <w:rPr>
                <w:spacing w:val="-8"/>
              </w:rPr>
              <w:t xml:space="preserve"> </w:t>
            </w:r>
            <w:r>
              <w:t>and</w:t>
            </w:r>
          </w:p>
          <w:p w:rsidR="00A15B6C" w:rsidRDefault="006641FA">
            <w:pPr>
              <w:pStyle w:val="TableParagraph"/>
              <w:spacing w:before="118"/>
              <w:ind w:left="200" w:right="259"/>
            </w:pPr>
            <w:r>
              <w:t xml:space="preserve">Current rules do not ban any specific edible product type. Products will be approved or denied based on the criteria listed above. If the WSLCB denies a </w:t>
            </w:r>
            <w:r w:rsidR="00533447">
              <w:t>cannabis</w:t>
            </w:r>
            <w:r>
              <w:t xml:space="preserve">-infused product, the </w:t>
            </w:r>
            <w:r w:rsidR="00533447">
              <w:t>cannabis</w:t>
            </w:r>
            <w:r>
              <w:t xml:space="preserve"> processor licensee may request an administrative hearing under chapter </w:t>
            </w:r>
            <w:hyperlink r:id="rId19">
              <w:r>
                <w:rPr>
                  <w:color w:val="0562C1"/>
                  <w:u w:val="single" w:color="0562C1"/>
                </w:rPr>
                <w:t>34.05</w:t>
              </w:r>
            </w:hyperlink>
            <w:r>
              <w:rPr>
                <w:color w:val="0562C1"/>
              </w:rPr>
              <w:t xml:space="preserve"> </w:t>
            </w:r>
            <w:hyperlink r:id="rId20">
              <w:r>
                <w:rPr>
                  <w:color w:val="0562C1"/>
                  <w:u w:val="single" w:color="0562C1"/>
                </w:rPr>
                <w:t>RCW</w:t>
              </w:r>
            </w:hyperlink>
            <w:r>
              <w:t>, Administrative Procedure Act.</w:t>
            </w:r>
          </w:p>
          <w:p w:rsidR="00A15B6C" w:rsidRDefault="006641FA">
            <w:pPr>
              <w:pStyle w:val="TableParagraph"/>
              <w:spacing w:before="121"/>
              <w:ind w:left="200"/>
            </w:pPr>
            <w:r>
              <w:t xml:space="preserve">The approved </w:t>
            </w:r>
            <w:r w:rsidR="00533447">
              <w:t>cannabis</w:t>
            </w:r>
            <w:r>
              <w:t xml:space="preserve"> infused product list is available on the agency website homepage under our Public Records section. The frequently requested list </w:t>
            </w:r>
            <w:hyperlink r:id="rId21">
              <w:r w:rsidR="00533447">
                <w:rPr>
                  <w:u w:val="single"/>
                </w:rPr>
                <w:t>Cannabis</w:t>
              </w:r>
              <w:r>
                <w:rPr>
                  <w:u w:val="single"/>
                </w:rPr>
                <w:t>: Approved Infused</w:t>
              </w:r>
            </w:hyperlink>
            <w:r>
              <w:t xml:space="preserve"> </w:t>
            </w:r>
            <w:hyperlink r:id="rId22">
              <w:r>
                <w:rPr>
                  <w:u w:val="single"/>
                </w:rPr>
                <w:t>Products List</w:t>
              </w:r>
              <w:r>
                <w:t xml:space="preserve"> </w:t>
              </w:r>
            </w:hyperlink>
            <w:r>
              <w:t>is updated monthly.</w:t>
            </w:r>
          </w:p>
          <w:p w:rsidR="00A15B6C" w:rsidRDefault="006641FA">
            <w:pPr>
              <w:pStyle w:val="TableParagraph"/>
              <w:spacing w:before="117" w:line="233" w:lineRule="exact"/>
              <w:ind w:left="200"/>
            </w:pPr>
            <w:r>
              <w:t xml:space="preserve">Review </w:t>
            </w:r>
            <w:r>
              <w:rPr>
                <w:b/>
              </w:rPr>
              <w:t xml:space="preserve">Section 4 – Definitions </w:t>
            </w:r>
            <w:r>
              <w:t>for a full list of terms and definitions.</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spacing w:before="4"/>
        <w:rPr>
          <w:rFonts w:ascii="Times New Roman"/>
          <w:sz w:val="17"/>
        </w:rPr>
      </w:pPr>
    </w:p>
    <w:p w:rsidR="00A15B6C" w:rsidRDefault="00A15B6C">
      <w:pPr>
        <w:pStyle w:val="BodyText"/>
        <w:spacing w:before="3"/>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426"/>
      </w:tblGrid>
      <w:tr w:rsidR="00A15B6C" w:rsidTr="00B268B7">
        <w:trPr>
          <w:trHeight w:val="451"/>
        </w:trPr>
        <w:tc>
          <w:tcPr>
            <w:tcW w:w="9426" w:type="dxa"/>
            <w:vAlign w:val="center"/>
          </w:tcPr>
          <w:p w:rsidR="00A15B6C" w:rsidRDefault="006641FA" w:rsidP="00B268B7">
            <w:pPr>
              <w:pStyle w:val="TableParagraph"/>
              <w:spacing w:line="314" w:lineRule="exact"/>
              <w:ind w:left="200"/>
              <w:rPr>
                <w:b/>
                <w:sz w:val="28"/>
              </w:rPr>
            </w:pPr>
            <w:r>
              <w:rPr>
                <w:b/>
                <w:sz w:val="28"/>
              </w:rPr>
              <w:t>Section 2 – Packaging and Labeling</w:t>
            </w:r>
          </w:p>
        </w:tc>
      </w:tr>
      <w:tr w:rsidR="00A15B6C" w:rsidTr="00065AF6">
        <w:trPr>
          <w:trHeight w:val="478"/>
        </w:trPr>
        <w:tc>
          <w:tcPr>
            <w:tcW w:w="9426" w:type="dxa"/>
            <w:shd w:val="clear" w:color="auto" w:fill="F2F2F2" w:themeFill="background1" w:themeFillShade="F2"/>
            <w:vAlign w:val="center"/>
          </w:tcPr>
          <w:p w:rsidR="00A15B6C" w:rsidRDefault="006641FA" w:rsidP="00065AF6">
            <w:pPr>
              <w:pStyle w:val="TableParagraph"/>
              <w:spacing w:before="120" w:after="120"/>
              <w:ind w:left="202"/>
              <w:rPr>
                <w:b/>
                <w:sz w:val="24"/>
              </w:rPr>
            </w:pPr>
            <w:bookmarkStart w:id="2" w:name="PAL"/>
            <w:r>
              <w:rPr>
                <w:b/>
                <w:sz w:val="24"/>
              </w:rPr>
              <w:t>Packaging and Labeling</w:t>
            </w:r>
            <w:bookmarkEnd w:id="2"/>
          </w:p>
        </w:tc>
      </w:tr>
      <w:tr w:rsidR="00A15B6C" w:rsidTr="00493BF7">
        <w:trPr>
          <w:trHeight w:val="4291"/>
        </w:trPr>
        <w:tc>
          <w:tcPr>
            <w:tcW w:w="9426" w:type="dxa"/>
          </w:tcPr>
          <w:p w:rsidR="00A15B6C" w:rsidRDefault="006641FA" w:rsidP="00493BF7">
            <w:pPr>
              <w:pStyle w:val="TableParagraph"/>
              <w:spacing w:before="192"/>
              <w:ind w:left="200"/>
              <w:jc w:val="both"/>
            </w:pPr>
            <w:r>
              <w:t xml:space="preserve">WAC 314-55 requires all licensees who package </w:t>
            </w:r>
            <w:r w:rsidR="00533447">
              <w:t>cannabis</w:t>
            </w:r>
            <w:r>
              <w:t xml:space="preserve"> infused edible items for ultimate sale to a consumer, patient, or designated provider to have packages and labels approved through the WSLCB prior to products being sold in retail stores.</w:t>
            </w:r>
          </w:p>
          <w:p w:rsidR="00A15B6C" w:rsidRDefault="006641FA" w:rsidP="00493BF7">
            <w:pPr>
              <w:pStyle w:val="TableParagraph"/>
              <w:spacing w:before="119"/>
              <w:ind w:left="200" w:right="197"/>
              <w:jc w:val="both"/>
            </w:pPr>
            <w:r>
              <w:t xml:space="preserve">Any container or packaging containing useable </w:t>
            </w:r>
            <w:r w:rsidR="00533447">
              <w:t>cannabis</w:t>
            </w:r>
            <w:r>
              <w:t xml:space="preserve">, </w:t>
            </w:r>
            <w:r w:rsidR="00533447">
              <w:t>cannabis</w:t>
            </w:r>
            <w:r>
              <w:t xml:space="preserve"> concentrates, or </w:t>
            </w:r>
            <w:r w:rsidR="00533447">
              <w:t>cannabis</w:t>
            </w:r>
            <w:r>
              <w:t xml:space="preserve">-infused products must protect the product from contamination and must not impart any toxic or deleterious substance to the useable </w:t>
            </w:r>
            <w:r w:rsidR="00533447">
              <w:t>cannabis</w:t>
            </w:r>
            <w:r>
              <w:t xml:space="preserve">, </w:t>
            </w:r>
            <w:r w:rsidR="00533447">
              <w:t>cannabis</w:t>
            </w:r>
            <w:r>
              <w:t xml:space="preserve"> concentrates, or </w:t>
            </w:r>
            <w:r w:rsidR="00533447">
              <w:t>cannabis</w:t>
            </w:r>
            <w:r>
              <w:t>-infused product.</w:t>
            </w:r>
          </w:p>
          <w:p w:rsidR="00A15B6C" w:rsidRDefault="006641FA" w:rsidP="00493BF7">
            <w:pPr>
              <w:pStyle w:val="TableParagraph"/>
              <w:spacing w:before="121"/>
              <w:ind w:left="200" w:right="242"/>
              <w:jc w:val="both"/>
            </w:pPr>
            <w:r>
              <w:t xml:space="preserve">All </w:t>
            </w:r>
            <w:r w:rsidR="00533447">
              <w:t>cannabis</w:t>
            </w:r>
            <w:r>
              <w:t xml:space="preserve"> processors may blend tested useable </w:t>
            </w:r>
            <w:r w:rsidR="00533447">
              <w:t>cannabis</w:t>
            </w:r>
            <w:r>
              <w:t xml:space="preserve"> from multiple lots into a single package for sale to a </w:t>
            </w:r>
            <w:r w:rsidR="00533447">
              <w:t>cannabis</w:t>
            </w:r>
            <w:r>
              <w:t xml:space="preserve"> retail licensee so long as the label requirements for each lot used in the blend are met and the percentage by weight of each lot is also included on the label.</w:t>
            </w:r>
          </w:p>
          <w:p w:rsidR="00A15B6C" w:rsidRDefault="006641FA" w:rsidP="00493BF7">
            <w:pPr>
              <w:pStyle w:val="TableParagraph"/>
              <w:spacing w:before="118"/>
              <w:ind w:left="200" w:right="331"/>
              <w:jc w:val="both"/>
            </w:pPr>
            <w:r>
              <w:t>All packages must contain complete and compliant labels. Labels can be printed directly on the package, securely affixed to the package or both. All label information must comply with the labeling rule requirements.</w:t>
            </w:r>
          </w:p>
        </w:tc>
      </w:tr>
      <w:tr w:rsidR="00A15B6C" w:rsidTr="00493BF7">
        <w:trPr>
          <w:trHeight w:val="1545"/>
        </w:trPr>
        <w:tc>
          <w:tcPr>
            <w:tcW w:w="9426" w:type="dxa"/>
          </w:tcPr>
          <w:p w:rsidR="00A15B6C" w:rsidRDefault="006641FA" w:rsidP="00493BF7">
            <w:pPr>
              <w:pStyle w:val="TableParagraph"/>
              <w:spacing w:before="192"/>
              <w:ind w:left="200" w:right="331"/>
              <w:jc w:val="both"/>
            </w:pPr>
            <w:r>
              <w:t>When submitting a product, package and/or label for approval, it is important to understand the difference between packaging and labeling. A package is a physical structure that holds and protects the product. The label is all of the text, graphics, pictures, and logos printed on or affixed to the package.</w:t>
            </w:r>
          </w:p>
        </w:tc>
      </w:tr>
      <w:tr w:rsidR="00A15B6C" w:rsidTr="00B268B7">
        <w:trPr>
          <w:trHeight w:val="2404"/>
        </w:trPr>
        <w:tc>
          <w:tcPr>
            <w:tcW w:w="9426" w:type="dxa"/>
          </w:tcPr>
          <w:p w:rsidR="00A15B6C" w:rsidRDefault="00B268B7" w:rsidP="00493BF7">
            <w:pPr>
              <w:pStyle w:val="TableParagraph"/>
              <w:spacing w:before="2"/>
              <w:jc w:val="both"/>
              <w:rPr>
                <w:rFonts w:ascii="Times New Roman"/>
                <w:sz w:val="29"/>
              </w:rPr>
            </w:pPr>
            <w:r>
              <w:rPr>
                <w:noProof/>
                <w:lang w:bidi="ar-SA"/>
              </w:rPr>
              <mc:AlternateContent>
                <mc:Choice Requires="wpg">
                  <w:drawing>
                    <wp:anchor distT="0" distB="0" distL="114300" distR="114300" simplePos="0" relativeHeight="251625472" behindDoc="1" locked="0" layoutInCell="1" allowOverlap="1">
                      <wp:simplePos x="0" y="0"/>
                      <wp:positionH relativeFrom="page">
                        <wp:posOffset>3136900</wp:posOffset>
                      </wp:positionH>
                      <wp:positionV relativeFrom="page">
                        <wp:posOffset>83513</wp:posOffset>
                      </wp:positionV>
                      <wp:extent cx="2602230" cy="2855595"/>
                      <wp:effectExtent l="0" t="0" r="7620" b="1905"/>
                      <wp:wrapNone/>
                      <wp:docPr id="2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2230" cy="2855595"/>
                                <a:chOff x="6223" y="7997"/>
                                <a:chExt cx="4098" cy="4497"/>
                              </a:xfrm>
                            </wpg:grpSpPr>
                            <pic:pic xmlns:pic="http://schemas.openxmlformats.org/drawingml/2006/picture">
                              <pic:nvPicPr>
                                <pic:cNvPr id="225"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23" y="7997"/>
                                  <a:ext cx="4098" cy="2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23" y="10116"/>
                                  <a:ext cx="3498"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54116C" id="Group 63" o:spid="_x0000_s1026" style="position:absolute;margin-left:247pt;margin-top:6.6pt;width:204.9pt;height:224.85pt;z-index:-251691008;mso-position-horizontal-relative:page;mso-position-vertical-relative:page" coordorigin="6223,7997" coordsize="4098,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rlxwwMAAIkNAAAOAAAAZHJzL2Uyb0RvYy54bWzsV9tu2zgQfV9g/0HQ&#10;u6KLdUfsIrHsYIF0N9htP4CWKIuoRAokbSdY9N87Q0m2EwfIot2XFjFgh+KQw5lzzkyo6w+PXWvt&#10;qVRM8LntX3m2RXkpKsa3c/vzp7WT2pbShFekFZzO7Seq7A+L33+7PvQ5DUQj2opKC5xwlR/6ud1o&#10;3eeuq8qGdkRdiZ5yMNZCdkTDo9y6lSQH8N61buB5sXsQsuqlKKlSMFsMRnth/Nc1LfVfda2ottq5&#10;DbFp8yvN7wZ/3cU1ybeS9A0rxzDId0TREcbh0KOrgmhi7SS7cNWxUgolan1Vis4Vdc1KanKAbHzv&#10;RTZ3Uux6k8s2P2z7I0wA7Qucvttt+ef+QVqsmttBENoWJx2QZM614hmic+i3OSy6k/0//YMcUoTh&#10;vSi/KDC7L+34vB0WW5vDR1GBP7LTwqDzWMsOXUDe1qMh4elIAn3UVgmTQewFwQy4KsEWpFEUZdFA&#10;U9kAl7gvhgW2BeYky5LJthr3h14GmsPNYThYXZIPB5tgx+AW1z0rc/iOqMLoAtW31Qe79E5Se3TS&#10;/ScfHZFfdr0DAuiJZhvWMv1kxAwYYVB8/8BKxBofzgmKJoLAjsdasUFmWjZsIpiUocfiYtkQvqU3&#10;qodCgPKE/dOUlOLQUFIpnEYin3sxj88C2bSsX7O2Rf5wPKYMtfRCi6+gNui8EOWuo1wPhStpC9kL&#10;rhrWK9uSOe02FHQo/6h8IxYQxL3SeBxKwxTTv0F643lZcOssI2/phF6ycm6yMHESb5WEXpj6S3/5&#10;FXf7Yb5TFGAgbdGzMVaYvYj21coZe8xQk6a2rT0xHQSRMgFNf02IMIWQYKxKln8D2LAOxlpSXTY4&#10;rAG5cR4WHw0G5hOyyIGCMnuzcl6pgKl+TvoPfD8z1E76B2lIpe+o6CwcANYQqcGa7CGPIbdpCUbN&#10;BTJucmn5swlIYph5jaXMy1bpKg2dMIhXwFJRODfrZejEaz+JilmxXBb+xFLDqopyPObHSTKYi5ZV&#10;k06V3G6WrRzIW5vPCIg6LXNRLKcwJmLR2Ul4mR+E3m2QOes4TZxwHUZOlnip4/nZbRZ7YRYW6+cp&#10;3TNOfzwl6zC3syiIDEtnQaPQznLzzOcyN5J3TMM/2JZ1czs9LiI5lv6KV4ZaTVg7jM+gwPBPUAya&#10;H7Q+iRSsOITvz9hL44teGiJ8mBG23F+mlwbvvfSNW8ixl/qe78cogqHw8TIyC6fLRDBL0rG+plvM&#10;1Cnfm+l7M/0/m6m5psJ937Tf8d0EXyjOn2F8/ga1+A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9XL5LgAAAACgEAAA8AAABkcnMvZG93bnJldi54bWxMj01Lw0AQ&#10;hu+C/2EZwZvdfNRiYjalFPVUBFtBvE2z0yQ0uxuy2yT9944nPQ7vyzvPU6xn04mRBt86qyBeRCDI&#10;Vk63tlbweXh9eALhA1qNnbOk4Eoe1uXtTYG5dpP9oHEfasEj1ueooAmhz6X0VUMG/cL1ZDk7ucFg&#10;4HOopR5w4nHTySSKVtJga/lDgz1tG6rO+4tR8DbhtEnjl3F3Pm2v34fH969dTErd382bZxCB5vBX&#10;hl98RoeSmY7uYrUXnYJltmSXwEGagOBCFqXscuRklWQgy0L+Vyh/AAAA//8DAFBLAwQKAAAAAAAA&#10;ACEAUzSy0KiLAQCoiwEAFAAAAGRycy9tZWRpYS9pbWFnZTEucG5niVBORw0KGgoAAAANSUhEUgAA&#10;AhIAAAESCAYAAACo1TwiAAAABmJLR0QA/wD/AP+gvaeTAAAACXBIWXMAAA7EAAAOxAGVKw4bAAAg&#10;AElEQVR4nOy9WbAlx3km9mXWepa79l26gQYIUCIAgeI6XCRqoegQKY491sg2w9JYHkeYGjs0Y40i&#10;HA5PhEcRflHEPPjNEY5wKGRPhDV+8INCHo0UsqQxOaJEaiEBmKQIAgQBNLob6EZ33+3stWb6oerP&#10;81feqnPO7W5i6VsfcPqeU0tWVlZW/t+/5J8CLVq0eEdAKfUdIcT7AUBrDSHE212ldyW01gAQA3if&#10;lPL621ydFi0eeMi3uwItWrRo0aJFi3cvWiLRokWLFi1atLhrtESiRYsWLVq0aHHXaIlEixYtWrRo&#10;0eKu0RKJFi1atGjRosVdoyUSLVq0aNGiRYu7RkskWrRo0aJFixZ3jZZItGhxzpGmKQCTf8FAKXVq&#10;Gx1Lx+d5DgDmr9YaURQBAJIk+YHVuUWLFu8cuG93BVq0aPHWwCYFACCEgOu6Zj9PgiXlXM/I8xxS&#10;SniehyzLoLWG53lwHOdUeUEQQCnVJtRq0eKcoCUSLVqcA3ASwb9HUYROp2O+n5yc4Pj4GHmeI89z&#10;pGlqLAv7+/vQWuPmzZvwPA/b29sYj8fodrvY2NhAGIZYW1uD7/sQQlSISIsWLR5ctESiRYtzBCIR&#10;9JeE/UsvvYQvfelLeO2115DnObTWuHPnDm7fvo3pdIq9vT08/fTTOD4+xgsvvAAhBHzfx3A4hOu6&#10;2N7exo/8yI/gYx/7GD7xiU9gb2/PWDpatGjxYKN901u0OMdwHAdXrlzBb/3Wb+FP/uRPsLW1hY98&#10;5CMIwxCHh4d45ZVXEEURXnvtNXzrW9/CdDrF4eEh4jgGAPR6PUgpEYYhJpMJbt++jTfeeAOf/exn&#10;8cQTT7zNd9eiRYu3Ai2RaNHiHEEIUYmFkFLir/7qr/Cnf/qnuHDhAn75l38ZTz/9NA4ODtDv93H5&#10;8mU4joPvfOc7eOaZZ3Dx4kV87GMfw507d6C1xtNPP41OpwMhBH7oh34Ib7zxBr785S+j0+ng8uXL&#10;6Ha7b/Mdt2jR4geNlki0aHEOQASCvvPtw+EQWmt88pOfxKc+9SkMh0Ncv34dh4eH0Fpjc3MTu7u7&#10;8H0fly5dwpNPPonZbIYsy/Doo49CSonJZIKtrS1sbW3htddew82bN3Hr1i08/vjjb9ctt2jR4i1C&#10;SyRatDgnqJtFMRwOEYYh+v0+BoMBnnvuOdy4cQPf+973cOvWLYzHY+zv72M6nUJKiSzLMB6P8cYb&#10;byBJEly9ehWu6+L4+Bjdbhc/+qM/ikceeQQnJyc4OTl5G+6yRYsWbzVaItGixTmBHWiptcabb76J&#10;r371q7h58yZ83zfTNrXWuHjxIuI4RqfTQRAE+NSnPoXNzU34vo8Pf/jDiOMYe3t7uH37NrIsw7Vr&#10;1+B5Hl555RW8/vrr+OQnP4mPfOQjb+ctt2jR4i1ASyRatDgn4O4N+n18fAzXdfHII4/gkUcewc7O&#10;Dvb393H58mX0+30AgOu6yLIMURSZ4MrBYAApJRzHwc2bN/HSSy9hNBoZl8fm5mabkKpFi3OCNmNM&#10;ixbvECilviOEeD9wOjnU/YJtlZjNZnj22Wdx7do1dDod7Ozs4PLly9jb24PjOMjzHFmWQSllsldS&#10;bolOp4MkSUxMxXg8Rp7nmM1mWF9fx0//9E9jd3f3vt/DivcYA3iflPL6W16BFi3OGVqLRIsW5xBE&#10;Unq9Hj7xiU9gd3cXJycneM973oOHHnoIcRxjNBphbW3NpMqWUiKKIsxmM7Mtz3M4joOdnR08/PDD&#10;cBwHjuPgoYcewvr6+tt8ly1atHgr0BKJFi3OEbiVg4iAUgpxHJvcEPxYSk6llDIfoJg2GscxHMdB&#10;mqZI0xSO45gylFJI0xSe5711N9eiRYu3BW0O2xYtzimEEHAcBycnJyZVNpEKSjLlOA7CMITruiYm&#10;gr4rpeA4jtlO5GE8HiNJkpZEtGhxTtASiRYtzjG01phMJsiyDJ1OB91uF67rmrUyPM9DEARwXde4&#10;LciKQVaJPM+NpcP3feR5bnJTtGjR4sFH69po0eIcYzQaQQiBNE0xm80QBAEcx0GSJCbAkvJHkGsj&#10;TVMIIYzFQQhhpo12Oh1EUYQ4jpEkCYIgeJvvsEWLFj9otBaJFi3OAbTWpywEFDB5eHgIx3HQ6/UM&#10;OaBYCK21iXvIsgx5niMIAkgpzSwO13WNO4Q+SZJgNpstrEtrsWjR4sFASyRatDgHEEKcCrQUQiCK&#10;ImRZBs/zTOAkkQiyPpAbg1YKJcuE1hqz2czso+DLMAwr7o4WLVo82GiJRIsW5wjcEiCEQJZlSJIE&#10;Ukq4rlshAEQU4jhGmqYmNoLcGkEQYG1tDUmSIIoiSCnR6XSQ5zkODg4aLRItwWjR4sFCGyPRosUD&#10;jLrEVnxbnueIoghaa+zs7MDzPAghkCQJxuOxOSZJEhP3kGWZKct1XURRhDAMsb6+jjRNMZ1OjcWi&#10;CS2ZaNHiwUFLJFq0OMdYX1+H7/s4OjrCzs6OCZyk3BDHx8eGRJCbg/ZnWYYwDLGzs4PHH38cSZLg&#10;hRdewMnJCR555BGsra293bfXokWLtwAtkWjR4gFGnebPt21ubmJjYwPf/OY3oZRCGIbodrtmxkYY&#10;hiZPBAA4jgOttSEX0+kUo9EIh4eHGI1GeO6555DnOd73vveh3+/XLl3eokWLBwstkWjR4hyBxz+Q&#10;i2NrawvD4RA3b97EpUuXEAQBgiCAUspM5YyiCGmaAkDFYuE4Dm7fvo2DgwPznXJQcPyg1g5p0aLF&#10;24+WSLRocQ5gWwbIhQEADz/8MC5duoStrS3s7++bHBJRFGEwGGA2m2EymWA2m5lgTCIKnudhfX0d&#10;a2tr8DwPu7u7EEJgc3Pz7bnRFi1avOVoiUSLFg8wyBJgT/3ki25FUYSnnnoK29vbuHjxIgAYS0Sv&#10;10MURZhMJoiiyJAPQqfTwcbGhlle/KMf/Sgmk4nJcEkukRYt3onwvKC0tGn4vl/OYJqTbCLNlDNF&#10;SoC/AhKABtAJO5hFM/iejyRN4Dousjw7dT0b95xJRQJQC/bZF7MuKBwHgIbOFVzfQ5akkK4LlWXz&#10;tcE1IBwJnSt4vo80SQDAHA+0RKJFi3ONIAgwmUygtTbrZiil4HkeXNdFGIYV10YdMel2u/B9H0op&#10;dLtdZFlWiato0eKdijRNsdbvYzQeIUkSY6mj94DPPAoCvww2zuC6ElmmoFHEDc2iYqpzkiaQQkLp&#10;kohgsTtPyMX7beIOWAvvQQNOIfOpqkKUfEGjmWTQ+So35IJIAaAhHAe6JE+QBYmAFIZE9NfWMB6N&#10;TDktkWjR4hyCD0ZJkkBrDc/zKotxUapsGkx5SmyKsSA3CM8zkee5WYOjJRMt3tnQGI0LgRj4AZK0&#10;yOJKxDrP8zLoOEAUFfuCwEccJwgCD0mcwnWL41xHFunmsxxCA46UyGuIQOXq6m5sEhoQJXlQAASg&#10;mWVCO+X3pqIF5taG8hzHc4vjBZCnhSUl6IRIk9SQIgDwgwBJHFdIBNAmpGrR4oFG06wN+pDQdxyn&#10;QhQAmCXE+UcphSzLkKYpkiSp5JigNTjo3JZEtHinw/d9AIVlLk5ik1SNSEQYhpXjO50AcZxACCCO&#10;U4QlqZACyHKFNMuxsb4GDZwKOL5f0LogEBWOohu+1xaAgkCU50vXKcaCLIPWGn4QQDgS8SyCKt/j&#10;sNMpUt/HMfxy/RyvbDugtUi0aHFuQWZc7sqgRbqAwlJBx0kpDZkggkHn0TFAkaCKn9uixTsZSRLD&#10;931kWREnkee5ycgahiGiKCotEDFeeOH5Pdd13+P7vlRaac/14EiBwckA3V5XpEmKPM+vP/nU0zfW&#10;13oYjiZYxiXyJa6HZXBcIM9QJQ9qvk+ArIeAqomRoHt0PGliRITjQueFe8f3fURRZKwUAJBnmTmW&#10;0BKJFi3OIbjgV0qZZcKJSJBrg9biILcFuTm4hYLMwEIIOI5jZny0Uz5bvBtAK9t2Oh3EcWzehyiK&#10;AABf+9pXuxsbGx93Xfc/zfLsx9I0lZ7n5UkSQytFcUZOEARqrbf23PPf+fZfeL6Xua4r62IcOMQS&#10;plETQ+FAIwLwLQCv5UqJ2XQmlcrh+4WlIEliSOmg0+0giePyPdVQWlVdKQKQwkUQBBiNRvB9X3zg&#10;Ax+IhBAZALMWj+u6Ju4pCALMZrNTWWtbItGixTmG1trMxqAYCZ5jgqwRtJ3iI8htQdtc1zUaDMVZ&#10;tCSixbsB1F+JRARBgDiO4XkuXr3y6mPTyeQ/z/PsC51u52mRwgs7HeRZBukI5GmKfr8HP3YRRTHu&#10;3Ln1gd3d3Z8fjUZ6Oo1EYLlGbKgsX7hfl/EJRfCkhgYktM4AfEMDf9vp9BAEvlRawXVL66AEpJBw&#10;HQcyDA3hV1rNLRJCFEGZClAqw+7uDqazqfe977149dr1q3/e63YPR6PR4fve98QsTTMEgYc4ThHH&#10;s7LNqq6Vlki0aHGOQct953kO3/fhum4lFTYNsgQ7ZoLAE12laYrZbIY0TY3ro0WLdyKklGbtGLKq&#10;UczQlStX9k4GJ/9tr9v9R0EYdNMkhVIF8c7L6ZGOEDg4OMDa2jqkFNjc3PKSJN0Lww7W1zeQJPHi&#10;Ciwh21JKMwWDXBQaGtD6PwTwuUzlkFIKCWniJ12nEOu5yuezRsR8BgmPkfIC3ySX63Y6Is/zQZZl&#10;fzsYDg/zLHv2ypVX//V73vPYi3GcwnEEpHSgVIYsUxUy0RKJFi0ecNguBnJHSCkRRRFOTk6wt7dn&#10;rA+u60JrjawMvgLmgw93b9Bvz/PMUuS0KijN5liUIrt1fbR4u0EzlPI8h+u6Jj7i2rXX1ieTyT/u&#10;93tfhNbdOC5cdRoaWVbECBWzHDQ830NUauoqm8cNpFkCrcppFUBFmJtZFwsWtisOW/h+BNL1Fk6Z&#10;oHfMQX3gM4+JKq2IOwA+AwCu635+Mpn8+Pe//9K/eOLJJ/4mSxXyPIPvu0gSlmcCLZFo0eJcoE5o&#10;ExGg2Aae9fIs5VIZFFtBs0HSNEVQRnjXoSURLd5u8KDB2WyGXq9XZnKd/kKW5//YU7pf2AB0JaGT&#10;wPLJEfMjwYRueZYWK52/7Jg8W5z0ahlRcZ2FFsN+r9f7+dF4hJdffvl/eOw97/2u5ztIkgy9XgeT&#10;ycwc2E7/bNHiHIKEOK2XQTEOXLgvEvR8gKJZHDxWIk1TxPESs26LFm8zkiSB53lwnEIUTiYTXHnt&#10;1YtC4uc3Ntb3lVYmSFFrVRCKUrwLYE4uGj7GjVAmb9C6nL5JrsEl5y/7KJUv/Git7umjVI71tbX/&#10;IM+yf3bt+muPpElettOcRAAtkWjR4lyAz7CgwY0SSjmOgyAIjImT+1DtLJZUFv3l7g76TX7nOiJh&#10;x1a0aPF2gkhvzuZhqjz/Ma31j6dpCq2IRJDgJ5cGsNjrUAPW71d/DxYzibp3lX+kkAs/SuuFn1kx&#10;a8sRUv6S4zj/5Pnnv90Pw9NWjJZItGjxgKPOpQHARKrTbAs7gdQqrgfuEqGgTMpH0VokWrzTIYSG&#10;6zpwvaLvv/zyS5tJmnzec719skDw/yirpBHmWiz+oPhbcAbrO5acu8JHAos/YvFHaL3w45SJqnqd&#10;TjAeDv+TbqfzEa0UBIAwmEdGtESiRYtzgDqrAgl7KSU8zzu1sBc/r8kqQfv47A4K1qTZIK0FosU7&#10;FXleBE9KIeD5LhzH2fc9/0eCMHAUC5QsxH5NwPCy/zQREIDCLM6Clcpf8FFq8WcZKJA6y3K4rveo&#10;47ifHY1Gge87iON5fEZLJFq0OAewCQERiTRNzUwNvobGKuCBlmTNIOsG5aegZD92PVpy0eKdANeV&#10;8AMPSZIhTTMopfIsS/MsTeFIB0KUfZZcGcYaQRALP/OYCJbCAdJ8lsdBLLN4LMO9uUbyPIcAMJtN&#10;4blOkKXJz169evXpJMnheXP60BKJFi3OCeqWEp8vjyxP7V80dZNAJIFcHDRzgy/o1ZKGFu9UZJlC&#10;QqteaqDX6211u911pQq3xjxMkt6BswVGVIIqCYxrLOMRy7CMCCz7LEOWZeZ9BgDX835YCPGk6wJp&#10;OlcQJAATbEXfF1V6UWR3XcXqFi5Z9SaajjlLQ9DxtDgLLZUMoDFZzlnLvxcsam+77erqRL/p/mit&#10;g7cKy9poWVs23T8/3p5CSAvptItCrQ6elRKASQGcJAn6/X5F8FOaaxpAOBHgQZX8XaK8E7SUOKXd&#10;HY1GxtXB6/FgYZFWutiLLeDAcTy4rg9AIgg65T7HHON5gfnuOj4cx2Pn01UKUec5bmNNAt8x331P&#10;nlEkPphwpIQowx4mo6GbRNFPCugfDgMPUDkEFES5wlURNwBAifmHo8a1YHaBuxuU+Sw1OCwJchBi&#10;3k+0FtB63ueEcMw2s4/tB2QlAJQgMB+3XceBKjPZ5oXisZnn+ftfffVKl7/GbrFgyTzCmjQUoBC0&#10;aZqa33VmT3uQAVAZsOpyjfNz+EBkn9+kySzScHhEOv1WSpm5wpR4hJY+Pmv5ZwUnA3wwJfD25vUH&#10;TrddXb201mYudLfbxXQ6BQB0Oh2TXGURFvm+6/bb25e11bL9dP884ZF9XpGudt4X+bNscfcofJ+Z&#10;sSLwNNj8WawKntCK3rGzlnHe4Pse4iQxrqU4js3aBoQ0TYvFl6CR5TxvQPEOhkGIOI4R+D7iJDHL&#10;V3fCELMowr/+v3/P37+4f2E4GAx/7vP//qQoU50hF8L5QJzEXq7UJZGLNaBMDV9OC4UJkCSIMubB&#10;akFd3ZItyfOw7P1YdXy15TDJQFUGRoLGaxQBlii3KR7rxI4jOCS/tIYoUuV7UspPCSEegsbLdJzL&#10;V/CiHOObm5sYDAZmWeAmkycwN4naWezsYCzSHmlwWTRY0YBGKXqbrs3RJID58SRcSXvPsqw2wKwJ&#10;vC5nHSAXHc8zi9kam52iuA70DKfTqRG4q5AI4O6JwN2QrTpS0iS4uInc9rO3pvK7B7U3xUdkWQbX&#10;dSvBlnVkfFmZPFaCiAQtLd6USvvBsEwsu4e5Z7wOcRIZBYD+ikLtRafTqazAmmW5GaOL9U8EoB1E&#10;cQQBIE4S+J6LJM3E3/7tty4eHR090u12tOM4H5RSfkap7MVXXnnxd3/oh556EUChlJ5znqeVLqdB&#10;KkSzSGulVJ5DAVJKKauLXJXg2SnN47UIBFZ8d5amkF9hfNbsO7+mAKCYzKojCk376LdShSWGZry6&#10;joPcdfsAQl4zF4BhwOQP+dVf/VX/8uXLvhAC3W5XcyFtkwSttTGn04InnU4HAEzOchqo+IJApAGl&#10;aVo533VdY7pOkgTb29sLG5JA/l5KhJMkySnritbaaLfFi5nVug9sOI4D3/fNh/zBNCAvAmeMdWav&#10;IAgghECSJBiPx2ZgF0IgTVPs7OyYetVZD6gNh8MhDg8Psbu7K7TW+tOf/vSEBp1FoGfC62q3x/0S&#10;3ItICe0jAkHrPQDA+vo6hsOh6ad0rG0xa7E6aMYGWbRsN0aTC5P3wzotiD6UdpjcJXUuzhZFH55O&#10;p3AcB9Pp1LzPjuNgNptVrBNENEghUkrhhe9+1w/DUA5Ojv04jj/i+f6jYRA4dw7u/Pj+3t6Hx5Ox&#10;8Fz3UpzEl3u93ujg4PCTzz//zf9pd3f3a3t7D59zGlFYFBzpQOWFhVpIqQFduvYk0qwYX3iMRNH/&#10;rXeggUgsGzmXWSyWjb2e581JC23k72o5hjYRBZM7pm4/gESpYrvWgBBwXBdOIfQqfafiUCeh+NBD&#10;D/38xYsX/+5kMsnDMFQ0ONDgwgeTIiuYYwQ5EQEiBWTq5ESCBhqyUpBgp3M6nY4RrjxJjmkcdsPc&#10;ukG/+bLHfPGh8XiMzc1NTCYTU0dOCuz7BOYxFfSXu1201oY0NcEmEjx5D23nZQNFDADNxaeVF0nL&#10;44M4ESMA2NjYwKVLl5BlmZtlWXrt2rWvHRwcPN/r9fxF9eOuJV4u389N1Pz6dQLC7vj8Ralzg1Gf&#10;4ANoHMe4fv06xuOxCMPQOTk5uflrv/Zrr1JZ5MppScTZYLvUqL2JzFLfpOe6LNOl/d7xvkIkO0mS&#10;2viIB9+qZN9fw/3SOOo7cJVEHKfo9kJMJxE8z0GaFn3edSWm0yn+4i++4uZ5vru2tiY6nc7ecHj8&#10;mSQJ9vI8Cz3f+UnPcx4djQd6f393O8sSr9frlAqdgO97a44j/t7J4CQPw+CG4+KVJXLsXMD0SeiS&#10;UOdmnJeiHN8EkYniI8rFMurGNLah4jqoxbL9SywaNCY2uaQr1sCa8k7ljrGOEQCElFB5DpTjtCBi&#10;weDWmc47nc6nO53OF8lSQMKVf2g7CWNu0iRzDQlgW1DyQC0SklQPOo6mkZEboolI2IKNhC+Zw0kw&#10;+r6PMAzN1LROp3NKA+Mfbm6vuw86b5WAvzprBJ2f57nRBu2AVyGKlMPcIsIFP93v2toaBoMBNjc3&#10;cePGDVy4cAFJkvzKQw89dJQkiQSa7a9Nrh07xsQmEnRt25ph35/doW0iRWVIKZHnOTqdjiGjSZII&#10;KaX38MMP/x9Zlv06WVjI3NtaJO4eWmuzOidZ67hvFagPlK6DTeyJHAOoBHDa128xb4doNncxTycR&#10;pAOkWY4omsqbN2/uT2fTxw/uHMiHHnroh4+Ojj4nHRkOhoMtz3E+FIbh+kl0orfWttzpbFq6RGLk&#10;eY7xeIxut4u1tTXcuPEG9i9eRJqmf+fg8ODJPMMrb9d9v5Ogmfup6P+AlLQODcy+U2dYXZgErJ5v&#10;gLPMfXePAeNEJLiXhZMB20ph769MzQagGUngVotiFksB7k4huHxQZz7paDQamTnmNpHgwpw0e35j&#10;pCUrpSpEgJs9qSwiIDxDHrlYSLhw1A1AXNsnAUffyRTuOM6g3+8/+8wzz2ykafqh3d1dd2Nj45Qp&#10;175HsgLYFplVYVsfbEHLTcJ153Iftud5lVkZdM83b94EAGNpmc1muHTpkhdF0X6/31+5rnUgzdIm&#10;Enmem+32ffF4GRL0XFPl53CrURzHCILAENJerwff95Gm6RYvi9CSiOWwYxE4sSMLIs8BAdQHAC9C&#10;nduT+iqPkXhw4iIW4WwEKU8VpACCwEGa5Tg8OJBXr13tQmMry7K/870Xv7s/mUw+2ul2Pr6x3nMH&#10;J0fbWmUP9zo9rPW6ODk5QpLGcFyJNI+RZQk830OWZnA9F+vrfUwmU4xGA2xtbWE4PIFSejMMgvf/&#10;8Z/8/pd+7uf+/rlPP6pyCvBWJlGT59Hy4uSi0OWMh2rMyynyUBRkfjtLyPgy18ayt8WeEWXqhJpY&#10;xWJj5XwTjGnto2NJyatY4mti9lwuSEmbd11Xk2ndhi3ISTvkApguTpHb83rOF/UhosCtCFwDomx7&#10;PIq/TmMmjZYTCC7gSs321dFo9C+UUr//x3/8xz+ztrb22+9///s3n3zySWPWbbpH23VCdVxVW2uq&#10;P79PPp+fa4Z15mU+GFO9iGRMp1MkSQLf93F0dIRer4coilaqZxOoX/B8A0A9keCmcdpG5LSO5BFR&#10;AmB86nEcI8syTCYTQyxGo1FC+wl2ZHuLs8MeJKjP1ZlLeZ+zy6izEvKZGy2a4bhAngFf+cpXukLI&#10;y9evX/uxNEk/qFR+yfeDTzqO3Ao74boUwvWDAAJAFMcYDkcACivmeDTC2toahoMher0e0jSF73tI&#10;0wxJnMD3PTiuU8TBpRm2trb6R0dHP76/t/9/Arj5NjfB2w6tiz6qaGEurSGEhEZBBIqZDihdGXRW&#10;MWtDCAGIMoKCCISYR1Qs6/9LSfqSutfNcqtYFrU+PWPDfoebrsOIiSFMpbuGnDx0VaPeUoXIlM8F&#10;W5Mmbi/yw2+Cn8uPsWMMbAsA/81N6rbGS9t4UB7to9kYpfaur1+//q9+8Rd/8X8HgC9+8Yux7/vq&#10;4OAAAPDBD36wYiXhdbVjQupiM7jJ1maGvI14vekadjm2tYK7D6g+ACpuFq21iZCncqWU6Ha7hrDx&#10;63Ghzk3Qdr34PXEyQ3UjQWFbFmzCRBYh3oac/FF/oPiYPM/h+z5c18VsNgO5pahuVHZLIlYDtT1Z&#10;H2hbmqZI0xTdbrdiPeBxL/YgWNc3bNJLrrper4c7d+4giiJEUQTf9yt9/q3Od/KDA7UJ11SrCkMY&#10;hoiiCP21HsajCfzARVKmF1YZ8O/+3Z98uNMJ//54PP4JIHjK991LaapdAY0sTSGgoVSOaDZlFtTi&#10;WlmWIAx9JGmMIPSRZgkg5gpelqcInQBJmpjnHRUEPRwMh0umDJwPOI6LPM8QhiGyNIEo3RrQGtVJ&#10;G6L614qRAHDKOnGvRGGZfatO5lQsEnXl2VaKeWGnrksKnJRFzglRlptlWaXspW9zU0Pci4mSC+Um&#10;s37ddlvb5Y3ItWHukx0MBsebm5vP0iAXhqHvOI5I0xSHh4enzPLcxWGTiCZSUVf3VX3AqxzLhTUn&#10;FE314cdz1wwnA1wILEJdcGiddcj40ayOzZ8NJ2g8LoZbJzh55LN8miw6LVaD/Zx5bEpTH1ilve2+&#10;xd8dO1DXLvvBd3MUiKIIvV63IBH+nEQAwDee+ctPd7vd/3E8Gv/YpUuXuqPRCLPZrGg7SctWl2h4&#10;HJp9oXwThF63hyROEIYh4jjBbDpFr9eDF4YYDIb3/2bfhdAm5kGX2SyLrdZBPxiIuZnjflyiiRjc&#10;LTjxWFTaymrBMsG/6Bz+2zaBNgluG7ZFghMHe4YGDVJKKfR6vfjWrVtRnufo9Xo4PDzEww8/jNls&#10;VplKWHePTQK7ieQ03Tv3XZ1FGPLrcPeH7Vax3Up0Ta5d8jZuqmfdvdiCnBODRcfQdtKG6TfVlR9L&#10;bhI7rwfdt329FqujziVBbU4WqTpr4TLwPm1fj8dTkeWjqS4PDowx+9SeIPQxmUzhuIBm+5/7/77x&#10;odBz/nmWpv9eGAYYDYcYjyfY2NxAUuaKyLLMToMELi505XpkDRHGFj+bRRBSQitAConeWh9xHCFN&#10;86Odnd3Vks086Ci7+3xMohU6YUlPcgI0OgOaim4Ej0Uw5zRZDJaVU5a16rVXha89APkAACAASURB&#10;VG74zrGSRaJuAGiyKiyyYNQJ4iYSUadh28SBCyEurLgGlCRJv9vtbne7XUwmE2xsbCCOYyilsLGx&#10;sfC6dv1X2b+qFsfvjRMAuxxOJAg8hTG1n+M4hhjxT5IklcHdJkF8Zg79rbNw0F+bLNgzN2wiwXNC&#10;8IBLuhaZwu37o/Pr3CUtVge1NSef5NoAYCxD9vHcYrWI3Ne9O3yWUxRFJuCSH8f7wYOONEkQBB7i&#10;OEUOBSmBbzzz9R+G1v88iqKf7XS6hesiitDpdOA4DsaTCfq9PjOVC/p/DturMj8SQGHWJhdnnMSI&#10;4wR+ECDLskPP877y/HefP3oLbv8dj/rxazWL7X24OHt8Nd+XXZ+Pi/R+3dfq1Yy7Ndvuq6OySdg2&#10;afS2cOPn2w+RWyL4h3JGkLZLoG07Ozv94+Pjz/7e7/3eH3/+858fDIfDqNPp6MuXL+O9731vZUpn&#10;HXnhA2tdvepIAcdZLRBNxxNponuzXQB1Fgl+TpNAoKm6TYSOC3VeT05wbOHDvze1l00kKc8InwLc&#10;koj7C96HKcaE5ybhx606iPIYIG5xog+9o4vq8+Cgvp8qBcRxCtcFhAS+9a1vPTQej/87z/P/o8Dv&#10;yPF4jDzPEfg+kjiGynP0Or1i7j4AwyCqEwYgdGH/YG9X5a8AMBgO4bkeOt0uwo1umZvHGw8Go+v/&#10;8Jf/izbHPIOGLmVknQ7OWBtfdfMeu68ZL6sbV7YmGNuITSJozLzX94uNv4tKWkok6kzV9B1onr1Q&#10;p+HW5Wrgx/Br2kLRro8dE1F3XJ7nuHPnjgjD8AtBEGx9/etf/+0/+7M/eySKIufhhx/G5cuXK7My&#10;6ga1JhJka3qL6lxHRvi+s2wniwwFwPC2bSJei8CJhu1mAmoSliwhSrZVghO9RW1AVom6Nm5xf8GJ&#10;hE1A65SAs4K/60DRx+x34NxAAGHgIYpSaAB/+bW/3EyS5L/Z2tz6h9PZ1JtMJgiDAEpruE4ZvAwg&#10;DANMxmM4VlCqBsxaCbos3xZ15ocW6IQdSCkxnUwgpQPHkQiCUOzs7MokbWfUAKiSNL5ZiIqFoNrC&#10;JFzPYDGoQVPCqrO8IVQzTiiIjNzrm2ZiJMTpwE2OlS0STSb4VbCKFWLZ9WxCw/8Cc9O/Xccsy9Dp&#10;dDbSNP2Px+Px5z/60Y/maZr2tra2MB6PTWIqu662UOV/+f3bGpldL7s+92Kh4CSKCAV3b6z6THiZ&#10;PC6hzjLUZNLmdazbTx8KoOS5KOrKIc2Vu2y42+WsbdeiQJ1VDZhbknj/tbHo3ayz2HFXB39f+LvM&#10;A6HPBaHQQBSlkBLwXBe+731mMpn8l1rrXhAEEArIVY7ppEgk1e+vYTgcYjgYFjNdKvEQxb+1r4Fp&#10;y/lfIuie50PlunR19DAajqC1Fq4rkWYtmThNBoxY/oHHSNSNpTYhWFLA/Fhh95V7BxHbummjHCtZ&#10;JJq222ZqG3VCaRWNs05rbaoPzcagQcoOkHQcBwcHB+h2u3BdtxvHMbrdLtI0RRiGpzRofm7d1NQ6&#10;i0SdVr5I8C2yvtD+pt+2RWaRhtdUr2UCoqmcRUTOFii0z3ZP2Nem9suyrDKVl4iE3cdaMnF21PWR&#10;RQrB3Qj42gGxhgCey+cnCpfGM888sz6Zjj+/ubl5UUqJ4XAAR0tIx8Hm1ibiKMbR0RE8z0OvX8y2&#10;OPUsNP+jT+2y6YTWGsPBEN1uF0oXKfWlIyGlg6wlEY0Q4uyK392Auw00yneHEYp3yhMyfauhPSpE&#10;gnyaaZqaRa9oCiGth2HHE9QJcA46p2DGXiWLpV1enXmeyidzvr2NR/QLMferc4HveZ5ZlIysFFyT&#10;59MR6WPHTiyK56C6AnNNzxamddo4P9beZ7ch3RvPkwHMXQ9UZ675N6WQ5vewSj4Gqiu/F7Ie8Hu1&#10;NVzqF7aQsa07FJ2utTbZVH3fN4sYUXnLCFeL0+DvEz0Lnp+E3sc6oto0W8Ymo3WzeIgIEkmk/XSt&#10;JpfouxcatmAXKPI9aAXoDAg8/8OjNP+Z0AvEYHACFw7gFNM1Z2XiOC8ocqYkaQpIAQWLoJECQ+MO&#10;cGpwn489xXPwAw9pVqx5UizQVuSfaFG0X6bKZRWUgpCybHeUbIKY22mLD3D2VaBPQei5baOQ1KWR&#10;QdSSxdPnz8+h8ziUPm07qchY1MvtOkXDWEqEaE5IxU+2NV77U6dRN95ngwWiTjOuq7ytJddpxXUa&#10;8ip14YSBp+3mv+m8uviBuvrX3Zd93/Z9rmq9sNuEBnsSBpTtsS7wsq6MprrY91cXUMkXarMtDryv&#10;EJngJKyODKZpanzpQghEUYTBYIA4jk1iKrvOLYm4P7D7p73tLOXYn/P+jJQCAt/Fv/k3vx/cuvXm&#10;5zY3Nx+LohnCIMBkOoUjFhuFdWlS5k/jbp5Ni3cmZMOzPItMq5wHizhoDW31nzPHTujTMRI2ba4l&#10;EjyQkQssrtE0WSBom63JL0r0dLre9XEBdd9tUzoNXnWkpY5A8BVK7emU3L/bVO86AUptaF+/+Tkt&#10;7yx2m5AQprU47ABWOo4WZLLLI9gZBhcRlzottKn9uUbL60WrTpKFiKwrtJ205DAMsbm5aaxkdW3V&#10;Cqp7RxOJWKYgNB1nv/dAff85T0iSDA899NBTeZb9bLfT9YfDAeI4QrfXQ7psrQVqM0sYtHhnYNkz&#10;qR2d+Bgmpfl9NwoSHWnqUUMcTm3jv0uSYP7y+vFtS+A2mdZtQVCXcdAWnkC9VmIL4brplnTdUw1l&#10;EZo602udtkp14d85mbEtEfbqnnUps+vIT52ArxtAuUAUQpyaaWJbB5Z1Jjo/SRJDJOoEu1kdrsEa&#10;1GSJaLIK0XbuslhmodFanyIQSZJU1tmw2ysIAvT7fRMDU4eWSNw/1PUHgv2O0/4mgmpbJJqe0Xkg&#10;F44j8Jdf+5o7nU4/EwTBB2azWZnDZhOz2QxCPtj3/8BjWf/lfV+fntZpZuDw40iwrwI6v4koNG0z&#10;dRHz+Awqiw4pt5l9Zb3q3ueVZm1w4W2bpvlv2xVgWyLqtPo6VwWVAeCUVcTOatk0yPHv/NqcMNju&#10;DLuuq1hPbBBhoOP5dy586TsXkjaZ4O1vH8PbhFsl+HRNW5tvug/7nvm982vZ/YHXv6m+FGuTpqlZ&#10;ApymhFIEP5ELsqDQ2iEnJyfodrtm3QD7Gvfsn2xxJtQpDTaa3u/zijzXCILgshTic9IR3Twr3oXp&#10;bFq4B895+5wnVJ50KaCVVlWBT8J+RYJt3q9GomBds86ypU+7LgxBYXUXvEyr3555rQ2uVTcdv0iD&#10;X+TKqBukmlwZiwLB6K9tUWgiCouCKu0yVgEfRO3pdU2a3CrWiCYLDg+cowRTNkFpEvT0u0koExmx&#10;YyF4ZlFejh0AS0SCB8tSueTS4OdTEKeU0pCKRVMUW9wfNBF6ez9h2btgv6/nwfpQB6Vz+c3nnvtp&#10;1/c+rrVGkibo9fsYDgZYX1+Hys+++FwlwPIctum7Epbl2nxXaj5bA6jO3riLa5yKh9BWjE3dMTjt&#10;ojlFKsTpGAmOWiJhEwAu1G1zZZPgqyMQy0hEnYvCJhG2S6NOu7avV6dp28Sh6bPI3G+3TV09Ft37&#10;ovZrAr8etQe5DMIwhOM4SJIEs9nMaPv2OXWDu2354VYmm0jY7hMqo44wELGh4+w4DsqFQTNO6ON5&#10;Hvr9fsUiYcNeWrzF2WG75uqshHXHNpVlWy3qrBjniRB+9c//Iuj3ex+I43in1+shzzNAa/T7fURR&#10;BMdbPblwpV2LDeeSnL2TcOYYCW5BqGxmsQpY/q7NK7DEhVG3jf/m16W+xOq4KlF1F1WYXnpbgPLt&#10;i6wJq7oE6oRT0357W5O1Y1EdbCJhWyU4wagjK3czENa5Lc46wNa1O8UZBEFgjkmSxLgN7HgNe9rs&#10;Mk2TWxl4XAf/2G4QXladBYjXBZhPKaWgV9/3cXJygsFgAN/3zb3w8m1rSIu7h92u/O/9KNPGeRJ+&#10;3W5XuJ4r8izDeDSC0gqe52E2m2Ktv4ZkiUWCWsoe+1q8O6Gtv7Zs1aiXpU0QQL274tSFLVJQRzgW&#10;1LmSkKqm/7k81wAN5DSFkCd6arIm2GSCjucBmnU5GcisXScMuNCqW4gKgCmTa6t0XTtoss7yQFow&#10;JT2qi5kA6n3/dcLXJi62Rk+Wgbr7sC0xvHw7DwRdh2cHHI/H8H0fYRhCSoler4fNzc0yr740bUPP&#10;xhYcNJUzSRLzW+t5Toc6SwVvc7tcvt8OpLS/0zMGCusFER3f900dOGmg/ml/b1EPm/jThy9yR0SR&#10;8qvwc+lvnSuR+jc/ps5iKEQ1VoiOtdOvP4jQWiGOYnS7HUyzFJ7rQQoB3/OL8ZW5ildRuDiEEOb8&#10;JkgpEUUR1tfXEUWRGTPPQ9u/FZClVVTrIh+EIBeAnlvUT2EJwV7UD2yrlIA1npbkYJH13+zTGhDl&#10;+K7n6+SQhUJpbaxeUojT1g8Gl5MIrbXRZolU0JoOPEiRf2xBb8MW3J7nmQWa+Hl2MCUNRly40HRH&#10;fh43nfPrEZHgQYi0naZ6cmFMH3v2xrIHXeeG4fW3tf9VrC420ag7hl9/b28Px8fHyPMce3t7ZoDn&#10;bdM0cNDqoPZzyLIMUZkkx35Oq9SbQIK+SeulNuKE4cKFC9BaGzLB686v31oklqPJmng3fZGXyZ9h&#10;nfuP95e6a5wXq0SW5zrwfZ2mKXq9HqIoQpYVY6oxbv8A2yLLMvi+j4ODA4RhiDAMkWYZHCnhukDa&#10;8vB7gqojgnpuWagoh+X2swRTcjTZoQTbxy1Y9vuIhn2mPloXxLTcLoVovKYN46CjBuGJjYbD4SnT&#10;v6l8WRHSgkkz4fuklOh2u6csBPSbayV8wOKCfTqdmvrVaca2xl4XSEn3xMmEvUaFfY/0174v/hdA&#10;RbOjunHywN0BdbEXi/Jj0LVsQc5/53mOtbU1rK2tmdkON2/exHPPPXdqxkbdX54vg1ugZrMZptOp&#10;EfD2MyLwrIgcVL7v++ZcAv9OFiX7mRb+5NxosjxrJ9dyW6wOW/jXCfq6Z7lKmfagxeNqbJwXEgEA&#10;169dTz78kQ9969abb97s9/uXpJQIOx2kaWrGribBwknavcBxHHS7XQhRJHrb3trKj46OUsdp19q4&#10;V5DSXeuuBuYCGjAaPrkUzvJsKwG2vHz6brktIObB/pqITc1ECYFqMCaPvRFSLrV4ERqDLT3PQ6fT&#10;wcnJidHi6wIWx+NxY6Ci4zg4PDw8FXVP5yulEMdxRXO3Z4WQ75+22SZAmwgQUSEBmaapEUK2i6Uu&#10;JoKn76btdSTBTrZktw0RpKbZDpwI2OShiUTUEYmrV6/i2rVr+NznPoeLFy8iSRL0+31cv37dkDgb&#10;NjGg+pLQp3Uv7Lau6/icaNnPSAhhyrSvTSAiSnXJsgz9fh++75tponEcu3WWkBZnAyePlIisaTG1&#10;ZVa0JuLPzyfSZysa5+nZ/YP/7JfyL/2/X3p2b3f31bW1/qXDo0MMh0MkSYKtrS1ESQygJmr+PrWR&#10;EAJJmkLlOcIwRLfbxcHBQT8Igv3RaCQ9v9cyiXsEd9kBpxdy1IIFURY72LmLy77bfsDHeEXvM80Q&#10;QXXVX0cW670IMLKD5YGkHC5QbYg8zxFFEcIwxPb2thHEddMiyR9fN8OBtnmeVwn6o0GMC2i6rq3B&#10;2A+ormHtPA229aHILT/fZpdtD4K2Kdh2f/A2oGNsAcsHWTtI0B5sbZLF6wdULR68bPr9/ve/H3/4&#10;h38IrXURBe44WFtbw3vf+16zKJl93TqLBydIFBthZ72024fa397PP3b+CRtExnjgZafTQZ7nmM1m&#10;kFJiNpuN+HG8bVv3xuqwiYQQwjx3O9ahiUDYqHsf+ewbTu7tGJvzYJnIc+DChQvZdDbN0qxIA7+2&#10;vo44miG7i6mfZ4WUEirL0Ov1MJ1OMRwOsbGxcSGKop/59re//UcADn/glXiAwWWBseqXcQZaKSRp&#10;WgmgtOVLs8OCHcNdEMuOBU7FaBCZMNYFkqlCQCsAjgMhZfEBc0uyay+DyytA0wWVUphOp7QEd6PZ&#10;kv7a+3ij+b5fEewUJ8GJBL9hAl2TzH912lGdVmTHctB90YcTBhpIubZvWx14Cm2K7+D5DWgQtq0h&#10;VD4Xxjbhsk1i9v0DVYuMbbEAgAsXLuCnfuqnEEWRIQTj8Rjb29uYzWbGImBbF/g9J0liFmqj56+1&#10;NiSs7ny7HvZz4/dgH8u/0/MloUPusCiKSBidJEnyjF1e3e8WzbAtS0Ty6oJv6z5NsK1tnJxwa1fd&#10;8XUk/EGD60gAkJ7nyV6vi8HJAGmSQDpOsbqnczoWi1r7frTPeDzG7u4uxuMxAGB7exsApHSch6Mo&#10;6qElEvcEe/wWQhg3QpqmZuFBacmf+fErXIQTBOaGoHJg/TYf2m+/w1ojL+tu9LzyPTXxFlpDoXkt&#10;EBtGypFQIYEZRRGOj4+N6bkuaJEEdVNcAgnapvgEO5aAazI0yNmm8SbYRIKuRxYRm2DwtTZsSwN/&#10;eTkRqBOQ3Hxbdz5p/JwocbJCrh1bEyTwWQk2kSDXBuWPoPtXSpn00pwI8DpzVwJ3+9D9BkFw6n7r&#10;iMQyi0odeeHHE6E0/mIhzDLvZR8IATxml81JaIvVQc8gz3MTWN1kKVrVKkHH0/Og935ZoOWDTiIA&#10;QEOVsyTmVrckSUoFy6lfJlrrlYPclmFjYwPHJydwHQedTgez2QwAsLa2lsdx3L5A9wtEDACjnE2n&#10;U4zHY3iuiyAMEQRBRZ6s+l5VyINlJWgiElxBB8p3rSynOgbPlelT7v8z3L5LQpDPliCXhed5iOPY&#10;HGzHEnAiYQtpHsTHNXgu3Gx3BrcK1GlKvKF4nXgdyOLByQN3bfAZG1QP+57swFL7odVZBvgxtlWG&#10;/7UHaHu7PQDbgtqwXrZfKVV5Vmtra+j3+8btROAWF2r3NE2NlYVW4OTPmq/V0WTRqHsuBB6MWSec&#10;aKoxWakAVL5rrUPHcd7rum4lIJgsJy3OBk7aKZC2bjCqO29RmdQn7f7fZIGwY2seVOQ5vQMKs1mE&#10;sBMiL8m7lOUa43VYQcisgiRJ4JTj+fHJCfrluD4YDHQnDO/LNc4zuPZPoyMnEtPJBH4QQJZyCajO&#10;elrxIivlfCALhG2RMO9cDQEhyySNw3ScOOP76dqCCYCJkyBhQ0KXWAsdT2s88MGDEwCerdAO2OTm&#10;VSqXC1EutGjKJ1kPuBDmrhUSfvaAxc+xBzuqg5TS1LPJhM6FPv2tm3fPj+VaGl2X15HaiPJM8Dag&#10;Y+uIBT2bMAwRx7FxIwGFu+CNN96ozGjhAoSvdUGBlWQB4LEZ1Lb27AnaRgzWblu7L/Ft9Ny5Zuw4&#10;jrn+bDbD/v4+tre3sb6+TjOIMr7AV5s74mygNgbmeQUoGyoRCtd1K1O/aTCkvgqg0jdpW57nZpYX&#10;xdZQ2VprjEYjjMdjQ1jr6vSgg9qrE4aYzqYmYj/LMsCRp0gDf39IIPBj6HehrS4TSBqOKxFFM3Q6&#10;ATQU0jSGlAJRVMyIC4KgojAWU+5zaCioBzwEiUZ6oVWxloRWgBKAQBlToCGM9b0ct9Tc/SREjixL&#10;obQqcy1IJHGCyXSI6XQIP3ChdYrpbASNDEL04AcBhNSAykBOAf6Mbfe7Dd4nFo29IAt5GftQmcwg&#10;ZUksNBxHIFcaWZZA6xyOI+CIeQA8hICGgICAFkWfE6Jwy9DlKjESQNVNQZouMA/6s+MPSCDakdnc&#10;z06NwoW4LZz5+STg8jw3MQJaVxcFq3Mn1FkTFiWc4jEMi1wT/C9/mFTXRWiyXnCiwYUs1Y13DBLW&#10;vCOQ1k7PiIgdX5o7juPKAMHJhG2dsDV8OpbyeHBCxPc3aZbLNFjeD3iyqc3NTWxtbQGASZWtz0Tf&#10;W3BwsksJp2azGcbjselXNAWX3Gx8qi2fEtxkcaD+Q7/p/aUyj46OMB6PsbW1ZZQPIoR1Ab0PKjT9&#10;cwabsU0ibKyipUJrKGhAF8eTYKR+QWOE7WZ0PQfqnAUzlxMzmUxxoLQqxygBIZjsA5DlpRXfkWb6&#10;/XA0RDSbwfW8UtgDKldm4UIIAUeyeAmgShQbZEbdtjoSYboYHVuSAaPEldu0KAJCZUkqtDNPRAgh&#10;4FoxhYDV31hVThEJ06A1GjVtI+1DKYUgCCqC0NbKOWngMRT0nYIE6XgqgwQcLbtrNx6PB6Bz7YBH&#10;KSUODg5qXTJ0fd/3TVnc7cFJRZMv17ac1IHnybDjQEhjs90ZvB2VmmcGpTKoLYkkUb2FKKbt9no9&#10;BEEwz7hm1ZELBTuGw+4LnMTwspriRWzrErdY2W1H90aaMGnGW1tbODw8RLfbPXVuyynOBm5Foz4/&#10;GAxwdHSEIAgqFgQ+5Zc/S4JNJOhDgbpUPj1Per6Hh4c4Pj7G1tZWxQJ4HmIkFuIMgXbmZ822ZRep&#10;BN2JUlBKAenMcwYB87G+3+9jPB43el0eTJQKkShDEGjcFwAUdwUUVguaUpnlGTzXheu6SLMM4/EY&#10;08mksNR5Xrm66zyoXZTPIwgCuI67kCxw5blipSo2AGDTNS3LlV2qGa9laQHTxSwOrhCSAmHi1SjY&#10;vmas19Y1XACNA7XWGoPBwAhZPnOBvnMTte1ikFIas/uyhuJClsiHEMIMbtxFAcxjIjiRsAmDbbWw&#10;A0IBmPJtIkHHLZteaGtUdW4RPujamh4RMjtWhD6e51X28Y5FC3P1+/0KYaFAOh7fYIPK5xYbmwRy&#10;IcTvg+pRd6/c9cWtKDZJoW20OihZvqhfua6L3d1dHB4etkTiHkHPhGJeTk5OEEWR6Tc82IoEPf/O&#10;32ubTNAzJxKodTENmawS6+vrODo6wq1bt/DII4+Y/my7Os4FtJ5nswQqGQlXOr0so4plbESB9GwI&#10;YYRCIUh0JT09jdeUG+j8Tq2exyPk2TxmDCDXs4bKFXKlICUKwqAUBoMBhoMhtIbJCs1RKEsJpBRF&#10;7gYhIWU1GJ6sCYrJAgK3OBjCwGLU7H3mbkorhBSCeJEhHlyRlI4DKQQyZpUKKY7GMhLY1zhlV+Sa&#10;KgCcnJwgCAKTGY0GCi7o+eDPBXidEOfXoMGLm1in06lJ20xJknhgJNfaua/cdnfQ30V5IMgiUqdd&#10;24K7CXVuEP6dWzf4te16A3MfFnc/TKdTzGYzJEkCz/OwtrZmEk1VzJAloaF6k4tjWUIqIlJ192W3&#10;h00GOHHgH7pnrtHaLwR96D44mSG3Fg1utlbcYnVQf/I8D0mS4Pr168YaEYbhqVlBdiwPgfcH+7t9&#10;PXKTKaUQhiGUUnj99dexs7OD973vfecmNqICzVwbQCn/V7fINMVJrGLUEaUFAoDxi+elNi0FjSMZ&#10;XMc1QdfkNj1f4OMdoFFYHwQpsYoRaCngOS6kLPr7ZDLBaDRCmibw/QDSkciVKp9R4RIBitwMWZ4j&#10;TTMIKeG5ZPkox0+qidYVkllRMqmCqBkPGywcVJ65Rjk+8/g0GruNMlqSfeNRsJRJjsbMlsSoyCRD&#10;Qo1rLkQgSNhzYcIHMLoZEgi2lspdJlEUmeAsIQT29/crgpXqR+XUEQWuLfNI2aYPL9M8rLKx6oIp&#10;m0yyTYNrE8mheyAfMwlQ+k5tPx6PMZlM4DgOtra2cOHCBfT7fbNSJmmanIDRc1kmeG2t0CYQ3OXC&#10;oRs6sq2x0swAuxzqAyS4+NSjLMsqa7LYAxq3TLVYDnrGV69exUsvvWSyn1KcAu+PNtG23Vn0295H&#10;M6WAgtTSM1NKmdVcn3/+eQRBgEcffdRYE8/L7A3SF3UZtgZgJR5henmDaXul14BM9QC3SGRa60xp&#10;hW63W+QNyjP4jndKSTsXKPw/xRNSGloWxMEov6UlApi7lR3pIE5nGA0GGI5GZeCxB6UVdKbhOg6y&#10;LGfvS0HiVK6QZpQevYzZ07ryHtJzsklDI5EQ87Tb3DpBMzW47CILhWDbbJlHconksKs14NQvhwA0&#10;EAnXdU2QY7Hk7QwnJycACt9Or9cz0wvDMDSEglsNbKsD+WC5kKTBhtwmQggEQWBcJgROJPhUQa79&#10;NrkubKJhEwgezW4LeaB+0akmAlK3fZn2RYKUBz8R8jxHp9Mx5SVJgiiKMBqN4Louer1ehZRxixCR&#10;LC6E6+ocx3HFTM1dSHWxG1xjpYh9fqw9+4YH6xFsskGuGArsDMMQnU5nKZFoCcVy0Htw48YNvPzy&#10;yxiPx9jc3DTvLq0aS9YlHuxL/YjAiT9vezNtjAVpU8yL1hobGxtwHAdvvvkmnn32WXieh0uXLt2f&#10;G6x5/ILtWykY8S2BrlxMYEXXhk3UrW3LMk5Q0J3WJFjMOgobjpRbUoo3p9OJmbnBV1PmK0M/qBCg&#10;xdMKiqe1KpxBLMZHqRy5Oj1rLUkSjEYnGE8mSOIErutASgd5niHXChBOYQkypKCUiSqHyERpraiu&#10;RG1b7an/2iSCkwXqS+aeaHzEaZJg3t/iwFPxSrZlgqxTZDVZySLBhR9pszTY09obZFqnjJVAMVd5&#10;NptVtGouVO0AQz5zAoCZZcCDIQnUkbmFg6fdtgM4z0okuFbFHxjBJke8rLq2a7JK2Pu4FYa22dqZ&#10;EAKj0Qhaz1fCzPMccRwbDZ4ePM2OiaIId+7cwe3bt03K7EX3T64D6lDUfjZRsMkOkUKql008eMet&#10;s2pwEuG6LtI0RRAEiKII3W4Xjz/+OC5cuNCShfuA4+NjfP/738ft27ext7eH/f19M0MGgCGrdvQ+&#10;H4T4MwaqvlXex/iMI97HwjDEYDDASy+9hM3NTWxubprrPvAoxm1pbzyLa8NgBVN29TIUbFk+NyUA&#10;R0JK+QHHcT75G7/xG9/7zd/8TRXH8SnicJ5iJIzbSZNxgvp8qRxpbYIqaRLAZDLBYHgMKSQcp4z1&#10;I1eIFQdUEIhyeqkQUHmODIAsp0kDqORuINJwSo5YYyu0nluZgOI76xONRILJH9d1i+XQSwXfcRwz&#10;s4emcTuOA9lgnQbYWhv8QlxDSZIEcRzD9318/OMfBwC88sormM1mJm7igDhOYwAAIABJREFU6OgI&#10;QFVoAzAaJgmgIAgqFgR+s3XfbXAhyIM7eeNzc6k9IC4rs44g2MfVba+rt309bjXhdeXkTUpp3BP0&#10;EH3fRxzHhmxRvMTW1hafHmnWRCGzJF8e3g7mBKrEjIQDZ8W264ITDG55oI7Gt/OOyy1HPAiWyuZE&#10;QmttZhLwYFjK3MldY9SmLcmYDw48NwNlT4yiCN/73vdw584dXLp0CZcuXcLGxgbCMDSEnJ4fn4FF&#10;oLa2rUh0HD1vIpxkVaT+Sm42csN9//vfx4svvoh+v2/GE06KadCyCf7C+1fKDMJ5lsFxHWOqBgAJ&#10;AQVdLlZUaJikyf2ge48AkGd5GgR+LMpgxl45GylXOWQZFW8rKkCzW7FSvpAolMWCmBSm+cIMXzwX&#10;BxCAFNLccJZn0FpvCyEe/cxnPiN/8zd/U/m+X2bgnI8h3Bro+755R4lwPAjvn5QOclX0v16/h5OT&#10;Y0gJOI4HjdI1C8Ar+y+tij0cjhDHMTx7+jIb904FsEsBgeL9VFpDZfMYFSElHKXKWTXsfROiYoXi&#10;rV2nfMLqQ5X3iL1PUhZraxgrRxlsCV1VGCiOajqdYmNz0yiQxbWBvDRYVlqhTov0fR+TyQSbm5t4&#10;5JFHAABHR0c4ODgwc9LJ/MGnXwJzIkEDCp8NwbUV3jAcdkflwpgLfvu3TQqWbbePOSsWESG6P241&#10;sdua32ddG9B+ioMgwmG7HogYPPbYY3jPe94DIeZT8Xg6ctutwK059vMhFxffRgSCfGg8zoOyY/Ly&#10;7cyiZE6nbJxkFcnzHAcHBxiNRpBSIgiC2hkfhHf7IHa/wMkoEUoiEVeuXMHh4SHW19fx+OOPo9fr&#10;wXVddLtdANWBxtZeCPy37WriFog6zUcphV6vVwjQXg9PPPEEXn/9dVy5cgVra2t46qmnzHX5u3FW&#10;EqGVgspLwQwBCI08Z1PDNaBQCO95uy3ILHmfoAFsbGzcOjk+/ss4jn98e2u7E8cRXO90VL85h9oS&#10;TCAUOyrHANUZdwWhoMUShXn/wcc+OhbItRA5tzDyFNpELOgvdz3yFZXf7chVDgGBLM+wt7ePG2+8&#10;gbW1HoQQiMpMpEHpYo2iCKPxGLPpFErR1PZl/WfxGEXyUeU5shql1HZ1mFIb5EVd+ZXz2Dsu7GBa&#10;Via/Lrm7kjhGt9OBUkXiQH5ntTESXLskYbG9vY2trS1orXHhwgUcHh6axZ54YhkiDUB1lUEuSO3Z&#10;HBx1DWMPdvw8m0wA1aRa/JhVyYR97VVgl1O3jd87H2h53IFdHi+DYiTIMmG7iYhk7O/v48KFC5BS&#10;VlxO3HrACQXFuHALDhG/umBV3jcoxoJfg8fAEFHg7eq6LjqdDoIgMMGiQghDSOkcCtqz28W2lpxn&#10;cCJKz4b62p07d3Djxg0EQYCLFy9id3fXtCmPZ6B+ZBMCe+DiVjTuvrAJhBkcy+fW7XaNBXGz1Gpe&#10;f/11vPTSS9ja2sL+/n4lqyx3l6zQAMUfpeCUfTVLEri+D8d1deD5SNJiIOwEIaI4AgC4jvuWrL4J&#10;AE888dT4hRe+893xaDSOoqgjZSGkPM9DpueR/QCqqzQC1bU4avq7UgpKzxUKKeZT2cnaIcoES1LI&#10;UisWpJymn/70T2R+4CKJs2KRv8BBEufIVWHRJCHS73cxHk/Nc3kQSEQBgW63h8l0DJXnuHjpEkbD&#10;AZIkKZQd14XjSCRJiuGwCKpUeaG9r0R2lwxR9gQCoDrTj8964y4XshzIJe9JUx0r7hS7XwlRZukU&#10;yEqC6Xke7ty5Y2LYhBAVDl5LJLipmgTX9va28edfuHABvV4Pg8HgVKX5QE8R27SPWyxszXdV1AnY&#10;OovEKkSiTvjb3+1AP3u/XS/7uz29kRMJronXCUteHs3gIJcF5efgpE1KaSwCZCru9XqVQFdbw+eu&#10;Jx53QhYEznyNdqTnCcNIMPH4GB5wGbJ8/nymBr0kQggT3Ev1Jd/5tGT+ttm3JRDNIPfEYDDAzZs3&#10;kec5HnvsMayvrxsNk0y0lIyI92f+7vM+WEcc6lwdwJzI8xgbrs3u7u5CiMIl+tJLL2F7e9tMT6UZ&#10;YKtaJQR7xwmu7wNa49VXXul1Op3wQx/6UHjnzp3Za1dfiz23zAKbZ/A8H3GaNBV9X3FycoJOJ9Rr&#10;a2sYDgbm/gSPwRQCKNue3m2aQtgEx5FADiiUyp8uLDFEzBzHhRYaUgkooSE0jZUAIDaee+4bD0Vx&#10;NPrJn/ipkesVJAIA8kzDdSlwFhiPpw/k1FABgcl0gk7YAaB1NIu053tQKkMQdpHnGaazmUn1rnJl&#10;kjSpPIeUi/vospGK3h07rpBPoZ/Xlb4IXsDiC0hZCdi0y3Sd6hIHdB2qx9raGo6Pj81K4J1OB1Ec&#10;V8gusIBI8EHCdV1sbGwAKITBxsYGtra2MBwOT2kjdWZRLtztzJOrCoU6gWZbIxYRi0XHNqGJMDRt&#10;qyMoTUSC3xORAR4zwcuhjkYWBSHmPkxgnnCIBz4Sk+VWAk5YeLtz8xd3Q3Ct0hYqdA63TnCXBg/W&#10;pPuxYzDofmmK63Q6xeFhsapxp9M5n/kGzgjeXziBvHbtGk5OTrC+vo719XXj4xZCmLnhnCgSbCuE&#10;/cxtIkH7msyujuMgiiJDOOM4RhiGuHjxIrTWuHXrFq5cuYInnnjC9N8zWSW0NjEGAgCUAqTE9avX&#10;xO/8zu98cndn54nBYBB6nvfm/u7+qweHB7dylWcCQPoWkAghgCDwEIah0Bri5PgErutgbW0N09n0&#10;lFCgjIlOGdjn4vR4zMkbnU4WBy20if1QWiNPk4oAEuavcCHw99IsezwMwze/8udf/rfj8fjmxsaG&#10;r7U+3FjfuPajP/qRFACkA6gcUKWVQkgNvySh73Y+EfgBoiTGLJrhxRdfUhsb67l0IFy3i9lsgtls&#10;itFoiMlkUhLiwsKuNLni7lGpYe8TjZkkK7i7z5Yr9I4tm6ZrW28rygCqa0DRfnKjCVFkwaUYJxqn&#10;tdYqDEPluABdvjHRvT1QUGE0x7/f75upoXYwH90wFyLcBE9EwhbKi0hFhZmxwdMmDfyYJhJhu0Hq&#10;rltHNBZZL+qsEfb5tsuF2pgYfl1ZQDXXBNWdWxfqOiBpJLT4GhEJe/DngancpEbl1rWPbcbm5nEq&#10;j7aTUNBaG/JImill30zT1CR0oWRJnU6n4vbgAqxFPahtDg8PcefOHbiui/39ffP+0tLy9CzI103n&#10;8veXuzp42ZxE1H24NY3IAFklKHU7xe1sbW1hNpvh5Zdfxvb2NnZ2diprcawEKQtXRunWGJwMcPXa&#10;VXz9b/7G+fKXvvwPhJSIZpGT59kbW1ub33z48sN/c3x8/J2bN26MoyReUvi9Q2sgjgoroe/72N7a&#10;wmtXX8OFC9vFZA6rX2uloAE4UpqZcUprqDyvvMekKMRxZKYVGu1UMHO1Rpm9AnMfOECk4oOO43ww&#10;TbNsNpv93NbW1onruv5oOLo+GA7/7V//9VcPNRAdHh5+9Rd+4ReO8lzD910kSYYcGRboYO8aRElc&#10;BuMCjz766P54MnrSdaSjdI6TkxPMZlPESbkGjetCSAFVxt64nnvv02MZEabxMlcKKMd6cqFIcToM&#10;QGN5eoHKeElE0tqvyzrU7fODAG45VvhBAFnUzz24c6dyfCOR4IO3rUkLIdDv9xEEgfHVc6bMz+fC&#10;kwYIO0ZikVbETTF1ZGJRA1Ldm6wTttbP687vwb5m3f6644AqUam7pj2NtQ7cdcDjCchCwS0TdLyd&#10;sZLa2o6P4JlJKYq/TmjbgoQTBc6SOQmh+Br6y60j5KaZzWYmdwiRGQCGXHByUtcHWmIxd0+5rovD&#10;w0NcuXIFSins7+9jfX0dUkp0Oh0j0MmdwZ8XwW5fvt82advWCg5uiaS02BRoSyTY931sb2/jzp07&#10;uHr1qsltYZexDDQEzsZjfPtvv42vfvWrePbZZ+XR0dGno1nkJmmCjfWNkeM4H5hOpz/86KOP/sH+&#10;/v5fff1vvj5SeGtUasdxEPg+3rz1Jvb39sy4KYScr4VBf3Xh+/aYm0eXwY1kcZq/xzmUKoJIVV58&#10;VzqHUACEgO/5gJVtQoh5nESaZxBCuHt7O0/nuUIUzRCE/seSJP4pGYSJ1jra3t76l//PH/3R//zZ&#10;z/7dcZJkCEMPUZS+660RANANO5hGM7zw3RfXZrPZf+17/ufSNMYrr74Mz3NK1z7guA6EKBbfMu+N&#10;YsuA3iXsd0+VJEKX47xDY6wsFtbi7xwRzkXgFo3yS4UAZHlecWUYJbe4CIIgMC7mbreL2WyGOI4f&#10;e/Kpp37629/+1ms/8vSHImABkeAVoSyJQCGswjDExsaG0Rhtcz0XQtwKwbVeOtYmEnWDBx/0zoq6&#10;suy/NoGoO46+29vrLBaL6mBbT5rICt9HFgYKjARghLPW2rgLuEDhwpy7H6gs7obwfd+kTOZ5I2zY&#10;JIKIEJXHLQxEFGjdBYr8pmOofJpCzIUclVc3i8Ru15ZIVBfWOz4+xuuvv469vT1cuHDBuCJp/rsQ&#10;87ganoHStj7Y5JDAv9Pzr/OX81gYOo+ILuWkSdMU3W4Xm5ubuHXrFra3t/H4449Xyl/6zisFx/eQ&#10;RBG++c1v4etf/zpe+O538dqVK2I2m3bSrHhHojja9v319U4nuDibzXp7u3vRr/yjX/mr3/rffvst&#10;ybjkeR4GgwEu7l/E7du34PkeoFBZpZH3ZSmE8V8DMO8IvSeEIPSRZxniJEESx0jSFHmWQ2uyVpbB&#10;euXxAqLIaFGYJQBRkJzj42M4jotOJ0QcJwiCcMdxJAQklNb/1Pf9w9/93f/rX37hC7+URFEK1xXI&#10;snf/uzeNZnj92vUwCIMvRtH0n/i+t3H12jV0u10cHt6B57lwXAmaNgtduquhTXD7vYA/S6U1wKzM&#10;/F0V1vG0WFe2hM3VKcccZoy1iIpAMcODFL1cFZmtfd/H2tra/p3bt/8rx3G+DeCvgYbVP2ng932/&#10;8vLTcaTR7OzslB3QMUKANFsu/O0Pt0rwwcIepOoaxN6+yMpAx9u/eSPWNS4HWQG4W4TXaZnro8n1&#10;QvUg0y+PfxBi7rqgD9/PE3vR+vFCAtIRyNL5GhtkDaA6FVnXchQjCbVnVoni58fXxWzw73RemqZI&#10;0xTT6RRxHJvfWZYRgzVJtKhMIqeu68NzfUCLMt+/hyxPMRgM0O/3DWEpiAUqWtCDEvB1L+BWqfF4&#10;jJs3byIMQzz00EMmqNG2PvB+S/sXzdrg7yi965yI8u10vO3j5c/KtlBmWYYbN27g6tWr2NvbQ6/X&#10;M+UsRVn+62/cwNVrr+P27SOMxxFcL4QQEkrlRXYFnULlsetI92HfdX82jmZX33zjxhXXda9nWYYw&#10;DBFFkSmWMj0ux2p9ME0zdDpdTKYTBIGPXGXQ0CYJEEQxBTFNU4RlUNv8OdhtUY4nADw3hOcCQaCh&#10;egpZRiS+WAwviuNSay1ng5RDUOFCEXCEhM4VfNcDIJBERUyFyjKojOKavH3Pdf/Z7s7O8W/9r//L&#10;7/3TX//1VCkFRwJKA0UuC2Hy2qRpXq7LwG0hb9W7KgDYwlJAqdxMZXVcgCbsxPGRE8fJL47Hw/9+&#10;MhteuH1njFzFmExyBKFfuIYUAGg40mHpSQpiV7g55m4kwsoUq2CS0FoASkPJcnZNeR9ZnhY5QCDL&#10;RbWKvCGy3K+pCGZpIGvCKnWg9UMEUJmJQnLHKBvsnS6nCj+eZdl7wInEIjTNsHAcx0wLoQvbg5bN&#10;1uo0yyYLgS107fPqrAh3g2Ukxr53Xpc6IlJ3P3XX49dq0vgIPIKeW3B4G0ghoMsMa5z0kAZTaKPk&#10;agEAmuZZTXtt16PJfcHzhVCuCcpdMJvNDIHgMzN4neeCxIXjOvBcD4EKivn1KqvU515Z/4MMblW4&#10;desWBoMBdnZ2sL6+XrFg2e41vo2wyOrD+0bTu2dbiOoING3nfTMIAmxsbODk5AS3b9/G448/bqwd&#10;qyAqU/jPohlEaYZ2pESxUFJpbVFFIKOAgCPlw1LKT0GIb3zhC1+48wd/8AfRZDIBAGNhq8v0eL8h&#10;wNqrJA1CCrjOPCB5kTDQmK/oCCnhsjwtSv3/7L1rrGXJdR72Ve3Hed1n3+6eHk6TQw6HNKkwCi1K&#10;lkSYAE0qpC1CsWIoVqyHBUsChDhBYhuBJFA0rFi0HkGU5EdgwIIDKLECSLEog5QZWZSiOBIVkrL5&#10;kDR8akRynt3Tfbvv4zz3o6ryo2rVXrtO7XPO7b7dM03Omjl9z9nP2rWran3rW6tWtddJqusKVV1D&#10;1bXPpbFuxoEtll1leDQavWY0Gv346173uq9Wlf4EL4MxdnYWsaS9Xh9VVWN9joV7L4mUSNIEdW1c&#10;LowUVVVDJkCaSozH47+2KIqfmE6mj8ymM19foCmyAhZMGGLtGtewAZDJNTEKQMM4ue98W2tsC41N&#10;wK37oaGNgNAGRtp4htZBVMYWkmB/14gB7KJexvYR2dFvfflsm6uFEP4Fb+Ta4LMsbB0YvxIl+TS5&#10;VUvCg/dWKcuYtXsWX3gXG7FKmXN2hCTmK+5SYuvuFT5vrHxAfB4xF+6K4OX1zETr+hJSpi0XUns5&#10;W+ogElpTgGczYPNnjpWXB9Vy2jpJEp9gKs9z/5diIHhwGN3HgwvjFn/LM2R55lZ/LXxg2ap38LJY&#10;McagKApcv34dSik89NBD3qrvYub4Ni6xfhqCiFhfjBkAtD00MOjdkzuu1+vh8uXLePLJJ/Hcc8/h&#10;kUceAbFWGzw8Tk9PcevWLcymMwCBAePKq3TDhiVpKpMkfb0U4puKovjT2Wz2TOzS92OdCVK22oGd&#10;NEmR580aM8Jrs7go8nHL9piWpg3It8ykdRnOF3MsXIA8EOqaxgFCv60Ro5EkEkdHR2/e299/zxNP&#10;/PGn3vSm/6gCgCxLUFXKp+OXUrqZOQPH8Ly47o8kSVwuDOMy6NoxRSvgc1/63Ntu3br9vkWxeON8&#10;Nvc5cbgR7NuzfwVE/VvtrdawohzIC2Ns5koGLGi5cKfNfeyK8QpbAJCA0C44F5C6HU/nWQkmm9a6&#10;EJRC3XhmDFK6LLDOaCWdBma0AkYI4W+zFkgA7dTJQAMahsMhRiObBSx8AUD3NEx6gNhv/oCtiiHE&#10;3mH1xCqoax/f36WkQlAR3jNkKmLPwb93Hd/l2uGDOGWPJCuOpK5r2yiF8IiZykbvDICPpQA0pNTW&#10;OhMCStg0p7GyUT3zaaAUB8HjF7j7gwYnnnp5e3vbxz3wuqQyUj9MHStx3Dv296NkOC9PA10tWmtc&#10;u3YNs9kMly5dwvb2tlcosf5C0rWdCz+fBpsYmDhLrAq1HaJJkyTxC4ndvn0bR0dHODg42PjZZ7OZ&#10;XzHYGANVN0G+ZDFrJfxAmaYJ0jTdl1K+5mQ83jfGPENBoNROQ1fHnQqvVeNMW+MWdKABXAi70iQA&#10;pA6Ek5vRvhc3zdMsvyPPWijT3E80Riv1nTzPIaRNoV2VFYwhkMT5+NCkFVBaIXXMTL/fl4vF/HsP&#10;D2/+8WjY+8B0Vvj3Phj0MZ8vvOt0sVhgazTCZDq5i9q7eymrCv1eH4ti7tt43kvx8Y997Burqnpv&#10;uZh/K8VzGWMgE4lEJr7eq7pGo0bhk3vRyim67kjMZZowAO5maPUTYyAS2dS2EW76LjM0jSb7z4MM&#10;LRvXhhDCg5DW+/O3WdcvGz3kjVrAr7WhlPLPsqSzme5cCyRoCleY64AU1Wg0alnJXHGGN48p9y7L&#10;PpTQbxtaQJvcJ3bPrnuHQCKckRI+7yqwRN+7YjJWlZviI/h74NMqrdvTuiu4Ugf4gmOEN5pEUUJp&#10;CGkZCR4M64N5HHAgIdqSgAS1gRAghL5z8oPzNsTdIzZ5jkYi2wnEtNY+ULMBKtGm8XUtVD/Xrl1D&#10;VVW4cuWKD4yOAQkuXe2dSxgrQR/+jmPX4u2oi8GQboojLW506dIlPPPMM7h27RouX74cZThCUVpB&#10;qdrGQrhnLYoC88UCVVXaWACipZ0vOJEJ0iRJhZTDixcv5gD8OhMkfBXMcxG7tKT0MQ8Uo+T+MUZD&#10;SIE8y5CE6zcAcJqk+U79K0k8WCKXJQD/nfpjklr/OjfImgI0hfTXd7+rqsRgMMBkMkGv14eU8vUH&#10;Fw7e9+H/68Mnb3/7d/yudozKfL7AaDTEdDpzsUz6RQcRgHVtUDZTG9zbx6c//anHIcRP3rz5wruy&#10;RDZT49G4mxQFlK8ZdJIkaSlt/woEq1ghlhgDqmNaA0bQcc7iJz2gtYaWBkIbm1BMG0jYWAoB46/N&#10;4QdlEmHQslOY96bVt7ti/1o6jV1nLZAQQvgcEkQ3k6VLrASlwebncEXfZfGGhetiEDgTwT+bgoOu&#10;4zg9H+Yr4PflijtW/lX3DyPXwwF31XMLIfx0SQCeFeIMAL8GfaeZE76OjPO7CmkVt1bQwg3wQrcs&#10;RA4E+OwK+s2DPnkZqAHyWRv8WPLdhtkypUzdtDaJoiw8nUy+2RAcvSxtIcbq9PQUQgi/lgbvk6va&#10;V+haiwGH9nTD5YyWXX2WrhsyGPwcCoDTWmNnZwdCCFy/fh1veMMbWlNBO8UA1p2RQCYNy1GVJeq6&#10;vVAd5VsQUtjANSlMWZb+AA6czzuQ18Bc1wYvCGMODDdKWLkS5+KzgYpN8i80Ka3bj+3KaZa2OuFj&#10;nAGq2s6iqmubnbLbWG3I8q2tLQDNwmpJIjGdTt9c1/VPffLff+L2N/+lb/0UAOzsbuH0ZOKNi9Fo&#10;hMWieNFTaSutMRwMoY11v0wmk/za9Wv/2VNPffVvXDy4KCfjE2/UcIVPhpR0kwxi7d4A0N6QInbI&#10;sU4OUaxjUzVrn0JYKslQf3WgAnQ/rf1aGXDsmnCMNIzxC34RyITpfMGNsDEifE7fr129rDK8Nwq2&#10;pFU7OZCgBtrr9VqDFtHWpJi60Ey4bZ1CjVk1fLDqAhGr67Cb1eD34M/SNSBuCiRi5Q7rgwtnBnic&#10;Ct9PHYHPnpnNZkiSFGmaecWSygRCKohawkia9qedf9WyA4tF4YGLUjTgschxN3AbCGhtLBsCsoYE&#10;bICbgNaAqjUWxcLWoZBIsyZjZhN741IouxVAie3QWmM6na7siPdhzaWXvCRJ4lNhb29v+3wcJJtY&#10;9XRcF/PAgQTfT/EyXe276z5AO4iXlo/Psgz9fh/j8Rg3b970iwSuE0rWQ9Zk+CxCsrI57SmF0FIm&#10;tdDG0HjFswRSv71bRUgq2Rjzp8bgk8aYb2gBKyGaJFRJiizNrIJyVmEb0Cy/R6VUowD9e24UCSkl&#10;KQVU5WaJGBtQp5WCWBNwWVYlZtM5rl59BLdu3YZSCsPhCP1B/+3jyfinfucj/+a93/Edf/WLFkQ0&#10;YIyCV7skdKLcK8nz3GYQdXe6ceNGXlfVa65evdoTAPKsHYxsy+RcTw6UAo3BFIJq6gOtD+2HXY3W&#10;YooGfPD3T7Mh6Z4wFlzYV2ns+jHkrwK5sPkT2m0EFpttDRjcREJDgoMJEQES9Cwka4EEWZLkL+HT&#10;A8nSDJMYhRbyphblJsd20amxa63aFu4PQUDISnSVoesZOJCIHRM+R9ezeFdEB8jhrA8NPFprtxZH&#10;hV7PBunYRXxcWRLAuJz72ihPb9VKoShKtkRwk9nSmKY98wE7SRI/hQiwoMsmwbHz4GWSoKosO1FX&#10;tbds8ryHNGkCQX12PrRdG7RKZbSuce8Hope6CCFw48YNAMDe3p4PUKSp2F3tt0vp80EEQJSN4JZZ&#10;OFuLXycsZ0woURUBRqLRDw8PcfXq1Y2MATvqttuPnRvvEuqBBaeZ5jz60DMCzayNc2ckjJnD4LgN&#10;dIQlpF2ZvHvPGGhtkKbBGEXXYttoyl4DJOjats9SX5ZJAqmVXa7axQAorZH68Slez0II7O7u4Nq1&#10;68jyDPv7+7h16zb29/fQ6/X+E2PM0e/+37/9j975znc/J6RdV5qvIvpiS1VaIEDAsLZTVJXSSmdZ&#10;5ieu8PEeAm6aJQOfBkt9ACAFbmc7+H6htc/zQMuQt0AI219rZcFD0Me4EE9CY+SmxsEmYrDcN3k5&#10;pAu89LqHH8vK2QISNBjwoCMA2N/f9zcgKpUW/wHg80bQNYDlRE3cMufbYvv5bx9dzCqQv3RC7iGi&#10;4mXgipbf1xjjyx4eQ9eLDaKxe/Bn72JfYsKfi1wDFFRZFIXPAkkrcRK7QOwQsRFNYBYgZYK61pAS&#10;WMwLVJVCWVXo5TaDZJrlkK5NaNOsgWBnTJT+uZVSfhU4+5eynjUNSCmb3c36X10HEYKVNYPWAwtC&#10;dWPBSilt5wN83IcUTYAPnU9p2GPycsyEXbzt+PgYxhjvGiCAB6wHsmF/IiFri3/n1hd9Jyt+Fcjl&#10;/Svsp3zdjyzL/KJjzz//PN70pjetnLlBllyS2MWpOCgge6wJCHNbhPABc4mUyJL29e8FFS8g0O/3&#10;ZVWWqdF2Sm5ZuSA2KVAUC2R57ldVtAYaT2FOisT96wkH5gWXBO7tLAsSOzbYREpVWaEsSg/67bXp&#10;nXPlJfx9jDGodIV+vwdAYDqdoD/oUSBqOuj3/uZsPvtUluGfVpW9b1HZ/BtpL0ddLMeakOES3vVe&#10;CumRE7v+DDX4lmvBFs6N+07RG218YYU/hLd1AQigizcdrHlCrS3os+2WMx7tRfM2lVBH0eqexjgg&#10;otvuFwHjn7UpU8OC9/t9QAj0Xb+kPqWCGU0rGQnOOPAgP15oWgo6NoisyiMR/g2P4YNPrIK4Io9Z&#10;9LSdD5hdVn1sfwiIQkushUg7yn7WRtCFDMPrxa69fC/jaDIN4yKHtbLzydO0SYUNGGjjAjqVajqO&#10;ez7l3rmlSE33AGAa2o6+wzh/tJC2v+nlJGUAmmlFiaWnibU4L9T9tSyLxcIHK9JsmXAadpfEGIQY&#10;8xCu6MpZiljcUHhtvo36JB0bAh7q85TMbO0UUDcGtsptb8bGRtM+4T6LYcqfF8MAzr1gc0AIKVrP&#10;0B5bmnN8P3N/7ZRCdlECAlzZkTVL/xmCViGAcNdp/bbPYK8i3Iq9ZbwvAAAgAElEQVSl3vjZ3tvd&#10;/e4Pf/jDv/ed73nPF2AE6lpjuLWF2eTFD7bkRo9nZqRwRkzkvYSydghafYF1l0+da6V9YFuprxKr&#10;8HkhQ8bEJSMDXJ9o4jea8yNljug3u9lE90UZCTqBZmYQmCCrlw8Sg8GgWZ/cbY9Fases85gFvw5E&#10;xCo2tHRC2rLr2qvYhHCGBWc/1kWi87980AzLyMvKn4Xfj563K2hTCAFBc5EgAehmcHWAwCiNUmvU&#10;tUJVpUjTZmEkY6xlaTNRKj9FzloNgS/MDVrLLgXDDCVB/1smw0WY+0RYVG++/IDRds0BsiopM+fL&#10;+SPWy3g8RlVVSynr+aqzofCBJgTmLQrWNMG3MSARzmSKDTq8P/A+RMLjj4iZoEyvk8kEOzs7nc8e&#10;9k1fHt9mOVBy/5i2crlfQgq8VUXGTi+0rr7cZk40ZmnMsiKWfHkxKpypzWYmgGzS7BvtxlECKy1T&#10;mgGIFpYwdmoiLPAwjtkxxq4uaox624X93b//oQ998Ke/86/99WuQwGw2QdLLoWj2Cyv3i2Ee+HZI&#10;LgsdB7tLwqbcxtpNZEbumaR0jI19zzaoln/XenUZhUh8m+IuEGrnUsh2Xwjaf5pqulD0vfCg/VUz&#10;tTqXEQ/ZB95p+TbKmy9Ek7qZrzLZfuh4QGRIfcYUPX8IDiZiTATfHrorwtwW/NhVx4TKn/uQ+blh&#10;mbq2x8of3i9MRBWW0ysKQduI0HVCZQYcO2EA1K3ra22Dr7jrwd3EswTNoAT/3Q9vRJ2Bo1VWBqEb&#10;y4hZVQ2qTd1KggIC1iqj5345f0S30HviC+rwdRhCwN91jRjLR0qZ+jFnH0JmjsdMdd2DlyUEDvxZ&#10;yHjJsgyLxQLj8TgKhsJtROn78vntQVmwoRV6D8QYdl/RlIfWLrJ5HqT1n2vtgPXq+AV3YVcf8eME&#10;yO2Ipn8bO+0QBjAcqy/TjGgcEaa1hSrXaIPd3d3+zcPDH9ja2jr82Mf/4H/49re+7Qh46aWwb1w/&#10;m7eDhqOJHLwJobEGaCwZS8bljqD9YrUxpbSyI7KI9EEDrFuUTrgYCF5g/jtJEhf8uZptbAEJPpDw&#10;lSS7BhxSuoPBwOfM5ysLtssXZx26QATPa0CWTUjFdoEVLgQkwhgJ/jtWvlhMxxL6j7ANXdtj14q9&#10;HNpH8RI8DiIKgmBTAQtKUSI04HK1N8d4igCA8yMboiq1D5b0jIIvp2yPxi2M4KhpsqKM9h2r1Ump&#10;YTIwIYy1agxs/noPWnl0/SbWwte5GGPc6oQC/X7fA4CufCV0ThcjwUECBxNdrg3OmK2SGJNGwmd+&#10;UNlpxcFYbEw4/tA2rRsl0dzYnQM0dL5vo/dXvPKi6Hs0LImNW8oggIYpaClud15QaAF4hpAeVlgC&#10;kFm2bkwBM/AcC0jlal+RCsav6m7tkh6RmwMQyPMUJ8dHSBI5zHv53z08vHX86T/+1P/ylm/+lrmu&#10;6uACS3e658LHU8AGlCulG2CwFgnQMY0V1OZ/1jzJmusnCalgap9uZHTW37pZNcJI/66FY4r8jb3x&#10;yIb/1oMBWtesDUWuLyUkIxW6xuUUWFaSfHbGOiAB2BUcsyzzayvwxEMhgxEOJjHlzRU9vw4NOBxg&#10;dAEKOi9kOGKMQ/h7FbvAn10HFRyeQwAovE6snOEz8EE8ZCRa7hVqO/x56Jlc4KJg9WyvbWAst4ck&#10;aQAaxTLYxizY8zJ/sx1LgoZnnGWkg8AdO+2sC9eH5aJ62tTH//Us1GaKogAlduLTF0MXQtc1+LU4&#10;80DAgbKqciDBwQZv6/x6XHgfoPdLv8NppUI0K8EWRdHBPsT7mnZtlVpcq42S5jYMRtwvbcbvzwho&#10;GAMpbUbXRDbpiKkf2sNaXv7mX9F8X2ZOm2ON6+Mwxi0wtWz0tMrY+iEaRSra+xuYIzGfz7G3fwGV&#10;1ntXrlz5e9evXbv5+c9//n//C4+//kWnJIJiu6mZmripjXAEF3puNsStlHXX5302JuuDf0UDbgQC&#10;Gq55QtNRmJZeigEK3v6CsZq3nRaQIOG0Zky58kJIKTEajdDv9zGZTDpdEGHBN2EnwoBJGhzDQYuD&#10;nUZZ6rX3WfXh54YVzhmFkKEInzH2Nzw3BEqckaDBOsaekMIHOIiwAIJSnPpjCLH6wtqGIaW0FoZp&#10;Bniiy4QUkKABjrMMnOVwG6gctoAt0ON9dmwwBXPDUNWSlRRm2XxZuoUYCR7DxK37mMSU/jpmoot9&#10;iLXj8F68L4ZlCpk4At8EYmJlbxeAbeftUzDrzI2iBt0D6r0WAyNMENxvYFy6bpsMSbt+Jxm4NwQ+&#10;BBVcgHc9CWs1NuOTwFK3EcItWsbGRHeRtX3MNJY4lZprz8V8jsGgj9l8BmMT3r1ie2f7J5559pnj&#10;9/7D933oZ3/m/U3e5Rel3tvCdcpm4wsrOP05x+eQvJ2iDRLtvVbfTNUNo2DHev6qTOtafpv9Yu+f&#10;rEZChhmGIti+BCRC4ZZHzA3ARQibUIYvHU436oroXmWdh8qSsxJhA+DKNzbI8aClruvHgMKq8pB0&#10;gYHw3HVAJJTYwA6gs/4BZn25Ly1QwRqKJyTJIBN2BUBj7DDHQYW9nBvUYNoDNT2PYPVDszPcOOOt&#10;KkfXaRcE2pSZRkOXSJ7eJcTXM5A48wOXZenbUrgGytLFI0qe/nYBiq5+CHRbtrHvXfvpOvx9U3/u&#10;stZaLCd4+26bifHeYoK/90kMKhicAFAgQGHgZhG4n9qu9cDf3xKj6y8Hb0E24wyzlJkICDRJ45q+&#10;JyDQjuVbNrNbcVcmPM7OOjDGoCwr5P2+9akL8YYsTX/8He94x9M/+zPv/9QZaunchY+fANW3XTr9&#10;rhGBsQn5Vh6yrp15sMuBrvG/V+lKwD4PguMIVEAEwN1ESiNMqx5iY4Rh53WVJwUahUsXsau39VvW&#10;AV2EgwxaWS3LMr94V1mWGI1G/i8NPOFAxAPp+GDFp69RmWJuDhI+jz1WGauYBrpnzJUSBmnyZ+Cs&#10;yKrAUv6dPw8fJMiS5PVJqaXpL+XroPqh7VprO3UsyywyNdQ5rKVDbg1fjqUvPtOqa3wug6b3y2nU&#10;yqXQFgJGOGrQUZoSAlrX/pJC8GvrxoASAgmkS4RF1q2xeexpMEwSD1i6wFTrQc4wBqRpit/7vd/L&#10;3vjGN16uqiqVUpr5fN5aAI3fh7cTnrcjdNvRtGfOijX1an9Thr8YowfYedpSSpWmqZjNZhllkQWa&#10;+IGupcApn8vx8TEWiwV2dnb8jJcu0B/mZeESYyJ47gh+HO2n2SFdszg4GAnvpbVGJm1Cs7qqbHIk&#10;Y2cQSSl9plNfdmNghB08rScZMIaxYQKAMBBSQyYUH5UA2sAYAQEJKRLndzaWATCNKuj3B5gtbFxG&#10;mmfWl34XeSU4ZPnGb/qm6Sf/3R/9vjbie9IsfU09M9AG2NvahTESRgmkqZ2rr2q7AoOtMxqT7D80&#10;S6AB8M5tQWttGNMAf1DbsWOJByHGZZKtaySQrh55XyOwaNz9uzublgm0MkiSFKpWMGph3TUy+aZe&#10;nr37p9/3vs/83M//vC5Le/9+v4/5OSyG1i1eHXuhdi+EjQmo6hJJ0sQWtBRsTNk2F/LAzW9aW5oN&#10;LP4V91onSywE0CrjOmPMklRRLQEAPp+JUdQWJIymHD7NsX4k7aIkSXmFypSOof20eJd0fnkafPk8&#10;8NiAEip0/pv/5RUT0qEhgl8FJLoG9HWMSdc2Gki7lF4X80DCQVq4PXyO8N7cQoEQloYM77VJa1wh&#10;tv5ZQ21ZRWbj6zeNXTS/6P26zUY30xbPa9bGBz/4wfzSpUvf9upXv/oddV1/2/b2dm+xWOj9/X3M&#10;5/OlhcTCtqi1TSDEwTO9Z87C0X7Ommmt/XoRXVa6A/EGAKqqeoRPsabzV8WMcOYhBoa4dLEDXe13&#10;E0borKxRrJ/xQF+anhhr7zEL0r4zCekYMftxfUOK1ghLKsYY49ctSNMceWbjS+YORJzXyp8tseV4&#10;ysDcMgavAVgOHNrNrL9ot+J14ixOX/+cTDChIqFp3MYpT3stScg/Uq90XW+MdI2PpmEq2+5O9AB8&#10;/zve+Y4nfuZn3v+bUlrlM3ep0CnZlr4LoHa30gCutpzRTvnallj/JhDLNq2c/smBhD1/2cdJ8753&#10;d3d9St6qqtDr9VqBIl3KPAYgVs2u4JRrWF5qFOH00Bi7sI6p6AIe4QAXC/xcNxiTguLsBL8/KdKu&#10;OI8Wde23Nyq6RQzcJZKQso3Y/fs3PAp9MxHsr7cETJN9TUjpA+1oWtzdymQyyR955JHvy7Lsxw4O&#10;DvwCUUKIVo4CroBjQIK3102EgYQlS5+3kzBgMWQAyrKElLIzMVN4fsyd11W+KNvD9m36nKvae6zv&#10;8PJpo1Er5f33PBZjqf+xEb75atob+aqLzrrm+o2mV1KitcVsirKyc/kv7F/AraPb57/ypxNhfQyC&#10;xi8PEEXEZ8/GAno0Lp4CX97K2AQRgCfjrmtndUkpfVxS6yrsur59sXIY/k7RvBvhiiCMd4f+B1mW&#10;/dRHPvLbR+9617s/2uvlKIrS3/N+L+jV8swQ/uLGmv+yGRvQumbnAQ82JOGsGsK6Yu2gM7MlnwLK&#10;lSUfDOgvDcqENGnKor9pcCwHBtSZKHsm/x2yEvZZltmGcMDmx20KJDb98PvS91AxhPfvfEmmHUfC&#10;r8dnbMSmovq6CcvHPkIsD0BnFY7OpbCZ4QTcNLWANYk+I5YbnRDCr1pXq9pOgTLWWkrShiHgeRHu&#10;VH74h3948olPfOLXj4+P/6rW+lEhBKbTKQaDQavddFHzPCEbZ+aAxtUUskf8epTQhU+j5GCBru0D&#10;XR2ApPsMBoOl1Txb9RiAiK52twrormLUNpFVbFzsNx9LvBvFtN0pADoYqThzZ5hlbAA3pZlBXdGU&#10;wd/T1V+/18eiWOD20W2/GuloewvT8XlnZhQe41PbagNzOiowA9aMIc1x/E7t8dLPsgEzPKSEn2bK&#10;2o+tS+fAjPnYW0CDwICApIBs5yI1Auj1et+6s7v7vo/+4Ud//K1v/ct/kmc5yqrE9vY2xuPxRrV2&#10;t8IBmY0bbdw/xhhfx2czizaTBxtGWImOCaFBHVN01Kj4rAEefBmTwWCA4XDYemlhAFVoVa/7dJ3D&#10;v9MAzz/8GrFtXfEPZwEUsVkUMQaD12k4kMam0AGIztjonLURKx+oQ7SBxZ18jGs0UkokaYo0TZBw&#10;5bfuGvCFYUGhvJ7coBbUW8jW3KkURYGrV69+YWdn54bW2q8ySX54Ulx8+fOiKLBYLLBYLKCU8r76&#10;cPZCTHHH3n14D8oPopTyMTEAltozZXjsqgchRMsVxON1wrbG65VvDxXIWUFFrH+vO57fV7lnU0qj&#10;VjU0G+ApBsUDt1ZoJTFb9iOlgEyEj+exK9rCsxK2X5ACsVMAaZXFRWHdGFmaejZiMT9/Pz6vG5lI&#10;ZHmzRhGxBpGTui/I32vHKXxM8QyAIM+IiI6ViVtsTzqG0INdZtz562vjPvZdUmI72x5rTKdT9Pu9&#10;/3gyGb/3dz7yb14DYd/3eDxGlq5Jf37e4kCErRe0gCfVZZzp+TqWFXXBW+ZKIEFR4GQZUsMD2ihP&#10;CDtzY3d31zc8riC5nEVhx2ImYiAkBBExUBFL6HRWJoKeNcaUdJ1D9RQOztwC5kCC1z0Bt9AabpVH&#10;NqwEHIgA+34en8RR61mWIU3SVlzDJueDFIAb+flzpOydEfCkfbHpf2eVXq+Hp59+ul9VVUosRL/f&#10;b8VHcKH3SnVO7yV8pzFgmgTPEgOu4bZV1nyMIQnL2ev1AKAVmNh1vRBk8O13ykaEdcf/8u/hfTj7&#10;YLOZ1n6lRjpmMBisvJ+BW8slYlBIaadAtx+JykJ1YJDnuT+icoAuz3OouvYR8echtJQ51UciE+RZ&#10;e42idp+xbpioUD123Cv2Ggm0GatNYUzbfSTXtelVBp9sx3oYbTyo6PVyHB0dyZ2d3b8xGm39t7/5&#10;od+8vL01QiLvfon2OxV690s1yMDExv3BsTednwdcTOQ7NwhJovQCV2a0jDgfJPlxNKDleY6DgwO/&#10;iFfYSMKB+CxgYtUnHEAIyNAnNoivUvrr9q17nvBeMQswdIOQ8LgJ2sefld/b1z8INARggl70XX4I&#10;SOZ5hjzP/PvXxlLHa6/hy2L/aTVC9zG6UQhCCORuJcTzkKIo8Pjjj3uWYWtrC1VVYTQauaXWl9ta&#10;qJC4cLZtnfVNx8eUNQcsBDaJ9eDtIwSsXKiujDE+cRS/Z/g99hxdDMamoGJdP4ndtzUrRGvIJIHS&#10;GkVVtto2reHTuh8aZkIYZxFTRkv38SBMKxjYlS7bzdHanUJACWHKQd/Oiur3ciSpnXkGYRfUOi+u&#10;WzjWja5H/aqlbJhBYIzxqYnDIoRvhpiZ1jHkZXC/bX9VTf1QXVF72+ABZKSPpGmKNCGGMnEBnPAm&#10;/8nJMYaDAYQwGYT5odHW8L/4tV/71V1bhhchX5WPjWhYGcEbx1kZuTWfrwmgEStr0OA6I8eoIskS&#10;DS2r5nqNstne3vbHx6ZFdln4q2QVE7EJuOgCBeG9V5UjBiDWgR5+v3WDdZfVFrtf+I48cKBnct/P&#10;afyDcPVpVwxNm+lmOp6gaMWV3J+2BaYpiyrr1Hme+9iAu5XBYIDnn38eSZJga2sL0+nUZ2DlElrJ&#10;YWAkB3n8PXKlGPt0WfzeMmVAouWjRry/hPspwDl0a3QNgl1sRLgv9nudxPpYeL3YRwjRpt7dsWtX&#10;/gScm8jS6HUQh1IrhYD0bwJ+HQLP856YL6w743R8KvwiSefkMPf1YYG+EBCSjxcmPJb1XV//vC4j&#10;Y+oSiuDH8jahjQMYDaOhTbdrCybeJqOu42gKf4Ht7W0c3jpEURQYDAYjGHz/hYODN2sDpOmLmb2W&#10;w6z2VvvlfBT9WqDxAMhSOSPtLaWZGdwCpsY/n8+xt7eHCxcueL8upeKl82ia3mKxwHA4xEMPPYQX&#10;XngBvV4PZVl6i4mEW2FhDECMHg6VcQwU0L4w0BFAdDDqUvoxsMRdOTGlTvtjysIY4+soXNyIz78P&#10;rTmuGKj8vK54XdJf4/JI8GVyXSGWnj9WHxDConH3O0kSJNLmqMgym8JXaQWtbQBomqY+6LKB+e3r&#10;GntxW05j6U64Okno/UuBLHMMltvX6/Vw+fJlPPXUU36aWPPMNId5M5nP5xiNRgAsO0HTkqme11ke&#10;9A7pnVBZ+JoyIRAMB9/wenx7XdceDBjTTC+le4XTO3l7s/XRtFWK56DrxBiKUNFT318F+ruAEN8X&#10;PmN435Bl4dvH47GPGTHG+LrlfZdiTCimhFw6zz3zLD772SdwfHyCxXyOyXSKoiwBHguhYYFGXaGq&#10;K4pVkUqpnXkxf9V/+t3fdfzKV71SvP/9P5P+wi/83PzSxUvHf+fv/OiCFtNtRRyfUehduP4/kYk8&#10;XCwW2N3dcfEYy6sMEzPB3yFn8VrujzX3l1KirioUi8K3FaNtkK9m6fPp3qvifrzrggMO2CRaPhjY&#10;UAp+S4nUdY2trRGm0ymSRKLXz187nxd/68knv/Clxx9/w7U7q9XNJQTipHss2561jSFugAV656Uq&#10;UcAOtADkWc9f2m/sjLoE7T7NgX/U5OODROxmMUuJ3Bv9ft8PADQAx6LaYxZ2qFC54uxS5ARIfCcx&#10;7Zkl4UDf9axdVv+mwu8RshGrBl0usQF4XblC4lewv0IIJHI16ifLBMb4hbwaFiJt6hURkC4EkjX1&#10;RfPQfRrXyPF+MHP0L7nT8jw///n891liCvo8hSefiimCGEh4MSTGhABYYm5Cof5fliWOj49x69Yt&#10;lKV1gZyenuJzT3wWX/ziF1FVFaqyxO2j25jPZqhriq8RdkZIpQGzQDpNkUiJ2WyaGWMeU0a/u67r&#10;N1y7fi25+spXZq9+7LHxbDr79M//9z/7pz/5k+89xV0ajjQLREpgZ2fn6eeee/bfPvzwlbcKgWGe&#10;5ygW5RJLx4WzjbHfTYeMQws77jTb2+0vgpAiQFcIF4clg5gwADJNYYxlFglAJDJxAZo2Vq7X62E0&#10;Gjn3m5HD4eB7bty48dF+P/2V+WL1WhN3Ky3wKy0bI0AJEV/8fvEgSIulYcJb0hKQ4IMQKcHQRUBW&#10;Ex1HipwazGAwQFEUHonHaF46d91nEyARDph8G1mfQHz9jZgsIXHekYN7h0IWHgdRITCLWYjcYgun&#10;hMbuzTYGSJo2CccYrDbfpUwAo32qXHq/WZYiSzM7BYyABPOn0j18QhlegI4y27+mxX5QgW2q7gZI&#10;9Pt9DAYDv5bEeQiv/7DeQ2s79n3ddfnvLsUZSghyz6r0OYAOGRFe9phRcD8ARjiehNuV1qi1coGA&#10;7dbDy1qWJQ4PD/H0V5/yrMJTTz2Fj/7BR/HnTz6J3qCHvd1daK0xm01QViUo06vSyim6GnImYOyU&#10;xbyq6tfm/Xx3USxmVV3Ki5cuZVVVTnSv9zu3b9+e//1/8Pf++H/6xf/5rjSdUsqDiVe/5rXlF77w&#10;xPMnJ8fF/v7+sKorDwqWAEJTCdH93YxEGxx4IwDMQKT9AY6gvh0yyK39QZvRdbO+i5TNtZXWMMaC&#10;uaJYYDgcQQi4vt3bHQz7V37pl/5Z8oN/+0fuecSl7QuuvC7gNGU67GXZQGIggrVHnyK7Ob6xoMP5&#10;3NSxw/TWdE6aphgMBuj3+356XWzuPH1igY+xSPcYUxFjRDax4ldRuF334r/5efxveM2u64cWYkyR&#10;8BkbsWdpfYd7nx5MCPufFJDa0ozrRUAIO4UukYmdneGmfNEAZHQ7UZJw5zRolQY30x7wIsCLj19E&#10;0wqi2F15u3In3ImEII7/Db+vk9h1QlDCj72ba28iXSD3rPe+VxKrL14uHpNC1iIJf29aa8znc5yO&#10;T+24UiscHh7i+WvP47nnn8f29hayNEWe9ywDoYI031rbtMgQUEpDqRplWW5po7bSLMVkMsFoNMTN&#10;mzexs70zOTk5+eTrXv/6LwC4ayBB42iaAMaY5OLFiyJNU9y6dQv9/nDpnKUWHxoUbJuIvWMG6oXr&#10;pM3YCO+gb1018n5oDPKg3/f95v51XduxmpgxA2gYCKWghUDm+rExNrFblmWYzWa1AdQP/OAPmh/8&#10;2z+ysv7OQ6xhZ12i1CakdG6Nl0AfeUkLtQUE7SVok1HXBikwAhghcOBpgkNLI8syP70OaF4c+UBD&#10;NoNfdxVQCI+JySrlTtt5Pox1bMiqsvHtQFuhbKr8wlkdYZBe1z2XyuSnV1rlbrdLQFrkvUrI9SCD&#10;WS+JtCsSSjbweOUviAURPiBSsH84OaGUXQ9EGAMjJWxyd9H4SegZpFuoSTX5M7pcYHcrvN3GGIlV&#10;x9I2vp9/7/qsKkvYBs4CAng/5LNMuoJhXyxwEb5Dz0hQIirHnBnRdqm22oCxAYNplvoF4rI0gZAA&#10;hI1FyPMmOBywCZPsqpp2HEvSBDKR0Nq2uVpVULpGfzDA0dFtPPTww7h5ePPg8uVLF4+Pju460YGP&#10;PxOAVsDW1pY4PTnB7u4OLl26hMlktvoC696Xr9eWz7H5TW1XB78ddyDcPYiJ4B8hRLNwmmkMhJab&#10;QzRTS8EMyizPrSEgBYaDIaq6cm4ThX6/ZxaLoq6q4r41RuoKUsjW+KrxMpBYJRxAkojgL7AiRoIH&#10;YXGFB8AzDTELjGhpyj1BwIGCNXlg2apBrUuB8v2x3zT48EBEKhsvJz1jeK919111/xhA2qS8vHwc&#10;SMQYmciF3cdvaJRztOTB6YCPicjSFGmWBYs+2UGJgwgBQNN9jVkGEezevvxCOOtJeFDi34h/F6Ll&#10;CuPLYpOcV7fvspBj7yV0GwANCAyB9CYzNrrufxYAErsW1VXsmuHx9xNQdLF6xtiGoElxOZbL7wvO&#10;tz8AY2iGhwky4Lr4mixHmjYZWGHQml5M00UF7Oq2RVHgwsWLOD09xWOPP46qKnFycoLXv/4v3PWz&#10;a619AjQNa8Hv7u6i18tx8+bNNiNhzFL7poGcswAGMSYiBBS23wrY+tKGqUxiKJi1aW+z3P68i9YY&#10;68Yk8E/lEe3cPTKRSBOWxEoKzOdzt5icxHg8xmAwTI0xe5/77GczAPcmH3mH9Pt9ARiplBLnMSvs&#10;60FM8Lf1/p101iQfkEJqOLSk+QBBQIJWqaQ4Ccrod9ZshVELnH3CAYeODxNidblvVin9mAIPFfu6&#10;AblrP10nLBe3SlcxJM13GkJE4ybg9bCmfERJEj2ZJDb5jPeVGg4irDXSgAKw/QICxgVVNiT1EhAy&#10;wq9gSOcDy75+YPkdnoesYhBIYtZzDFCE7/+sbETsnJApWSe8vYfPQH2QP/eSIr/HspalY8YzIu28&#10;9Rt2Ya66VqirCkLYmUTGucS0dmnWE9uWaqVAMzeAxCtVpSi1s4GUCbI8w3QywUNXHsLh4SEeuvxQ&#10;tbu7U9+4ecNEy3lG4YnV+r0+ZrMptFbY2t6CqhwTQ88fggmnuENAscIEWyqoZSQaGp8AHPdCxsBs&#10;63z6zcYjO2ZYN2iv1/MMhAWHZAxolFWFPMvQ6/eQpAmEkJlW6tuVVq8C8OTZavPuZGt7yywWcyhV&#10;vwwkNpGuMSLoz52MhL1G3MLmg12YNMfSi7m39nnAZZhbYtOBkg9GfLpbqND5sQR26B7cggyfM2Yx&#10;xZ65S5mvKvum+zZVPsvXbFtr9IIFLE2cbjBrgzMYghgNvt8Qf+AsRtEcI1uuDedaoYhPAKaqGDth&#10;y8QbJ2c6ZEf93mswscmxXe+ny9oPWYFNy3VWRoL31Vi21JeSrCuTbzsRoWeiFSMNrBuVLzrFxytj&#10;jDNcuBKEY8PoOIkkkZgvKuxfuIBB38Z3GWMwnc5w4cKFu35mPrU+TQRu376NS5cuoixdLhPqrwQg&#10;AjARBRD0myqtS3zbcG0LzfOLFU2Lg1qaNUVjb+bcFpljLtOsFzFcDKSQLmMpMBoOUVUVbt+6jb29&#10;PaRpitPZ7DV5L38I9wFIUHtIU4HhcLioqvKzVVUeAdjvVP6U4C8AACAASURBVJTnd/N7e/2XiKx0&#10;bVBsBPnNaVXPsiz9FE++aBFR0ZSUqqoq/7uqKiwWCz+1D4BnLEIXAy9H7EPCB0x+DdpHfzng4fEd&#10;4TPHvneVhW8LFUZoYXK6m8pKxxLQot8US8IZHv5sdFyv13PsEGBHBZvBL0kEsixBlqf+uVeKsRYc&#10;BVjaZ6KB1g62WmtUtY16t6wCIIRBmrVjZ1qXdT5vOsYYA+lGcqU0DGwAFCDQ62VuXYkKWZYC6Hn3&#10;WVmW7eRRpss0JHc2WX882lzAoIBBAmNSm5hHls5SW93eutiRWMbLUJnHmI4Yi+UD1pzS0Vq3UoaH&#10;gJ7u47OMsnZFf6nddfUHXu51cRV3I7yPht8BQEMBiYFQBtAKAgYJ3LRi3fSfJEthkgQySaEhkEGi&#10;Lmr0BZDqCtAFhKygRY3SaFRIgWyARTmBECmQCtSJQpKUSDSQSM+hYbSzAyMkIBJs97exlW+jn/RR&#10;3FoAgtq462MWT/vmlarcPUcJDbedNVGLc2xCCq0Mhnkm69lM5kigFLBA7fpv4yI0EhBIACOhtPQx&#10;UAIC0igAGsLUAAyUyH2KfM8iojGqpJTQRkPKBGVZuqBTCp6XqFUNIezD1MqgrFUTNyUlhJvKmec9&#10;l7WYEtPZMimlbLwFsRzMDUrvmOKkhm4KaK0U0ixTVVkZDrRodgu5v318xpmEeFn3yxuZQF0b7Ozs&#10;10/+2Rf/KEmyZ5Qy++uutg5m3C1gv1tWcD04P0P5ImwYtSnDwGtsbFvp2thEYglMKNNlOJOCwEZd&#10;115pnd0CXwYLsWNjA3ZsQFslIXAJ5ayWX4yFiG3vOp4zL11ljFnIXdciWTc7JDYddd174/ddRW+H&#10;oGzVs9ypNNc00MoG/hrYlNJpmrfuFwKJMBYiBKbh+harYiRW1RkHLNxtEkvT/SDJemZpmZ2KCY0b&#10;SrsZGW42hH0/dhYGgSs7tgB1Xdk8KgIWMnjLXNg028K685C4vClZhjTNIGDTZM/vwcJdBuZ5GNyC&#10;wM7SzgjZKGUDJACr/AW1R9rDGEJei77Vu2BP7npQSgNQsDVj3R7GaJsGO82c8ZhgOBxByvaS5zDW&#10;VaK54glAROQLi58SEEIYIYSJjS3kCur3+3edR4aAVbvfiTmAosskeVnOLitdGzFlHG7nDYEGXSml&#10;p76oUXC6kVBnV+DlOkYg3BaWGVhW8tzqCoNHu9iGWH10lW0Vxb3quVads34QRnT/ptfgyjIM7AyP&#10;i8XFcMUbO4c/e3h+WIYYiDgvIGGMAYSEEAmSxAUAI4m+t5isKleYPXLdJxTOOhAQ4cfxlUJjgcMP&#10;gnT1JWvFimY0N4Ahzt34f5rzjbHuLykh4bLWJkNAjCwhVwOyVMjrCv26RL8ukbnASqkkEiUAlUGL&#10;FBqptcRFAmiDQSWRKaAngTyt3WyOCRKtoFpGrgBMAqmcFS/KFgPho4gNOx4AIKGhUQr5GZ2Yz8hU&#10;vUYrDVE5kCgMIAzCxawTR1MIIdq2trEQQKK9YBbQ5GOhurMxJbWtbw2XV0P7iyUuPipLEvSEQJLY&#10;aZpplrYS2nnGw7dXvoe/Ms54oVU/Ag73EJBjQf208upgMMB8Pj+XRftCcdWZCCEk7pJNANb3xbtl&#10;LB4UWclIbFIJnBrlyZiyLGs1ZqIoCUj0ej1kWbaWBqbvYdnWlTUcvKhcVOZQKXadv8qa7qqPkDo+&#10;C3PRpWS7yhTu5x/+bmL3MMa0sleuYkZiwZDAMsUfCnfTcJDHgU6MESGleh6iaiUglbBz+p2yRmP5&#10;r2JFuHAARb9jLjV+ja7MkqtADAd4MaD1oAEJoLv/mLbWddvaulgIm99EOHbBpr1u0pzburKpn7lr&#10;MElSKFX4a/o7emWokYgMWtcesBmK+RKbLcp2VjHGjI0xxz7i2N+DqGPPPfj9wu9h5READGsb/imp&#10;LTfjXlkWKMrCuSts+nzp4kOkc11kuWUhfDC1Ay+1qhvKmxsnNKZTwjsGIDi+WI7HaNgTKh8AP428&#10;rmufOuBerQ7asDtfH0r+fshaINFl3fLjwkBGIYSfyx0O0uT3rqrKB2Vumsa3a6DfRNnzMvL7xRiD&#10;OwURXNaBI64oYxZv+JzryhIqHDqOL4UdAiiqF09brniOcNtZJWQ/6Drh9hjY2EzoWNn6m2UC/WGm&#10;tNEqTSWktLEkRqeW8pXdWURbVw9ABN/Oy8tZhVh9x4BmOHOHf+er2Ib3fVAAxaqyCiOsQiTFaoRX&#10;WBxfJFJCGDs7Q1UVVFVD1zUWyqCwrxQKEjLNkfX6EGkGLSRqpzYSSBsjgwQaCbRIAAPsiAIGGrmU&#10;SIQBhIDWEgudYKYlFK92AUhjkKL2ETlTkzElaiCgWsyBASnDFBoJhOolos4SISSkUVAu35UQ0ipd&#10;oS05Yf0xPm4E7jdViYYEhGkigRywsNdqgMRisUBR2NiI1K3eK4VEltk2leW5ZySEEDBupoXSNbQx&#10;dq0k7Vx23gVimtvx9tr+x4MPswRzGuEAgn7ztVSKolhuNC/LS07u2rXB2QZ+Hl96nFt+NHuDLAcA&#10;rYF3U9mElQjBDVfSNHiHQXQh8OHf7wZQAO0FljhDEpYvrNvwGTZhKLibiZcj/KxjI7i/v8v/z5+V&#10;lwdoBgp6foqN4ZZjzLVyXoxEVVWYTiZTpYtZmZeYjBXKomyUvqmiZVj1iQUH07N3gYiuegsDHOkY&#10;mv20tbXlgUQTDHvn7fF+C2+vUbYOpILpP78XQNNPaOp4lqaQvT50UqM/6FtdawyUslehYG4KYqb0&#10;7nRNA6tkJaRPSJXAGj55r4fMJmMT0mhxXrEpltlv14HvKwxyNFyE8BrXGDiXB2BcoLGB3WaM/8VY&#10;C6ewXfso3QJm/cEAg0EfibRTvNM0s2yCU/w+4NsYf37Ckje1lmqn8ca02YdlFwcd3vwwwl3D2KtS&#10;biESqvN7CSC8F+oBAeIPgmwUbBmz2kMJlVPuMptxi5iUNrk4+AqK6ySm4Pm+GPiJHUfl4AzFeTAQ&#10;YR2cFRSE1wnLsa5M/LqkFLkV3QUOuwAY38cjq8NzYrEP/F48kylJCCz5fc7OSPTc3wqAbggJP0hm&#10;MGqgdJ0vFDJoNYYxGiIpAWPQSwatOuPrytDzhSCiS5F3vfsuEAZYS4wfp1gQoRACs9kMg8EAvZ6d&#10;ZucziT4AIAKIM2GtPmoaVgKmsboN4LMO1nWNyWRiKW+j0ctSKGOQCoHBKMVoK0EqAW0UJvMpZrM5&#10;5lrD5BmgE0DVEEIh0SVymhGTVEiSDBIuOHPQg+mnkImAlCbtQcitPEXmmhHNHxCwzEcpXf37fmGn&#10;axgIGKEBwVeVBGBqQBsYlBBG+4G3ROZAg3TxIQJaGEhnv0sfN2H1t3ZfLLti/PRXS0YI97/lRMig&#10;GwyHEACyPId22YWTNIEulZtBZVpuCyGld+2UZdFya3jI0uAf+icaI+GcG/C38ADeCKONpngIcnNT&#10;nMS9EiqeB0V3KQ9KP7zXsjIjxyZKPlQidB5fKyFU0KGFFju/qzyrjtkETGxyna5jz0NWASJgPUpe&#10;xZLErOdYvW5qzXJGo6tuwymKYVloejCBN+7K4qzDndTFJpIlGQbDwawsqg/IJHltIpPHaimj9RZj&#10;JfjvJoPi8jLzVN6uDwcSYbvnH7/uhNu/vb2Nfr/vE/5QeTd1B75UhLOBy30+8hxuk5QSZVliOp1i&#10;PB5bpZOkKGdznJ6eYjQaYWd3B9Ilnjo5PsF4PPFxWDajpIFgbU4IgcSt+9DPbfK8NO9BCDvluFa1&#10;hhA6kck90hLGg6ZuYX3V/W6+e1LAgmJYtkIQRSCa/aPRCJoWRTMaZVnDTs02qKqqxQYQn6GNQa1q&#10;GG2QpCko1sEqXyq/4fBh6Q2apR8OHjaA4sAY89pf/uVf/uQP/dAPqcVi4Y1OzyYFBsydiG1vtj7a&#10;7W1VUq+X5ayyMo8EZw8Gg4G3ljjLQPP96TcpDurIp6enEEJ4xEnnLhYL9Pt9v7wsNWiiu/mgGaOV&#10;eVlJYrQ/t3hDBbvK6uXHrQIe3EUSKgLOePA65feOgQGecjZkAvhvUnyUh4Cuyd9P+Mxh2doDSbxO&#10;qY4400H7wvrl5wshWu2FfgPw+Ug4c5KmqQccRVF4xioMumoPMGTBuPcYjDuVWuCRq5dn/+o3Pvgv&#10;tre339bvZ48dH58AsPRpljdAKXSvrAMSBJSoLng7oPLFpofy90++YSEEiqLw708Ige3tbRwcHPjE&#10;SDRtOvaeXqoSY5uWjgELTqV0zsKxXQCKqkSSJOj3eigmM5TzBZ5+6ilMjk9wITX4lseuYj4eY3py&#10;gtOTY5TjCURVY0sIQCtI1EgBJBro6QKjdIDhqIdskADZFkRvgP72qM6MWRxNp+O6KL5cD3pHymgl&#10;XPYT4RwvCrBsA1uFOkkBoxS0AiSsS0C5dpilic3BAoN+P8OimmH7wiWU9QJ1rTBMbI4dBQORuJkg&#10;WkMKIEtSWC5EMLXXxBsYIZC5hfUAxghCtNqX1m5GhLGuHxigcmOG1qZhMZivwjITYIChOYalw7JK&#10;GgLC4SKf5sVY14uUSXO24OUUD6dp+raHH374XxdFMQaavsJd3ncr9l7BOC+aYM+aDBm3Pfx+t2B9&#10;bQ+9yz58T40Ji76QOUKAzxzTur3g2coYiU2ki4aPDR6hlRwq3XtRKSGAiO3nz9G1f9X1Y6zKeTzP&#10;qrKvKleMjeg6ZtNyhG6SEKTwMsVYk65jw/uEcSPrnnWD0kMKiX6/Xx4cHBxLCbu2iExQFAWULjsZ&#10;CF6OLsaCJARXHKyF28P9HJDTb6UURqMRpJQeaPP7hTE2L3W5m77Q7/UxHA7xyCsewSsuX8HN6y/g&#10;5gsv4OLBRbzykQNMTm/h+OZNHOc50sS+o+nMKmroGlmSoS+BPBMYDnrY29vHwaVLGO3vY2v/lZjX&#10;BoWur42L8lMAvqi1/jyAz81ms1I4CDHoDzBbzCAlgIR5NACoGh7ACggo3QDfqrbfR8M+prMFLly4&#10;gKOjI+T9DL08R11Y1xbNbpCJhJASRrt8O/cEK3JQQuyIIcLAxTAwVmGF+2I9qbLyve8opbKwbfC4&#10;unvNusXGFgPEV1V9WTplI9dGaJWvE7LUKEiMp9EGGl8wxUmQVRpO0Yxdl5crti/2O6YYSGI5Jbru&#10;u4mEVHVMuZ5X51gFkPg9qVxhOTZ5rnXHxMAi/xtzFfD7r2JtNqurcD8lmLIZAAEFA43XPv5amUjZ&#10;294ZYXx6CqAHrTXy3nKMBp9ZQoxDjI0Iyxe6MsJtoUuPfpNfmM6hQNTt7W0YY3ycBGcjzmuJ9Rdb&#10;hBHep+8VGxOtNfI8x87ODva2dzDo9/BEXaOuKpiqwnYq0F8UyIoC26rEZaEwTRWmaQmlCyit0JcS&#10;wzx1uWsSjLIU+3mGQW+Ifj/BrWmFRaWeu3Lp4Q+Pt7f+7VdOTm7+6dHh4kd+5EfLD/zzfwkAKMsa&#10;kLZFyRo4MDyWww6kPQB9hyik+yQA5gD0bIEhgOH0OTMc7AD5LmazGXKUMDCoIFx66QypTKAMUJkK&#10;UiaQppn3QOvZbFy/grEFkf0eHhj227kyuMUZAojOa/kdXXdsSb3JQfdSWqEeTF6GEWeTjaZ/8m3h&#10;MbHvnJqn1NpcifABk68IypcZX6dAuqzV2O/w2FDBh4CpSzGG1475fGNAostiD8/h99mESdmEseDX&#10;jd1jU9nk+l3H8nuG+2OuGrrueTASlJ79//iVX6l/7Md+7GMvvPDC9+R5tndyNAEApHnjWuBTYek3&#10;D76MAYkYWAuBQheIoOMXi0Vr9obNuJliNBpha2trCWTfbZ3cTwnrZ1076Tq/37czDlDXODo6xvXr&#10;13Hz2ecxHwiY8W0U41OYxRQoy8Y9lGXWRZDZLI1CCFRVhZOTY8zqCuJ4gurp5yGHezgdT3FBYfbu&#10;93zntZ9+97sn2B7iU7/xr5AggXIZIAGgN0hQzRQOx89nv/2hD+2URdWrqgrF5NDUsxOoxRizk9tY&#10;jMcwMJjN59i7eAH59g4OJ4v6iSeeuHTwyGPDwa6dlVNXtQ9KNwZQWvt1Khq3wF3Wv2AgzcR1PcGD&#10;KGBg1MQSS8HfoWkfswmUoP7Fx3sOwu+50Bhj+LOxZ3hA+tmLLWtdGzHlE2MDYvQUBVySr5tPSRRC&#10;eGuMB+TF3AS8TDHLfhMWIRzAaFDjjEQIGs6iyEIA0VWO2Hkx6SpDuG0dcIqV5W46aNg21tHrq95D&#10;DEBxdip8Hjqn/Xwu07A4cWM9i/o2gKoSACP8k3/8S/qdb//PP1LWx58Zbom3n45vIctSVMdi6f4c&#10;SPB9sU9Xfgf+bKuABCk3HisipcRwOESSJDg4OPBr0pDw2U8Pmiyzm07JGfu9maPAzoGLvapKPP/0&#10;Mzg+uo2LBxeQKY3degyh55jXBepqgVIp6LqGUQoGAkneQyYFMi0AI1AroFQKRTXHYg4UeQ/Ht26i&#10;PxpeNYvibb/1q7/+Zz/6fT/w6X/+L3+lQl17ZqECMBjlwLjEP/uFnx3+2r/49W9Itf7GV+6Kgxwn&#10;+jS5rqblV1DNrmO/PIJWU2hTocQCg9kISuW4srNfH/6767uX6nc8qrJX4Ehsobe3j3z3AIOtbWRp&#10;Dm0ApW3GTSGtD8V5+Xl0BHMprO9/gqaTBhXbbFoGEJuKv0YAIvzUDn0fwMDL8qLLEpAIlVQsOnyV&#10;Auf7pLQZLktnJfDBl+Yt0/Q3YiQ2iZdYp0i7jg+3kSJcdc91YKILQITl66qrdeBjFSOxbn/oNqB7&#10;nhfKPst1wvtya50/C70PCri627JqaPSzPhZVje/9m9/73G995Fc/WNbHb33kkVfki8UCdbXs2gqT&#10;Y3WBCF4+DtpCV0aMqaIPMXI86FUI0SzLLJYDYun+HFx8zQppKgFMJhM8++yzKIoCr33sMehXXEV1&#10;/StQt1IcCWBcLFCOAVUrt56KQZrkdoqjWzHUJBlEL0OaZ0C/j6Q/xM6FPfRHw0fmWv2Vrz711T+9&#10;+vhrn0Rd30aSIEskKmVTNc+nJXYT4NatW4/eunX4XY9dvfpOKdKLaZrWSSKVUgpVWQLKAhB6d1VV&#10;QuQZlFKm1nX2pS996WEhTyCHlzE4GGO7ULicJOhv2wR9Shto6HPpp769og0RBP8SXQhPNP8SzjNN&#10;0KefbuqvbNo4xGOXlUBCKaV1zAi9XzES5L5p3cXV18uyubSARIyuDfd1SRdTwX25HEgQC8GBxFmm&#10;tK0DEOHvVUo+PC7cFyqNLr/4pgAods/YsV3MQqz8XWXm++4LVQgsKeZwG/3usqgpaRlR/F3lt9vG&#10;7oLuE6wCKqXCorqJBCNcO/yi2d7NntX6oNrZvpS/8MIL2NledjVQG13FSvBniz0/XYtmZXQxFSTk&#10;3uOLdFF2P37ddf3wpSZdbFJLHBsRPd9pJKXs+hBGG2hVoyxKLI5PMb59DeXtQxzfPsRkMsG0Upgp&#10;iYnKobVCBpvBNKnswl4QGlktkac9ZD2BnV6Krf1dnG5nQlc6/ZaHHh089dTT+aBIoGWKmamQDgdA&#10;OQcM8L/+w3+y9dnP/slfHL36yjuvv/D0t25XvXRbTlFVY5MJBSOBqhIwhUQmchcLViLDMaSZYm8P&#10;KE4UoG+hp2aYZgZpf4BiZ4TecGTTersZIkJIGCMB0SSOAiwNT5MsNngBXVVLtYtWoKXb7nNiCYsi&#10;hP0HlBPC80YCzWQP/8/G7XMXwBDAyaYnnLd0VaFYs/9l8eFBAM4YIxE7pkupksSsJj4Ydrkz7hRQ&#10;xLbFrhUOyl0sy7pBe5VrYtNrrLvWumuvA3jh8ecJKNZdiyuPdW2Ft7nzypNgE/YICClw6/rhldPJ&#10;C2/P+/2Bqmvs7e1iOrvVArKxsvDfqxiJrucKnzlWF+T+y/OcLREvW7ER4fcHCVDEZJPy12z68M7O&#10;Dh599FHMxxN85ctfxvXr13H83HOoj25jfnICXZRIZGKnFovaMgECLsGSQKU0ytqg1FPUWYpe2sOw&#10;Vqiqqrx48eGny6L+f+rT+ont7e1ZggSlroE0Qb1YWM0iIb70xS+9Wgjxbc89++wbtncGqboxxkG/&#10;wmBYioGobbbMuoYqCruqqAT6/QxIFLI8R1EUyIcZtLIZOIs0tXkbqgqqriEya8NbxsnO3rirOkaL&#10;W4gfQECO56FwOz1hwQBEw0asv/uaHvxNSZK8RQjxr3l/uJ8xEr5/AxY0Bd9xH8rwgIrtEU5aQCKk&#10;ZLXWrYW1+GqesfTOoZIiRoKuSSwEuTB4OlTKhElz5dM09fQ2WWlULm4x3qmi589LZe1iKGLfQ6XH&#10;P+H1uq7N04VzBUMBSBR8GgKvUJnxd5FlmY/uj8UvnBlIrDk0fC7+bnngZAgoabYOJZ/xt2PP3+V2&#10;ou9U11bhUiKbCqPRCLOZrdP+oIf5fI4vPfnpvzgvb/3Xu3s7f/3w8FDu7CSYTY5b7Ac9D9VRCC5j&#10;QCKsi9C9EZY5/Ev1QjlWCFCQS3A2myHPc5/2OUzuFb6HsI+sW/hICNFqt5ucc1aJsRK+7WIBI5RV&#10;YqJyszg0IGpA1EgSu1qlEQIyz/HQ1UcwH5/g5vNP4fJeiovpFYhLuygOj1GfjGGqI0xnJQ7nU+eS&#10;2AIMkJUZ6lqgNjVkniHd2Uays41sRyNLZxNx+4VPPPTw1Q/Iq/v//jN/+EfTyuWeQF0BiZ0D9OM/&#10;8d8kN7/87FWY8nEo7Lzw1Rt4bnwTj17ZwdWHt5HmA5jJAIvTHOVMocxTVLpAmhr0ix629BaywUXM&#10;iwEwugBldjGdFqjlGL3LVzDs9QFjgy4HUsLUCrWwyaO0ERBaIAEAYSAS5dgG2Q4UDMS2Q4BHQxhj&#10;nII0MJwUFPAK1B9NF+YxEMwdYNugaPSu229vYVdrNca4Ka3WZZmmCWSSoK6qh9I8f2V0PIp5WzYS&#10;T02uEQkYFiNnmnoxQvhnXJe5d91YSrlQfOn48V0M3Vlk3Vh+DsaGZAnCyOgZ9Ps7i6J409NPP/1b&#10;jz322PRMi3adl/CBhAZx+hvL/td17ospIU27jrmJNbo7dYXErrHJO+KAb12ZzyqkiGIMVHhPY5pU&#10;0F1l2DSQkAMRpRTyPMd0OgXQLEd87dq1b0uS5Ge3trb+ys2bN9Hr9XB4eIjhcIjZbLYEyla5ktYx&#10;YCGLEW4P30FYTwQE6JkoEJNmQa1K7PQgyFnLTm9BSpsYKkkSjLZGuHTpEralwpXdV6I+PsXJM9cx&#10;vn4Di0kfJ+McmKYo6wpaDZAkKQbaJl/S0EgGPfT3H0K2ewHY2satoqjLonz+xo0bX/j59/7jW0mW&#10;tyws46z0N7/5zeYTf/5MIYGpMaYYjbay3f0hXnVlGzsjg+LoeUyPjjCfTFDPF8BUI+lJAAoz2BgP&#10;mRUo5QQYKeRlhpMkQbl1CgyH2D54CHt7IztYK2UXlUtFSy86r0bcgUDH8R0R10ajowWECEDI0o+G&#10;5DdL+9fI+letsZRC7h6LwxnGmHXxG+74FcdsMH76I6Jg6cHtx7AuqW9TSl0yxmwGJLrkPBQRxUlU&#10;VbUEJjZRzi+mrPJ5r1I8/Nxw7QV+fkxiyqnLCt7k/LWy5hBiTVbN3uiynHkCJtrHmadN2pe1cFIf&#10;i8CDNOfzOU5OTt6xWCz+uzRN//J4PEZRFNjZ2fFTkmm6cZjBksoYY6xi7zUEZyGY6GIkwmuE4JRy&#10;TAhhAzA3ARLn7b66G1nV3mw5cxijYNdGydw4nwEmBUwKY5JWlgkgwai/hUv7F1FnGR6+coDF8XX0&#10;DNA3JyhTg55ZIKsmKPUCSp2gL3MMMrdYX5JCbu2gv1sh2ZVYiAF6IulPysVlmdYX/8//7X989vt/&#10;8B8oDSDJAGUyQGlAAz/8ff+l+rm/+189W5fzLx7evvate/ujrUcuX8al0QCob2JRH6FaSKhCQqgc&#10;MhGAFlC6QqVKlCWgUGGqpqh7x0iKGyiHPVTzCqMLlzAbT3Gwb9fcqOm9G8qpKSC96jPQsI4DaZpt&#10;HEcY02CIZdcGM/eFcLEWXK02oIEW3Iq1JuF3hCpZuDReG8l9b6hEyFg2psUXsIfizAzaQMBV7iYF&#10;j/bzOyjzS1RypVSqte6e/skHtRjNGzsnPJd/VilKssA4kLgXTMh5Sai4w7KuosLDc0LQFCqTmHI5&#10;TxBFFo692Z1dY12WxVgOhDC1NN9H52z6/mnmA4FRam+TyeQt0+n0/XmefzsBh36/j9u3b2NnZwen&#10;p6fI89zft+t98XKtAhEkvH2E7o7wmUPmhQMZwDIS/HhycXTV3aYs2YMiUjiT1TB2QghkaYakl2M+&#10;n6MsSpfEi9qMgdYKZVlCK4nECCSJhhASIheA1iirCmY6Q76bQBo5EkK8cW9v701KqT8HcLy1leBk&#10;ogChbA5sbVCUBb7zO99z8/f/3999erTdO02kBa0npyeoZjdRzGa2fDJB1ksx2hpAJwYGNWBsuyxV&#10;H/VUoFQK1XyO4cEeBts7GAwGAFh7MNbFp9yDG+Zm8MwAJyuWvgimDhtE0ah44TdDAMbQnsB9YXjb&#10;jrWnNgDxMRVshsdLTc7C4rozPFiz/4pW7a67F+hIPk482GwEiVZKGWPM6mBL7i8NLcdNLF+6Rmyg&#10;5dfqcm3wY2OD8/1iJGKDcwwIxMAEfQ/rjJ8bKs1VzxWz8O6uHkxrDDrrtUip8XiWUIQQS7ETRNcT&#10;k0DCp39u0tHzPEdZllBKod/v+zVcnnrqqcfH4/E/2t3d/fbFYoGiKDAYDKC1xt7eHubzOfb29lCW&#10;ZaudxsDEJnW+inlYBST4Whz8Wry9aK09gwLYOJgwkc+Lzc5tIrE+axf9FPbjY7faHAScde0Xdq1L&#10;1Isp1HwCWUlgcgy9uAlT3oRQh0j1HJmqkSpACI1E1NBQkAIwqYRIBAptUC5KDNLrqCskw7R3Oavk&#10;I1t6NBTA8fFEwUgJSAkkAqhLjAC8/nWvKT/zB2ZxMp3V2pSYQKE2E8jpNWTVEXb6FbI0QS4lBgOJ&#10;QmoYZBAiR5KlKOseMK6RlBrlQOPg4kUMHn4UDz/yEpvGGAAAIABJREFUKuxs7TTtxbc/x8VDwDhQ&#10;RcrawMVMAG1FR0yCgVdYtjZFU73Nn9XvrD2XI7Lf37YtDUJZef3OmSf3FIME7asDIHnmZukhDXxa&#10;8Q2tLwO42Tai+f41IKSnN2IkVm0PB8B1vuWYcuA+cw4qQus9BBH3E0yE5Y19uHQppBgjsQmrwe/N&#10;t63KtLjps/D7nVUWi0XLSi6KouU2oOWvOeAI3zF/5rO6NmjhLx5X8NRTT13u9Xo/YYx5z8nJCba3&#10;t1EUBU5PT7G3t4fZbIatrS0sFgufxn3Vgl1h/cTqKnxHHATQNv6XvocBpeH74GWgwNwwz8VLWWJ9&#10;9o6uIZ35Xde4ffs2rl27DjM/xYW9bZjJGJPJBJPJFHJRQCsNKQVkAqRJhixJkSSlHfPT1Ab6wdbn&#10;8fExKtHDvJpkRT7o69GOBIDRcIjJfGEX1dAaEEBmgH/6i7+Y9jOZLhYLkfcksjxDP9uCFFuAmWDU&#10;U9hOdyCVglIVbISEDZgUws7K2drqQ2IAvX0Zw+1tbO/t4eDgAFtbW96wEkJAGw3hgJYgVwUHBx5n&#10;rKhTIdq6zp1D8MIwRUm2s0/DbYAmGlOAyIlWq1tD3b8U1WWbKV9/vGEAzZ4P52w641iLNpg4D3mx&#10;RwAag9autRF+X0efhkqND9AxKw2ABxGxD7e8YszEvZaue8QG/1DJx0BE7PyYa6NrwA3fSZjWeZ2E&#10;ZeDf76Q+8zyDMQrj8QQ3btzAtWvP4/jkBMYYZFmGhx9+GJcvXcbDD18BICATgbqqUdcllKo8dRrW&#10;3VmyNtJshqqqMBgMUFXVd41Go781HA6llBInJ3aa+kMPPYRbt255d0a/3/cgZ10CqlDOm5HoApSx&#10;RcI2DUR+Kbg2Yixmu640jKihhYERLueGqGHnSdSQUNCoIdxQNb75LL78hT/GE3/yR+jNT/C6vRS9&#10;2SGmt55HcXQdqVnYEb8WMFpCywRIepBuFpguAC0WMOkpBAqUSuHa0QxXXvl4r5rPLz36ikd3E+DZ&#10;+UwjkQMoXSPJM5hyggJAcmEkZke3xIWLF0TeE9i/MITMxtDHUxQ3bqM3PQKqOYrFFGVRoEwFam3V&#10;Tq5H6A2A/nCE/tAg2R+g7g0BIwEDJDKFgZ2FkUgDbSyAEcaxNqS+BAAhvWInNqKl6Ah4gLk3nLQi&#10;GEwslqHJL0GJKYW3wtvHvdhQ4U40gIRd01UKYV1HgKvk4Fn8xVc94+oShKCKu42AB4NJXCVrgUSM&#10;2r0Ti7drMA4H2tC1wafk8eO4wnsxB8oYiOiSdWDkrOfxfV3Aha4fUyyrAMSdAIpnnn0Wn/vc5/CV&#10;r3wFJ8cnNiYisXP3P//5z+MbvuEbkGUpLl685ALBNLSm+ltmtagcm7xfWh0TsIDi+vXrF7Ise9dg&#10;MBgdHR1BCIHRaASttQ+0pGfkKdsJsPJydMV9dIEIkljZu8BE17oc4fXDvtgFCF+KEgcQmw+inpFZ&#10;FLhx4wb+7M/+DJ/93GcxXIxRbEts1yeoZseQ5Qm2exJZ5qacawOltJ3wLiXqqsaiWtjVOtMEpdQY&#10;lwX6vRFm8/nWN/+lN36jFOKtT37+yRde/x9+8+G0XkCkKVRZIk9SQNX4jQ98oP7ud31HvbW1pR5/&#10;3auwtz9AUd1AMTSYJXNU12c4vXHqZgMB8zlQa+eaSWv0INDLc2RbW8h3dzEVfcyrCov5wsb3OLpA&#10;JgmEBmoYQBjnAojYwGd8943qt6BgefpncLThf5apfMNOXb4TPyIqFkneR3EeF7OpLjOtv/Sv6J45&#10;s3RDdgS9KwbevhaAhBCiARJED9NOnq9gsVjYjhhk6eNpTENamq6ZJAkGgwHG47HPVEhz5Y0xflob&#10;TeOjtTfoOmSxhYN9jAbuUq4kXUo/5lbg64Hwe/KYhligHGdiwuj/GCNR1/USeFq1cBWxNJSfQwjR&#10;qiNelvAZ+Ta6F1nznBGIsRs0u4av6DqZTPCxj/8hPv6xj+P6C9exv7eP4XCIfr+Pfr/v3/NXvvxl&#10;JFLiLW95C3Z2dlw7IgDZ+P95ecL1WUJGi5eLP1NVVVtCiAtUp3QeX5+Cno3WsAjbWZv6NEuMD6+r&#10;ENxSmbredwg+uVsmbE8xdwdl+gxzlvDjQ+kCkF1l2hTEhffm28K2G2N7AEAbDW0MMscYJElirfNE&#10;QgoAMDBVifF0iq9+8Yv49P/3+3jikx/HtT//Aob1/P9n701iLUmyM73PzHy4wxtizIjIyHmqzMqs&#10;YhWrxC6yqS6wAQ0QIAjNhTbkTtBSUEMbgRstBWqhBZeUtr0QBEgQN4SglkCyCXAqsqqYAysrxxgy&#10;5oj34k13cHcz08LM3M3t+X3vRUZkVWZ1WuDGve9ed3Mzc/Nz/vOfY8eQ05I1W6FoKIVkUbntuZda&#10;M6/cDrA1DeOlwjSSplFARW3uMtc1eXaWbJLz7CvrI7u4+62dO4t/9c7fPtj9f/6P//Xf/qf/xX+5&#10;VTU5DYJGF1RkvL8zNz/d3iO/cFleLqacHZ9DLCqWzTrz5Qa7eyXbDyXVLHcxZrmi1oZMFWT6FLsH&#10;E3SdUxQlk1mOGQMapMwcIyEEwjpr2QhBp2c96Aaw/lmwfYo81UnBQFPKPbONrpEiyBbTfo7rT4vK&#10;lL9WOMb6XUpBCNlq0sOAIppP4FKUe5ZEa412c1dKKTNwcT+x/Etl00mKUgKtLUq6hTahSOm8U1K4&#10;rT/yXFXWWF3XS7Rp2sa3c1T6OUqYoxabxMKFY5XKW0Yz/B7Lb//Be6C651i6D8f26YuGGWKgHanM&#10;ifVD+N34v5vGBYOf2LURV3wU9T5Ux1G0e2h0uBHxCo54YsXgJU5bvKqssqyPsuSG2I5VdcTtGerz&#10;kNWaCu7PszrlUcb+uHpiqztWTHGJQWFwCdy9e5cf/ehHvP3227z9zj8yHo949ZVXuXz5chv4GKLQ&#10;q7pmPpvx6aefAvD973+fU6dOcfv27fYaxwG7k/bHn2OttSYFakP3c0jZxSAw/pzO4fBbWCWSKvMh&#10;5ZwG18asxFAis3QMHlWw/iLK47YlyzJMY6lql0AsLHGtm8ZZcNZy7do1fvbee/z4b/6an//477l3&#10;7RN2t7ZYNg3lfI+5AWlhLKGaLBmPFUujmR1AUYA2+2gh0Y1xCkWCEdBYmM/2WJ+e4v79+2zXdn39&#10;4uXf3Lp6e37x2bn4gz/4g79Z27jw2X/3B/99ozGMihG///u/v3b904/O/M3f/M1kPRPMtrdpdm/z&#10;8O6n7N34mMXtayx3trC1k89LAdqCUgtGC43Ml+higdKafFki1hQbT4+c8QTtuom6aWjqClkeKaKj&#10;soIBCHP2BBpp6BCtdaRo3VGtohXC7S0SRW+K/gcyv6up9SAkRhwCyqIsf/0nP/nJ6e9+97vbQRbF&#10;q5KG5lfvObSWLJPUjWldFdrAjc+ub1TV8rRUyi4XC7u5uRnyzFSLxfLZxjaTPMsRejiLZgAR7TPM&#10;cLzeYAmI6StQgqtllb46hC5X9O3IYMtQhgTxcTR6LJTDNrmxsAzHx9Z9CCYLr7quKYrikP/4uOWG&#10;sQW7Siivss6OKkNWXKx8U2srfk/PSVdrPCqYSK+VtnFVX9Pz9/b2mEwmLdPgltF1sSlhnPf29rh6&#10;9Srvv/8+H3/8MXfv3mU+n/ODf/YbPHXhAi+/9BJra2vs7e1xcHDA9sOH3Lx5k82NDcTErZb4+c/f&#10;Zzqd8P3vf58szzDW7X+QKsfHBBK9PsdAIp2j8f1LQUQADsHaSDOMxhbI0D0YmrPp6qRgMYbfUxAT&#10;6oqv+6u2UZdAoQCrK6yWSDIECmkkprF8/POP+Kt/9+/427/+K668/0/M799hbDWXNzcodQUY5s0C&#10;1RiEgrVCIcoRWV0jVeVWOhhYWENVgdGgcoksBEZaNk+dpqkqdh8+ZL63R/bg/qmZ5oe3r3483jx/&#10;6Tnswf/7o3/7f773z/+j/2z5u7/7nxdnnjr9rYPlxe/Z+3tnbt/cZ7ZdUe1t8/D+Hru35jTbCtVM&#10;yaW7n4umwliDJCc7KDBZRp1L9AGYhztMN2/y/PQMu/sHjHZ2Ga2tk+c5EuvYACCQ6AIQPjBCHIpX&#10;6EY0BhOi/a/3ofPXx0fG9fkfA0Pk5rFxURoht4UxqCzr2Aro0fZYv3y5dxUX4yGcfyFrmuV3n3v+&#10;+efKMtv+b//1v5YbG+vs7u7xP/3hH1qAa9eubQohXhVCjIQUOvTPOhPfLajxTHmWZSzmc7156tTa&#10;9vb275Rl+ZYxjT537ozd3d1lsViwubnZ3L9/5/zm5uYLMs+7bUygVZwW2tUkUikwLkMnUnhQ1MKl&#10;nrsiHrp2KKPxSIc3BF7+MsuQruz9HfevHZvDfT6WkUgRWMxIrFLSKdgIQCLc8CH0E+pJAcXQ6o14&#10;AFYNxpAiSpV2ajEO9TNOkZq6NeL2DFm26Y2Jr7WqrmPR7hMqoX1hu+oQrAi0bpMA5j7++GN++tOf&#10;8sEHH7C3t8fGxgZvvvkmly9f5umnL3BwcMDBwQGz2YxTp05x+fJlDmYz1qZTrl27zs7OQ8pyRFVX&#10;/PyDDzh37hxnz53DREo0pGANY5WO7+exfON7OQQiYgUefx+XFGiEVwCzKWiMxzetb9V8OwpQhmOO&#10;26X2y1hO0k6XHh6UcqJosVi2xsfdO3f5h7//EX/313/Fzc+uc/b0aV5/9mk2MkGpl4jFPgf7e9jF&#10;Hnqxy0hozq2vszYpWS4XjEbbGOv237ANCCq0luRlQVZKjBLk+ZiFEWSjEZU23L5zGzlaO6tn1Q/3&#10;l+b5TE3OfvLpp//GwDsfffzx+edfffV3nnvu+X+xfkmcWt7fYTabM9/dZWdnh9lshl0ukPWCRrhU&#10;0Eb4WA2rMU2FMRmanLqqqOWCfFSxt7fHzRs3qcm4+MwznD59GiUEUuZuv48jykosEX0QpErMRkjC&#10;q70IR8QqsXVfGKe8ZWtcuFUlLePggYax1m19bv3xHvgKz2RIId2KGv/sFKO1S7ODg9/98KMPv220&#10;yYV0idc++vhjW9e1mUwm3xTwQwRjECbMqxBjVVXLdtn3fD4nyzKzs7NTKKVeHI/H0729Pfb29pjN&#10;Zpw5c4bt7W3Onz/PvXv3HEiSOAW54rkSQnRuifgY4YDdeLzWjVl8fjg2lgupwbHq/v2Cy5C+CSDC&#10;D3gPeKbvcMJgy6D0UmtplRUYnx8DCej7oGPhOAQm4uVuq+jfWBEMKYRVbVwl1MN3aY71IQCQtn0o&#10;wj4uqxiJR1EQRwGW9B6cpCglaHSN8b5UByIM9+/f4+69e/zkJz/hzu3bbD98yPraGm+++QbPPPMs&#10;p8+cZlSO2N5+wNb2Njdv3mA+m3Pu/Dlee/U1Ll26xHe/+13u3rvLO+9cYzaf8fTTlxECfvb+z3jr&#10;zbfIixwhRM+FFYPXz9unuMTM1SpBkQLH+D3UEbMz6e9HuSPSZyI+f2iOpqucjmKfviwlncOPer+0&#10;bshlRq4kpqkZFTkz0/DOP/6EH/3tXzHb3eaV55/lO994hcun1sirGWZvn8XD6yx3btDs7zHbn5GZ&#10;mtNTw7QcM9uvGVUHWAFS1dQNzDJotCEfZRSjHKNyKODUdJ2D2jBREzbzEff3l9zafTiZZNk37139&#10;J7mR6+t/+b//Lzf+h//xD8/ZhzfeWNsYPXtpco7ymTG3bl6lEjUIyEcT6maDaq+h0ktKFMY0WAOZ&#10;FSipUKpEjtaQa5vkkw3WN09Ra829rS2y6SbnLl50oN4apzdFJ7aF7ZaBmjYCcsilEbESooMRh9VY&#10;CiL8eTbEY1hMVTkw4etTKqMsi1YmZ1nWMRHReUH5ZD0GLZrLUgRwcUkp/pvFYlaNxxMxOzigqZeY&#10;prHr0wmLxXxDCDEWQrTNa+WntZSZ4uqVT7j8zDNsbz9kY2OD/f19RuWI27dvsLm5yYMHDxiNxsxm&#10;bpnww4dbGOP2kar9dvPtkIjAmrjrHW6/G1MhuhgKPGCw6edfkTLYl+QZPzaPRGoxpb+F74ZYiZiO&#10;TQFE/Dl2D6QgIiQMiqn2VLDH1zzc35ODiBgYBIASqOfUekwF5lDfUkZn6JqP4/NeBSJOUl+4fl03&#10;CG8Bau0AxI0bN7hy5Qp3797lzp27nDl7hm+8/jqXn77MdDpFG41uGubzOZPJhAsXLpBlijt37vJw&#10;+yE//elPuXf/Ps89+ywvvvAi9+/d5+233+bWrZtUyyVFXvDUU84dctAseszAUKDpUL9PCrpOwvQM&#10;zePwHs+7lGUK8yStdwggHmXxDDFWMbCIj/uyAYpV9+GkczoEXxvraHIBLBDs7u5y7conGGN48803&#10;eeO113jp0lOMdYU92MHs7bKbzZmrGUs1Q7CHqBYUeeHddCF2xW8CJ8Gg0bakGE0oyhKT5dQyRyqF&#10;1DBeW+PsuU2msxp7/x67B3OyLH/lwYMHP/ynn/3Tj9bW1uorV67MsKqZ5zvZpVNnWSwWHMxmLBdL&#10;JH47+CzD0qAyBdpiMUiryLIckWUYKRFKQVlQFGU7v8pRSVE4JW0bDX4Fx8lKCiic1u1cG6L7OSYk&#10;eiAiMNidxe/0YgcQrGcphJSOpQhXExJHVHgF6+sNjFNgK1rLvp0oQi6X2em6qrEWth9uMx5PGJUl&#10;n376aS/zbJhXIfjRWrel/Mb6Oh9+8AEbGxvcvXsPIdy+JgB37txhNBpR11ULHpqmZlSO2NvfpyjL&#10;3hAK4QJdWyYm7k/yDLZxFMno91wW0edDkC9lLH5J5Ti9mfwwCJSyo4RyyhKEXSXj31cJx7jEKxhS&#10;6y+AiFiZxCsElssl0PmGwwqPIUASC/STMBHhfZWwHwIAQzR0CnBWCfrj6h4CJ6tK/NuqiXDUWLSK&#10;VUoO9vfZ2tryeSBucf/BA5q6Js9zfvu3/znTtTU21jcoitwJBj8X8jynqpesTSfk+UWmkwn37t3n&#10;3v173Lx5g6apeeXlV/jN3/pNptMJb7/zDg8fPiTLMj766EPOnjlDUYx7Sj617E+qkIaA7EnOj8cp&#10;vR+hnqPAWgoiTtqOoXse6orfVzEzXzZA8XmLoELJhqo2CFmjhGR39z7bW3eQouHb33qdb73+Ks8+&#10;/TRTNM3OA0ylYSSwY4mYG2RVs6x20aJClBpRNIgiQxQCbS0q1ygJhQJrlxSFJMsBoZmMDFbVXDx/&#10;ikofUFdLpmunWTvzPDdv7bCzW2V7d+dv7k8Xv/affP9f/uWf/NX/9/YnB/Mf2osXnpttF2xmJXa+&#10;jV3u0eglmdXITGFRYA2jUkEDhVWUhUIrwdw0WFMjMGhrWJtMeeriJZ66eJHReIIVXpZIQWN9ZmEb&#10;uShs9/dhoBGxEceVQzjFAQXTyjmDlCGPj8Fog5Ha7cZqDXXdsFjM6ViN9B2XttzHU3QAgLaNUkqq&#10;XSdrbt78jLPnzvLw4ZbrqxQ0TXX0/BGGnd2HTKZjVCaxlQYE4/HI7yo9QinJgwdbXLxwAW001bKi&#10;qpesr08wvRTghxmTuqnblQ0hvsN9DkN2eKwPAYvwd5DHtnMV/LKf4FhHhNKTcaF/6ef4nWNiJNKK&#10;0ws+SiOHLKq0rlhZB2airus2viJmIAIIOSrocpVSGlIuqUAP568CGqsUTdrHVcAlvu6qNq3qz3Eg&#10;4iQltOPmjRtcvXqVTz/9hJ3dXZSUbG5u8vSLL/LUhQsOtOEsiqqqQAiUcoGSi+USgcEIF4y4sbmJ&#10;Uoqqrtje2uLevXs888wzbKyv8+Zbb7G7t8f169fZ2t7i3Xff5cyZM7z15q+tnF8nAVJD45fOtVX3&#10;6iTXW8UmpAxKfG9ihi11kZ2kT0N1Dc3zXwUg0Wi/BHfZYI3FCMPWgwfs7+9z6cIFvvWtN3nu0kXK&#10;TMFsD8ei1djl0sXVqC44FtXtkppnOUWe05iKPFdIZRDSYHRniDiFqam1kznLqmJj4xSmnLBQJZef&#10;eYbFxzc42Kufu3v37vefvnz571544YX3tamvlGV5+eWXXlJmb4a0DUIaqvkeslKYDHSlQC9AGIS0&#10;5DKjLEdoWVILBUqh8rx73p5+mnPnzjlZV9dkGL/89TFKbAmndTnTORzYfkU7353i102NkrIFFyps&#10;ohYMuBCMGVY1mM41QhuA2bk7uufSXdda9xyNypJz5885A1IpstwxpL3ucPjZxnbMsW4aJpMJxjgW&#10;uSgKmqbGGM358+c5mM3aZaUu1wiYkHErcgUJIfx29pBnGRFt0x+/3t8D8vtLwjgcVWKAE5dWZqXf&#10;r6gnCycMCb/gUtjb26PxNylsawyHs/LFjYiFuBAuNWycQyILmeYGGInwOex8GFiJsE10SMkc3A6B&#10;KQkAJLhShhRAqnjSvQ5WsRKxMoqvlaZYDm0fipeIrxUHlIZjHQ3YtWNVXohUacZKrcufAGENelVX&#10;7QOxWCzQRnPv7l3ee+89rn92k8V8TlEUPP/cc1y6dInJdEoWMT/dOEQo1bpIZpWVGL9ELFOKjY1T&#10;XLqoWS4q7ty5w/s/+4A33/wm49GEX/v2d9h5uMtnn32GEIp333mPpy89z9mzZ5Eiwxq3Lhskda3x&#10;+edwNo7sItitwK7IYxODv9j1MFTiOTd079NxH2In0r/TV+oaS5mX+PchoBPmdgxahtqetvWkTM7j&#10;lhiorQJdq9onhKBhjDGWUtQ0FnRtoZGsjU/z0vNv8PKFpxnTkNVzjNkFuYfJtlmYGyDvIvMD8hGM&#10;5+vUeptMzShGYNQeY1WhDShlsY3EzgxYSy4MQjfUTYOSJeVkRCWWjNY2QFpGUnB2VLCQI3aeO4e5&#10;sz1d7m+9OZ9NX/r2b/+rAynk3TNns/rMqVLJvTlrVz9k/Tos71XUDx4wr/aoWFKbJeUop5ENWaYp&#10;xxada0S2TrauKDbHqDNnKCc5m6OMUyPFwjZoaxBF4d61QFiLsMZPfelfmVN6ph4Y6GAx4vqoJJlS&#10;LHGKXkqJVC6bpjG2pycde6DRpuncuyGey+CAApIsK5Ayd+DPxkxtZAxatyQzqrkHKgAa7TLgLr2s&#10;l9Ixz8Z4Vq7VSz5FdwApvo+iZWCcK6LR/rMvMnOukVobVF60e5NoP0RuCbfrq1SKTCqEFD5vhEUq&#10;Z0RZbdtYCikEIsRICYto6SGLwHrWIrQxuIXotHBrKNCOw6EnxrYN7N/aVOk/5nPeYx3i63QXdG/S&#10;ubOkMb1gy6DTjgy2jC92FM16XFllIYbfVjEE4T24OobiD/I8H2zbUBKNIbBwkvdY0IfvhtiVoe+G&#10;LOZVYOWk4xrfm7A0MU6Gkuc5AMuqQuA2tjLWcP/ePe7fv8/Vq1e5du0as9mM9fUNLrzwAhcvXuTU&#10;qVNkSrlkI7iIa2uGFXYoDgg6v2Jo+3gyYW1tjXv373Pl6hU2Nzd45plnaJqGN954g93dXR5sbXHj&#10;xg3effc9vvud73D+/HmsBSUlArdsTB3BNh1XUuCXjm8Yr+AyC4o6Xf6Z3vdw7Kr7Gt5XzelWyEbz&#10;86h7HuepGHJ3fNWLkBLrVyZYY6mqGqxlPB4zHgW3V7yCx7ZWlLtnsYsTpHTGT05OkVdoJEoWWCmw&#10;tWhTPof66qpClZlT1kIglWwVb65ynnrqKZpG8nBx+yKW18qyvJpneT2d5vr8uVPMmwcsx2OWoxEU&#10;BcaD7zzPyTKFti5hjzU48C0leV5QjkaU4zH5dMpoNHI5ELTflcOCNs7QKGS3jXqcEjso5cMl/j5m&#10;HET/mPAp6MAIfMSnx4GIg5cTIoQS9K4hRIgtEJ2isl27e4r1qDJo0YcKBHblrl/doUcVbRoHQ5Tq&#10;ZJifJFIKrAkAIl70Gd0I/+ZwRKQnjnpGY/CwirBYxWTYXwLLEYENm37vy8pgy/g9Xv/uzj+50ovr&#10;XOXi6Np12KIL1x4SpIF9CL+H65wEFIS/YyZmqF9Dv6/q09AYrrp+eu1VJbV6U6o+Tt7SB2qCTGUo&#10;5ZTxRx9+xD/8+O+5ffsOumnY2Nzg1dde5fy5p1hfX28zUTZN49LzColO3EmD7YvYkKbRWCyT8YRT&#10;p04xnUz45OOP3bbPeU5RFDzz7LPcvXePhw8fcuvWLX76kx/z9KWLPP/C8w4A+fa75aBHPTCxF/Lw&#10;mIX3eIltXIaYivS+DI3vcSUFFin4HDo+ndNxwGmcN6Klk4+JxfkqFSkBq7HCYGzDfLGPoWF9fcJk&#10;kmPNEkuDZQF2AXaJoELKGikblGrQqkKoCiEbt1FXZrAKyhFoK8gU2MYgjKYWBkyN1i6JlW5gtKyR&#10;05JCTRipCpUtUVmGynIaOWVzMmZXUs7mi1Pl3u6dtbUp9ULYxYGmMRJjM4TKEJnC0LCsD7BG+93H&#10;G4y1NAYaq93KjXyEKieo3DG81riky0oqCqXQFpdYSRuEikR0q8xDyuzImjw0FVbLZtv7L5qvHWxw&#10;StFfUBAAheiuJQJY8DuSConLLiEQwu9Rarrj3Z46HSNhg5l+jApJn/I+ADmB0XXM79oYlJSeOREe&#10;tHbul1ZuCDrAFLoiguumr9wPMZXxBQ/pkGMa2N7fzv30S8s/0QLCwyzGiRiJNHmSq+tkIGKVxZ4q&#10;4CEQkYKJ9Lpaa5e8xVP6KeMxxEKs+q4/XsP9HBLcJwFIcT2r+pgee5ySiMc1rHIJCsilfi5QSnJw&#10;cMBf/MVf8NOf/sQlZDm1yWuvvcZLL73EZDKmrg1Kuf0q3HkZZVlijWG+qI8FEgif2jrLEFJgGo0q&#10;MjY2Njh79iyTyYRPP/0UYy2/+YMf0NQ1r77yCvfv3ePdd9/lxs2bXLlyhde+8Q2m04m739aSZapb&#10;XvUYJbA1q+ZbDELTbJbxOenfKdiO70uaeC1lsNKlvzE7kc6fOAYj+P+HMm1+lYv11p7FslxWgGU8&#10;maCyzNHqaLQ1XcBe689OVoTR+dElLl+Btf7e5RJbgjA12meddBhGt3krirwgz3OEUhgpUZ7dG4/G&#10;TKdTaxrY3t6mLEtKH+0vpCAvctfe6ZS6LJFCUFuDtMG96uWuVwCBOq+rmlot3XyJ5pk2BoFomcXQ&#10;2bA1uKsqkb926A+vcFojulX7RFxDcnpieVonLv+ZAAAgAElEQVTrNgwL7e9a4+5by0iIVtlaKz07&#10;5J+zUKNHAa3Mi+/lihIcF21bos/dEZ+/xMZyeAalVFgsRgfXoRiIJbC4vdwTuR7aPCDXu6av0C/R&#10;NcLn1miMwMMvFEzYwMf0wVyKAY9lJIIwDL7c/jVOgAijuoIAjBVlSu0OWZFD7ESsNGM6epWVCcM7&#10;LA6xAkNWZUpvx+OzSqkM1RXnkEhXgDwKOIuVUvwwBMtfa+1BxJ/zl3/5l6hM8YMf/ICnn77EdDpl&#10;MpmwWCzAunHM8pwsz8FatF96Vni30VHFCU2LshYpJLVxiayKsuSpp57ilVde4e/+7u/42c9+xnPP&#10;Psup06c5deo0b7zxTW7dvs3D7R3e//nP+Mbrr3H58iWkBCEsRZH74M6jzZbjXAMhuVY4Np0ncZK0&#10;GDSkro1VIGKIeYo/x/c11J3e6zAvhsBOPD+HQPdXvVjj9sMI99nYBpeUKMPa2oEHlki7wOoZmJlj&#10;JlgiRAWiQsgaKXQbnGgD6NCWRjdIJJnKyDILuSa4pkUOmYVxbsiVpcwtRa7RaoG1GmMFI7WBbCqm&#10;o1wpsbZxb//e2WZfTTfzS+Lp9dPcn8/RRY4sFDKzlKqhUBXSaJTQ2AwanFItlU/PjaGpliz39xhN&#10;1sFYdFXTVBXGQOP99YXKMcav2hDWWfXtdDuBOU+HISJDOtbphArD/yL6FA4JmQzdFT2YGbCsw06+&#10;QoS5GrsAvELy5waXwXFzuE8+2KjdkXV81PnHKFsllXMj1bWLectzSp+uvNHa7W2D7RgV3ysruuiM&#10;nuEXwERy3VXgITY6QhFC9MY99DYFE1h7PIx6TBlx6OwV9fWAREqbx4Iv9sE/qiWUCuFV1l3KQgwl&#10;hQoKOAQmhjwTwaqI+zCkqD9vxsRVQCIuYUINMQpDLEvqKjrpOKaT0q2Ndjk3ytKtS19WS65c+ZTb&#10;t2/zzW9+kxdfepEXXngeayzzxZxquURJRVmOXbCRtxBidiNspHNsiRQhAh9N71ZxXLp0iVOnT3P1&#10;6lV+/OMf88Mf/hCL5cUXX+Ctu2/y93//Y65evcrHH3/M9773vZZhCkzL5y3p/YbDm5pZe7zr4ChG&#10;LXyf1pnmRom/D20LZVW217gfocSrmR5nbL5MxVrb+aY9w1AUBXnhlKgx1m/spTFhDx5jnCLyCskZ&#10;3gIhacGEC2aGZQUCt6xUeDZACBcQp4RClToKmFYoqTDCL3c0hqapqZuGoigm0/HGN67tzc9cuXLl&#10;mc21tWzsV5Np7Z69xWLuNh2UElloZ5VnCqU0wj9PIstohKRqGuazGbOtLRZSMZ5OKdfWWT933gWi&#10;9wwNG8gM5zpozV7HCwCJYR5UXOfmbMc7+audy8L/GkBAeG8vbLsKiGSn/83Gyj1uifDsR7zMMpGF&#10;x8yQYbIlZU5WFHFM/Va6/XKWyyVNoxlZZ0BJKZF+znTuGId3hXRbkbeIlL58j5nI3rUGdI61pgMm&#10;ouNgA5hIu/6oTMSx43OiSmzXz/R7X45d/rlqUOLfjjt/SADHv/XbdljhpumBgzBNgURabxrf8Hky&#10;SQ6186jz4ok09NvQ66R1xu2J34cU5cynrH7rW9/iqafOUxYls/kMa4wL7vJjuqyWTplZt/oly3Mf&#10;d2J6K3RWFQcgpI/+9srSTzylFJubm7z04otsb23x6adXePnll1lbW2d9fY033niD69c/48qVq9y6&#10;dYvd3V02NjYQQhy+trBgD0/74+ZgmCfxcavGPAZq4fNRe1ussjpWCZDweYglG1rmmdb3q+LKSIuS&#10;Gdo4N0SejyhHE4pi5PprGoSowVQIvQRduZetwDQYXWGNdjEGQqFkhiQHIzD10h0uM6zKkRYwGqvd&#10;SgerwChFg8QYyBA0SmAkgAY7Q2jLqfU1tqt6OjvY+db2zevLrQc7U7buZfnOQ86fX2N/+yr11g2q&#10;nTtk9R4bhUDJgpB9sRaANZS2QdgKYRbUWmCF5u6NA5a3brOztY2QkjcmU8YbGyy9vz5YuLZ1TTg9&#10;orxyO6xUwlzzYGLVnPGsRI+6p+Mk2mdhkGWNmbbANETWesdddHyHCIrI9s639phg7qhe4k8tAXBC&#10;RmPV796lW9c1VVUjBIxGo8hlbrFEwBXnNrNqdfxTH6z123lIRljTshtpab9L635EMPHESwQsQjnS&#10;tRF/TpmKRy1HUcJd+w7f9lTAxjQw0OaZiPdqCMAiBSHh/CEgsapPMQAaUjxD5dDESq71JKjpeCzD&#10;jpuBQXj48CGz2ZzJZOqCLa0bpyzLXHS4MW59eOYilYuicILFGrRnek7avjDGWvult9JlEQzBuZub&#10;m7z44ot8/MknPHjwgJ///Oe88sor7O/vc/r0aZ668BR37tzl4OCg3ccDnKUestqddDyG2pu6Nk6y&#10;FX16z08CmEMZEhhHvbIs6wVYpvMmjeEIq3TC66teBICUhJUZWZaRFzl5lqGkbOlva/0yQ9s3Bow2&#10;fkvjbnxEtD22MbR1g4vC994CBBqsi0mwvW3cQwQAGKNZW1vj1o1b2ccfXT/3s6tXxM7Ovq12Z2Jz&#10;ssbu7gbL/Rvw4BZmZ4tsNiPP8KswGt83J3e1NghtMMoldWpsw3IJn23d4d6DLUYbm5y9dJlLozEy&#10;zxFCUVVLREcw9AcuZiTiH+L8ENbSxUeEYolVrBCB7ej+6IBF4hYJIMF27+FzCBsAr2esS3gX3CHt&#10;6S3QOIFrwy9PbbsfkSftD0edf8wBjlHy7JNuqGs3H6R0z9eyWmJNXwfGdXbfxRd1ij69ZXbonFSn&#10;QM99IaL6flmlnS2pgRR97gGJWPjFFtl8Pm8VeD8AyJXU/REL59jaitmNdF+FeELFwZWxQB9iJ+q6&#10;PqTo4+WQwQWSBriFukP7YxYjPiZWPEcBh9C22PUzNCbBLRPnDwiJt2rvp4uBVrwqxa2MaFq3Q8jN&#10;ked5b8Ot+XzuU8RaRqORf96cPy0gfAQ+p4fyy52ix0N0VklweYSJ5NrsplGoKuStUMIphJBeF1wO&#10;kHPnzvG9732PnZ0dHj7c4c7du7z5zTdZLhd86623uHXzJnfu3uLq1U85fXoTa027rDeMQQ+IhQ7Q&#10;Ac3jgNoQqxSD0lWutniOpOUoQB0/E0PHhrpTRiK9ftzHABzifCnhWQrHh89xvXH9v+gS5zhJi7UW&#10;gUI3GiULBBlCQp6P0UYgRQYGrNFYo5HaILWlaTSmNj6ngUHYBoxxro9aojONbSRohTAaYUsUI0zd&#10;UC9BWIVSkqZu0MaQl8ZnHrA0VrA0PkV0BiLL2D2ouH5ri3c++lRs7W0zHk/F5sY6O1vb5GqLotqm&#10;3rmH3bnPBi4ltEt945ab+hxNVKbC2F3MSCJLwyjPKReWU6Ocg9keH777j5w7c4a1yZTTT12gNo0P&#10;GLUghV+ObdFNA7jEcBYTMQLByg3zyH9vQWVOMTZVAyKOE3L7aARGMWYjBAJDMBYUpnZ9y7IcS0ij&#10;7eV0+18H2BEuuZZLaue2HF9WS7C4RGJCYkRgKWzb1hYstO4D16kWgwgSmWz7iq4FQt4QwLu0wpy0&#10;tk2xHWSvBYq8oNGara0trDGcOXOG0WjkZHbdePmsIXqu2gBtIYidjTaWm20XIoM2/I1ovw8MkLB+&#10;t9FYJgVZFMsR22XTiQFIdCuOL4msidvcHSLaa7e3I5GnJ93s/rGt5+NcHEPX6VkepktWFQvGMBni&#10;oMvYWhuyAuP6j2Ii0rafZAxSkJL2Jf089PdJ6k7bFMYhgCchRBsz0p4f/S+6p/ULLWVZslwu2dzc&#10;5OWXXuKdd97ho48+4o3XX2djYwOL5fkXnuejDz/k6tWrPPvssy1A/FWwuL8uT6p0VHhrFBjbUc4r&#10;XuCs2sCQtT5pS+934zMjCmNAdQG3TdNw+/YW1z+7znK55JlnnuHll1/lladfYKJymuY2igLyHJNl&#10;CFN5Ies0ntYuJbQFhDFegZlWKU4mE+xoymRaMV8see+9d9k8f4HvbG4yWptS+2RJEIEFIbzpf7S9&#10;bekARUpKBNixWgSIQwo76DHhKxOCNutlMCCI4i4CKAmsYF1XvZVR1lrnJgjMRGuktJfHBZgGM6hT&#10;mKH+pmkipUz/mLYiz5Z4nqk3R+jwh1JupY8xhv2DA7Q2TKcTiqJs90Gp6oqmdnFNIffHkEE8pC9i&#10;WZ1+1zE+/tz43ljbuph63628d49Y4nYKcYh5WHlsVE6cInuVhXecAownYjyJ4uyP8XHx9YBDFuNQ&#10;/QFVhr9jFiGtL/yd0ttpP1K2Ij43HZtwfIsqV4zJUQIvfqX9HAJe8eqD+LpVVfXYibBzn6MXbSt6&#10;nHCRbYKeL6oolaEyzcbGBq+++hrXr1/ns88+4969e7z2jW+gdc2rr77CnTu3+eyz69y6ddMF2VlN&#10;JlIgcbTo+7p8dYtFYZH+pQAJ1ll60oIw1il5bd1GWA0YbbCmcS/buE2kPHvhQIbP8GotpjGYRrsF&#10;It7aFkaQGYuiRtYH2GaGbs6AdLvSWj1ia2eXD67eYmshufz6t3nze9/h5ZdfZpoVzO/dZ7m3gziQ&#10;zMcZ9TyDSjkrXigsGTU+RgcNKBASIS1SajLZsKFgJAvU+oQH+3P27t3h2gfv89wzl7n4/HNu4y/h&#10;8kpg3bLQ0P7Dj0OsjuhZ6IQ+h2NskFcdwxhO7bEL/nzn3ogdHcn9a+mCWD45EFEUOVqbKJtmzI4N&#10;CSDbNsfEbGnEVjh5KPxKM7pj2tZ5IBS/+6OssVgZJYQzFqHx+XNchmHdNOwf7KONZjyqmTJ1gKIs&#10;W5Y49CU1coWUbj+NY4BENGQtExH/3pYWFAUW78mVIV2VzKL+8Su+fyRGYpWiO6qk/t0URAwBhJMq&#10;3PBK/ci5DxhM3SBDgOGQ9ZKApVXBb0e5OVIwkTIr8ef0lY7bEMAJrEu8qiWMawgcct97ehMcRdwK&#10;FlrBciT6fAJFa02eZRR5zpkzp3n99df54IMP+OSTT3juuecx1vLU+fNcuHCB3Z1dHmw9YDKetLs4&#10;fl3+/S6dBUabijmwC8av4GifH88yWOOPM06BWOtjK/xula0y9taXMdqxBb5+rAMhi2bB1tYB8/mc&#10;l156iR/8i/+Q1779FirL2L+/hdifMZKbaHYQkwnLWQl6Hq2oCXS0By9SuF0zpXK5KrKMMiux5JSj&#10;ERfXNtmZV+zu7nDt+jXWz51l7dRmS2131qsDBnZonNoYiYi9DP9aasIPqLVEAQeDxVns1qdMCPV2&#10;CEb78QKX3jpkFg1AAmgZC+nTTzeVs+iLIk+AQuQ29dfPczngnxctK+LkcwSGkt+7YE7P4FiBle54&#10;JyIFSmuMZ6oE3o3pq1osFiyXS+bzBWvra0wnE/LM6Zc062+rR0znbgrsQmh/YEHa/gwEkB8lk4U4&#10;HBXzxEsALnFb2wHr/o5102MxEo/WNtFTzKt807GyDn7gk7Svzfntg9eG3AhDSjmNYTjJtdI6Tnpe&#10;CiCG/h6qM4xNHHiaZVmPeUmDUd2YNECH2MP/bTbc49LLPoFijG7pzTzPeeGFFzg4OOD+/ftsbT3g&#10;9JlNRuOSp86fwxjt03avs7Y2dXkuVojLr8uvStEIGqzQIIynsYPCdGS0xCCsRpgGjHaC2mgXSKkl&#10;VmdYnYFxgXHuZXHu+1gI2nb5XmtXGwFGogxIsURbhdAu5uhgTzM/WHD+4iXe+NY/4z/4rd9isrHG&#10;9vYDslxw6lSO2cuolgJRgixhuajRBoysMDbDSLcvjLQaBEj8KhRRI0RNlmkm2QikIZuUbKyvsz1b&#10;snX7FvO9l1lbnwb6sE8w2Fixkzwah21Kb8AjkmdoUOxFbonWrdLKK48/WgDiwJGSQ4ncaOPBhIBR&#10;WWKMW8Jr8du7hyyYhPpicWVbeWVFx5jEMRRO7p8ESNAqRWtpGdqwp0e7MZkOBl1Ide1WkIU8E0Zr&#10;RuMxZVFQlCVN049pi/VDvCigu7bt/S2ifUEsfpeQFbqovXOPqHuPLN3NHLig6EAR3ejGn0M5Fkik&#10;lrSrf7WrYbg9sZ9t9Su95kleaRvj15DvKm1HOvnjY1I2YhXgGHLPDI3jEAORJqda5b6JSxy1H/cx&#10;dh0FIdALliR6ZG36zRdThJAsqyVlWZJlLgPghQsXuHv3LltbWzzz7KU24+be/j51XVMUBWUhmM/n&#10;X2jbvi5f/tKXCx3jYMO89ptGdUouyAL3tzaQqT6V3j7LbaWmc/15ZVJVNfv7S+aLmudff4vvfe97&#10;XLjwFA/3dtHG554oS+p5RiOVWzqd5dRSARoR8lZoR1vHYD64DgROSa1tTFyK7VHJZLLBkn0WiwVb&#10;D7Y49dR5RJYhlcAYnPsmggP9p7gDEH3FGjMZ3bv3+xySDX7gfT2+PtEd1MlPtycJwu150q2WcSxP&#10;kEmOjXAsatE4t1FdVcxxe5t07pOIMbGhntgtS0uGtM1pLf64v+GwvpIMYyTimAthkMrFuLjVbI0L&#10;5vUAJIsWBWij2d/fZ7msWF9fP7TPU8o2DP0dv+NHPx73lH0Jd1RAFydxlPJ/xNIBGgbrPKTtVoCc&#10;z81IPGpZpWSHQETMTMRR3yn1H36Lv08T9qT5JeJrBks5Bg3h+nFAUDwG8TFpXav6ucrNMfQaGou0&#10;nhgAhXGJV404VkbT6KZPv/lZaYMP0lrEoTiEJ1tcAiCB0YYsU5RFwcbmJstlxc7ODta6DZo2Nzd5&#10;8OABRmuX0EepAddGeKS+Lr8qRaARQgPuZYWJ2AkDaL/zpQarEdZnwgy7YZoC9BjMHEwFRoHJPMiA&#10;uoJMeWvWCkelG4NQEgxo66LypREoC5XJkCKjaRTV3JCrnPPnTnH23Gm3Y+hsD6UXqOYAW99H6Rmq&#10;npPZOaVa0iiNUSClaZWRMZAZUEqTqQYpNUJqjNLUVpPZhkJlqFyRlznNxjq1ypjt76KrygUBihwh&#10;DBqLtEH9xMxDpOlJ5U083h2YiL0cvSqG7pNwzIMUsl1xIYTLZtsCknBPCLLStueFpE+LxcKzG1BV&#10;S7I87+StEB2t7kvY7rsHJuhAQZBlHSsR9GHo5+EZN4BXsNagjEFLRZZ1LjOsJWx3EuLxmsW8rSDP&#10;i/a31tiOGYpI/g66z7EeaNruzsX6QnQrJdoYCu/qepLMRCpZVwGLVeWRnNCrqPeTnjdUjlK8KdMQ&#10;W9/x2vuhGISjlp3FJVj1Q+4E6R+AuF1HuTZiMDHU51Vg7Cgwseo6KdiJ26mUQmUKa027k2cITmoj&#10;mMO1vuCFEdZayqJgPl+glGQynTLZ32c8HjGbz5nNZpw5c4b19XWKomA+W2CsRSIoRyXLRfXFNvDr&#10;8pUq7dPj6f7UEm3/8s+Z1njr2P1iDRgsWnSKvscWaoOQQZZoTp8+w2g0pm5qmoOQAdHFIdE0WJ/Z&#10;0lq/zFD47JoyKO3MWeRao1RGlmeoPEfkGTrLGE82WTYNS5ZMJiCkdCs5yhFZlqN1g7TWd1d0hsBA&#10;SVmKeERsdFDMSLghWF1fLNNkbMCIaNnoIcbX7ZyJkCyXS6y1LJYLDg4O0E1DlmWUo5I274ygBSnB&#10;JRJKiKGgBUTBNeBl2dAARKUf2OnOEW2qcRe3Yoymbhq/t4aL9RBCYITw33u3eZ6TqYy6qVnM5+im&#10;4cyZc56RkS1oSPXAUSyFm8N2NePgjw/MS6+LTxhM9OqL6/XsHyQzJbrnJ0pIZa1tcxyEteuBtopd&#10;HmkdQrjAm6qqUN7CXC6XbZ2pXykFBnFb0vwK4bh49UJY9lgUfvOdxLUR6ow3PkqTHqWgJNSRrvMP&#10;rzjHQ2hP3O6Y4Rjqb9yfdC+SOE9APOZx37Fuk5myHHsK0bXHjXnu7pm37LVfSiZVtOLDpD7E9j/3&#10;Xbv0zH3fm06CVhD1rIboYQnpst08WIIQrK2tMZvN2Lt1iwcPtrl06TJFMWJz8zTz+R2Wi4q1s+tY&#10;Y1kuHvTaE5ZnhfE6SXqEdL7F9+erXh4VpP+iy1Fz3wH1DAEYqdFCkWNZtxlrdUMx30EVC7AzBBYj&#10;FNKMEKbAaIXREmktptHUlaVpLOOxJhtLpM4wBgeUZYZRhsYaKjKU264SGk1uFxQKtFjHNKcoCkOt&#10;G5aVZKlGTMYjzp9ZY97s++yHuyz2HyKb+yizhTIPQe5SZwfoXGKLMcIuURiUsWSydrEcUiIFCFGR&#10;yX0KmaHyBaq5TWlG6OIUwk7I7TpZMcYqyVqusDSIHBZNhTWCQki3ykBq/yznXtnYdgVWq8iJFBmO&#10;HQQftyTdpmTaWhzq6Z7d1I1t/FapTg9UNHVNluU0WqOU8EmjbA94GJ8IbHdvB6wDHFIKRO7YIqec&#10;nUI31kKjsdLHxAnZGTuBe5GyCwD0DII1+Fwa3igamHc6+puBz1IohJIIodDSMxFat64xdw2XO8n6&#10;FT9FXrZ17B/sOWBUlBRF7hJw+dTuIBxYjVhg1wDfBgHW1C4AVziOyGLRViCNd6m0z45L4W6Q/ViJ&#10;mMnoqnd/R2x9zDD0Pq+QEfH9t/Gz6+dTyq6cKEV2WvnQMY/j9hgqg/6kAVAAh0FGcG+ExFRpW8P7&#10;KqWfXn+oLUPl8zI1n3fshBA+uYqjFR2gdL7K2OURB/20QPdRr5vM1hOfKYQHI7ZtLzh0XxQFW1tb&#10;zOdziqJgOpkyHo0oyoKyLJ2gyjJg0VaXurG+Lr86JQi4jm0LQoueRdpj73q/JXW5w9tzPNptQa4N&#10;xq47Iqq3OyfzRoexps1XY4zb+EuKEEHvnzkhfayAlyGd4d/2K7XqpU/WJKIgdHxqbBN1qnv8nLpp&#10;SwQUug6L1rgMTEl/VEQ3NKIfb9EzBgYe8rhFAtHm71EyrCIzft+RBVVVdTFa0fjHvgXd6ChOwMd4&#10;+fot3jikC94MIxHa0Wh9iBFx3RIgXBBl8kMPcMRMbmvIRQH+qXs1BcZZJh2b4oGOk7edayfI5bjN&#10;jhR2/THWIo0BIXsBpVYaHMATgbTw9/QQL3GIqWj/tofZ7S/KtPjcCaliK6+HXh5RKQ65FYYU+qrg&#10;yTRuAFw66DzP22CYNJ4hTlyVxkak7R8CLkPtH0K8n9cVNDQmq0oXTe0mYehfnJArdgMdosweqWXp&#10;xY+/14Ju8y0hJbZ2eziXRcl4MmE2m1HXNdPplLW1tZZJyrKMPMsoi4L91tJ68oD16/JlKU7wSwFK&#10;QqYga7MRhmfQ9AGBw6etGmqVFN634IuzLNOgTPfSFq8AXAZK4a9jPDhXeebob2upm4aqqd2OotZ4&#10;K7xBCo1Slixzbdd+eaHvUqv6pLRI5d6VMijlEjoJ66xwa93On8I6157t9YceIGhljO9gzBQ6WRY9&#10;nrarJVi90ai3Z1pvlIRxCq6fQwcS5IxgVEzaPD6L5cJl6K1qx1w0us0d0VOkbX+C6wKfX8si2qRW&#10;7oxMZSAcaAsBrKEtDp91cq43m1pFnx36Li5BTqY6IjqpJ+cCQBHtsa6dRmtqnynVGN321QHDAUYi&#10;gClrMVIiMcRLQQP4ENa2oMM9B6KNqzhqa/Eg2wf1SMQsPClgcWJGInU3xAMf3r8IViJlBoaAROw+&#10;AFofZlEUh1YyhLamboW4/fH7oy4PHYplGAInQ5+HAMlRbqMwqYO5YulcIiG+o++W6R7iViAfB1jc&#10;k9KJn8iiO9l4gLWmtcZCf/IiZzqZsFjMqeua9fV1RiO3UZPx2/eOx+OwwZhIxyMNvv26fPVLYCSk&#10;lEglUJnw+U9oQUSguwOwiK3nnnoUPcwcMXeWkIzJBuNfBCXqGTwZdhztp/IPSxfbPBbGuo3AAniX&#10;snUbGmOcAsStMA2KV4ouSFp6SrtVOn6vGxVd99AAJY9dJx9SGXP4u/4BvsrwTPXGNXJvtFWIjrmh&#10;k6FNU7NcVszmMxaLBbrRreIP7uxO8YuOnQn3KIAKgQMKntEJ3+d53h7XshKigyJSHh3kdVyM3ElL&#10;zyiMgITxKcKt7XZODm6WAM4OAYmkhP0I27vdMi/t1SMdZPsBmL2jDoMJ6YGQTY4b+vw45ZGARBoP&#10;MYR2njSgOA5IxLR9fFzYVjuOh4hdGanSTus+ao+C+Pz0FY/LUWM1BE6OqiuckyLn4MqALoYjTlYV&#10;szitb86eGAe4CdsTYBEIOsH54TrxscYYpBCMx2OW1YLZwYyzZ84wGo8oyhJwjITyYCLLMhX6H4/F&#10;1+VXqQjPI1gQhkxCJkGabo+Y4MJrLSrPSGC89W4FYTVDrKAgnBIBDusYCJdqQmKsW7UhWtDiXwKs&#10;cH5i4wGHsQZjGoypXV4INFJ4xgHj/+6Ug/vscmII4X4PL2ss2gi0tWjjlp4WCIosQ4SllZENLxDR&#10;UsxYpiSUwdBfkTUffg1sTo+1MX3Q1qvb6TIvdxSz+QJjDHmWk6/lPmgykl+e8k8VcGh7cAn02uuV&#10;oeAkQOBoQ2hITnSirC+DjzOQ4pHoZLxByEjG2i5WI44/a+Vo0uKAGQKIbu9zNIYBFDqAEsWDxGzJ&#10;CmYiBREnFvyPWB6LkRhSbIeU1wnqX+XeOEkZcoOA830FIAH91RnxKwUqaV6H1D0xpOyHxis+9rj2&#10;h2M/l1uI6DG3naUQLJoQJ2KMQYmwNVGgD09CbKVkKN3ktMeTYyGjXdi1UQjhA5oMRVkynU7dRj5C&#10;sL6+zvraGgha3+toNKIoiq+BxL9HRYgBuWDDPT/M7gW/fnt++L/VVyusspaUC7a2t7iDvrRdfIEI&#10;xxOMqgBskrb0ZEa/uf04jJAjoZM1WhtM05B7RkLGz6evq60yeXa7PxNZmIxLS6kHEHHIQDOrDYRg&#10;WdPdn8l43NUfgYhQX5t1ONzPoXqDhW0PB3rGdbWyOj6VTi73mprIh1Ug4ZC8Tr53ybPoAYT0fBf0&#10;bnu3xFpv5AbXedTwmH3oK34vT0VXd9onK7y7I2Il6NUR1Qms5GwTAPK45bFiJL7oEoOEkxwT75Jo&#10;rdt3IkzANBNkfH54H0oQFZdYuKX5KY5iJB5lrIbAhxD9XBnx9dzWyhEalt2mZQFIxA+im6+PAF46&#10;yRVGzL+dHOgplWEbRwULKTE+aG08HgLHYnsAACAASURBVHP69OmWDpxMJkzX1hxF6gVQUZaUZalC&#10;W792afwqFm+dGlzOCCokAolyKx16RK7nHBxVgA0vOlYiUpmtER4rEverxQonaAUKlyDZgGcUwGCF&#10;QUhAuiWjBh83YD3zECr2L2vCaoW+8d/in+BKMWC0BWURQqIRGASNtVhtyK3FCIkRHbsibRcz0TlD&#10;RO//zghNYiRWecNblqZza3SAbUWJ9I+UAinzNrjdNNoxPKKrW0rpFVt3ek/mWuOXkvaBRCxnDwOJ&#10;CODJY2SrH4jWgqffv3h7BXeIOPSe4MG23qC2hXB3xKVlN20QbpDJneGVDqRrmwlAxOKBgvRpvINu&#10;s+29d2Di8N1MmYj2aRkCT70Tj5P/J9Ndj71q40m7Mh61xNeO9/AIaDgsWS3Lst0CfahPQ66TISCz&#10;yu0wVB4VbA1N6ONKSkMG8JC6N9rjbSRW+tJmuE140R2nqH2EEoRJ+BxAUViqOxqNWMwX1FXNaORS&#10;zzZNQ57n7c6hWZbJGEiclO36unyFiu29tZ/6j0FQCH1hGBTgYAloYvCHwxbuoaMi6r2LG3DzWLaK&#10;KZUf3WUD5g0ugqA8w34gKuvLIu1jL7DWb5Me2nqoU9Gf/RUN7lkJf9rDp3ZXdADMd6LjZYZL/HuQ&#10;g2GDwDY7sBRg+5tZheN7ddkIuHB4iXxrrLVAMu5Cd1zq2k7rH5T1dOOSbsHQjkXKaKyQN9atCW1X&#10;9OimgchgtcleIqEH4WIWi/TMVFj2ijAeIKf6JwKEEWhYVWLQ1l5V9PNRHCdFT6rBBh1QqXJeZVkf&#10;ByLSSRGOj+uMrcv45g8FSYZzu2CnLrNlvIwnDoiy1nJwcMDu7q7LqjYAEuL62wnhreS4/bGCjl0H&#10;g4FRYYCj9NsxTRfa75aTmV5fQ10hS+VQoGj4Li/CyhTpdkP09Zdl2QabBkWutUabaJyapo/2W9Op&#10;PxcCdewYynB91WNlUuEeilIZYP0SKc+s+Hu2s7uLtZa19TUWywV5lnHhwgXWpmu93CBVVRV//ud/&#10;nsVtigXAaDRqxyuwUEVR9ObEV7m07FM05+M5m86t1G0X15GyZb/I9qfFWotQzucvBCihkLbBNnOE&#10;WVIoTSYFGLcngZQSbRqaugYrkVa2cMB6zalUWI3lrtc0wXL2a/oJSz1cMKQVIJXAWo0xDVIaBA2m&#10;WWBNBVaDiGQGkClFJhx7YIwACqzN0EZijASbYQHdAMLtZmpNhvG/W5NhbQZkLKoGIyRWKkReUBuL&#10;kYLGghWCRjs3YOtW8buaGhup/JhpScZZKeWXkXaAXvrMsSEewjGEGhPJvB4zIZyskNItp9Smv0li&#10;AC5OnkUBh34livvNtuxpmBOhHV1qbVrZ0s5n7z5yx6tI7kSyexVIWTEP4yW4qeGYAq9WIobrRNez&#10;4Ppo3OqSwEw4YOHdGpHGbuuK8ITbxqBzJ3XPaa/lPZkb5nzKzA490WFO9NxLyeejXictx4a0HlXp&#10;l8UqHGpHDFTitNlD8Q+pcl8lgD/PGMTXij8fNdlXlcHfnBT1B3ToPXW/tG3tWW+PxpgMN+r4H23U&#10;xjCxLbTLxoqiYFSWQD/FuQNKBVJKefPmTQkudmI6nbpdRf0SX7e5lytlWTIajZjP5yfa8O3r8sst&#10;NnqBf95aoNwpjDa+wHRHt4Lb/dGBiqj+TpBGxwmHekULfjvhLb1VHbIs0tZne+enoKxvydpWcYTn&#10;09I9d+7Z7/bBccqtu17Y5dScQL722sFhpdiBgdDTw+f3rIC2+bY3mOERbrtn+/EhX5d4oPyHbirQ&#10;n5Wdq6O9HwmjBRwCSO1fRyn4ISDUyv0kRudz3EC74vOJXBufF6UcasQKyujzAJIh2iqtK/WFNU1D&#10;41O0xlk5AxMRsxgxA5C6HI4bh7QN6SteEbKq76nFmX7f1t+SprQCEjo245DAs7EVu7ILJy7B9ZGu&#10;Tg8+aOcG7LNagRJu6pqmaXwcBzS6cQGYa1Oy3E3Nvb09mqZZ/N7v/V41Ho+Zz+ctcAiMRYgHCct+&#10;hRBsbm6yWCxa6vXr8uUspt0wSyCsQAmDkIZcQS41Oijl1hLXWKsRViBtl6PAzbcgMD3zIBxb7FdZ&#10;IiVY6XcUtWCkZ4ilRkqN8q9cNm5fDOlWVoQEUWCRQIYgQ6CAJRJLhrESbRXGSoyVCIGjq63EWDDW&#10;pYK2VqKsQFuJMALjKBGsVBgh0UJSG6i0YeQ36PJkvtu5lBAT4rquROSPJyih7lmDPliKXTqB6hZC&#10;9CIvYkDint9gcEXyDNwZ7RISL4Uia9tftb3XHdmRQj3bndC2PxFOvQjF+JzhIEg/2EO/HD7uqHJs&#10;HTb5FN2HsJPtUBUWN18DALbOvSGsY8+sdVZ+bySipsYAJO6Hu6wdBI42Pj7Uc0IlcNwoPBIjkSrQ&#10;RwEAQwp+VSf6im+11b4KmMTMQhcR3XdZDP025NJ4kiDquHLUdeLv+/cgGs9o2ggh2gDTvnsIOoHz&#10;hErc3AjMtGKrN9lFS102WrOYz1HS7Q0ihHTb8/o4iYODg5BZsNZac3BwoP70T//09N/+7d8WeZ7T&#10;NE3rwgjxL4GtSN1dX5cvaYkpBOvmbRrjE6wnY0wXExSd1OrHtkJXBAFEiNa9EfI4COmWZbo9p6LN&#10;qDyFrPx7qLPHmET0cKtY2+yy/eDnIercHW+6vBZ0cssag/Yb7p0kqDiAiJatSWRXKxlEJDfaIQoU&#10;d6dPD7Eo7YWG+nFs8zoh0IqFRxM8Q+AjfLZ2wLBqZeHJijjmdeJ2+ga1YCtmhyIGoiMqOldZy/a0&#10;ycBM+3s8yIfGW3SAsndc9LcIsr8FjGnD7fGvtAEDN/7E24g/iZK6E9JynLI+yr2wio0IvraYMk/Z&#10;gSE2YoiJiN/T6x/HIAwBgfic9PijxqB3XHioIwVurW0ZiTx3UdXBUg8gImyl+wRIic4uEHQ71PUs&#10;jShhmACpXPIerGU2n6ONG/u6qrr7YBzA29/fZ7FYfOOP//iP/+s/+qM/Ol+W5bn79+/f+JM/+ZN3&#10;L168+A+//uu/fn86nXJwcADA7u4u4/G4BYZPKiHN1+WLKdbzu05wWyQaIS2ZbJBkYE1P6Vqru/wR&#10;VhD+EHgLr1tf4eaaBKn8S1q3M6dnFsJjp5TBKkMmNblyu5Fmnp0QYffRNuMkKFzOCenb1Pgratu9&#10;WoVpDQaJaXk7UITVIhbjGYa60SxoqIwk14ZaG1+PZwvssGILO1R2T11Y7eDjapqmUyKRjAAi5R4h&#10;/2BoEMmyYFSn4CKuyF9/+Pv4t44R6czt9Pzkb4sHbVG9A/oj1SmPY/g9SgkgoQMI9PTcYeUdvQnR&#10;rtYAfB4TD0zbTck86IgyV/WYCg4zEeF+hR1Vj2z7sR0Ms4t2rqUg58RA4nHBxCqXw0nrPW5SrAIT&#10;caBhYBxiJiJ+hQcnDZBMrxPASdy241iWVX09CkSk9Q6yQsSTqgNN8aZkAUjo1sqxhFSrj+3fCBSi&#10;oL+ww8sLJ4e839sYtAUpuiBSow1N3WCNRXlXTFVV3Ll9h5s3b3LlyhXm88V3bt26/T+vr6+rpmmy&#10;8+fPz5umebCzs/N//9mf/dmfvv766//w9NNP3x6NRkynUxvu+2g0oqq+3j30y11i15v/RrjJZPwz&#10;2qa2bs8JRoDtzbegqGOrVEofwCdASOUYCtxmX1YY8L8jPQuiFBLpWQrh569XEInYbdsUWAhj23wp&#10;TtAGpWCw3t0husYS/jLGsKwqFo2kFrIF1ieR8n2ZEhsT3Ti12SK9CyM6uh3P+O3Q75Huj49xjMfR&#10;jew8DH0B0d7rI8/2fWjvrIi+843xF/i8+ulxTWQb/xeMuvAZ/N8ivjW9c7qh6QBCACLd1gYRu+Hd&#10;d0E3pLog3V6817/HGaMYTAzU/QsDEnFdQ+UopmGVcu6hvkS5p8xHWCERVkmEYL44ABO6KOTHsWTT&#10;dhz1Svs/xFKc4IKE2xrXLaWkLN12vcvlsvW9uUfyyTESQYTb9G9PpQlcEJvxWw8LGdwumUPZuEdq&#10;Pp9x5/Yd/vEf3+b9n7/PBx98yHKxoK6bbDKZrl+/fp3pdMqtW7eKa9eubY7H4//qO9/5zu9UVfV/&#10;vfPOO//bW2+99XZRFFpKaeu6ZrFYfM1IfMlLCzSDlWmN9703bnWD0b0Ay1YZxRsj9RgJaOG1N8aE&#10;oI2VsMK7NGwUO6EsKIuUBiUMRhikMIiQjRLTXhPr1vsLF/gA1qKxmPDPGv+Xb4n1LRQGi9uYyUrX&#10;Nist1oA2lsWyYi7A5AU69C1mNtsnzHM3wvfFW+thLFvwkiSW6rMRUT0JhnDj6N0i4d1GO0yKrr5D&#10;YrknskT7HqfXP3xcek4CjAIV08cR7Xt6Rhi3E8u1J6DXQpPaWWo7t48jlWy0dbk7qI2dsAaC4RoD&#10;JWswJuiDbjmojWR9B/RWg4mwBfoqg/FJxUg8kmvjc6O+I8DASc8PZRVDsOq8GIzE7ENQMHE8RWrx&#10;x6gvdV+sak9a0liN+POjJlY6fgwt2H7yquBvVu0yKxOOPIReP09xgodDz3/PcqHvh3WWokQpibGa&#10;uql58OABt2/d5kc/+hHvvfceTaPbzdeUypjNZoAbz6qq2N7epizL8sMPP3yjruvn9/f3v/eTn/zk&#10;31y7dm370qVLIuQN+TpO4ktePLU7VPo++T4N3/mQ/bzqTeMY0iZKL4Bbf04AuQjRT+2cVpdo3BjE&#10;BGs09t3HlnerRH28hvAIJygOawyNNtRCgNQd03GCRzNkTmw9ndhevEacgvqQehV0Su8I0Z6aCf0K&#10;TlBa1lJ04/gFlEM1f8HXW3Xlvu3eIaDDLfFu5gCWouGMGaXANHvCwwPGzlDjCDne6oJ4XvcA6jFl&#10;qN6BMR0EEqnCCtZ7bN0rpXrfp9R+ahnHJdDuQaGvcnXE10y/TxV+YBKGlnaG48Jyw5AMCfCWuuyd&#10;H84byoQ5NEZHgZnQznSn0ZRFifsT9zWsLglAKP7OFZd9z5gwlqbdQTMEXFZVhRCCPC+QUrG/v4/W&#10;2gUmRnkl4qWj/kM7kSG2iLpjtGn6ZGkQzn48w7bLWrvJXo5GbTKevCiwRnP3zl1u377N2++8zY3P&#10;PkNrQ5ZnTCZjb2E4H3fTKJQUTCZTJpMJWS6Yzfe5fv3qZGdn+z9++HDrN1599bWfbW5ung7j1W5e&#10;ZvDKwu1fYIxx2QW/5GVo3qe/ZVnWuubCbofxvjLheQW3fDb8Hj5/kSWOUYqZvtB2qTVIwaIo2RsV&#10;nFpMKFiSa7fXhchA5CCtQosSLQqsyMiEQma4vA0IhG3AGKwZYW2BkXO09AmhRE0mckoBlXB91ki0&#10;JGy24fJVKAtqRq5yitIgrUZoBc0YraV7AXWmkU2OoUBTYpoCXWeYWkGdIYxBiG7Tr0a7jIch2E1K&#10;SeaiPJmrCq0apnJKtVBQShQGMstML9FWoVFYL0K1rP1eNV50Gz+/xRKDk1k7e3t8+ukt9nb32Dx1&#10;irW1Nc6dX2eUFy6Dp8jAljR1hZAWIQ1WG6zVSKl8bgk3TkZbH2+hMFpjtEBQIEWJsRaRuTwU2rjt&#10;vKXwS1lboNe3lm1AcX5aS/9Dj820HWzpBbweYjQ6OdXqYdEl2BpSeE+CWU/rk0qi6ybwaljvkmhl&#10;dACZA5dWKnoejMu94acGQriYIDAYKx1bZyXWypbFQITdS8NQBJntny8V6aWYqRHdapFDfeo617En&#10;Ie4orIYSPmbDG6YnSpH9JOIjUtdDXO+jsBVDbUmDG49qbxBqMWA4rs7HKTGgeRIuolVRykddvygK&#10;xuNxC6RCfILWmi7Vgui9uZNP0CDbRakHRWHpkoIJ4eIjMM6t5DYpcu2QQrA3m/HplU+5d+8e1bKi&#10;DDkgpCIvcvLMJdyqssoBIgRlWTIej53bRhvqpmZnd5e6bk5pbX5juazMCy+8wNmzZ1kul75t7sEL&#10;+3xY3BbOvxCD5etywuKt/MD6Dt0cL9gCi9EpkBVGWWzpHTZZvftCROeHE9zBOiQBa4mHZNl2aGvc&#10;3pi6TlwBcROF6FaRKFx8hvVWtHMnHC+DGm8QzOYV62tr3L9/n3fefZdq6dwWt2/fZjQa8XAnZzIa&#10;o5RiNBoxKjf9smuXaEoqiTUuaVdw93b+eUevG2vBu4WbpnFxfzLEloEQEhViSwhj9SQeMLvyOW1B&#10;wy+t2EOfH1Nb0i2nj/Raq9QjNjkcLboIktQoX6nH7DDH1CuB0TkBIHukGInjfPtDbELKKKSdOyrA&#10;8Kg2heOO84HHx5roIUiZk7QNQ4GWx13nqN+eBIhIy1AfUobDWkue50ynU0LcQJZlWGup69pnnmwr&#10;TETXIRMgKh6J+rq092W3roT/n703aZIkSc8zH1W11bfYcqvcastauhvdDSEa4AAiHMjgNoMhL5Dh&#10;D8CJnCN/0fAwHM4IDhAheJzTCC8NEksDtXR1LVkZuUTG6qvtqjoHNTO3sHSPyKxqNi6tKZ4e7m6L&#10;mpmqfu/3fpug1Y5dtURTL1iKxfmcw8ND5vM5z1884/j4mDiKGI3HLFdLqqoiqjNzjsdj5+OR5SQy&#10;wVpLPIgZDAcEvo/vu1BRay1ZnvLkyWN1fn6mZrMLHj36gNu377T5NIzRCAR+sL7+35Rn92/b5ibA&#10;+SvYEmkrhC2QtkDYAmEVwtbREtbR9aKphSEqwGWdpOsb0Uj8zvE3guT6xM5PYh1CKpoO1XZq56Cs&#10;kXWRDKsNutJYo9ce9s38a/7uaJ9C4DRMu9YyRe1/IaXBE05LF0oQeIJKUvuFVO5aa+2ym1OgORas&#10;y0RjPdJVycnxlOMX51g8ojBEKkVVVqzmmmyVozxJ4PkMBxmj0cSxWE1hP+vAgLAeUjqgXZQFLpGk&#10;xaIRSoIqwSvxpMLoxs+pLiZlWTvHGoNUTdpn2972JqLGPTJVOxCuH03380aNubt97+d/EmBhN3Tk&#10;OxykAQ6Okelm9sBVoKUjgy+ffO1G0mO1X3HMf51785prYvdYrwUk+ju9et7tJ+7S+Fft9zqCexPa&#10;ep0b09227yPRF/JXgZyrjn3V791XP7vld2nb7tVVgKjJ+LharVpKu9HWL1GDb9iKoqjDTAOstVRl&#10;6cCEBSEFeZ67VN1KMp/NeXJ4yN/97d/y7NkzoihiOBrw6P33uXnrFscvj/niiy+YTqcMB0P29/YZ&#10;jUZUumIhFuR5hrGWwA+c+UZKlKeQSuIpD4RguVjw8uVLkjTl+PiE3/u9n3Hnzh0mkwlFUbQJyZRS&#10;vxFq/7ftzdubzIoWKGwbwB0WoGV8BTUNXUdSdE2konEKrtM+a43RpqXbjTWgNVobVIdCxja+Bs06&#10;Qvsu3X9t9ASi+XsdHaakwvd9rJJt2mr7Gtq8kqp1Kv7m8WMef/uEMAwpK5jsTLhxcKNOIV+RFxlZ&#10;lrCcL5nP5sTRDOV5+DVD6QcecRzWOTdkXRDL4nweXV/addMYkA6ArP0yGkDx3daS69olHXqT6R5+&#10;4yBizQt02YL1b9fdh25vL4XOd0I9awSwlhvG0uRik13QfJ087MnPZp9N2zXfm7ZPXZ7u1fZrN210&#10;EdFV4KH7/qZaYR9EXGU+6G7bCPKGkeifu9+3N20b0fM1jM73ad3r6rNBzatbuCuOY+I4ZrVatWDK&#10;2Jombq8dmiGzuZc9SqtmJIoi7yw2ogUnSilOz0558uQJh4eHfPPNN3z99dfEcczDhw959MH7RGHI&#10;6anbpixL4pqC9QOXAjuMQnSlyfMcP/DZ2dnB8zyqsiLP3SKqpMDzfOI4oqxKFvMpy8Wcosj4+OOP&#10;+ejjjxmPxoCgLHOXy0IJ57vx2/ZP1qStxwnOJ0GJAiVKhCidqBcW6UQVljrPhDAYpbHSgHSZMBGN&#10;U1nNJjTjtwswRP9Vmw+kYzIa9qBlKepyndZqMLplRozRrpCGNR03Oktbx6PREmuGQ8pawEqLkBVS&#10;VEhZIZVGmsqxMUITeQHCE1g0VhdgSgQGac3asa49n2vKs1RZxSrJeXZ4wsnxnIP9A/YP9rh79y2G&#10;wyFB4DtzYp6TJkue6yccHn7Ni+ePiaMBnu9MiMPRmL29PcIwqnNYgOeHSKmcD4QAkK2J1LF8jUJG&#10;jTkcAFE1ENG6qp+J6NybNZ3Qci31xdlGu28/Xzc/10/gkqCsP/93Zxxt7+83RRKdY6zdSXqMS33r&#10;1iDCYIx0PhSbGPmGpeqeYgOI6P+9UTlttund277Mee0y4t2TXWfO2LR9f79Nr6ta3zSyDTxsAxdd&#10;80a3+NFV9RiuYxs2bdu//l8nkLjufm0CE92+NSaOqqpIkqTO46ARQtbCXzbuQq/dpyDwyYsCU2mE&#10;lPieS4CVJAlJsuL07IzDw0MeP37MYr4gyzJ2d3c52D/g1q1bXJxfcHJ6wtdff81yscQPXKTFfDGn&#10;yAvimzFCCE5OTpjNZuzs7uB7PkEQ1NVBXbpsbQymKJFKsjOZkGUZaZZzeHhIURSUVcUPf/BDbty8&#10;4cwaRbkVKv22/QZbZ7FtQGzjV+Mcdllr8e2r+Q4aVHD587pdMm3Y7ulenUNO6K/DHlv/HtvMoaaT&#10;zi9Ibom6ErXvhTumYz6a2iGiSYtcz7lG5kgpCfwQ4YeUtUnwddYJz/O4SGd89tkXXFxcEMcx+/v7&#10;fPTRhwwGMUVZtEIgjmPiKKAoEp6/+JaTkxMHJDwfz/cZpRnGGKJ40N6fnf09hBSOgeBy1lHf91s/&#10;jlbI1enEjTHI15KiV7f1PegqOp3f1xte/u43xkzYjmWjAbEtB8a1SGK9M93wt/aqO2O2MZu5S6tT&#10;nG2Qt5uYh0un637uMNIb5d2m+2gv9xFeE0hs0tw3+TpcByr6x/p1oMVNQGITsOj+tqnGxaY+vS6Q&#10;2LTdNkCx7ffv0q7y8+j+3vXgHwwGlGVJUWeRLIqq1piE0w0a+tX5d79ii6tHXPttmqYArQNnWRac&#10;n5/z/MVzzk7PePb8GQDD4YDBIGZ6MaXIcy4uzvn00094cfTCiYI658VqtSLLM+7fv89HH33Eu+++&#10;gzGWIi84OzsjCiN832srEPq+hxASY3QdIeIiVQbDAUHgU5QFi8WML774HDB8qD/k4OAAqZoomN8W&#10;9vqnbAZV18xwrILT2i0oZxpbAwjb/o40GAVGWZAaISoQtcYsDJf8JDoMhO1O0eb77kJOPWekcLkm&#10;cNEcQhiE1UgMnnB5I4TVoEuEaNiQOv+FcBEba9OG+94p887TXYg1K+EbhbElSmqkL/Ajj9yTWIlj&#10;Y+q8GqKur+EEi0BYibSa07Njvnn8DU+eHGKt4sHDd3j7nffY2ZmQpCts7eSMAet5KAWDOGA4UEBC&#10;UWRYfIwNWCUlyrNExRjfj/CDiDQp8Ty7TtiHxlMlggKswmLbdOKuuq9bHowxaOMYyVbsNKaPrsCt&#10;JWX7BHqfu+uPEKz9CJr/NgnK37B5oz+Gvs+BrG2uz7pcIYg1mLDW5SHpnGqjHBFrdfCV33uyvPXt&#10;ucR4XT7+1iv7rozE9wEB21iJ/jav07r2nT5T0fy9zbdj0/b996v8Oq7rVx9AbQI5v462jZHYdC3d&#10;bT3PIwzDNrS1AVbfFdRJpbDWkBc589mck9MTjo+Pubi4IE1TdiY7bancrNZ4hBCkacpsNqOsSjzl&#10;MRgMENKZXx49esSf/Mmf8Id/9Ifs7+0xnky4d+8ujx69TxRFJGnKp59+yvHLY3b3JoRhiKfqSJRK&#10;U9kK5Sm82izS1O347LPPSNOUH3z8MbfvOCfMsvgtK/FP3Syw9lvorRUN+3BJgNSf2/fvee7mvw7T&#10;0TUNCtaJmxpGhGaNYI1JXP8cbBAdel50+ns5SqS+TuqQSd9HBgFG+lSd+jhXtS+//IrHjx8jpY/W&#10;rvrt7Vu3KIqEPMuIotCdy0owljzP2to0YRhSVWVdedSxk3meI2SAUgFKKfIsp1Rl61+UZQlJsiSK&#10;QgaDmHgQE/qOHXTh5Y1vRfO0vu/86jASDZK66oH/pkFE//Sse/cafASvMBD9622vuQEVDQBj7VPR&#10;l1Ud4e/m1mvE/9TMxNbfNvZ63a4FEk28eVO3oZlcLnRQXXJcdOe0G4VTnylooieaYzXN2d0cY6Bq&#10;b+JuPofmGP04+ebv/vm6hX+a35vzbgNG28wufQCz7X2TiWGbaWMdZrXud/e8zX1u/Do8z7tkmmn2&#10;aUItXaInden+9M81Go0oy5Llcukcszq5NdY+FRLlyZrShCxzNTHC0C1MVVXhex55mjKdzZjNZlyc&#10;n/Py5UvSLGMQx9y8edMxFgLKoqQocoLAZ3d3BwTMZrN6DFUMBgN2dnc4PT0lyzJWqyVPnz7l9OSU&#10;+/fvc/PWLcaTCcPBED/wefvh2/z1f/1rfvXFL5nP59y6eYvhcMh8Nm/TY7vrG+B5HsOhu4eHh99i&#10;jMZiuX37Nta6cd2tBtvch9dpr2PKetPWNx12s652+/UmWTv7APrys16P0euur/t9M78abbW5h93+&#10;bloHuuO21C70UBsXjyE8H2E8rLIIpSi1xtoKYQogx/csubJUQiOUAs+gKovn12YCYahM0dr0hYAw&#10;ilCA1q4ei/Kcb5A2xhEhgDC2TUjlrs0ghaUqc8c+mAJhNYPIo9IKvSzQZUJVZSjP4nnCRWF4AoxE&#10;So0QjlURss6PaV3EhlIudwO2RAmFshWi9pNQCjJTYbXFVxLPq/MRCBeaKawlCELStOKbb77hq2++&#10;IstSjAnAekRxSBQFaJMSRj55kbn1QIBGU5YZy+WUokwYj4dMp1OU5zk5IhU7u/vcu/c2BzduMxiM&#10;sbiU9fPplOcvDnlx9IzAU4xGzuQ4Gg0JgoDRaEwUxUjpMRqNieOhywejPMCia9OnpxxrWWlDFAZO&#10;w8a22UtbM1ZN4bskeo123f5XYz93b7uC7pJArWVDAz5bENqZm/051Gc0Ns0bhGiLx12S3+ud2i+M&#10;bUJjRduHBrfa5no7jEZ3ttVxGu4+WBBWY6VECut8UYQDFgJ3nktX0lcoO32zG7Zb32Pbbge0sqfr&#10;AtCd15UuEeI7+Ej02yZh/CaLB4EIYgAAIABJREFU5zbTRF84b9rv19muOkcf8V3Vr237d797k76/&#10;CVPQP09/3+6kCcOQ4XDIYrFoBUEXkFVVRV640LfxaMRgMKAoS4K6vPdqteL4+CXHL4/Ji4LpdMrZ&#10;2Rm6qtjb2yMIQ5aLBX4QuPBLoCxLkiQhy3PyLKMqS6RS/P4f/AFKKr786kuqqmJnZwdtDBfnF4zG&#10;Iz755B+xFgbDATuTCUEYcnCwz5/92Z/xX/7L/8c//MM/8NlnnzEaj3j48CEgWCzmjEZjyrJgPJ60&#10;RcystZyenvL5559hreHGwd12YjTVRKEGSnVF0avYs00gsHsfN5mz+uOnOyY2mQ37bVN/trUGLGxK&#10;2NbN6roNQDWRLX1A3HzuVsztgtfXHePSFb+gESKqAcLCgT3P88D3oSypeueXUrqwuBZ4Q1f3atbo&#10;S/RswxLQ+FrUn5qFvveK48iB97pfnvSwysMK6YBPzTZ092kL6F16RA3b0nl+l851WX9vxEqWZsTj&#10;HSeEpYfvK+bLBU8Pj3jx4gWj0ZCiKEjTHN9zyaSElERxzHI1b5OVlWVBVZZkWdJGa/m+z2AwJM9y&#10;4sGYDz74gI9/8GP292+B8KhKp/3aoWU8HCCVZb6Y8vz5U8AQhSGTyZgwDB2QCGOQkjgasLu7x3Aw&#10;bkG9kAKjDVKA7/t15JQkzZL2WTZVgcG6RGIYlOe1gtY27+sbhLVXZAfujkFr1zk6XmtkXtGaedv9&#10;atN210zRTT+3371CZ9Rf9L9vmATbM0/8muRjXx67Tq7PE4bRdwcSmxaxbYvHdZr9tnDIvhDepOlv&#10;2q677VXH3dT6+/Svs9vvbftv6n934f4+mmpz7r4guer6toGgMAyZTCasVglCGLQu67wSLmGNQ6LO&#10;IawsS4x1zFCWZbx8+ZInh0+4OD9HeR5VVZGmKbqqQNQhcti2zsfZ+Rl5ngNwMb3g8PCQwWDAhx99&#10;yM9+9vuMx2N+8YtfkGUZN27c4N69u4RB4Bwm04Sjly+5uLhgf2+f9x+9z40bNwj8gPl8zv/wz/+Q&#10;d955j7+59zf89c9/zqeffMbb77zNwcF+WxG0yZ0RRRFh6PZ7+fKlE2K2oWX9S9E8DcPTIO/+fW3Y&#10;nesE+jZw3dWIusK7L8ybcXPVXLmqNbVlgEv97TKL/XHfeOVvymjbBR9Am6Oj2bZ7zX22bWNTqj5W&#10;o+kJBAqkj6BECI0UOVIkIFJ8meAJjZIVRgiEMghlkcpi2nwHdeVP1ZTDsC1L7DrYiiNcbkWJczRe&#10;s5RSuJocga/wlEXXESKeMkjfojyLlRVWVVilkapCKoOUrvKGbCwuwgAS0a1G2ryEwQqNlBYpLC7N&#10;pnb9wAHAMHTZaPNCI5Sl0BWHT5/z7bfPybOCgxu30VZRmSlVpTk+P+Z8dsaDB/eQnuT8/JQqz1kl&#10;S/IsIUuXzJcrihykjPA9n0oV3L37Lj/4wT/j1p27VKUlLXK01nhKIaVlNIm4wx5HLyKePpmTZ0sU&#10;Y05PMnZ39wFJssqwCJS3YDpbMhwOkVIxmUwYDGK8umiakoIwdEnygihux3jVaPnUJiXlUVWXU9y3&#10;Irx+fPJNhHVP2+63Phux3m3LXGsBxZqBWAv6LiwU7e+2398aFW26jNaqITqfu4Ci02fRAUlvonxe&#10;19q505EjreFKCLIkxZjvwUj0mYhtZoJ+p7oLc7No9TWjbSCir7X1j73t722AYttv/W02aYnXAZL+&#10;OfrX97rC4CqW56pr7u7fFQRAa/oIgqAtM55lKWmakiQJ4/GYKIqcB3vdT99zjovffPMN//jJP3J0&#10;dITWmvF4zO7uLjdu3ODmzZut4CrLkrIqyfPcgYmzM148f4Gxho8//pif/exnfPDoA549e85/+6//&#10;jV/84hdIJQmDgKIsuZhOOTk5JU1TsjwjTRLyLCcMHWMwHo1RnqPb9vf3+Ff/8l/y6P33+U9/9Z/4&#10;4osvuH/vHg8ePsRaS1WVWGsJAh9jLLu7u5RlydHREdY41uHevXsopdq8GI1Z7apn3WVxut9tesab&#10;AG9/+03Pb9N2fWF+Xevu15gRm3HRPP/+HGwAQn/8Nvs2oKQ/p5vf37SJmjnJ8xxP5wwi2bIpWmt0&#10;bX4D8H2PolDosnLZSWUT5VFfb51/QbaJoERrogPa5EvWNhpt1/RITShTn9uZFZRSLiOqtSjlIcOA&#10;UimMlY5ubh0OZZ3YaX2+eo2vAUodrSEEzT+3r6hLiq9ZlaZPVelMscrzmC/nXFxM0VozGo+YzWcu&#10;W61ybNvFxQUvX77kwYN7xHEMuHwx8/mM1XJBspqzWExJ6nwyQkp2dnZ49OgD7t+/T1EZkjRBSEUc&#10;xRir0VWB1lUnK2ZIkbsQ8krnjmlcrdDGEsVDYi8gz3OKoiDwQxbzBcqTREFIGHp4ShGGAVEcEcYD&#10;fN9FYXk1+9BkE7W6Y3rosE22AySsqTb6AGwCBd3v+jOnv/3rqnltX+wlqLp+9p3jiQZJtGyVeHUf&#10;sb5Kt61779X8WvtSWMdEWDfAvo+70MZm3SRxbM6GFg8GSCVeH0hsYha6dOcmunXTotksvF0AsUkr&#10;arbvLmbbjtntY/Ndf58+gNnU+n3oHq8PXq5bLDeBiTfVJjed5yo24rrWtXNVVUVRFPXCprAGsixn&#10;tVpRFAXj8Zgg9AmDgMlkB6kEn332KX/9X/+aJ0+eMBwO2NnZ4dat27z98CFRHPPixQum0wuMcbH2&#10;SZJydPSCs7MzFosl9+7e5Y//+I/58U9+wmKx4Jeff85XX3/D06dP8X2XH8IYS7JK8H2fxXxBpSvK&#10;sgTA8z2SJOXZ02fs7u5y8+YNDp8+Y5Vk3L51ix//+Kfs7x/wl3/5l/zN3/4N5+cXvPfeewyGAwYD&#10;F/Zalkt2d3cZDAZkWc7Lly9b8HP//v1Wu24KfjX+OZvG+puY9Jp9GzNKt7x9HxR0/Qq6tWi+i4Bu&#10;/D+a/m0C080c7NepkVKSZdkr19HdvzFtdNMqd/2Prhuf1rp8BJ6wyMqQrxJUtcJGEV4Ag8BSJAlF&#10;ckyenGJNhmc1UR29IYShks73wClqBm2dWcRlZHS1VZpeNGu+Nu5V0xgYI6iTV9ZVOd0CWpU5mApP&#10;WrQwYAs8qZEeZEq7ap/K+T2o+h27jtpozTa10BBN4a7WnOPYCCmoa4bahpzBWjDGIqQiCGNWacLx&#10;y1O0gRu33sLzPL59kqBNgPAMUmhKU7JIViSZK3jnBUOMWJLmBbP5nOVqQZGWGBPheUN8XzEajbl5&#10;6x5hNGZ1MUUo56hMbWawONNIli6xuiDyJYUnsDonCg4ochdOPRqPuXXjLXb39vE8zzkzVyXT6Tnn&#10;52ecZAlh4DEcRiglqMqKyf5bRGHEcDgkiiJ838f3vTq3hfcKUHcPsU7XXT/UjcUHrW3JgVcAxCbA&#10;0P9uC5h/Za5buwae7d6dvnTnC5fBhOhv/QoQsLSOuzWV0WCL1hfT2vVx7Jpn+3WyEu11Nq91n818&#10;NjNG2+/HSDTvfY1920V0QUMXSGxiJPo25Oa9vzh1F9ltjEP3923MwFVaYP/6utu+4qzTAzDbNMk3&#10;AQD9tgm09fu1aZ9ucw6NK8IwREjptIo0YTpdMZvNePHiBVLC7Tu3OTk9QUnBi+cvmM1mSCE4ODjg&#10;9u3bPHz4kPPzcz797FOWyyWj0RjP8zg+Pubp06cUec79Bw/46U9/yocffoiUki9++Uu+/Oorzs7O&#10;qMqK8XiM7/kO6AjI8ozqtGK+mFOVFUVZ4CmPMHDRJlJJ0izl9PSU0XjCarnk2yxlOr3g/v37/Pmf&#10;/zkP/9+H/NVf/RX/8I//wHvvvktw/14rxJNkRRzHTCZj0kRzdHSEUorRaMTNmzfbe9QFXpvYt37B&#10;ueb3bWOy/4waYNGYLZp9umOqYRD6IPZ1zCrNfl3w0wCjbuE8WLNVfWDRv56GqWnAg9PQ1SUzSdNe&#10;JxrIGouQTY0Wx0iIIqMsFVpLPKVIq4r5fM5segrkbswSOvt/dfn4xrqskMYIhHAmCzrzTXBZebzE&#10;SNDVdt2nPM+d0+5w4jI+CkkTcaGUQhuJVRKpZHtPrbQ0KeQbzdO6G9j6Sbg+OeBwGZQ2Y6zOoSEl&#10;YRShjeXo6IjDw0Okp4ijCcvlkjgeuMyVYsJytaQoCmazGc+eP+fmjZsMB0NW8cBll639POI4xvd8&#10;PM8nSTIGgwGD4cA9w3ocOAdsjefROvMVhXNiDaOQYTV05izlYaxlMhnz6NEjHjx8myCKkFIRRxHL&#10;1ZKbNw84OZnw1Ze/4vj4CN+XziG0qkgL2UaQuNwwAYPhkJ3JThvJJRBtVtAmguYSQNg2xprftiih&#10;7Tbdj73vrpI97aa2obcuA4OGeGiHEw2GsOtfra2/28yqrMFG9wANwOhc0wbW/L9bsy0LIofDoYDv&#10;6WzZX1zdOTYvnM2C1ixQV5k0uttv+rxJI78KRHQZia5n+XV93cZIvO4C3u/Lpmu6rm1iQq5ifrbd&#10;j+Y4TQ6JNE1dTYvIJZ8ZDAaUxYQ0TTg/P+f8/Jw8T/nVr36FkIL9/T2sNah60VytlhwdWU5OTqB2&#10;XIuiiMVi4QBCVfLWW2/xB3/wBzx8+JAoinj8+Bt+9atfMZvNKApXhGuxWNYmhZwwdI5tWZqxXC5Z&#10;LBdgLUEYQgjL5YL5Yk4UhagowlpYLVMuihnj8ZiyrEiSlPfff58//dP/lffee5//5//+j5ydn6O1&#10;4e69t+qQN0NZVm0xsyRJePr0KWEY8uMf/5idnZ1WyPe17OYZdKOBuvd5E3js/tYf881xtgGJoihe&#10;MbGo1q/g+tawLU2ej+bcjR9Etx9dU0LTlFLkeU6apm1fukCiCSfuHr/pa7fq6LYmhUZQ157AFXkS&#10;usKUBWVmydIzVtMjFufPmJ4dgi0Zj0dE8Q08pdDdqoQ4RkFr7aolivqeWwNGu0VfrF9SAlq1Pglu&#10;OXelF5t5NptNefbskIG13LhxQBgLKCswJb4nqLTFSuv8HGTDODSLfvdtDWTaZ2kstlPno2nrOS7a&#10;XC+zxZLz6YzKWCgrjk9Omc4WRNEIP/CZ7EYIpcjynDTP+OUvv2KxSLlz+zbGOIYhCAdY6wpreTJG&#10;CMiKIwpTUOkK5UtG4wFZPTeVJ51Zo6ooi5RkmVBmJdJ6eDLE6hJdKnb29vjg/Q949MGHDEdjirKo&#10;x5cmDELG4yHjcYzWGRfTI05OnhPVPhKrI0kcx4xGozYsfTZbcH52QRAE7O/vOyfXOmqwcdRszEFa&#10;ly1g6FL/Pc35EiPVZQC67SomYlOztoWel57x9naZjVij2m4/euab/s+XOtuc/VVW5tcFKtpj9I/t&#10;1o13i6L40WAQff2dnS2/Sye7C+kmEPG6mvqbaPPXCfJNYGKbtt8HMN/FvPGm/f8urX+NzcJfFAVJ&#10;krR0NECSJGDB93wObtwgjII2oiNNV3UUxYT9/T1Oz8548eI5w+GQMAzJsgylPKIoJM9LFvM5la64&#10;ceOAH3z8A374ox8ipeTo6Ii//du/5fnzZ+15pxdTnj57ihQe+/v7hFGEQDCdTsmzHF0nmMrznDTL&#10;iMLI2Wy1oShLVJaBtfi+04RdafSS1WrFYrHgwYP7/OQnP8H3PP7Df/g/efb8Gbt7O3ieo06VUqxW&#10;KwLfZfx79uwZn3zyCeOx06y6mnafru9q9JvGTxcY9KMkukC6+e4qINE/FtBGoDRF0a5qzTU04KMZ&#10;B2Xp/FdWqxVNlsIgCFrB38zPJt/HyckJ8/mcoiguHX8ymTAajRiNRq3Wuyn0eFvrbiOFwNZJqIwx&#10;FIXzYykuzlnO5ywXC8CZQoQcQxjW92i95jr5bLAumw+2LhiHWQsWIZyTnpW0tt9L5qpLQGJGrp4z&#10;kh6j0YjJIHZKiXXgTBSXt3fRIKKVGe0C3AUVLRtiNwqJ9hgCZ4LLc56/cGxgEATkRUGR58RxjOf7&#10;dTSUizqaTMbE8YAsyUmShJcvX1JkmXtuoh4PNUBp0tEv04SLiwveunuvZgGkc57WmiLPSBYzlosZ&#10;i9k5SZq2wFMIQRiF3L9/nw8/+ogbN26Q5HnrK5LnGcpzOWN8X3D79m1u3brFyfEL5vMZ1hqQYcvu&#10;dGvfNIDh7OwM3/eJoojBYEAcx0RR1I61Qexdz0jUfzdAYVvype/Sus9zcxPXbbDerGvv6J9ErJmJ&#10;ho3YhDL+u7ASXZDWUUqtte+Ox+Of/bt/9+/+s3epbjpuoJVlSZM/Ata5JBonuiAIXnHa6lOozcU0&#10;C2dzbGMMeZ63OSj6Jo7rBH1fO+wL5z5Y6bMl3UX81fv1avjXNhaie33dto0N6V5rt4+bzt9vzfGa&#10;9LTNtkopjLVUxtlkS11hpSDJcoIQqJPMVJWhKArywtGVxoC1CqFiCNwq3Hi3R5MDHg73ePDOh1hr&#10;8X2PKPD5+uuvkGLBe+9+xJPDxySrFTdu3iDLMp4/e0FZlty9e5cf/vCHfPTRR/i+z9HREZ99/hnL&#10;xcJ5b493efHiBc+fP2c2n5GsEiY7e2RZgTFdpz7Is8JFlEhJlmaURUUUD5jN5sSDIb4fIkuN52dY&#10;Ssoqh8yN26JI+PZJyWx+wQePPuDf/u//ln//f/x7fv7zv+anP/1dHjx4UGf09NC6QHmKMPTJ8oyz&#10;sxPu3r3Lzs5OK3zX4MFbA4p6avUV7j6b1ZgtmrHYzYnS+GD0fSI2jYNm30Yza/qmhMRqg6x/74IT&#10;cPVEklVGGLi8IOki4/DJIc+fPuPo5RG5yRxYnOzw/vvvc//+A5RSLBYL0jRjOr1gPl/w9ddfs1ou&#10;UcrDWEMQBAghOD87cZEFAoIg4ODggNFwiDUGbQwHBwco5eEHAUJ5WKudkFfSmTWEC60wWUKsM3JK&#10;oqAiGlguDj8l++LvyGZPsfmCERVlofHSEL1TYoSktIKKAG0D5+FvBRiF1QJdFA4caQ9TlYgSfA+U&#10;9Mi1piotvnL+EJE1xJVB5mADH4ShqhZQaJ5+8yvULOH+rbfwbu2z9EK8AHSW1uy0xdoCS4lQFQqD&#10;sK5EvbY1mMQBJSGlY1CMh/ACtAErJNL3sALyskR7FV4YE3kxRQ7H81NWlUVFI9J0jvA97h3ssbOz&#10;iwjcdWerOYuLC5KLc8rzc5cr5gKmM4lQPlVuSJOKLM9rZ2KDkQa/itiJhrx8MeXuvRVv3b9NYUqE&#10;MqSrGbOzU5aLOav5nDRNSNKSJAdDTDDaR6iQB4/eZv+tXfIypSLHSE1Vguf7WC1BS3w/IFIFoQgI&#10;hUDJAmUScl1BdAMlY5Tw0NpzPgfWR3oB1lYsk4z5coXVx0RRWAMowWQ8QQUDhJBEYcRkOCaOXX4L&#10;KyokBinBmMqNO9ya6FgnB3aqOrcIqBZEuomsoS6p7ua7whqLqQGqlAJPeJQ2r/t72YegYcNcAjJq&#10;eS9r9qkBnYDyL60bRl+OsDKmAW0dmWfA1KnWlXT76nrONyBeNgkHOzLmFdnSMftcxXI3IGzDmiTy&#10;vPR/8pPfFd6basf9Ra6b1KZP6XZDwro363UZiDfV+rd93wUUXUHe7Wt3u37frmMotpl1+tt/l2ve&#10;Bnja3wSX+2mhrKr6wUuqSqONoSobpzjTDnZhodIVTvmR7eCWqo5Pw6KkIs0yprMpZVmyv7+PMRW/&#10;+vILvv7qKxaLJY8ePeLHP/4x77z7DnEUc3Z2yuNvv+Xk+ARjDL7vaMzlcsnF9ILTs1OUUuzvHxDH&#10;g3Uehzq5mR8EtRe+S1ZlrbPPXpyfE/jOthtFEaPRCK0LfL+h1V3xsAalG2M4OTlhd2+Pf/Nv/w3/&#10;8f/6j/zd3/0dQRBw48YNjHYCsSxKZ/sNAuLai7zR4ruJvpyNvLG9N1BiS70F8apjZj85WjfHQ5+R&#10;2GSP3TYOrmpFXuHVuT/OTi745eef8+knn/LFL3/Jk2+fsCqcaWlvb4/Hjx/z6NEH7O/v1wnLVqRJ&#10;wnyx4OjoCCEEw+EQgaDIC7QxTF+ckCRL5vM5Ugj29/YYDYd1UTTFzZu3ePe993j49ttEKqzXLdFG&#10;VljrHA1diXm3YFrrIhXyonBRCcslQufddc/t6+5Cu/Y347/buqBd1Cu6aZ9BMy87C3kzR43LxloU&#10;OcmqBH9BUmvpayWDV863fjjN27p/rVpp14S41nVBMG3QUoO1TghIidaGly+PmOWawri8Dfv79xiN&#10;RuxEQ/wgRNe5F4Q+YLYz4duvvuTpk0NOjo8ZjSdYBPFwRDQYtvkc8qIgTxOM1uxGu61/1HK1BG4z&#10;Hk1YrRYcv3zOYjEnWS5ZLtbXPxwO8YIALwgptVc7SQZtyDDUcsE4RUQLgdaO3TJaE0cxhcrrnBfu&#10;zjhmtGJv7zb37t9nZ28Hz5MgDKvVkmSVMJtOWS7nTKdTjCnZ29vDD4dI6RH4AReRYyuiKCKKA0Lf&#10;w/dlXYhNoKTAWoHRzhncRa10zCINg9F5sFKK+ikCdfWQhoUw1vTCOZvtav+Fdo73FMwOkOjKG2Nd&#10;UjTP89qIOqkURZ6T5TmmTgzVVUYu+dd0lZAtwv+7tCsUXEu9AL7CjfaFXdfD/FKne3939+9SuM3v&#10;fZDRFep94XqVAO9u012sNzEZ/ZC1Lsvwuq9tC/qmc27q4/cx4/Svcet2xkBDtWMp6tCrBkiYGulq&#10;02NLcJPBLXb1gt5xJhO2ZqPKkjTJKIqSOI65c+cu8/mcNM34n372+/zghz/gYP+Ai+kFjx8/5unh&#10;U5arFaPh0CXzsU47raoKJRXD4ZBBPGAymZCmrhKnFBLfd6myB4MB1to2hGyxWDCbzcjy3GXiqx0u&#10;dVUxnsT1hJN10SBQSlKVFdPpjE8++YSHD9/mo48+4n/71/+aOI758suvCIKAvb09qqquZIhgOBy5&#10;RbJOXAVrzUBK18fW6at9HldP1E1zow8ounOsbxrozqFtc+6KEYQQTjuZXUz5/PPP+Pu/+3u++vJL&#10;Dp8ccnz8ksI4oHZycsbx8Qkvnh9x995dpJAslguXkny1YrVaMRqPUcqVhl8sFiTJiuPjI14ev+T4&#10;5UusNexMJrUzpAOkOzs7/PjHP+V3lyveefdd9vYPnFNfzWqkVe6oWiFRoq73YjRVUZEnKdlyRZVm&#10;eAI81bg3SLASa2tTghFIJBLlbMWmyUfhtqsKDQaUcFuZyoCWqBrQWCuwVmKsqxVhDC7TphFoY8ny&#10;ApMkZGmGrkxn+9agsuG1fv6uBoXzn2jyXFhr2xoKWDfHu5EvxlqyLOXlxRMyFCJymWL39/eZTCZ4&#10;RtRj1zkiD0LFzs6QeKDIigtmsylJNgDl4S9iBuMdJuM9/DBGyQjjh62mbApDXhW8PDkhGLp5WWlF&#10;USqyQmKJ8AJDLF20hVKSUlfkWV4Lch+lfIRQbj2RAqkMBoPGYITrZ5LOQcJwMsHLIElShIoQyscL&#10;QsajPd5+520ePHhAFIVoU+F5irLYc4X8ZjNevHjGt4+/5vzshCydI32/NnsOWQQRvu+cNptw0vHY&#10;JcxqIkJcWLOHFMolybJrkNAsik7RcpDBWg2NBaqpodJ5hq/Of9GaKQRQae3+EtSOo/LSLl1g6nsu&#10;NLYpSOj5Pl6HhS6K4tK6se3VrDUWUN8TSGxTorvvABsZiU1C+SqBv00gbhPuDZDoeqRfd/xLAvAa&#10;EHFdZMZ11/w638OrTMSm8/V9QvpRG12QsAk4dM//ykBpwJ515Y0bDctp2AYpJJWuvdKB1iHdHQ3o&#10;FPSic74abQsLeZ6R13bxxiw1HA750Y9+xKMPHvH2w4fkec4/fvKPPPn2CUVZEPgBk8mEoM4MmdVZ&#10;LJXncfPWLRffLkBJBUIyHAyY7Oyws7PDpJ74Lq9/1trxp9Mp0+mM1WpJmmY8e/qU2XTKw7fvMhwO&#10;awDgt/fAWEcnV1XF4dOnnJ2f83u/93v8y3/1r/iLv/gLjo6OnL+E5yOEZDgcsrOzQxzHraDvp4bl&#10;0p26PAb6z6/57brxcxVY3XaMNwETSilWtTPpN998zdnpKVg4ODhgPB4xWy1YrVbM53OmF1OCIGyL&#10;nlVlSVWWlFXVLsZlWXJycsLh4SEXFxcsV3NmM1eyXSmFAALfp9IVutK8fHnMdDrjxdERf/hHf8TP&#10;fv+fM6nrrzQe+FZYsA0bYDDatACv9VERNU1tO6GsxqwX/voWWSzauKgNF4bsQKyiclkpAa0NDnur&#10;y4yCdXPJpT9e54wQwrEYaxNl1Vb+fHVedeWEAxHWSKRca7sOfzjAoaRq/TSavno4AZMvlyS5ovJC&#10;RpMJu3u7rclNpwVGawLfdyDEmLZWzXA4ZLlYkOU5fiiBkiRJMVrghzlRGDvQHLuoiCxN0cDx8THn&#10;sym3b9/mYH+Pg4MDTFWSLZckSlJVRT03DDpLHAgxhjRzTEUYhWSFT1VWjnERLvNpWTMgaZq6xHYu&#10;LhdwDtqe53Gwf8AHH/yA+w/eRQhBlqdI6UCrFO66As9DKUGRJ5yfv+T09JR4OKSKK4yBqtIoVV7y&#10;8xkMBu3YDcOQMAyJ4yFRnTpfeQ1b3Us1IFiPT2vq3CC1eaoBCpv8GS4Np/WxZIfxtXTWbyFbh+Wu&#10;I6mQjv2oqorA9/Enk9ZJ3iUItHg14BQ4GPTKenCNovo6rZU5zWtLe4WR2BSeuEkoNr/3oy82tU37&#10;bzIhdLfftH9Xo9vWNgGWTQvxJnal+yA2CffrWr+fcDkbYD9WfxOY2HTMfr+7v7kc7LZeoJpza3Sl&#10;0cLFxq8deRrbvqBRh9rPrCdOPXswtq7sJ1ya2yKLqUrnBLe7s8dkZ8ynn/4DR0dHrFYJYRQymew4&#10;FkJrkjRFQBsdYIwh8H3iwcBRuFJx585bjMfOmXM8HhMEAQ0b0bwGwyHxYMBoNGY2n7FYLCiLgvl8&#10;zpMnLiX3rVu32dnZAUBrt5gEQQhCUBQuJfAv/v4X/PBHP+R/+Z//lL/6z/+J45fHPHz4NsPhEN/3&#10;GY+do1pDHXbryFhrsaIWXE5vbjWN7vPpg8BtQPa63349zVJWZRuKu1qtiOKQHTshjkOstQSzmNCf&#10;IYVLrxwGoRun2uB5Pnl0m9WeAAAgAElEQVSeIoUgikKqsuDs7JSvv/max48fM5tNay3J1TOQtU+O&#10;qrW/sizIspynT58xnc1Rns+tO2/x0Ycfu2iQIm+FNKYO29SmpvrdK1QKIZSrgmlwbIOWWKOw1oNK&#10;QAVogdASdMO+gTWuxoXWbqzJ2s5tS1z+iNp8BxKsh7EeGA9jFJWRaCvrZy2djdw6FiAvKoS2COG1&#10;97l5CayLxKi/d4yE80FaTzXbcZlzCaykrX+0zThyZpWq8tFCMRwMuXnzJoNBzGq1xBqXOVYL666p&#10;KiiyJZAzGEqigXVCpyrxwx08T1OUCVmWUYYVvgqJAkvggQokURhiEZRakyYpSTSsfYJitC1crgrl&#10;gbCURUapAeVjrGCxSMjzip3dCcYY5vMpRZljdEVR5qyWcxbzObPFBct0xSLNKQsBKsYPR/jhkL0b&#10;N3nr/j1GkwHz+RxDSRTGiPr6TOWibnZ3Jty/d4fnz77i7PQQKk2ZJqQmxUQjgmiER4RFoo2lTBK8&#10;vEAuVwgkoR8yGo4ZDUZ4vs9gFNa+RwolVevHoqSHkAohfQQa52OhscJghYsyEhaEVt0H6+ZuJxeJ&#10;8rzWX8hWNbsoZXueOIrb8NemllUDDLV2fh2NM3SXteyy+giBcc4gb+To3N1um7Lyum2j2/cm7b1x&#10;FuwDh6tCOLvH6gvZTUDidRiJ/j6b8jhscrbc1r9tbZN22f99233r+19sYiSuOt915ozu912HzcZR&#10;EdwgxQFe1glYe8cTTjsTDcBobc31MYSzK1aVo7/jOCaMnABK0gRtXGY8VzFQMB6PMdqQJAkCUFKy&#10;XK1IVmttxKvj2MejEfFgwO3bd4hqjaExKVRaE3QQuqu9UNsOw4Aoikjr6JPFYkqaZqxWidOkDg5c&#10;YTGo7fjOJgswn885fHLIgwcP+Bf/4n/k5z//Obu7u4xGo0te4d3KqP1nK4QTA8KKWmBcDQA3HeN1&#10;ttk2wbftt605BuGY01PnrxJFMdjahIXlhuczGAzY29/D2jqaAUuSJM6hzFOo+hlMp1O+ffKEp0+f&#10;cnFxUdvEK4QUKCEoy4LF0i1mDTjLMpfZ9Pz8nM8/+4xHH37I/XsPuHHjBmXtn9OwC+s54kCssZaq&#10;qov71X3TVqONRlkHhF12xWZd0qC120evFTKjDV59Hq0rBzKsoarquSZqrdM4EFPpdZKtqmryZTif&#10;Cadhl/ha4zXryrab30672mRTf7Y0hZxw1WpFiW+aMOMm+6UE7a6vsCVB4DsnVqtJ0wzfSqzvu8gp&#10;KUE7P4csc+A9DAO0rii1C/kWsiAKx4x399jbvcVoNHHZaqulYy+1Rnl+XZRPcH5+7vxU0rROUpc7&#10;dsVWJOmKvMgQQhBFHqvVkuVyyf7+DsPhiKLMKUoXNbKYz5ien3MxvSBbrUjTDGtMO49L4cI/D/YP&#10;GI9G7XP0lHLsTF0rxGrHMA6iyM3Z8agODKiotMbi4wfrZIfaaGzjD1ObdHVlyGRGnhcsZgustUx2&#10;R3i+RxgGBH7gzAueTxC4tccPfKSkzqLrrt/YdSrvzqS8NL/btb4sLznWK88j8LzW1BKGkXvuNZtn&#10;63EvqAFHzY46U7VoI6uaQovdodYwHYi1/8X3be16dM12W4FE20GxTuRUVVVL926i6fsn3wQEuoK0&#10;q7lv60MXeDSvrpf76wCXrh26L+i7n68COP22iaXoH6sPJjYBoatad7uNNrD6JWsazNYev76SqNr5&#10;sNWVjGkdybpOQRgcO9GAiEvErCXLXEKePHVVBAM/anNJFHnF+++9jxCS58+esVqunOCXqvVvSBIH&#10;IvLcJRLa2z/g5o0b7O3tMRi4ZDr96/IQeDU96dVhiUEYMhgOGQ4GxJHTysqyRHmugNjJyUlN+1Xc&#10;uXPHOVFWJYN4AEKwmC/Y3dvj+PiE1Srhrbtv8Ts/+h2qyrShlI2j5SaQuu6jbd+bu7Rp7DWfrzJ1&#10;bDJtXOHYdO2Y3NTyPHemh+UCXbkibNZq54QmBH5Nc9taSLo06Su0rnDUu8RXrkbCcjnj5PiI+WyK&#10;MRVh6CFw99nWGlSaJO1w8n3fRZNIlyHzxYsXfPH55/zwBz9yjnLKCYk1bVqPPgO2spjSoAuNLmpz&#10;gAJrBbaSGF2/KrClwFb196WhKsGVaHC+E9Y00RIKUxgXSmEdayaUxAiBrhSVVlBKKiRFJSm1AOFh&#10;kRjjHPVs7ZuhTc2AIGoGr3mo67nU2D0EXMqM3LCAzhNf4ZZA0TpZtpQ4Fj/wKA0EYUAcR2RFglIK&#10;X7h753sSY0uKMiNLVxR5VjOJnots8gRKBYzHE+7efZt7dx8ymRzgCw9jLLlecnZxznTqnm2ltXOW&#10;lQqlfAI/RGCQVlDmJXmRU1YGJYO2qN18Pufk9Iz9gxsMhyGjwS7JMmW1zJhO51zMZsxnMxel5AfE&#10;41085RGFMfO0RKqQeDgijCOSdOUAunTmDZfsU6BQWCxlUVDkKdYUBL5EiUaoa5R087KqKoxUeL5b&#10;MwLfCV+rnbnWGshXKcvVilUyd5FpUe1X4fv4fkDoD/B8n+FgSBiFxANXMA1hakToUpq7p+nerW3I&#10;XAcUXSSakyku7Ny/ZGZpFCchnOm5KyO6rIWpIyaFWEduNX5b/azQ9eJwpRniTdo22deuU/XPWwPR&#10;N2lPm7Tqrsbf33cbi7Ctg9s0tNdlFLadswuGrvKf2Nbf10F224DT63z3fZBjd//uYJPCeX1bXJIf&#10;LYSbQdSLct1kba9sumBbg6/rmx+4CaBqc0VRFgTCoXWk01zfefttojDkq6++crRkbTcty4rVckkU&#10;RS1bcOPGjbaWRxAEjpYzpjZ1uGgIa0wdpuoiKXzPI45jJ6gGg5apKIocP5AMB0NOz06ZTqeOPTGW&#10;W7dvEYYReVFQVZrhYECWZQyHLiPfN19/U/tEeG01xMaxsvHdaajGTc5MVzEG3XadGa3PPvWBRNfZ&#10;ctOzv64lSUKSJJRVibBQ1plCZc04RYMhqs5ouFotqapG07Gu1JS19SJnyTKXKCzPM4zWLvZVOq0a&#10;rBtzQFHkLrW2cLn4l8sVZVmyWCx49uw5T58+5f79++zs7FyywcrW9NYoLo0p8NJVr4GxNpeYDGvr&#10;z9qlvxZcVlQuKzK1XwEWK6UzB9YRFLpq2FfThtqaun/rMXo5cdfGZ9/2du3Fv0YcQDNXrazpdEVF&#10;HS4swJimKu3ldcv3PXzhkyQp2pSskjnL+TnL+TmrJKEqnaaqlAIr2Nvf5733P+D99z5mPN6lKCy6&#10;cKHHsfJQvhNoz1885/T0lHPfRymP4WDEeLzjUliPXIp5L1cUpYepnXSrqmK5XHJ+ds58NieObhJF&#10;TkhmWdbe/2Zu+b6rlWNqARiGQWv2bUqGu+3WQM8BCUlZVeR55hhPIdjd3aUqUorCmU7LqsQWBciA&#10;wWDEzt4BD99+22X/DAIEAl1WrJYJp0fHiJMTjo9f4PseWd7kl/HwlI/vJ/ieTzbKGI1HCDlAyqCN&#10;Mqkf3ysCu68AN9EXTTRJk/8C1sChYRAapa/5DFCVdQr5OmdMV2Y05o7Gt8b0x+OvGUz016Du51fy&#10;SDRIBy6n523sxVVVEcdxS3dfuiGdbbu5Gqy1bSKbsqZ6mnP1F+RNWtc20NFlJ7rH6QKe9kbX/W/6&#10;1y0T3T9un2lp7kn33vS1zH7/m3N2z9fk4rgK7GxypGuuo+vt3/+7W+55NBrVIV1ZTdPXOfxxDmjr&#10;IStqdN1Z7Jz3Go2zWeAFVEXubKjWoiuN9X2kVLVwSfGDgNu371BVms9/+TnHxycgYBDHPHjwwDky&#10;7u6yM5kQ1+l6Pd8xF9QLeXsvACEkfiAB39nclWonVxTFRLVDWZIknF+IOtwr5unTZ8xmUw7FIUVZ&#10;cvPGTeJBzGSyw2Q8aSee7/sMh8M6a2PZ3vcm5LOlITuOlptA7JvYIbvaQ5fq7OZj2XTsTVksu2PP&#10;JZjK8T2/LYHeBc7NuC2LsgVsona+lcJVuWzKTOdZRp7luAym9XhEEIWOQp9NZ1ycnzOfz4iiiKoq&#10;8TxHUWvtaHBrjEubrLWjxsko8hwlFbqqePb0KV9++SUffvghk8mkFerK8wBJXmikUSgvwlqPspRU&#10;pTPRlUWdjIvQZaQ0ClM5NkIXoDPTRmsIK2qThwubtEZSaoOpFFq7qA6MwgiwniTPLTIHLwqolE+h&#10;Syrrqm5KFQASayVlZbBWUZQW30oU0vlk6GZNk7gqnrVZ0dqatGjuZ1MuW3YiQJz5pRIaq6zz1BfS&#10;MTM1vf/s2VPu3LnNu+8+xPd9lqdzsjTl5PwFeb4iSxLyNCFLKrJcUFYBxgQMhmM+/sE/40c//Im7&#10;v1nuFAtdolSA1ZZBGHKwM2ZvFHBxsiJflk4TzqdkqzMm433CeEgcDRmEMYModmHhaUqqc6SUnBwf&#10;8/dlxTvvvMvtW7coM4snYiQFvldwcDACYUnTpNW2F4slWgs8z91fhGQwHFOUJXmeOhNWvX6b2g8n&#10;zTNmdQ0e578SUBQFw3FEFI3Ick0w8Hj48F3efvdd4kFdXVTr2gcoZjiIGI1ibt7aJwwFX/zqc1Yv&#10;Z+zu7tYm1oBBvIevIrS2VJWbD77v4Qei9s9xJihr6pou9TpdVVWbME4pVedRUXiej+epjgwybbhn&#10;O+d760DDTAB1hFC7OLR/ep5zIFZaU9XrQbs+1NtuXaXs2iy3zXTfBYL9bL7dv69NjdcXeN1FsH/Q&#10;6/weNjES28DCts9dYdvd5ipnxX6/trEEffDQP9cmavqqewWXnS23MSKbfCI2gadN5o3uMRtB2OSt&#10;V57vqm+KNfgxrM0cUNvKbV0wqF70mlwJUjrNYTQak6QpWZoSRhFBp6BVPBiTpRlBEHD33l2K0pkz&#10;tNbcv3efvb09oih03tNRhKdUfWx3DldvYEOrb4Xn+62NEyxKOcdPJSWDwYDhKObk+JggCBnEA56/&#10;eM6LFy9IkhQs/Oh3fodxJ/Pi5fu3TpLWBYldwLkJ7HY/X+X4C2ug0PeN2cTidQFA14y3aRw0TdYm&#10;AWM3M4WXIqOMaRcu50AZUZaVC5etzRoutr4h4W1rxz0+Pubw8JA0SxkOXIisbgG6Y5Gaq2lYMKM1&#10;1OyRSTPK+hzPnj3jyZMn3L171yUdwtb7O0q7qb3htDCB1iAanwdhWuq/68fQgPQmpNLdR0dAa63R&#10;woJ2WpvWpk4u5PIA2NpBc9NcbQZie8dtA7Q7r/XX9fXT+FTWU8p1yjZsirX19uvoIoSgqQpqjUHj&#10;+q+1xgvcvNFVVScD80HAYrkkWa2Yzc+ZT6eUeYq0zvkuCiMQkrfeusuDBw+I45j5bElZVS5BmOdR&#10;lSVB5CMtrS9MM2asrhwoEr7zgUgyfH9F5EfEgwE7k4kLrcTlbjDaOXd+9dVXnJ2eujk/HFKUOVoX&#10;ZLlbP7I8b+vqNHPO1ftxjqxRHLC7s0Oa+qySFWVR1UDAUhUli+WS5XJBlmcuy21R1D5XY7f2RT5v&#10;3b3LO++8w63bt5jN5622Lqx1uR2Ecy71diR3793jYnpG/qw+bpYR+BFG+8ShA4BSSrIsROsBkQwR&#10;AqqqyfvgqpU2PgtSKgYDl/J7HW4qWlOHsW4gm2bAfE/WQGvt2CylkErV43vtx+hdsz5d11qWpPPO&#10;hs9XOlv2GYdN2vq2/frAY5tD5iZAsQ1kbBL2m46z7TyvCya6x+tf37b71QdX3UiNTQXK+izOprZJ&#10;S+1n9by86NHSYE0GxEEcoa1xTl3aOSYZreuBLCgLg9Wmtp3X6FNJ5wchJVEUsrc7wdiKoxdHBL4L&#10;lyzLss0ip7UhzwvGwZgH9x8S+C59dhzH7OzstH3pCsrmkkUtCKlDAEUNZuofXdrkelW2tcnF+Wo4&#10;X4Ym+iBJEpaLJfv7B4Shc+Z85513uXnzZl36OKoTXDlB0qQJ9zxXWtw5V/mX7nNTS+Iy2HN9qLt3&#10;bbtqXG3yedl2jG3mPVEnyWq0oS4gFUK4cs1RiHPSW+H7HpWuwFhXS0ELpAgoy5yiSBHC4Htefe8l&#10;vq/I0pTDJ084PDykLEqGuwNH7VtNVdXhdvayxdjWWQHTNCUIQsIgaD3Q0yRx6dSritDzwNbzw0oQ&#10;AVaGoCReuINVQ8rKmV6EgEB4COOBlmhr0SVUpaUqLaZyuSIE7rdKuz6pSlIiEFpgSoHRAmPqREHC&#10;gpFoLam0B1pRSo/KKCqjnNYrVP2Srb+EsAJtJMI4H4yGWaith+tFtgU2tL9b6xgRKwRWA3V+gSZz&#10;qqkBhhCK4SgmtZLzi3MOnx5y49Yed+7coZpMEEKQ5ilJmjknRisYRiN8P8AaSWUsN2+9w8HBfSot&#10;ySsLwplxfF+grcHW9x6r8aUl9AylLNGVRhiDwMNaNy8CTxEPIoLAc6agqsJI6xhKLKEnCHwo8hXL&#10;xYVzbswyB/ZKsNoj8IdIKah0iUGidUWWZswu5iTLhPFogIpGFEWJlB5CaIqqIFmlrBZLphdnXMwW&#10;FAUIFSIDSRgMMTIiyTTjyYT33v2Ae/fu1+Y8i7CmDh8WIJwSJZQkjCPu3r7F6fEuxy8109nMrXlh&#10;5KqvWLcsSQFFHmJ0BYRgBUY7ZaPUOZ5yJpHRaIysIzEacGRtDSLrZ9qd+78O04O1jpcRUq5DQIVA&#10;NGv89z9BC5xFf43q/H2tj0QfPDSCcRv70AjPq6I6rgMN/QV1k5a2qc5Bd/+uaaPRHLeBnG5xpi54&#10;6jIA3W2659rEdmwCDVf5Zrxu6/ane0+avnRNSg2g8H2/XdRMW363obRcKB3tM3O27kYjlFLUWjyk&#10;acZivqAoSly8nTtvk+68EeZRFPHOO++0dTKAS5nYuiDQ3UsnIGyz+HYnV62dOac0F2XQBW3gbMwH&#10;+wcMB85BbDgaMR6PGY1G7O7utQwIgNZVrb2ugV2euRS3TRKbpn/dEKvuGFiXgX7VN6g7/jYB3q6Q&#10;796Lbc/4KtPJpeN3GJQ+kNjd3eHg4IAojjg/O6OqPAc8tIEkQUjH0rjnKgj/f/beNUa27Lrv++29&#10;z7seXdWv+5h7yRmSw5dpSolNWbAgw44sS5FNCDSMyIj0xRZsGAGSTw6SbzIQINaHxHaAOFDixE4i&#10;y4EN2rJhSKYMx0ISU6Jt+SFZovgYksPh3Fff7q7uqlNV57Ef+bDPPn26pu+9M+ZQMAVvsqf7dp86&#10;dWqfffZa67/+67/StBc2y9IMAbzxxhteInvtHZFAIgs6DSHiEuKKMAg+AjNtTRx7cSCz2VCWJW3T&#10;XqElXWbtiifTVQspRZ7lJElC6Tx50ssBe2fFOXqnsF/31jeVC/NjOx6ntRZrBAQn2gTZZDreXHBk&#10;3krCpqv/D/wN5wK6E4674mlcvXZ4nwCuqlC843F1nF/z/hh/z65QsSzJWVaaKMtojOXJkyf8+q//&#10;Bsvlkr1sj/lszmU5wVpDkKnIE+8wN41FNC2TyYQoilmVJc454ihiu1kj8IJMbatpmqZvFx80XOq6&#10;QUrVp1ayfMzB/iFHh8ekWYYS0pOpmy1103i1SWOZz+eIxJNrq22FlKrfC6yzqFjRtA2tbomUwirX&#10;k6Xvv+c93BaHyG4+kiTxiMvlJSdPnrK8uGC7WVNVa5xzXu8kHxHHGdb5Mu8kiZnN5mRpymKx8EZV&#10;CF951D3Tbe0ls2OlPH8hzbz0u70qqfTNDVuU0qSDIPEqMLx6tlXXdl1J2Su6hnOEvbF/VhGdqF1Q&#10;r30+z+ZFI3AnAuckLCelFNEOoumuFuTbHs87+hoi8TxDdpMjESK53QnadSLCa27qpfEs6HYXQXjW&#10;tTzLiRhex/D4XWO/a9iH1wVcMxxhDB2O3U1+10kYohHPciaG1/qiXPtNc9FLN/uM8ABKvRk+93Br&#10;tyFKCI6A/4hdxHX9XQbfBbP5lIPDOQ8fPEJr2+fFEVcpFd/nouma9PiywqGo0NDxCq/RetAESoge&#10;Fw4zYkUggt4U0UOaZdR1TZKmHB8d94pwOMjSrJtj1xsda6/mXynFpqrIspQ0zYg7RMJa2zs/14x6&#10;V+7ZBxPCW6KbHIrhPRhe9+73m44Pm1Mwtjel2XbX95CodnUyrzVw69Yxd+7c4ez0lE1ZoqTqnDeD&#10;lBatG9qmIo4j0jT2fBvrSJKIpml48OABT5+edqG1QArPiG+b8toGKaW39Ep2K9K5DvYODrjg8uKi&#10;k9P2qQuJL6P15HyFEzGGGCsz4mJOnO/jVI5u154wbxWgvEKltXiFS1+R4edG4fCKlMZ2DqHzmhDY&#10;7lm1tstzOxzeUQ26FJYIS4wlwhGB6JQQZXBIRddvQWCd7NCNDmGwXc8ae+UP+81bdEiE79XgG4p5&#10;1c1wTtdhyKJb+3EcMZqM0cpAWmAaX2p7fn5GmiQkx152fm92gJAKKSJM0wKeaIoAGSeoNEMlCSJS&#10;vr+JED715BwBjVhXJeVmRasb4sjLTWttAImxgtn+Ibdu3+P4+DZ7e7MuPebTSUY7lqsV9XbJo0eP&#10;OT//BmmSkKYdCkiGxBJJhYpThJRstjXbbUVe5IxHIzabNdvNlsXZBcujO2RZghQpkYL1ZsP5YsGT&#10;k8eUq5V/NkRKFIEWmnQ0IUkzcBIr1sRx3j9DSRT5MlWf4+pSaAE9ElinEG0F1hJJR6IsQnYl3maL&#10;adfYOCKKCrI0IpIOa1qcNUTC87ziJO+euZCuGqYxOyl44R1Ez1mgu98hoHuBYX+BbRDiSixtGAQF&#10;HkqfQune2oWo7V0eL0xt3IRIhI32ps1xaECBZxrt4fsM33f3OoY/7zoFN0V3u+81ZMjehAwMvdBw&#10;vuFrdhGI583VLgrzLGfiJqfieeOmeerP28FlAuH5SjtOzlvSIzvn7qvv5PPX7GQy4e7du5TlhuVy&#10;hZSyL78McxY+b8hXW+sdjqEjEeY1fPf3s3tvhzfOQvREIdXxKN7yoAREANuz6WXieRNBn946nwvX&#10;JjDxOx2ATiDL9/WIKUYjsiztznfzuhBCeL8hwJXdNUoZvWU9D+/XbsrrpmN27/XQcdj9eRet0Nr0&#10;DbvCPPeIRFcBsL+/zwc+8AEuFgu+8tprbNZr73xKQZqO+rxqFF/lyMNo6qbXEfCpCa8yGMcxZVn6&#10;a+nW1dW1dagAjrqqqduWohixv79P0+pe8TSsT7/xXX2mMOdZlpMXOZGK0Fxt0tZa7zZ0Eb1HDCS2&#10;g61DKao2EMsrXgLWV3bYLtfgDTuIARLRcxm6Tf4KnQtIS4DP/FfQKbCDn6/d1qETDD0aeO3Ou5A/&#10;v0IpVBQxGo04uneHy9rizhd9GqluGparpc/dbyuM9qREJyVtq722QmswTrBZrzHGMCpGHZFWk+UZ&#10;wlmqqqGua8pyxWpVetTAun4+hVTMDw55//vfz0v3XibLCqx1nlRLKGuMmE6n3L59m9Xygq+/8Zim&#10;bjoZ/BFJUiBkTBIXZEXRNchLcVhfmt3xcLQ2vPHGG7TacHzrmDgRNK1XttVa49N0nbaMUlgd0+qr&#10;BpLW+uA27nhQgXvR6hprPRrpl7XqyuUVUvrOpKHTqZQK6/z+FYlOn8T6youiqxbzTn5EpDoBKTmo&#10;hOvtQEAr6BUqrzzLKwVX51yPoP3bjrAvvgXFdKEq6eq9nQvC329/PO/4obl4JiKxGznvOhLh97vH&#10;37SR3uRADF+3+77PupbnbcK7TsXucc86x01fQwfiedc6/P2uAxP+Hao1ApKz2wU0vP55Ue1N19cb&#10;OnPlTIRk7DC3fyWBffOCUG/tttIt8o78hqBpW+LYP0yz2ZS6qjsRGNez1YMOfDQs1dxue+QhkI5u&#10;HN3FiSuX/epY0UVwASXyUAAhB+/hzFA5YP0m5RzLuqaqaiaTCbrVPSEvNBYKhnd/vs9oPCaJUz+n&#10;Hle9VuUTrifI6HrExH9X8joZcniPwnl218kQhRve911HefjvYboibJQe0QnlYar/TMNzGmvI8oyX&#10;X34v1XaD0ZpHDx9Qbauu0seAsKhIoJTAN0mzfcMyL39suwgVimJCnhVd9dWVKI8b/sfvqjjrG8jR&#10;rYu7d+9y69Zt3vvyK8z35+B8d0QpvXgZQmLponwRk6Yj4myCUBmWJdaC1mC0RZmw3gUIr34Jvp+M&#10;0ZamtWgNKhJY70OAE53iJV4h04FxDmk8emGtRxv6LwtR10jMR3jd3Hauk0NeQyGcvfIx+uctrOlg&#10;aPpKqQ6JsOBU2FvCfuANQBRHHBzuM1UZ44MDyrJkubrg8vISt7WoSLGuNzRNTVu3nUOovaAWFick&#10;J+cnnF+ccXx8TDbKqDZrrHZsy5L1esWivGS5XFBvVqy3W5rW4JAk2Ygsm/Dqhz7Ge977Kmkx7hzK&#10;Cuc0SSJRQmK2kKqE2XTMdJohZYUxJU3T0NQLsmxGFBW0aUtrDZGKEVIy29tnMhmzOH3cSV8nrMsN&#10;X3nta1xcrJjNR1inMdZ35x1NxsRJ4itZnEMliigFI6Ber303X6SfZut5A2kSY9qUViqaRnR9LySg&#10;0NrRtDWLkwVnJ6dUmy1SWJ/ysiCFQQpDrGBUJIzHKWkWAV0FXVed07a6d+BVdL37btjOfXw0cCa7&#10;Te9FSPTbHbt7A1zZ3eeh92/z5P3ey+D84d9hvO2qjfDz7u+edfxw87vJGN/kVDzrfC/KKz/vWp/3&#10;mmcdf9P13QQvD38/PN/w30NU4iZl0Gede/i73fMPDVGIukMEZUITKnG9GdS1hTAwhCKUn1ndXaPG&#10;2E64yPpzto1GRb7RTWiQZRrfUyPklwMcD/Tvn+c5VVX1nnzQkR+W0jbNDTnCoRPhLUCHOvgowjsQ&#10;rXdesIhWIGTSVapElGXJdrslTbIuMvVRWjDqIcIYj32dfJ7lWOdzmpGMEOKtVRbhsjo/pufya3Gz&#10;I/E8xGH4t920265zuVsVEn53pXnhcfS+J8W14z28KoVkPt/n1VdfpW1aijxjcb5gvS5Zr7d9xA2u&#10;i/5k74jWde3LQ5sWiWQ68YSy9WbjI+FI7Dwrw88C9+/fQwifQ37ppbt84rt+Dx/68Ee5c/cOs70Z&#10;jfbN5fpN0NE5snWT8x4AACAASURBVFw5oHLIe+ieIWd35rF7Hqztyj492tZfC3QpDfo0g0e66FIm&#10;3fmsu3qe3FuRoGtT2z1zXLvPYS6u0hS76MP19WB3Xu/RCdE9U1JIirwgHk04Pj5mu11zcXlJW/pm&#10;diEfX9c1bSdX7qPxjChJWK9LLi8uuH37NuPRiLauWF4sePLwIXW95Xx1wWazwrV1rw+ilCJLc/b2&#10;5ty5e4f5fEZjOoRWSZRMsLZhs1mTqjGxjLxY3GhENEDGwjOqohwphBeTcg0qSZBKUpYlRVF0e8UM&#10;reF8ccn52RlCatIspmm32I6n0TYN27pCd6hWliUYZzsRvAhjLG3Tst1ucM4xHo+xVhNpHxTUdYN1&#10;XjJ9u92yWq04OTnh6ekpm82GJPXpAITo1VzjJPEl550SpU8HeoJt0zbXAs7AUwgoWXDGh89uz7eR&#10;HgK2VvPNDKXUoD/M9YBjuPe7sCCHdpG3ItS7QwyO2T32GiIRfsiyjKqqcM5LIW82m34iAhs8GLFh&#10;M6NgIOM4vqZmmOd5vwkNN02lFOv1uo9ad8fu5juMyoBrNy58hXzyrnG+ic8QXrvL2RhGij3cOtjk&#10;w3vvnnM4N0PHISAQ4d/DFrvhvMGxAE9yapqmh+QCnBc+R9/Mpft3VVVXML72UH2SJLRG8xu/8RsU&#10;RXFt7sP77v68m2LZjYjDGggoR9vVeIOlabcIJOPJhPOzMybTqSfWKcVqtSJJUw/9W6i2NVB3Mtcp&#10;SskeRhXQl6WGf9P9W0WqbzltrWW9qbp2xP7aRqMJcRx3n0PSNgbdWop8jJSSzcaL4rRty2g0Yrlc&#10;EkXRyjlXTSYTUVUbttv1W9bUcD6eN97O/D7rb2FNaa1d9zzMi6KI+h4jHcckrMc4jsnznKIoAI8C&#10;nZ6fESUxSZr2z1dQ5zTGKxwKITDWUoz3ePXDH2V+eMzp6SllWXLy8FFHwjRU2y0SQ54XWKPZrEqW&#10;iws25YrRKMcJWFcl62bNaltiI0ec+ioQq30Zo5IR66phVIz56Ec/yu/57t/D3nTK1772Ouv1mtFo&#10;wgdf/QBHR4dsOyfTGE2eZlDknIgWlKXSNTEGncXIUY47cTQWVC7RGKRr/TqJEp+yiBpsWyOFoUgh&#10;j0DHIKMMgdeRsE7jlEaIFnSL0d6JiJQgUgKlGoTwDpB1CisFrTTouGWDZaVbKitoTYowmsTVxK3n&#10;WyiTg135nsrK/8f2XAiH665XiRhF4de8FUCKcCnCaqypkC4nixTIFNs6aGrSXJM4g5OKcTFmL8nR&#10;+5a6qlheXnAmBGazRZsaqRRp3JEHDVTlhqePTzjcP+Do6JjZ7IDNpsGqcy7WJRcnj7o9TCBlQj6e&#10;EcUpZbnmuDjg+PAlnIF6XRIDIoq9A28VSTwCIVlXG7QtkZGkGBWs1yvaxmuKGL2lrWOUjIjiAhUl&#10;SOkwTtNoh5KCtm1J44QoitmfJaR5jmlrnpyfouLYN/1qGnQ3194GKIxRWNNQr7cU6YQsjqDR6KpB&#10;Ce/0FJMpy9UG20icVLTbDfV2yfLsIY+ffIMHZ19l2TzBKIkmI05mXtdCJcR5jkgc+SRBJTHaghQx&#10;2oA2FhWlCAaIo3+4r/hd9qrcerBhXKXa/G7w3P3lRX832l47zprreTWPoF05teCutT43pu2v/do7&#10;dZ8j7PlvSUd3P0dxijaGKBiOIBglpeTs7IzZbHaNbT+sCGjbtjdsQy5A8DCjKGKxWPRGbxiVh016&#10;V7Tq+md4do7/pmOHX7sb+1ALYJhbHyIDw7xw8KZDND88b4CKdiOUoeEdIg+7aY2bos00TVmv170K&#10;XLiW4NCF+7J7vcPrHObHy7Lktdde67vEDe/hTXO6G3mHzzp0rrbbbe9QBIcljmPm8zmHh8ecPHnC&#10;0fExdVWxquuuhrygXJW9kmTdNP56pCQzXrFSKp+TVNI3zcGpnhwU5jfMXWB+V1XV988I5w6VBhcX&#10;F33b4PV63d/Pbv6qN9544/Mvv/zyv3bO/dPxePywLEsZ2Oq7aED4+UXqhUMhsJvmN7Cqb/pbuL7J&#10;ZGIfPHggvuu7vut/rOv6PXfv3vVO03p9TRRLdS2Gh05zeMCHhNfhCGtNKdU/m0VRcHh46ImUszmv&#10;f/VrPHz4EGsMkfKtjK3RVHXVy5s3TQvCtySXkULg0ymI0ApZEilF22jqpuX+/X0+8YlP8Mk/8kmy&#10;LOXLX/oyj5885u7du14mOM9Is5Rl6fkXTbXFOcdoNMK6TY8wJEmMwGtJSElXXZMSdRyt4TNonfPt&#10;xqMIFSlMpDBWIfAiVFZKryIpFM61nnwpIBDh+uc6BCvW9g3fgK58WvfEUmcCgtFxL6zXfvA32uCs&#10;pGPdgOk261D1ZgxW+hI9K3bRrwHXRHhMw3btzumEmSOlsEnC3bt3GU8m5HnGyclTluWKNqBKSYIx&#10;lpOTJyCgXG84Ojrun5GqqpjN552yK6RJRpJkaOOo66bXChk8Q12pY9hTHG1re/vRNE2HZqQY46tB&#10;sq4pFd1anYwKjm/fZjyd+tRg618npORyuWK1WrGta+I4Jk4SlquVv/+Dyo+467/RNA1RAlmWEkdx&#10;p4Eie46W6tZokiQ0tW82uFgsWJw+4uTxN3h88gbni8dorSnyTrlSqE7czXcKnc/m5EXRq7/6ksor&#10;e+LsN1d18a0eL0pq3MQBdN0e7Aa/7+2evHpWnJQsV0vSLL3iSIQNKUQzWZZxfn7e55yHBLrt1j/0&#10;QXBju92Spr6L2mKx6DfXkJ8ZOhI3ReNh3OQ07EZ0u9+Hr72JmxCu40Vky+G1holzzl0zBLtOyxA+&#10;GpI1w+QPH7CASAR0IjgqZVn2KptDrYXQRntoHEJkHb6HKonQaMo5x8XFBV/84hdZrVYURdE7Is+a&#10;52dF38O52mw2jMfjviY8z3OstRwdHWEtHB0eUlVeqrbIc6rK8xMODw6oKt/cJ1Kq74K36dpWe/KY&#10;b9oTNjcJ3Vz5966qqpd5Dmsuy3LSNEfKiCiSLJdL4jhmf3/fR9knJ72h7Jzax9ba/2M8Hv+N119/&#10;/Qs//uM/3oS52+XC3OTYvtPxdlNxYQSH8uLi4r8dd42LwLf63r1Puw9+OFapt3IkgiM2dKKl9POd&#10;pp4Tkicp1hguLy9742y1ASLkyjdk063uc7y27TQonEPKCJyX0g55Y2MMAjg8OOTDH/kwt2/fZjQa&#10;kaYZ733ve5nN513DpQiHY1zktNWWbVUjrWM8mWGVQUaeBSzyOSbZY+1iXNuiTMJEFCALQJLqCY6K&#10;LTENGZUwRFIhhRdZ08ZzNKwxPnpzEkGOFQlaWiIrkSZi247ImhGxLmhlzsa2VE75FIMUxNKCabC6&#10;RqBxwvMuYiFxQhIjiQNjRADIjiHvvxwesYmcJEIQO4FG0OLopCQwotugRYdUSYlRklZ6RMl65QWQ&#10;XZlhN/+z2YTxZMStW7c5W5xzdnbGarWiaWryPKOuKx48eNNLl2835EVBliUcHuzj2gSlNhjjAwQp&#10;FE1b4aznfxhtUHGEiiK0MwgrcBhsR7aUCqwO+1xLHKdk+ZhqW6FUV9HiJHkx5vDoNnfu3mP/+JAk&#10;9STJyIlO4tqSpOe0uun65qz7fS1NM6RytMKghCTtHKTtdkvTePn7vspKCs4XZ3zt669z++4doi69&#10;2WpNuS45PTvl5MlTTk/PubzcYG3su4GO97AGnJPEceIJlVHKrVt3GI8mvozVmI7cLZGCzkn8d3tc&#10;CxLhGmICIOVbqy/D995RH+wffc6uG3maSYkgCqzXsCHVdd0b3iiKegdiaJTD8VJK1ut1bxCDpngo&#10;/1ssFgG67ZW/grEOBvEmmeohB2A3Vzk0/MPjdx2J8D5D/Qg/j291SG5yYMJ7BkQjnHuYh96NDIOz&#10;1LbtQOnsagMPG/8wkgxevHOu7/kwRHvatu2lnYfnCUYjdIJrmoZxp+BYFEVnqPX1hTSI3sLYbcAW&#10;jgnvF8StglZ8mI+AEjx88AAlJcfHxyRxTNUhEkJIzs/P+/pqFfkHve0cpNVqxXq9Zr1e9WTJ0MBr&#10;iN6EzxcQmjRNyfO87woYrlUpxYMHD4iiiNu3bwc29uOmaX45TdNPr1arn/uxH/uxy7Cmh6m55413&#10;ktp4O8fvjizzJapeuCkR4dnafS5uWqfDdRjmYPeY4Xl210JwYA4ODpjuTSmFQLctraM3UuF9kjQl&#10;lNAFXo6PpG3/3ta6Xg44TVOcddSN30+iKOLw6Ij9/Tnj8cR3kbW+rbxuG7arJdZq8iJHyAmR3SDd&#10;ljwvODg4YDOfc3lxTqs1rdZExrMtm43vMnl5eUlZLtG2QXaVNUZ7SiMWjAbTAi50OAVrILEghCJC&#10;kycxebzGuqTvOZKkEUoKjPTrxRgvxCQChygEJX5W/f87lMN1ZZ/hT0BfnRLK8/py5+5na315KuE7&#10;VwZgaLX6/dD4Ms04ipjNZxTjEbPZjPPzc1arNZvtFhV5Jcy6aTg7OyPvAoLJdML6wgeBdd12+3TV&#10;964IhGkhJGmaeASK62Tvum6o1n7+1+u1vz9tS9s2vUMbRRG3bt3igx/6CAeHx7TWULc+DRNLL/Ec&#10;RYo0870szs7OODk5IU4SijzvmuklgG9nPxqPsNars5brZf/8+FQpfOPNN2mMrxa6c+8+RoPWLXUI&#10;Srab/hnbP7jVVYKknrApY08IFYKiKNjf3yfL0o7s4nrSgHjH9Q//7o2e+/CMwKcPQNx11d1BsCKi&#10;KBY/9EM/5KJhxFoUhSedJMmormtms1nfICVs9MOoPeTNx+Mxi8WC8/Pz3ij6fOioW4jixs1u18jf&#10;9P2mzXH4QYdOxk3pjV1nYreKZOiYDPkPQ2dqGNGF6xpO7PD7rmEJiETTNNfSHUMjuOuQBOciOC3B&#10;kRiWUYbXJUnSQ/vRFeS3lVLWRVHI1Wp14yIJI8hZD1URB+kbIYSQUsrzsix/I8uyKooiB9wZjUbv&#10;B768WCwez2azqXPuY3dfeum27cRtAvzbz4t2/SYpheg74V1eXHB56clOfSljFGS+fae8yWTMbDaj&#10;KEYoFaG1BXxKZ9XVlgelzdBYyhjzeWPMX4zj+B/88A//8IOALAWHOCAr2+32xrX1vDl7J8fvphp2&#10;R0BshscPSatDRGroDO+m6p73jDz3d0IwnkyYTKZeVtwY3zq5O0ZJ30k2jeJOxlhjjaE1Doymld6x&#10;VFJ5ol3qqxG01lxcXPD40WPSzLd1P9g/IMvzzlmQeN1ry3w6od3O2axKrGmwApqtYNtucdkR05c/&#10;zi3GiAdv0tYV62RMVcWUTcNilXNeOp6eZSxWGo0XsYqV9Ma+rlDWQatpmharHaCwwjvQU+Of8UIW&#10;zGZ7TOw+iRhxKQ1bcoRocU4gXQ1mi2s22KZBaAEipbErnDO0ztJiMXS2JvDahABxVdYpOuTBIxAC&#10;JyQQ4bqKFeOEF9IyjsY6NBIrvYx9QDu8/oN36GIJxrZo3aC6ttfz/RlFkVPXDWeLc6/tUlVobdhu&#10;S4z1eXHvOAjiaIQ1NVVddyWiAhUlaOMoN1usc+TFiFHry0Ub3dK0vuPrarmkXF2yXF76+bUSayVS&#10;ZWRJgVIpx8cvcf/+yxwcHaEixWa9RZvG8+o0XuPDeLnpvb0xd27POXsasVmvKJtL6k1CmhVk2ZhI&#10;CeqN1wZx1nGwf8QoL7rPtsVag7YNZ+fnuK9+hcZa4iilbR11WyGVIstHgPVIWeYl+NvWoI0gIqZ1&#10;fl/dmx2QF2O8GqgnNQsRXAiH/a1Ia7wLCOnzT//WooJdGxr+7knOrieLCiEeN03963ma2ihEv4Ek&#10;CVAUxf+ntZ5eXl6akLtfLpdcXl4ihDBAlmXZf6iUeu94PG5PTk6m0057PUD15+fnnvzXXnm3w4gd&#10;rjckelaOevghh8b6JsMeUIFhaiMY3iG6MIyor1U1DCYy/Dx872cZhWGqZPcrOBBDYx0MxfD9h7n+&#10;MGdaa6uU2hhjlNZaW2u/oLV+YK3t8y1f+cpXODg4YDweI4RQJycnFxcXF//varU611rHgX3/rOte&#10;LBbX7k3Ip4frSpJEJUlyslqt/o21tk3T1Gmtj6Io+kBd16998YtfPjk6OiqiKPo+rds/a6x9dTKd&#10;xlVVUVVbiry4Nh+Aj8a6rzRN2Ww3vbMlpSRxCXEUI4TPBUdR5HOzA3jN31+P1gR0K0kStNZfkFL+&#10;w7ZtP/2pT33qs1L6+szgQHTHIKV8oRPxdsbz1gS8GPEI1x9GcIpCxcJw3OQUBITlWc7skLQ7dKbD&#10;V0CZ9mZ7nJ+dYXRLkmVYo3tnTg04A+H5cvj+FMZ5hUglFXGSovBQ9Waz4eLigidPnjCfz3soO8yN&#10;60oVIwEyTdnf3yePE6pqTYNmqze01qKk4PDwkP1YcTCdcHmxoGlqFqsVF5cXXCwVZ5eXPH78hPNl&#10;i1MwmSSMi5xESbbrtU85aEtdQV2DsxqL7io5II0Nalz16Os17ZcuonYdslo3DcI5YinxWQav3yBF&#10;x1kKWi4dNNErsqL6fctXH/nXOeM63YpAAr/iUIT03vDeCxhoVlgsvl+OiK8CEpwXtIoir5FS1zXL&#10;csXl5ZLNdst6ve4/Z1NViMw3tgoIixC+mVtd11R11TnpBdPJlEt3yapcUq5WrMqSy8UFm/WSqi6x&#10;uu2CL99+PEkypPA8jnv37pHEMesuLR5FXknSGt0965a2rnpE8dHDA5aXl0SRotUt1LVvnrbdsN02&#10;Xk4d75iNi1G/jqWEJJuibcvlxSXNa68xGk2Josxz++KI0ahASQe27cpZr4QWnfN8DKUk4/GoR9pw&#10;O8R95zVIpHxnCOQ7HS9yI76Zd79O+uzOt4PYDwNMazvJeY+mtc65vy6l/HkHRGGDDWM6nbJcLn92&#10;NBp9pm1b17atM8awXC45OTlBCOGUUvF0On1FKXW8XC7bg4OD7y3L8gPWWrfZbH6nlPJDRVGYqqpE&#10;mqY50NW86x6eBr+pDzfzm/gPNzkYb8fRGMIwu+cabro3jWGUV1XVNTRgV/Fwd2MODkxIbWRZ1jsO&#10;TdP06YK2bYMQSu1bYje2LMvfzLLsQRzH8Xa71Q8fPvzcnTt3vialTLTWjXPu14UQT5xzKjhDX//6&#10;1xl1pVevvfaa/PSnP139rb/1t05DhP5uGMvdebHWPhVCfN45R5YVfOYzn8E589M//dM/s0iS5Mea&#10;uv7keDJJ5vP9LvUVyp78phqaPbVtgzY+b53EGZFKemQlTTPS1HfujJME00UNUkaIWGFNxxNRfl4n&#10;k0mzWCx+Xkr5U1rrf/KpT31qnSRJn7qJ47h3VoLxfjvz86JUxYschReN4ESEqp1QdRHO/TxEI3yu&#10;YNyHGi9h7Doju38Xyjtzh0dHnJ6eYqzvP6JxzPf3mc99R8Tlcun1OOrGl+I6hzO27/XhnKNtGqIo&#10;RiJYrZZ87Wtf9V0+96aMJxNGkzFCSuq2QSCIY4U1LQpFkueoJEFtMkScIPICVEZ1eYbGIMa3GO+9&#10;hCpXvifC4ydE8hRnH0EtMTG04CsMGtPl1AXajSGKERG0oqaWnrBHpw+xsDFxnNFkMxoxYWkUeSMp&#10;tWCBY5xljMcTfy+sxrUNeZqhmGKrLVZkODK0S2lNQqtDKsl3iAwpImc7RUkTI0yMMzHGxWgTY2WE&#10;tDHGRlgTYa1CWuUrPqxA2m7Tx/m8vPWCXNY5oviqvXRPYBd4xzuKMNowGmUURcbedMJqtWK5KilX&#10;K7Zt3e/LgfcmpfCsVufQ1nBycsJ8Pkepl4i7RoA4xbZqefr0nLOTB12PltBJVpCmY6SMqKuW8XjE&#10;eDJnPNnzPA+7RirvZNV1AyLFSUWkJEYrhNMkEcSRxeo1TnTzKcGZBGdihJLEKiKKElaXJW3jUTRj&#10;DVGs2C/mFMUEK0T3TG2QovYl4FrTtB6hMVrjul4zOEmsEk/2tZa8SBmP9zzJ3LY4XMeLgB4e8mUa&#10;7/CJ/60db9m/+jTczX9/Zqo2oBDOcyS01l+uqurv/t7v+X0LB0SBjR9K6JbLJT/xEz9RW2vrcKIQ&#10;SYQS0e735+A98s997nP/T9u240ePHlEUxe2qql6Zz+e6qiphjPmElPJ3tW3baq31ZrM5Xq/X3wUU&#10;xhgjhOjKbkWyiwbsfrhgZIalkMC1fHfYVId/DzDw7tfQIdj9/dBxCD+H1rC7r9+t1AgGQWvNZrOp&#10;AeGci9q2PZFSfl5K2Wqt46qqvr7ZbP7J0dGRVUrZzWbzq8BjKaU8OTmxv/zLv3z+2c9+th3WI4eI&#10;+lkGLESoaZr2glDDeXwRVD8kdt503qFTFxwtP8dKO2f+3s/+nb/7GkJcaN3+8aauR9649cuyP79S&#10;HTs6TvpyVy+G1N3nOCbPchCik+31CIVHayyy07c3pkEIcXp6evpXgf/tR37kR74USj1D5YboNpQw&#10;QsT/dpysd5ra2B1vh8wZnJyAnoFHqIYVG+G1uw/+sPR5yHUJYzdQGF6Dz3HXSCGYz+fs7e2xLktf&#10;busce7M95vO5LzOWvsFSqzutDXnF5k6SBGt9njrPBHGcsF5v+NKXvsyrr36Qe/fvce/+fc/FmE4x&#10;pqVuGpzzPAHfaVKhkoSRFERSIMc5bZ5yGUvcdoURjlEcMZ9OGY8nHnre26MYpYwmE4SKSbNT6kaj&#10;ZIwUymttSeGljLtqAxl5kqfsiOLOxIAXnKrrGrtadUTnLW3TUBR7zGaznlfjnCf8KmmorKWpG2xX&#10;rltVFU3VduhC68mYHa/AV3ZArC2GmNg4jJTYjoQclA7D/yCk5a80YpzrSvfc1Z52XafAK2J6pwNP&#10;kg37d5eezvOc2Xyfy8tLLi8vWS18xdg1FKxbs3Ec88bX3yBNM5I04ejoqEOeEq82qjXWOZTy0upS&#10;gLPeGAsnOD1dkOe5r84Kn5EQ4LluPv28u6jj32lHVdc468iy3KdCu/4VzrlO58I3FpRScXR0RF3X&#10;pJmvAmp1R243HhVLs8wHd21XeeR81aE2pqvK0cQqxnXo3PGtWyRxjIoEs9nMX5Olm9ErxdaAOP27&#10;Pl7E5HgWPyL8rKLoGlenS0+fNk3zVzabzb+oax8IRWEhDuHVmzYfoDcawzcyxvCJT3yiBRbdnxbA&#10;b4bj/syf+TP/+OMf//gkiiI3m83sm2++mdV1/TEp5SiKIqO1dkIIU5bl7zg+Pv79y+XSpmnqkiQJ&#10;ehSubVsJfCSO41nbthdt294B0mGb1qHjsFslEngEwRHoyH0iSK6GvwFOKdWT/jqnQASjOkQbNpuN&#10;rOv6PM/zL9y6dauOokjGcczl5SVnZ2dR0zTN+fn5P0vT9It7e3txmqbJ2dnZG1VV/euiKNqmadTT&#10;p083P/mTP3n5nPvcz3EYN1VhDEe4d6Fh1juNmJ91/LMNkuiNdpJkrm3bX/+Fz3zmJ8p1+QTHn1BK&#10;3YnimM1m4ys66oq6bvrqoDTLuFwu2d8/4OTkCdPptG+elWU5eZajoth3NHQOrQ3FaOTTRnV9Xjf1&#10;z8dx/PcODw//0R/4A3/gAiDP896JuLrO6+NFZZ3v1ng78z9M9Q35Q7tj+NCLjmeilOpJuuEeBYJq&#10;cLifheIN02xJmnB4dMhyteTs9AylJKM8Z35wwO07dzg9PaXabn0pntUop5AIVBz7Fs1I9qZTlIpY&#10;rkqa2m/kn/3sZ8lHBfsHB8y7UkPRRcwgEN3zW2uDQmKFoo0TIpGg4pRpPqGt1tTrkma7QW+3uGxD&#10;lu0j5huyLOH+7SPec7TPyeOH1OuStm15enbBw8fnyCTDJYLSCZbWoGNFNiqIIsnKaJwosMLzQJRx&#10;pEbTLs4QTmNwmGzErZfewyjPwfh8+2bT4qqaTZmyKffQleJyYbg836Br37jMOUFTa6IoJlYRvkmY&#10;JUkLkmZKnM1IigwnLLFwjEWOlRmNUZgWYu3ItQHhu5TGcexLTwUI5eF35zrmaCD/DdIfzvmo2TqL&#10;FMrHzc7gHETCMcpTIjFlPt3zz+Yo4ezszD+byldGqSjG2YLHjx+y3Ww4vnWL+XzuUzMiJktGTCej&#10;/llum8b3/ZAJTa1RUYYTEa02PgUTRQg6XhtX0HkcxzhbU9VblPApS4Tj8OiA87MzQHgUqftMWmuU&#10;NGSjlHv37jOZTkiyBGNN19HUsixXqPNzTk6eYIzX8IijyNuCRCJJ2W5rdCvRFlptmc5GjMYTNps1&#10;e7M5WZZ1pFGupK4B8U5ii5AeHyABffVESEUNfsfwmJ1n/sbxgkDnpr1v94xucJ4h7xB8M7DReMzl&#10;xQUAs9mMp0+ffnU8mfyD7/iO310F5+qFypbf7Pipn/qpdjwen5dlGaDkS+BJuNAkSajrmul0+g8/&#10;9alP/S97e3sBqub4+BillHPOSa31+9q2Hbdte77dbt9jjBlJKU3gFeyWv/m5ueJGhLy4UsoJr6d7&#10;CERxHLsoiqRSqnHOnQshtPMF285am7Zte6CUEkopB7Ddbjk/P+fJkyfxYrH4xna7/Zff933fV925&#10;c0dtNpvQDVM8evTI/OIv/uLib//tv/18y/9tPqQQrNfrjvntnZcf+MEffPALn/nMX1qulg9x/KdS&#10;yd99sH+QLC4uuuhWYY3xYlqNLy3FOe7evUtV14Bgb2+KUl7yVgqvib83m5H4qOSiLMt/hhB//+jo&#10;6Ge+93u/dzF0GrsKiGvVRr/dRnAEQm44CFcNK6qGvIjdFGFAL+Cq/HR//4CqqolkRFkuadqWw8MD&#10;jo699sDi/NyTf6PItxoHTCw75yKoqhqfAjGazWbDV7/2VT7/+c/z6quvcuvWrU77wyNqee65GErJ&#10;XkFPSOGNuhBgDXmekSpBFilMlqKLgjrLydKUdlRBUtFul+xNJxwfzCmXl1xcLIiSDJWMOLlYs2kM&#10;m7pBW4tMPPIaGnoZ6/tpGGNJlGJ5ecm9+/dZXpxSa40UkrwoODo8BG1YrbYszk/ZXpxTr1Zs1yVt&#10;VbJcnLNcnKOb1kP8FpoaIgVx5FU2rYU0X1NMDGkOUZ2SZjFGQtq2iNhihE/5yQ6RirqScGPDHiZ6&#10;3pAQgka3siBPrQAAIABJREFUz1ghflwr9usqRAjfhHdQRqNR75hWVeCK+B4144lv6V3VFWdnZ14b&#10;Is1ptSZOEm7dusV2wLtwxqIb7cWjnEMqj1jlWQZS+jLSpu0UQf21tG2LpOvG22wpVyXVtqKpveqp&#10;tYZYeSdAGwPSl56///0f5GD/yAceEhrdeLRACsbTCfPZDGNaTk4ec3p61qMOWZoipQInmE5nngek&#10;FNPJlPF4jO8nk707SYvnGfpvEu2Eb55DcSPi2jOFvX0uVyum0ylV5XVl7t+/v7etqrvAF8P6+pY7&#10;EnCFZAyh5ADnBuOzXC7d3/ybf7McaicMURLgV8PmaIz5TbiC24djl8E+1KF4uzD1bjVJGOG6AuIR&#10;xp//83/+LUhBOC58D78bXtPwb9+uI4oimralrmvP2leKpmn4I5/85NP/6S//5b+WF8Xn9+fz/+Tx&#10;kyefOj4+uiVD++FO5GoyHtN0bYhH4xGFlIxGnjwFHkYM9eR1VdXa6N9USv014Oecs69/z/d8jwnw&#10;etM0fYTzIuTm23kMHYMgyhWem7Ztqaqqn7+eHOluls/tG5gpxd58howUWZ7z9OQJy8tLkjTlva+8&#10;zKPHj7hYXrLuGrbROWlt4wmvAt9XwxpflZMkKVHk00dVVfWqt/57hbYG4wxJFGMRaOu69hMKVOyl&#10;2Z300X0a4ZIMO7LIVpOMa+S0wtQt5WQfXV6Q7p3BwQK5eEj15AnjpEAeVYiLmi+9/ogHb55Q2Zg8&#10;mZCSI60nO5I0NE3NB1/5AJeXS44Oj8zTi/OqyHMzTe5ElcySVSujiUuQElam5smqZvl0w2bjc/xV&#10;bSmbjJUuMHrdGT9BazXCKRIidFvTakMR5UzdhIwp0iYIY0lNQu0SEpHQuojGOKZCooocESuIZIcr&#10;C5wQ6E4KH0BJcS2aHca0A0mhwerxVSRdpSrONkRKMB6lpMnM36O2oa68LoSXjff9UDAt9Xbjq3Za&#10;jdUtF+tL6qrGWOvbeVvYbiqaViNFhEBSNQ2bTonXpzok2rS0bUUkrZeuRlPXlSf1lxvqFuoWLDGo&#10;mDgbI+MUtONg/4D3feD9vO9972O7qQBHa1q01TgECkWkUkZFxAdeeRXXNJw/fpPV8oI6jqg6EnEc&#10;FwiVESURaZyAdAgF09mYyd4YJ31VUae769u6BF6EE2/L0XiexXlX6jFeZNNegGj0Nk5cfZ7hegr7&#10;SuilNJlMePjo0asH+/v/xXJ59nBy5+CL8FvkSIQIyV/fVdQEV7yHQIS79uHgLXrlQ8M7rMrYJWTu&#10;jmFeeOhshFz0kAsyRDSGxv4mEa3AhYArYtsQYh4S5p7lUHw7j6ZtfYQax2y2vnxQKQ+l/qk//ac3&#10;aZr+4v/6V/7Kv9o/OPilxfniR6xzf3A+m6XT6ZTTp0+7lsuC41vHnqsTxV03QM/zEEJQjAp3enr6&#10;hTzL/6/ZbPbzQohf+0Pf/4faqq769eFV9LJrolm+m+G3/xwPxy66kGUZ1tqeD2Ot77sQ4OZdzkRY&#10;e8EpH/JeglpplqSMRjnlakW5XJGnKdvNhk1Z8uDNN6m2lW8AZgxVG7ozSt8YzfjGTJPJhMl0wr17&#10;9/n4xz/OK6+8glKK5XKJc76tszGWtEvPaBxZnnfRoUT2MLbx6L30KoWhK6VIM6SxjLKYukzZXEo2&#10;qSBxG6y1FKMR1gkO1xajCtat5KxskLHv8xBFMVESO5UlRiBcWZZkadYAX5tOp1+Vwm3m0/mtJEk+&#10;cnZ+fqupK5GqiLbtCNXmSpm3Z/zbqz3GX6sCIYmkxOimJ+f5yqNuP6kbbNT1LlEJNnJoGaOUZDKZ&#10;+OoAY0K+wt8/IXiL9DJX6IPryIDC+RbtN5k8Ifx12k5AzHVrIo49mTGKYnJjWW+2xK3peB+wrSqa&#10;RmOsRbca1yE6kfCpKq1b2q6RXNIRiJfLJWVZMhqPyAvf18ZYjZKStnVU1RbdVpTLBReXZz4oiXzK&#10;TUhBlmZkeYYxgtGo4IMf/CCvvPJKn+aw1mIwnUaH7HRO/Ic6ONjn8viYJ09mXrq7bbDWO0JJ4qjN&#10;JXXd9MTr0ajg1vERo1GBNvW78MReTfi3glHxrlV1dCTKqxf66w30Aeccq9XK68EcHMjVavXJsiyX&#10;X3zw+f8BxL/5ljsSQdsgbOjB2A6NdXAghqV8Q+N99VnfWqN/k6EYOgu7hv8mR2P3mGc5LsO0SThm&#10;eOzQgRgiKrvv99vJuEkhepGgJElom5Y0SbxTgedq/Mkf//GLtm1/+mf/zt/5Vd22J+fn55+USh3u&#10;7+9TV56kFkURrW4ZFSNa3TIejdlsNkgpv7I4P/+F0aj4+z/wA9//D4VQViApRjnUvmwuELFCg7BQ&#10;ERNKzH47jV1yVJIkRFHUo37D9F5I94Rj4XoLd2vtjYJkSZYym88pRgX5eMTB0QGN0SwuL7DA05Mn&#10;Hmq3lqw7l6MrC5OKyWTKe19+hXv37/GRj36U7/zO7+T4+BhrLZtq25UmKqw1bMqOEIhDOIF0IDru&#10;RiQVTvqeF0YCzgsOxRIS5z+jygvi2SHpbE51uodNCpJ8gdusaduW2bblw3LMeHaLs0VJua2bbWMW&#10;zrk1kdw+3VycTfamm9QIF0XR0mj7a3uz2b/Z259v8yz7eK6i8fl2c/xkdSnijl/ViJh1PEInEcJu&#10;sEbjMoXQMegYIRVR5OWWkzj1zsDaYesaVSS4VNGqlhbBolXIKmK90hSiJS1SolQ4pyKRZTlZ7mF3&#10;02pCq9COReP3uJ6YuZNfd91/nPD2YQBOCIRXIxWCOPJVP9ponNFY0+KMRTqLlIIiVdhE4hC0raGq&#10;aowJKr0VUZQCqlOjdQihGBUTXLf/VnVNWZZsqk3HT1O0TUtTt0hp2ZZPWS7OKcuS8/NTNps1SRoj&#10;VIGVLWkx8Q3I4gwrDOPJnDsvvcTebI/HT06gUxGX0qe2ERHGOKxxCAu6rhjnOQeTMYsEynKDswLr&#10;EiwGozJiJ0HGaFthaYhTgZAO07ZI6StlEH59wvDrt2C8C+mPb2ZEUcRyuWQ0GnF8fMz5uReFy9JU&#10;aWN+hFNeFvDpb7kjsZt6GG5oAU0IzkZIc4SqiGe9Nox3aiSelfa46bibUI2bjg+QOlyR5YaCU0NE&#10;5Vkpk2/nIYRAOB8FOetZ2ZvtljRJqLt5CQ7Vp/7oH/21n/+5n/tJrfU/Pz09/UGt9ffkeb4nlYyU&#10;UozGY7RuMdrUUsmzVbn65wLx1/Zms//7B37gD5VFUfTzvV6vydKMpq2uIV5vhzT87TRuqtQY/juO&#10;Y4qiCEqevWMxPG6ITAzLlIept2vaCdZ2PAbPbE/TjPe85z7f+Z3fSRJFfP3113nwjTd5enpKpauO&#10;QClJkpRiNOb+/ffwOz/+Hbzv/e/j5Vfex9HRUS+8JbrqDyk9KVFZ//6N9W3py3KF0S2T0diXimeZ&#10;h/K7XhbCWkzXAhzpO8KORgl57IiFIY0smyxldbFguVySxDlSphSTGVXjqFpTLsvt587Oz39tsbxc&#10;7N09PH16elqmaeKcdWuk+FpZlg+P79y2d196aVUvV7+33mz+g7qu5bZD20yr2ZQlNJq0k/KOOiJf&#10;6+p+7/fyzqnvnCoVSZz4Vth0YlBSULcabDcvQiKiBBFFuqmbzXa7LbbbKo4i5Ztf9w3ZQHcdeiMp&#10;b7BpwXPosfhuMTHgSAy6rQZnRATdC9OTNYX0iEqkYpLEdQqTsg+Uzs7OaNvWi8BpS5bnFPkI0zn2&#10;UnkJ+4cPHjKfzTk+PmC6N/GS1WXJ5eUli8Wi+36OtRopx3211mw+7xxiSRxLijwninxJqBSykwAD&#10;Zx0aj9y4bn0I59d+6O3iAw5wzvpeJ8pijSFJEqbTPZSU5FnmbY/R3fPzze3VnljKW1MMA/Llc1//&#10;gr+/a+7MM66vLEv29/d7foTvqGpDNiA1zv4+Bx/7LUlthDEU3wmb2NBhCASiYbexm8Yue313hA1z&#10;eMywouNF43n6Ert/C/0cgGufY1jXHcYwQoS3pm2+HYfptAxCLxGB8GVYnRMhulztZOJr2H/oD//h&#10;LwFf+tmf/dl/lGXp95Vl+REhxPvX6/V9d7E4a5rm4f37919/8ODNXzk+vvUr3//9f/BNz1qP2GzW&#10;XdMgv26qegtciaUE0u2uNPi3+3iWMyGEl/GdTCacn5+zWCx6jZaQltvVORmWKg/5E+E4Y4znL5ir&#10;tvJaa9I859UPeU2Il195ha+//jrfeOMNzi/PaRpfOpgXI+bzfd73vvfz6gc/xOHREfP9OUJ6CX0A&#10;FUe9KmAURSQ28WV4tmW7KtluS9q65t7du0zu3cMajcWhcTgLEq8Gaa0ACzLqKrayPbJ5hsiPyeY1&#10;2fKS0eUlzXpFdnFOnC4wpqXFbieb9b+KR+bTyVI8rXXajLKJbs4uRNO25tN/79NbA06lBX/xL/yl&#10;b2yl/kojskWt2qPG1Dhj0MaxaT2h0NgRjgJUQq1ittY7uqLxOgdJm1LXjrrKiKOYiZgTMUaTelwg&#10;rlCRonUprVEYF6Fb7Opi+StPHj58lEfqd8VR9KFISZmlGdFYoqKYlAiUoEXTsyNEv2Cu2Pe+uB56&#10;5OLqWN8My+CM64WGhFM4qT1yIR1xpDons8J0aabxeMJsNiOOU57O55ydLnj46JEXgKo1QtYI6Z/7&#10;JElodcODhw+QUlDV7+Ng/xCtLWW5oa236GaLNQ1xHCFEglAJEsVo6h3A7bbqNXhUkoKQvYaGd5Al&#10;1hmMNTghkCLyKTCcl7u2Fts2CNuQKBtKGBEuAmlQESSpT7Hno4woFr6TqgDPj+imtUclrmbynTga&#10;7/wVb+ek35wrcaP9hB4JmU6nPc8pVNOF/k51XfsSfdj/ljsSVxoBV/0TguEZOhFDrsHbISEOxaBe&#10;NN4to7Kbaw7XMPwMAZEIxwxfu4tGfLs7EdClNrqunqa7F8MyYdHRw1erFZFSqCiirmv+2B/7Y1+u&#10;quorv/RLn92rqupAt3qmjV4lyfwiz7LVj/7oj27CvQ0kwiROaNrmLUTcIPCVZVmvznoTEfe348iy&#10;jNFo1BNWx+Nx70QM9VV2qzcCArG7JqWUREIgpXfO0jSh6tJU8/mc6WTCe++/h/e98gpvfuMbVE3V&#10;5cQlUZQwmU65c+cu8/2D/n0k9JVTom1xWGynFFhf1N4RlJYoUpSrS4xuuXV0RDYasa222A5JllIR&#10;S0UsJJHx0fRWbz0s3ykd5nnOKCuYjUfYg32WZ6eM8pQkUVxcXLBeXcRt285ms9nk6O6dN/+z//y/&#10;vrTGkhHK8ARZnFJ6lcWlFPJzAj4qpfyPlFKFCM5qHOOMRoe5jmNsHFPJ0H3SNwnbbjxiY3TNZDLp&#10;UIUIKTxy5M8nkXHSladLrDUXy9XyV588OfmZj/2Oj9zWTftDm/X6O8pV+R3rzXaSpgVxkpFk6TWW&#10;25WhGiISN6+bTnuzu89X5EGHj+6tswgr0Lrp0AkvfS5Ep6TZObL3799nb2/OZDLh9OyM1aqkbmqM&#10;scSBjxJnWGN44xvfYFWW3Lt3nyRJuwo3T6hNk5QoTnxFl4NGt2SZRx+iSPd8J58eiTsn+arnRwhY&#10;XBdJO+twWmNsw2q14vLystP3kQgBumu3XeRFzycS+F4eSZyw3bY46b5ZO70z6d3J3sUg55u9PCHE&#10;NceBnZ8D2bIoimtKzI7OZnf78LfckQjpCriK2IMRGG70z+Il3DT+bdID73aEetM17joGv93y8zcN&#10;6zquyDM+qx1MuzYWbfy99xuNsnjdkcWNL+6GMX6dNG3Qxrg+z2E9BScCfnukNeBt1JHjo4bRaMTX&#10;v/51hBAcHR31gk1D+fNwvuE5h83PkiTpRY6GiMZkNL3GDWrblv3bd/jA7/hYr4gYnq8hP2MoEBfe&#10;W2uN0VdoyLJa9g3mArflzp07xKOJZ+ungsg50vAeDnCOJkhRiwSM1w7AeQMolSRJM8S0QI5SxHRE&#10;fHSAe/CA5mk2Y7n8vrquJsLKz/7vf/V//ifG2Df+xJ/8U7UEolhStt4R/vE/9SfW/82f+3O/NJnm&#10;e1EsJlqb3900TS6lcqt4TZykVKsLUIptYzHRBJMpZ8xIKKWkE0IYra2NGuuspckysRY5qBQpobYN&#10;aSaJsowkTURR5E2aqUfGmH/atNXn/vrf+Okv/Jf/1Z/9l2+++eYvnZ2dvdcY88OLi8UnN7p5WVXq&#10;UJbyWvnmdDrtDa4xpuuN5IO5p0+f+uZn2y1ZmtK0NU44GtfQ2oZR4bVg0ixlXW/I8xFVVeGANEvZ&#10;bDa9wZXKp1OkgkaXpJnj7r19jm/vsd1WXF4uOT9beMShbX03VuXJp7rSPH7z8dVaUyOizCDtBrrr&#10;btoGQQJWsV5ufEmt8WksYSASEXkck6oUEUOtW0wrwabgJMY5nG3A1rT1iouLp6zWJcZFIBQGg5NA&#10;nJNLxf6oQOoWa1o2F2eMYkksu2AklFVrizEWKSFJIpyja6i4a0JdZ4evSCkuVMgENEN0ZNfwj8Fr&#10;3/L8v+DZD+fc3Sf6Z+4FZ3DuZo7h8OdenKrjUyVJ0hGABdb9FpZ//vvx78e/H9+68dJLL/HgwQO+&#10;+tWvcnZ2xssvv8zdu3d7tcKgWBgQs5AqkVL2ZV0hpbgr8LaLWgTNiTBC2/PgYAy/QlO/vq9DV5lV&#10;13X/98ViwcXFBQ8fPuyN3Yc//GGOj4+BqzThkBA6JGNba/vIWhDUaX3eX1hLmufMhSBNE9I45uBg&#10;P1mX5UcePXp4x1j74YdPz94TRdE//pm//n9+IYrU+Y/88R81Eg9oKykc8OS//+/+wj8uy/Xo6Oho&#10;tVqV9x4/fszxrWN7cXHpgoJsJw7m6rq28/k8zrJsT2tdCCE2VVVfNE2tpZQq7nQhwleSJCJNU1kU&#10;hYvj+OTs7OxfTKfTz+7N9v71d3/3d1e/8iu/ykv37l1ESl08ffr0tfxJ/o8eP378seVy+R/v7e39&#10;/vV6/f+3dy4/clzXGf/uvfXuru6e5lBDkBRNOpJoyZEdO4HtwIGzi2PEC20iwIvsgvwFAWLkL5AX&#10;WcVBEG8CO0E2WQRZJAsDQQDbkCXEkmxHsYwoelF8DOfRz6ruetxHFvfe6urmcJoSyUh07g8gZ/pZ&#10;PV3VfU+d853vDKqqgm8cbxlj2NnZuWPGz97eHmazmcns+Y3fSs/MRyrKAoRSFMsCg/4Ax6MR0jQF&#10;JQTT2Qydbhd1VY273e4vGWOPAeTXlFqdPBHT8hv4IeI4Qb8/QFnUGI/H4FyiLCqUZWUy0TpTxijD&#10;bJmhKEtUdW0mmWrjKPv+TCcT9Ho9+IE2PlNSYjKeoJf2cObMDo6PxxDQRnVKaY2HPkb0yc10MsHR&#10;8XETrFKmj3/7maBEW/dHUQTOaxweHiLPMwx2Bjh37lzjgKuUbkOnlDXTUaMwak6M7gqxi/mHO5Hd&#10;fgL8cEWfynRznLSV9l/lAgmH4xGjXaKwRkLWMGY0GjVOrbPZDJERj1lreRso2AXZlj/amYu1lsaN&#10;RRxAI7Zqi1ztdTZYsDon+3h7W1EUa9Nw9/f3QQhBlmUoyxJXrlzBJz/5SfR6PXDOTwxs7PbaPfAw&#10;Qk4ovYBwIQAl1SLPSL/fRxCF6A8GgM+AuvZuXL+xe/PmzZ0o7Q9v3z7Ym8/n/1IUxY8ATPX8CoKq&#10;ruExD8dHR9efeuqpf7127f3bnU7y+BNPPIHpdCryPFf9fr+ZQBuGIXq9HieERIyx84PBYCCEmBRl&#10;cXO5WJacc0YIWc3r0UZYpNfrMyGETNPePqHs9eVy+fa3v/03S0B/WQsO8FogTYd5GLIXszx/+e23&#10;3v730Xj09TRN/3A6mz1bllX3+PgY/X4fo9EIZ88+ZiYzp2Yq80KXCnxft9SaFs/JdAbGPMRxB8vF&#10;EqAEnheg20mxXBScMVYlcedWXdWvJEn3x0EQ/gjA15O486dCig7QGsZHFJjnITazcqSQGAwGKArt&#10;DzGbZcaFVaAsF8YYTABKQIkaVVmCgCAIdOdLXXN4vqctNIxXymyWYbFYmJIGkA668JYMhJao6gpC&#10;6uMsL8ZY5hO8f/NN3Nh/C7PsGJRREOgptl4QwvNCUEZQlEsEoYcg8CGVwGw2RV2XqOsKu2fO6IAj&#10;0CZ6Na9BQHV7KlGwS6ldUDcX3A13hlZg8aCwCtqTAg71YOIMKwxtAgrSqtLo7bpAwuF4BNlc8Mfj&#10;McqyxHw+x+HhIdI0xXA4XBtbb30CrAbJmnfZkoPNFNjfrSdHbQzHbKdHe7ubE3Xb2QhA11gbEacp&#10;X9htWCMtm+bWqXiF6XSKLMvWvGfsP9vear/A7HRTYCWyFoJDCq6kFG8mSSc4Ojza2z0zjEEIRFGC&#10;ALhw+TLOnt1l128fXA3DKHzzzTdvHx4e/jwK/WlZ1maygu4weeGFb8la8ve+89ffGc1m84RzTrrd&#10;rrp06ZIaj49xa/8W4ji25SBx4eKFgDE2zPM83R3uZlVZHS8Wi7ooCtoOsBQUBoM+iaKIpGmqZrPZ&#10;8ne+/OX5N77xRwIA/IBCcAlbNbSjV3wvEgDe/MUv/vOvsmz+4nBn+MW6rn9bzuRv1lX1eJwk0f7+&#10;LSgF9Po97Ay0NXkQhCiyJQihSHw9lTdJkmbf9Ho9zOdzjEajeRiG7yWd5IeT8eStfr//rlLq5evX&#10;r+8///zz/NXXXvv1PM95f9DXg8vkKtgUQoKAGp2CTod3u10kSYIzZwTKokSW55iMJzpDIq0gXXe+&#10;ENNaaY8TawEfxzF838fS+JcEQYCiqEF9W6pTpjRWYDqd4uD2DUyO97G/fw3j0VgLP/0AhFBQ6iOK&#10;Iu31YbJydV0jDEMwQlFDIV8skOU5yqLAcDhEr9eHOcgAqj9/Vudnbmj9v1po1/gQQcS2hMQD1XCc&#10;uH0dqDR6XdLe5iqAcYGEw/EII4TA0dERxuNxs2DneQ4hBLrdLgaDwR2dGu12T7tgtzUN7UDCTobM&#10;87wpg7THzLcH2pkZNs1rs3qLdjDSdrm0gQWwam1cLpe4du0a9vb2cP78+TV9hf25VsO1QYXNnAC6&#10;G4IwwST9x8PjI9JLe5+bzOeX6rqKz507Fy/yvJtEUVeCkMuXr9CDg6OdMAzj2XyuCjOEyAp7AcDz&#10;GRilEiBTAFOqLTihtybg+wFqc99+r4/pbAoAN775Z99kL3zrhbsqqgkoFJUt/xyAsW/DCzzUFUdV&#10;6Zp8FIcm+DKZFgBJEuHpZ56tCMXLSuHln/3s1X/u9wfPlGX5ldk8+1y3291ZLBZP3759kGT5ggW+&#10;DyElBjs7+j0n2jCqrjmqqlKUUn54NLp+ZvfM62GU/PDo6Ogn3W739d//2h8cVpUpOfgUdS3R6aae&#10;kgrTWQbPY6vaf4NpeaSAlDUoKAglCAKKIIgRJz46nRA7ix7G4zHyPMecl5BKd1sJqctUoe+hqCqt&#10;x/AYmPKQ5wvsHxzg8nyO3d0BuFCgzAdogbIqMZ6OcHh4G7f2r+H48Bamk0NQAN10gDAIICQB8yIE&#10;YcccT4DvM/iBZ9w29WwN7XMiMZ6MkC9ynBnmOPvYHqI4RFXWTRDR1k+2h63dkQpYKw/Yrpl70V1u&#10;u8Ndsg739uTYnrLY7FI5uWvFBRIOxyOIPSu3GYXBYIBnn30WV65cQRRFGA6H2hDI2GUnSQIATbbA&#10;LtxW9W47LNoliLIs14IAu/jbAKDt/QKsyhvtUogdKGa1FZ7nNWfBSilcvnwZcRyj29W+EYPBAHt7&#10;e4iiqHE2Be4MICzN9abMo2vfDAAEgfonSsl0Op38nABXoJBOJpM08P3z2XR6tZMkF0fjMVVK/XSx&#10;XL6+f2t/nsQRFssCdV01wYQOEgiSONFnyrwGox6YYhBKz8YIgxBlVWI6m8L3fNS8xgvfekGcuKjA&#10;nJkSPZODCw4ptYivqvQUXMYImMdQlRzLpX6P/cCk+aXEYlE0z6wU8Lnf+Px7zKPv/fjFF1/sdDp7&#10;y6LYDYLgd3u93qXxaPQEJeS3/uett9jjFy9KyhjiOCZaaCuvR3H0H7zmR/1+/6W65q/e3t+/8dxz&#10;z5Wz2WrwHWXmLJyX5L133yWdTgee75sR4jbQay0yVqBHGaRSELXJipmpv/1+gDTtod/vYzqdYjQa&#10;Ic/1JNJiWaKsKt3Sbaa26lky2j7/4OAAr732U1z91FU89tiuLn0RuuZNkeU5irIE8zykcYS02zGZ&#10;NwVKA3h+AKW0Bscel9Ick77nw/Nt26tCWRY4ODhEUVYY7gzR6XQRRSGA1SwbANqTw/hvNJYdZPMI&#10;WAUR98J2sfXDbXO3XXdrW1S6jNW+3gUSDscjRntRtRqJ8+fP4/Lly43LZ1VVWC6Xa+WLdrbB6iuK&#10;olhTZQPrVvBWRxHHcWMG1i5X2JT+ZubAYgVrNlsRhiGCIGgml3Y6neayLZn4Rgx40hj1zfehdaG5&#10;rDMGSgHqVift3zw8uj1a5nlalaU3z/PgwsUL5+I4/vxkPv/Uf/3iDTWfz39SFOVLN/dv5VXNzSJA&#10;UdYVKKj2eeA18mUOgCDw/GZYlg0gimoVUGnHUX39egV9dbaqIJurBV/5rNhefZ2h0PvAWr/X1aoT&#10;yXrQSAkEoQdec9SVxBe++KWpFJgC+O/rN669mmVZ1LnYvTKdTr9w9eqnooPbt0W3m4IxD2VZUYC9&#10;lcSdVzKR5c888+n5Ztu0zVb5Xmjm6QRgLCBZtiRpmoKQ0v7RpqFGwY5E18ePCVoDCk/ZhbfWbrh1&#10;jciPsDvso9/roCprLIslJtM5Dg4OMB6PwYxdOAAknRidThfzeYZ33n0HR8dHeOKJpxAnCRQI5rMF&#10;sqxEUUhAhQj8Poa9s4ijQNuUSwnGAKUoCPHh+x7CCKbzQgcAURiAeQxCcB1MhiF8oq0JDg8PkOcZ&#10;9vbOYdAfNEJmqQggVRNEwA4k28xCmJ8byzJO514CiY1W342ukft7fnrivTaTHQ+5wuJwOO4VKeXr&#10;hJBPAyebUN3lMdjf34eUEjs7O007pxVWtjMINvtgMwftdmyrdZBSNkJIG3y0DauAVTljtZjJJutg&#10;u0N1FV+eAAAKuElEQVRs6aPT6ayVP+yXrw2G2sJR64WRZRn6/T4ef/zxxuytLS4FVkGEMGn0za9s&#10;pUSplHqSMf99QH8dKgBBQLHIF6wolhdv3rx54ZVXXpOvvPrq9Zdfemn/pZde5jVfVSJ8z4fg2hBL&#10;Bww6M8EIgxUZSghQEEgoeMY5UUg7UEvbgJ/2VU5bdvqdjm7BBNDMfrDvsb1850JvWqzbGyEAo3ri&#10;aHMfCVTVkjC2Gi2v9wFTm/43dps2gLGllziOMZvNyHg8/uMsy/4iSZK0rPJm/zSivJbSn9BV27A+&#10;rrT1dqNzEWicKjnnTUuh0WpgPJ42c00I9Yy2QXvRZPkCgks8treHwc4QXHBMpvr4KZYZRFUgChgo&#10;AerKzoRh4FxBgSFOYnQSgjTtwjPBYqN1UCv7eJ3l8gEQY4xFsTPYwZndXaTdFNJ8NlSjfdHH43oW&#10;rZEprq26W7sytt4sV9qLViBhp6tu/wqh2+5w19dkQkUALpBwOD5S2uZrVVW9Tin9tDVns4voaRSF&#10;Hu9MCEEURWtDdqywsi1WtJz0BXbSdfdiDLf5s70dm9loByPtDIYNYmyg055eevbs2TXNxUmc9OpM&#10;H0kJ4ElC2PsAQKgW/4WRj7KoEYYevv/97/t/972/x3e/+z3OOVdrdveU6dLDXU3j1mvEH5aHm5h+&#10;cNigj1KKt99++yue5/1lHMefybLJan9aIZ6CHpylFBijG/teW51bsakHCqWIud4IZpUymgMCzgUW&#10;i4UW4c4zFEWJ5WKpjQ6NSJMSBhYEYJ6PqtIaobqqwACUiwxC1CBKgnkMhAJSKRCmhce9rg/m0aY7&#10;CEqbpdk9s2rXpaBED/ZQSh9LCgoXzp9HGIWIohiMUh30cAFCVoF2E0S0yj/2PWmbFt7tfT+Nk3wg&#10;1h9/+n69U9+yTvP6THBivVxWtupOI+FwfOS0F2rf12dmWZah2+3e0+PbnQz2bN+WN6zYsR1IbGYB&#10;tpUPtn3Rtc+ON4OK9t/X3mb7OtvaaYMf+xjP87ZuGzjtTEjf4nkUnEvtGAmJsqgRBAxlyfF7X/1q&#10;XRe6Q8Nj3trMnF8F19kHxeYQwjiO38iy7JdBEHxGhwOqOQO2Cn+bIZImXdI+rtqqf70OmmISASQB&#10;qFq5J/p+gDRNkSQJ8kWBeZY1HUrT6QyEQAcIhIDXNZQCgkBnkorFwnSCKEgzmwRKt90SqgWzWoeD&#10;VUmCkMaG3x4H+hhljf+FUoAiOuC5tX8LSZyg1+8j7aa6JEdZoyvyPL+lM1g5SmxmJu7Gdh+J02/f&#10;rre8lxeB1v5dBRH6+V0g4XB85DDGEEWRPosyX9TtIGLbF0m7pNAuK9gyhg0U2q2U7YzAZsZhc3vb&#10;tn+iV//aonHn7e3U+qYXhU3dtx02PyjtR+gggoHX1hyLA2AIAoqy0O+31WvUQm/XVgrCMFwTk959&#10;K7+62MVUCIFer4fZbIbRaDQbDAZv1HVd+Z4fCCkghTCZBJNNUKty1/pZry4yET3pTxs6NW8laX61&#10;u31ZlUjiBIQCaTdBL+3g7JkdLBYLHB0dYTIZ64yWNNNvKQPxFGRAAMFQLhfwKIHvMzAWwA8Zwjho&#10;bLZ9z191/EhhzvBJ88/zfBOke2YsvM5GCFPKqOsSWZ6hqrTvxHB4BlEYmRJhrYMWkLVsRCNpWNcr&#10;nsj24/9DlCbajzbBUbsstaFEwpoGQ6ERN+v7m4D9vl6Fw+G4L2y7JgAz20K7Rt5rVqKtW9gsXTRz&#10;CE4padjsRZv25Xuxqz/t8mZWoZ21OEmgacWjTar5AeD7fiM0ZYw1mYcoDiGFanwETjK9+v+OlLLR&#10;bsxmMwDAZz/72fKNN974tzRNn+dcPN1ku8xj9L7Vq46UspUWb5U1Wl0dK+y8jFUgEUex3mdlCSlX&#10;+pxut2vKX7sYjUaYzOeoucCyqDCbzVAWJTzKMBwOEQU+fN/oenwCL2AgpmxVFVWzRmqtCAOhVOs4&#10;iJlQawOJZnYNQIXuTPIDrzl+JuMJeM3R6/WRJAm6aRdVWcHOKbEizLVPiDw9UNgqlbzPQGTVcbIS&#10;y94RTKgNyXD7dpeRcDg+euyCmqYphBABoOfT2CBi22IaRVETgNjSCIA1keJpz9Mud2y+JgBrz/lB&#10;2LZdi53aWtc1KtPyZ7Mqm8HRyRu66y26Pw+rIXJWPGiDm2K5yja0J/baYKY9GO7jy/0GW9sXmjzP&#10;wTwPwpSxuBRgvvfzWTb/QRL7TxOz4FKsAlobVlgthB4EZkWJ7WBCtl7F6n5K6gWtriv4HoXvMURR&#10;CMEFOK9BiELSTcD6PXTiGMPlArXkKMoSizwHoBAHIfIsQ+B5YJRASKH1D0ShlhxCCiRxpwlyAL0w&#10;E2rKMwQIghCUEjDqmbN3ov8OoYMizhfoJAkUFMqixGw+Q1lV2D2zi52dIcIw1DNCTDChmu4O+7nb&#10;onHYtn+3RxJbHk6assVJPylZPxFYCzHUavtObOlwfExQSv2gqqqrQRAAQOP6eBrW5MlaYVvdg12g&#10;TxNsts8M75ZZuNesQPvx20obbWyWwDoZAquzTt/3twYyxG7qzs1UAL5EGbsBYC0wsLqMTf1IWxdx&#10;LxOIPx483EDCC3zwymgjkgTL1mC8W7f3/0SK4s+lVHHbslwp1UwQhfGUUEopqZRUUhIbKCgo+D6D&#10;PVvXJ8OKSClLKeUvIdV+GIaEc06EEJ/o93pXwzACoFAUpZn6K+D5PoQUyJcLlKYNlxBACYnpeKyT&#10;/0rrJITpcpAw81qErye1Cg6l7GeGgXn2GAxACQGhzCyqxL5OKKXAxSow5dx0pnAJYoKPS5curfQV&#10;SgfO0pQH6EYAfxLbP38PZv/foYFQd25/s+ihb9d/u8tIOBwfA4yW4WtSSgqgCQ62YQMNa95kzabs&#10;mf1JgUL797bY8sN0bWyKNT8otoRh2w9tCcKKOM+dO3f6E5z+PZx5RlTH6xoE2vdBSIGac9Mmui4E&#10;tLqIRyOIAB52IGGDCABYLhYIorBpgXznnXf/9qknP/EPZvGHsgul0O3FSrS6dmA7BKhpC9WBA+di&#10;zfRIKQklpVJKciglnnzqScwmE9y4ccNb5JmnpEAcRSBKQHIJUXsI/ADUk/BZDRUIeJ5uyK3KEkGg&#10;AwolFQihIIpASAlCGDzmoShrIwgFKNXzNoJAe0zYYBPGYUqHRcroAojplArBaw4uBDzGEHS64Jwj&#10;yxfIs5kpL1r3VayyLYRB0e0ZiZMW7/U73J9Goj0vxGxwy/Y3XDDkSdc6HI7/c+zZr00LWwHiB1nM&#10;bDaivShu6hM2b78Xtref3b/o0AY89u+1l+/l9d7ta/SkR3nMAzcj6T3moRa8mU4KYC0rYYObj39A&#10;cZ8LyYkNtHdCGNVZcin170KCegyy5bsBClCCpj3yA7PRUWsvekx7YhCYcoNPUFZ2DzMQMIAKcGnv&#10;pL0zoACsroLv66tqDgjo+xC5LlOw7atbtQn2pZLVZdV67fa57OFLTftx+3kJtm/n48RJ3wSP0ut3&#10;OBwOh8PhcDgcDofD4XA4HA6Hw+FwOBwOh8PhcDgcDofD4XA4HA6Hw+FwOBwOh8PhcDgcDofD4XA4&#10;HA6Hw+FwOBwOh8PhcDgcDofD4XA4HA6Hw+FwOBwOh8PhcDgcDofD4XA4HA6Hw+FwOBwOh8PhcDgc&#10;DofD4XA4HA6Hw+FwOBwPi/8FBKsIMYESzLMAAAAASUVORK5CYIJQSwMECgAAAAAAAAAhAPmKkHQ3&#10;PQEANz0BABQAAABkcnMvbWVkaWEvaW1hZ2UyLnBuZ4lQTkcNChoKAAAADUlIRFIAAAFIAAAA3wgG&#10;AAAAlABKfAAAAAZiS0dEAP8A/wD/oL2nkwAAAAlwSFlzAAAOxAAADsQBlSsOGwAAIABJREFUeJzs&#10;vdmzZMl93/fJzLPWeuvuvU339Do7BrNiBwmBAijbJEXQsoO2RFEKK8J+8KP/Ab7pxfaLFHRQNk07&#10;bDEYgEiJgkiRIC1uWAfAYIDZMFtvt/tutZ/9ZKYfzqm6t3u6+/Z46IBmWN+O6qo6t+qcrFy+55e/&#10;VbDAf/QwxnxLCPGstRZrLVJKjDFIKX/STVtggQ81FitsgQUWWOAuWBDkAgsssMBdsCDIBRZYYIG7&#10;YEGQCyywwAJ3wYIgF1hggQXuggVBLrDAAgvcBQuCXGCBBRa4CxYEucACCyxwFywIcoEFFljgLlgQ&#10;5AILLLDAXbAgyAUWWGCBu2BBkAsssMACd8GCIBdYYIEF7oIFQS6wwAIL3AULglxggQUWuAucn3QD&#10;Fnh/sNbe8+9CiCO+r9/n9+/996MgxMH1LRYO/RwrBNXPE/Xj4PXs3ezni+oE9VnM/JhUqjpubfWB&#10;+fkFCNCHRAQ5O9fhNhjD7NRCSYQQWEAbAwKcWsaoLmEw1a9ASjkfG4lACkFZFDhSYUqNdF0wBqtM&#10;9XlxcB5daoSQKKUOje+hfj7UPlH/VpC3dhG67oty1i0IK8AqsKp6TfUWces5D3eoEOa2P1T9OetO&#10;obgnjpyfHDF/jvj+fNDmn7/7le50zN79C8CCID/wOIrA/mO/vtEaEAgBSDE/XzVtK2K5lSBvv379&#10;fHAEuH3VHiKZOYmIW74nDp3r1vMLkBIBlLrEGANCIKQ4OF/NuzNSNFpjqBIaC8ScJBzHBUA69YWM&#10;QTgCrMVagxDVdZRSiJow79i/hw/dzl/v+mhNQULUP1CCFfMumd+U3nWjqxjQmPKgr4RA1AQpbm/H&#10;3a5/1Pw4gv/uOCjv6QRHnf7e518Q5N94HCUCHPH198nPUvgH5zgsGc24x1qsqKTCaslarGV+51c1&#10;AczW9y1CFBYw1Ro7JBYKxCHK9O/8m+YEckAGUkqQcp7J3QIZlbQna1lOCIFynFvaUWqDdBTMeEnV&#10;rfMUqv6t1oIxVbb493LPyWQlgUssClUJVIZaUuSWe4OVYATo+iGAoP7AgaB2QIbVlxUHJ7JASUWy&#10;fz3aOfN+58/tB+4wl+6O+ejeFQuCXOAniyMWiJhLemJOkHOi4YDe62U+fz44/ZGbuHtfXwqM0Yia&#10;GA/vRvMyxwCOU0mTpS6x1uI5LqU2YC2uUxGVNhYpq625tRZHOQiqc1ekWJOmtX+9u4JZWQ4BQoJE&#10;3sKbC9wbC4L8gOP96iD//77+UdCirLaYBoS1CFttqwUHyjFxi1QjbiVVU9R/q9+LWbtqXaVwD45b&#10;QILBUtYfdw+1/06/RAiBthZVk3KcJaRpVukajaEplkm1xvEkWhsQButYsjJFKcU4y3GUg5QOCgdd&#10;WoSVFMLiOIJCpLiei+e5CCEwNYEKUakb7t6/tQQ9VwJKDLVEdos0LZDWVvKtsQg0jgVnJnI7mpmm&#10;1CKwSGZymUBirETUW+q5tPYehvzI+XGUjvvIi91Fkn3Xae98nqPatyDIBX6iEAhspeZDUG1V5/tB&#10;uIvx4Da8a6dU6zSp965zsU/UW/bqSzM9570wK5ImEORlQb/fJ04SfN/HcRzKdEQcxyAhTSO0KRDC&#10;MonGSCnJsoylThcpHVzl4ToBnuOjS4Pn+Rhniud5NFsNGo3GvCAb/HXd3ARCHDJOzXfLB3vvmY5S&#10;IDC3EY4UB+qOW0TP2esjNDQfdCwI8gOO97uIrLi3FfsoAhHv01NMchcyqCs4CiWZqdVufwB41kXU&#10;urWZ7WEm7UjAFuBYy0wMEtKgsMhaJzmXMO8AAxhrqm02EMUxk+kUras+m0YRN4eXUdLBaMM7b1+h&#10;zDUry6sM+yP29/fZ2NhkNXdI0gSEpbPUptlqECcxvu/RtgKlJN1ul/UNh2YzRCl1B5I8bI05uGs4&#10;diYLz4wwBw9bb6c1EoR8F78BeEltjLGgbd2H8qATZf26OqOpFB3yMI3evf9ubf9d/n7Pv97fJ+4P&#10;d+rHo8+/IMgFfqIw9RZ6rlu3liIvKPISrTXScTAIjLVoLNoaSizGVkaboPSqrakUlRW8fihAWfCV&#10;qizDwh7o4+5TLylgbkUvdEEURWRpilSK6XTKzs4Ol7e3OXnyNEpKtre38d2Ahx96hGbYYjKe0GiE&#10;+J7PcDgkySKoDU7j8RgvcLGH/GSWeks0myHAHUr6HtZ+3r8lYjQe1YYtgTXiwNupfg7qLf0BQUps&#10;3ZcIgdYFQlZ6Vs9ReK7CcVXlPvUhwMKK/SHH/eogtdYopebPcz0XiiRLcR0HRzmVxFS7mxhr0Ubj&#10;qINpUhkZzPyYtXYu7ah60cyOWWvnx+4GKXyMNSAkRa5xlGJ/p0+RF2RZjhAC1/PoD/ZpttvEaYS2&#10;BmMNRmuyvKTdajOOI5aXV4jjGNdzaTdb6KxAGIOylo21NdrdVsUCSoEwlHmB4zp3FCIOpC2BNhpX&#10;ufT39xn0B5RFgVKKZBpxYfU4S0GTy9eu8MwjF2l12ly5+ip5WdLuWhotTZRs4zgpxWCI0w4pB5rp&#10;zR1c12XpzAleefllLly8wImTJ0jilLARkOc5nucdGt/bTSvVa6P9iuxqnabWuiY8w+7+Njs7e7Ta&#10;HZI0w1jBcDSiKDStdofRaEQpLL7vY6ylLEo8P6Db6ZLEKVhL4PmEnk+Z5yhhaDUanDy2iXIFQoK9&#10;3Q/x9n68zegkxEEbpayt4TUfa13NU89TaANKQpoVBL5LqS1Obf0vCoPrHhifsrTAD9z6emCNRSpB&#10;WZY4zmGKe3dbFzrIDzmOugPOCPH2z2mtEaLSq4V+gDaaNM9wHZeZXFeUBa7rUpRFrbKqJrtSDpaK&#10;BB2pbiHB2YQ7ihjn7aiJFAWup5iOE6bRlCIvAEGeF+xfuQK1BfjGzk2yPKXd7aCUYm9vH5AcO3Gc&#10;t95+i9FozKlTp7h+9TrpNOL4xgZCa/I05ax7hqDdAGMoywLHc48Uwooix3U9ptEUay1vvPEGN7a2&#10;eOzxx/nOd77NJ57+OG+9+SZvvPMWFss0iZgmMa12i/5gwPlz58nzgpMnToK2vPPOO7jSwVUuxhjK&#10;oqDZbHLjxg0ePPMgq6srGGPxPG8+dneGqPu5emeMwBjmFvEszxkOh2hd8tqrr2EAzw/58RtvIqXi&#10;woWLDEcj+uMhx44dw1jL7s4ey8vLGG0YDkYkccyxjU2G2iCxbK6tsruzQ5klXHrobOUP+R5VPO8m&#10;zENDIKrzlaWlKArKskRKSS4lSZwgpCAMQoqiII6LmlgFUklsYrFYwtBHKHFfN+fq+gsJ8m80ZpNk&#10;tmXL8xytNXmeA1CUDmXTIZpGSCnxPEjSBCUVjusgpSWOYoQQBEFQE2ZGURSEYYjnZDiOc9+E+K72&#10;SYMxul4lksFgn/FkwnQSI4XCdT3G45jjx45TZpZklOH7AcvhKpPJmL3BmGazSZ5r3nz9bbQ2tIMO&#10;e/t9xsMRvt+iLHL6k5hwaZkz7QZWSBzXpywMjsNd3eEE4LkeuiwJXI/V3jJ7N7f5nf/7X/If/vhP&#10;yLOMP/7d32J/dw+jLY502N2NAfAF5BY8IAMunjuD63tMogle6LO5uUGj3SLoHCPwA848eJpHH30Y&#10;IaiJwaUsy0P9Km5rZEUrZQnKAaHAGNAGpILBaMKVKzfIspztnT1c16PbsXRbHVqtFs0wYNgvWGm4&#10;tFVFRP1sSD7MyExES0ocleEWE1zP5fq16wROQVGk9Pev0e35bB7b5Cgrze2W+Nst9AXQ70dkaYYx&#10;hjAMK+nZ95iMx7RabQbXd3A9DyUVWT7A93wc16EsSmwZ4yhFWZZ4vofv+zTCEM+vPAPePaLvzeti&#10;QZAfcsy2v1pr0jRlPB6T5/l8C1wal53dnYM7e00WswiQoizo9XoYbRiNRihVEae1lhs3btDrBnS7&#10;XTqdznziv1dIKTHaoLVmOp1i6i1Y0AiJopgwDOn1ely5coU8z1lbW8PzPLa3t0mShLW1VSaTKRsb&#10;G5w69QB5mtFoNOHkKYbDAbosAB9jDHle+SNKKXBceeR6McYghMBxHDY3N3n00UfpdpfY2d2h1Wxh&#10;jGF9fZ0wbICG9dWcNErJ0gzP9UnStDIymUrvKBxBmiRcu36NZqfDlRde5fnnnucf/Mrf5/Tp0wC4&#10;rou11db3KMz4s9qemmrbawVZljGZTLh5c4cTJ0/RbLaYTqe4rstwNGQw6FOUBb4nGI0GrK+vI6Vk&#10;PB6DhfPnz+M6Ljs3d2g0GyhHEccxWuckaUIUTd/TGM8Icb61rvvk+tZe1S+A63qkWcrW1hbdTpc0&#10;Tfnmt76F57qsrq4ymU7Js5xjx4/hKIckiVnpNrFYpBAopdgZ7dButVhbX70DQb53LAjyA4770UHO&#10;JmYcx0xrK6zjOBRFwXAc47kujuOwv7+H67r0lnvs9/uMRiM2NjZ4++0r7O7s0lvu4bkek+mEXm8Z&#10;z3PZ3d3FdV3a7fa7nJ1n5HLP9hcp0vOQSpDnGUk+5eb+Ta5eu0ar3ea73/0u1lo2X17jyjtvUxQ5&#10;p04cw1GCl19+maC3yeXLrxOPJqyvrDHevs5rr71Oo9mks9Tl5t4Oru+yvLrExgNdTj24giMBq7Ha&#10;ImTzzv1WP0shEFKSpxme7yNKjWPg2Y98lFajycXgCdZ8S+Ap2irn1EqDliowUZ+lpSUGgwHScRmm&#10;kmv9hNLrcnU/4fK1bfpa0uhu8sRHHufTn/40QgjSNCUIgvmY3b3/ai9HGYG1KF3iKLcSJTOLGQ4p&#10;9voEqebNb3+P/cE+W1tbJNmUvf2blDolDEN0+ziTyYSTxzco84zpeIDnOJw+eQpPOcRRQq/bQ0hV&#10;6w41H//kx1ju9MDKI/0U7zX+ZVkynU6YTicURYG1lslkwpUrVzh+/DidTodr165y7tw5tNFMJmMa&#10;jQZKSSbTMVmWEXgSrCXLM6IkpSxzsjwnbDYIG+E92wYcDiG6IxYE+SHHTKpTSpFlGXEcY63FdV0m&#10;kwmWBp7vkSQpFkun06EoSvb397HGEoYhW9e3mEwmrK2vIaRgMp5QliXtdhvMtJIwjXmXD9/9SJPS&#10;PbjLG2PxPZ9XXnmF3/6d3yGOIoqyJI4ilBQk0RSLQQlLkkTEkcH4LhTlPGbNky7GWMJGg0Jrzl48&#10;x8c/+XHOXzx3YIRCVds417uv/tNFief7/OB73+O3/vffIoqmnDr1AO1mk145piWqhRqiKMqS0pb4&#10;rovWupJkpaQXNjBhj8Lt4nQN7e4aVyYxrh8QxzFf+9rX+Omf/mmCILhF93jUDdAWBUIphOdWBg8L&#10;1mg6nQ7nzp4jzzW/9mu/xnde+A5lWSAdKHWK50vi1JDLAIDvSACLEprQD/gGArShGTZZXVlDSkUU&#10;TXnm2Wc4d+4c3U6n9jE9eozv5vheFAVZltHv99nb36PT6bC0tMSlhy7VlnbLs889y97uHqUuOX36&#10;NHEck6Yp7U6bRtkgSyLa7RbTaEqWZqyurZKmCaPRiNW1lfftJLQgyA84jiKhLMvmVus8zynLcm5J&#10;nE6ndJZaWKvZ39+h3W4ThB5Xr17FWk2j1WB7+wadbovTZ06RZtXW8dz5B5lMJ9y8sQUmZmVlhaIo&#10;cBznXe05qn2l8ZH1RxoNl0cfeZwXvv5tgjwnsAXdpovXCPFMzuqpdRyd4egcm7skyQRNZUBqeD5Y&#10;jygpaXbXGaQFb2zv0TYTTjYUP/XcU5y7+AilFeTGQblL9+Vip7XGaI1SDn/553/B5bfe5sEHTnP5&#10;zbfo7+6hdB+hDWWpKbOM8WiMznMCP6jUBsagtSVstfCCkLDdwvF8gjAkzjKKVpOiLJlMR5w/f5Yz&#10;Z85QlsUtHgfAXVUBRiwhROXdpwVkpsRrBHQfaPHwcpff+vVfJx1f4enTLU4vhWw2HdZ8y/GlgLwo&#10;SFLI8pyizPEaIYUxhN0eN/tjhqlhkgtkq8VulFGubvKFv/1TPPOJj1EAuTUE90mQdzpWliW7N6+Q&#10;xRHpdICyOcrm+L7Pj370I3Z3d3EchxdeeIHl5WUeffRRhsMhruvy6KOP4nkely9f5+TJE+R5Tpal&#10;OJ7D7k71vQfyEs97fxS3IMgPOWZ6rDiO2d7e5q233mI8HjOdTvnxj3+MG3RpNpq8/vrrbGxs0Gg2&#10;uHbtGr1ej7Io2d3dJY5jLly4wHA0JI5izp0/h5KKMAxZXgo4efIkeZ4ThuEthGiMOdp4Yw8EkbIE&#10;x6lIvdPpcPH0I7R9xZnNVbqB4oH1HiJPWO+2CJVir7/NymqLLM9JJhknTjzIZJqzP0rYGk7ZiXO+&#10;/drrvPTSSzz20g85d/GR2kpf+Y1neYl/xAJSSqGkwhYln/j4J3Cl4lvf+Cbf/OY38F0PnzEO1dbY&#10;VQ6u42DLkjzLGI8n+EFAmhVEaVoRYxRRGIMfBGhArixz8eIlHnjgATy/0pPOxuyWvrtLBJGsP1KU&#10;GisEbu1+FaUJb7zxBr/5m7/JerPF3/ni5zm71uHiZo9lpyQkRUmJIaA/GGAwLK+tcv3mTVTY5PLW&#10;LjeGEZNc8Pq1bRLhsnzyDI1Gk+l0it9qva8gBWvt/AbQ7Xa5cuUKX/va1/jWt75FWZbc2NrCcV3K&#10;okBIia37bLYbOnnyJI1GgyhK2dzcxPM80jTh0kOXEMAvfukXcd2j6W1hxf6Qw9aBAQf+aKYKGrFV&#10;WiurDcKRBJ7PAydP8K2/+kv++A/+kBvXrqMKA1lMNumz1HDZno5xJIwnVc6WnOo5BK7/SZVhUAv4&#10;BnD6ox/lv/77/4DPfOan6HQqyyhAqTVSKbKiwHNdZkEs8xfi1nQSeZYQNlqVBCQN3/j6N/mdf/Vl&#10;Gp6H77k0Gx5xGlFoy9bL2wiqHIzpNMMYjXYlxpSEfsD6To5nKvVBWrrkNqCxdJ6bb36L3/iN/4vH&#10;HnuKhx49W7n54OH5TvWjADNzqxOVdd/WoY6y0OC4CMfhI089zY+v7PLCq/+S85tN8jwDuYEALpyw&#10;rLQUZbnPaD8ljxu0zqwgLUTRFNULyF1JxCplqRkNh4RBgyIvKYdj/otf+EXW1zYw0qmyAmERxh5k&#10;mxT2UJayg1BMIZKqnU6jyhyUaHxfUSQp/9s/++e8+vqbHP/pzzEoAr7/zpDvff9NLJZSwyhOuJ5G&#10;FEVJaKfYrMBXHt3OMtZpYFyJlpaJBr+zyt4w5V99+U8YRQ6/+t/+MrYUWHVvFcBMDz17Phwl1Ov1&#10;+NSTT/Hii9/l1e98m+/8hz+mOx2w4lmeWAPXZrSa0PR9pv2EMISBSXFcj4bcZrIXgV1l8NJNWF9B&#10;BorhIOAf/uN/xOOPfwQDqKozMSKuW+QjrEK+a93cGQuC/JBDqEovZYzh1OnTPPbYY7z4ne/iKQfS&#10;gkAa1rpNTq33oExY7rYZDofkRlSkV1sdh8P9yifNC7i8P+FarPnKV77CU08/y1NPPUmeZZXvmeOQ&#10;Ffen3wNoNBpV8lkp0Vrz4osvkucFrdDnnXfe4fs715EmpSxi4sm0Sj6LIBpm5DkQQBxVjsZLLTAJ&#10;eD402kv43U1aJy5x8eJFTpw5SZqm2LJEOA4SSV7k+PKIdjouRZLg+k2m04wf/OBFkiShu9nlxo0t&#10;SpPiui5RlJAMR4zHW0wGUCTgyiqfq7XQKZvQ9BkbidEWiWCp16M/jNm6vsXbb7/NqXPnDxxRrEVJ&#10;Wfnu3AOlKXFk7bQPBIGiiAuGwyFPP/00J0+d4c/+7M/46r/7KmY6JtneRgJu6DFJcvapAozaCigq&#10;t6R2O0R4TYTvIAMXv92k1DscP3WeoOkzGo0Yjwyd7tFeAHfaQRw25jV6Pb7+9W/w1a9+lS988Wf4&#10;+JnjrAcSwYi1bhfXkSy1OmSTHMfx2C0StDZEUcQ771xmMgm4fHOX3SJFN30effRRnn3mGdZW1ykK&#10;g1LvLxR2QZAfcNwadHbbbBXV3tXqKpvicDji6tWrCAnLvSUcbWgFAadWVjl/skNDpmwuhcTTKcYI&#10;ep0lJuMxa6trFHV2mgiHa/2Yv/zeq/yvv/17/LP/+X/i0vmzbG5uVNeilhqotn3ebIEcTh5xuOEI&#10;lIAiTWl4Pl/41GfI94d84y++zvb+mKxs4rhdvBCCdkJTWXxy4uY2NslxTRPd1BSOQQYeeV7S6CxR&#10;ItmLBwz3X+HnPvv3+IW/+19y/uIjCARFBplvcVyPuQhZxy1LW1lFZ7IbQmKsqBJ25xH9d17ltA8f&#10;6bi09zSXGYLxseUxjFxjL5e8uneNDGgFApVaFHBq4NKjQ+hIjBEoR9HCx3Zd3rx6je2bN1BKzMfx&#10;YOt3u+/eLFVPFTjtig4YcDSUOoPAxW0qjp05w3/yi7/E733ldwndEE85tHshYafH2Y0mm2s+w8GA&#10;8VDjSEXgKawxqKCF01pmpCVT69LPCsaZRmeG7f4WT589wZd+8XMst7O6z+7vRng7Zlb6P/2zP+V/&#10;+T//D0on58KFDVYcS6MRcP1qn2ias1cKHGdAEu0iZEGqM5TnoM0S/bhJmibE0kWEDmGjwY0rW/zx&#10;H36Nz/30z7O5uTpfHKIO6bRIrKh2DPejIFgQ5Icd9dryPI8/+qM/4qtf/So6zfCUwrWWyWDA9tvv&#10;cPk1g8iGiHzMdDQhSwvKosCUmpWVFRqhj+d7lH4Lv3cME3T55Cc/yeUrV3jhOy/wxZ/9AspxMMYQ&#10;+JVldJYL8V5Iopiw0Zhvu84/9BDO7/9btra2WF1dJUl9pATXBccJ6HgSkUdkoz2ivCBLp1U4Yjek&#10;3e4gkDSWemSlIRMjpkXBD156ic989mdw3DrssrA478G+6TcaAOzt7TIcjlhZWWF5eYmwESKmffb3&#10;YvKBptFocPz4cTKr2RkNKIqCVquBY6DVatLtLiG9gLLUtbStCKSLkJIoiipdG8xj0/M8x3OO9uWz&#10;GoQEhUIXBcpxKIqSV199lX/xG/+Cth/SbDbpei4rQZPlrqLdlkwnE4bDPp7jkDkCbQxBy+LJgMQ6&#10;ZJjKAd5x6DWavHNti/29vcpfU1i0KZHi3gR5u4FmRoyz43t7ezz77LN0Wx/jRz/8Id999WVMXtDf&#10;G5Amlt28UvUooOmDdUF50GxtEPhtGn6DMGgi203yPOfNH/6QKEs4++ATHDu2emTFhqOwIMgPPGqt&#10;1EwZWWetqeqySHSp5465QVhliknzlDKNybKMLHdJkoTdocG1KdIaskwxjjLiVJNlhnhrl5YPjbCJ&#10;H07oLBece/gx/tOf/zkevHSB0+fP1fIXaGtwkCRpSlgTpRUcSugtoc48aASIZpMUkI0GBohHA159&#10;9YdInXBqrcs7b+2TpgmJ1ShHQruNLRQ3+w67u9UZYwqatuBY0GQynCBu9Flb22B9/QSnVn32Bld4&#10;483v8vxzT6DcJQI0GIW1RZ142wJundKrzltTlzwotMZ1FLbI6Q9ukMV7nHAsbi4528h4qrHNvrPP&#10;W6ZP4UFj9RTl2S5Xrjq8/PJVimRCowkr7YIgNCR6jdhohBRYHVMWCsqSyXCAMBrDQXq1dyesmPXj&#10;QVRNrHOUKyt5VwE4WASOI3jzRy8xvPYml576KIkTIFTIAMHWzQntkcvVtwXXroLnWoxwiPOCsJux&#10;vBrhuALP8yiTjOXlFZpewcNrSzjFlJ0b11g7cx5tb0+O9t7x2Z/5O5x96DH+3e99mTdeeRU37DLJ&#10;tghPdWkISRCVTIYpoW7i+z5uWD2aLR+v2WA/d9G+zySKMRPLaqvDU48+wUMXzlMUVZRR1W8zqqtr&#10;CtUT0jmCQBcE+SGH4yrK0iCt4Pnnn+e1H77Ev//9f42pXX2KnCr0zNOEyqfT9JhOpxTb2wTNNtZI&#10;jLGsLq/gKAfHD9BCce3adb7//e/z1Mee4+SDD1bJJmrpBSAMgoMcgveABXKt8ZUiyzPSNGU4Glb6&#10;zjxDSkmr1UIFLtiKWOMorq29Do7TIhSWzppPs9kkmSZ4bjB3KDbW0mq1yNKUJElouUvMnayVwnJ/&#10;RcuUo8iznDRN0aHLdDplWmY0lhxOP3Ca7sYmE23YnmqubY/IUk3gw8aqoN1u01xawvgBjm7jaSjK&#10;gjzPccMqpnwwGFTXkaoinjp6B3PvDnQdD7CUNsURLtpWMfZCa7TWHDt2jG63S5bEDAdDRqMR0mga&#10;J4+hTfXby1JTGINyFCvLK2xsrpPlMXmR0+m0q1DLMMDaStIdDgesVZ1z78E91H+3v59H1QjBv/k3&#10;v8/vffnLbHYrSbfhbzAY7rCy2mOp67MjBjAVxHGC2/BZ6i7h+JDpEm0kJs3I0gzlKNbXj3Hp0iV6&#10;Kz2yXKPeZ8LKBUF+4HEXJb6wYA0GVdUh0Zpms8nxzQ0angMFuNbB6pLA1ThSo6QFk6HLEXHcp7Qw&#10;SWBl2cPKJoUFRUnDD0hHu7z47R/zR8eXeejiBWS3g5Sq0tcZi6tujaS5VYqsqskJC2GREzpO5e7j&#10;+FwdTJlOUzxyVtWI42tTNsOS9SVJYBPKLCIajun7GdaAUkOabWgvgdE7THqw3INxqnnhrVew5UMU&#10;y6eJp5bYOIQOGEdhgdJIGlIjbJW0Fzvrt8paDyCVrGvNwP5on2kyoQgCEiMobEY0HLB8TLK6MsQY&#10;w492Uq7/GPwYHgSevCg4thax0h5jDBT5ZbJylf2Bz1t9h7f9FYLAZTzsk8cRXquDFJXDvZhLkLIa&#10;58NZHWq4tURpRVjFjguDtAV6tE8wvc4Tx3xOOVtsNC/TH14l1bDZg9PdXW6s59wIK9cqz1ganubC&#10;+StsbCTsjqbsxhmROcHNiU+n0+Tl0ZjhNGV7+wbn4gFeo421/98IaD4v0oQ//MpXyLevcfL4MyTj&#10;mKzw2bo2wJQhohxz/cY2hYVpBmsNgylCwmlRhT42W7huyLFOlyAIaWGY7tyEPMYPGvPM8dLWqZir&#10;DRZmPhkXbj5/o6FNnc0HmEwj9vf3aTQaZNkE13q0WgFpmoISBIGPozS9Xo+TNmc0ndBekrRalb7N&#10;cz0s4Hl+FdWQpUTTKTdv3OR4p4W1VSYZoaDIS1zPOTrlvuNAnhP+Gh5qAAAgAElEQVRrSaPhsbOz&#10;gzGWpaUlpJScPHmSlh7ieRkNKWj02ojVdUYrQ3SpCUOFFxgarRIhJSaDYxsPsj1o07dXeX1SonXJ&#10;dFpl49HWom0Vi63k0RJQXmp8pyKBJElwXRflKLIsIVc5bsvFmIIojgmDgHPnNuiu+CTlaUajEUn+&#10;KuvrK5zeLMjzjPGoQ5T1sMJnr6ykeASMhkMGgwErYQNHeQd+guLoTWyeFsjQxVgoi5zAFXUc9k20&#10;1kRRxAPHT/D4uQ2WQ8Nyo0WeJJw6NaCfu7RaLVxdkE33aLeqGyleSEt6jItN1EBxdTDEDwJ6jZC9&#10;vV3cILiP2XeQNQpulR5nuHbtGkEQEKyvY4xhbW2Nt996h7W1NTrtDmVW4joSxxFIt4oQCnyfsPbD&#10;nQiJo6p8ALPUZnEcM5lMaAeN+2rjvbAgyA88ZpNtFnFhsJXjYfUsqnhZgcDkBeP9XcgjQlfhRtus&#10;mpiT64rllmW1oVlraUQ6IW5n2Dp1ouvlBK2YtBAUVtLorNBq93jj6pDXBnuMR/sctw+ilEtpK3nH&#10;dR1MWVIFPlfFog439/DWyzoS6XgUAm72x/QnOWEjoMgLdq5t0V2VtIOSkAFOXuBYw1KYYdIcN2ti&#10;YoNII8IG9DrQC/p015coHgkwbwS8GU2xY00+ivHWChCVc1ypSyCofApn3VeLGDNaCkSVeDebRCSD&#10;CF96+EEL4Qisb5BLJbHdpeU28QLLcmvIqXWFMbuVjlcblpb6CF8gTErQmJCZPu1OQGfUwUmXkaZk&#10;PNhnMhywceoUMMuL6B1ssa24s7BTgIc717dVlQtdrieCr1+JiJOQKEtoZ2/zice7XGrvkWcZqhOw&#10;le4zLUNIQgoNw2SMKUrGE0VRQHt5E5VOKGyA9VzycckAy2hnCjqsnRLuHFo6rwlep187vJs4HEAg&#10;4im6v83Jk8s4XkZcDPDdbVbcKasyxTqW3BH0U02n4bPhu/QcQWkjpAGv0HjSRw5LeqvrlFYy7W+j&#10;8wjQ2HpgrRBzCRK4byPdgiA/6Ljt7nygwDfz/401SKGYTKdVLLaxlLrEdV3OnDrN8bZkqVnS8wt6&#10;YQaxT+zWOjHHQ2twggDHV+AEdFbW8f0mzo0R0srqzi2rcEZrqDJSA1I5mKMKN1uDUIq6PDT7e3tE&#10;cUxjZZVmUyCn+3WWcIkwAqMNhS6qbONSYkvqBQhpCrEDrbhANiQrKyvkr1TW5DzPa1/NKr2aUlWC&#10;4CNUkHNDSVmWjMcjRJ1/UEqJkIIsSwm9mWFFV/7wykG5kkAIGp6EwAGlUSpFl1UMspJNmo0GJJZG&#10;o4G1liiK5tf1PO+W8eUWfrxtcatKEEeAqq0Sk8mU6WSC77gM97eYmAn9vmZsRlXUSRQRxzAZJ0RJ&#10;gutXceppDm6oUY5XZVAvWmjtAm7lD7u/x87OznuuRXO3nUQ0nc4DCozW+J5Llqb0t0d4VtIK21Wa&#10;vTJlPM6Qzg5ra6us9DaIxhNCv/IKKHJZZ6gSaF1WPq+zekT3wCKS5kOP2we4qtBsa9uswFb1lhWM&#10;9vZIR0M8k1HkMStuxtkgYiPICP2EhjulYQu0TrClwRofnaToPMeEY0pjsE6IdUNsIMhuWmgMsEUG&#10;1IlvhZyn869DaABqm/r8be1nWFKKMY5wcZBQ5MTXX2Jp8hZngwbHpaTZDlhSJUqXSMfHdR10GZNP&#10;U/LM0KuzwCTaw3UdynZMZhykjnDD1/AcjSxLsuE5RqM+1l5AK0le91ZYd2Glyqur/1HXsQGEEVAa&#10;VFIwvbFPC4eGcQgVBMYnkCvoOCcnwwqDlAW2yBABSBfwJDYxoAUmUXhG07SKQpSgI4QpaDcCJknC&#10;YG+Hg4o7svYZrcf3LhJk4c0+MxfNq+w2032CpM9JZ8y69w6/sGE432liihZxXPCa8xiTpSWSXlWy&#10;wtUpgxtvoqfX2Wwu4zqSeDBkXMb0tUO/8JC9FtloyPb+VbDjOjqqfd8z9XaSNMYwHFwnGt7gweU2&#10;J4Imxe7rFIN9HluBjzymSdnjNREzicHzYN2JOeZ9n5VmE9mR7NuT3Bg5DLMJsgywnk+ZFkTjMRiN&#10;VLMCO3BQH/OQPvwIAl0Q5Acd9aQ7KFJ3sL2e+dTNZsNwOCRNksqYYgzNTpMwDHFdg1IVZZRlSVkY&#10;tK6ywhRFdR6lHKzOieOEMEnw/S6+7zMcDJlOJvPmKFW3xdj7kjIc4VKZkiRpmjIYDFBKEQQhxiS4&#10;nlsZj+q2aZ2jyxSAMFAoXRemktW2Tak6wURZonzF+voK1+KAJEkYjoa3XPsI2faWPi7ynP5ggOt6&#10;81o1laU9x5OVFG1tSVEYHFEvLAEUlSSP7+NpyTSOKcoS41ikVNg6g9H+aMTu7u6BxkSA0eYWV587&#10;yWAz3rT1TRFjUcg6Nr5B09M89uBjXDg2xhMlRW5o95Z44tQTeMfO4S6tYY1B5BH5aIsbb32PV176&#10;ATvXb9JsNecGoyia4q4u02q16PcHTIdDmt3Oe5bQzKHIIGMMOzs7SClRjgIhWFlZ4eyaR1ft0Go1&#10;aXkK3CHDSUFRFBwPGpw4tkYYCOIkpiVb+KlFynSe4zTNqryn4j50zIuSCx963KbEt6LyGkbP75uq&#10;9reJRyNkkRNQYmzBauBw3rmO5yQoWYAQGKsoHYn1XEzpk6ZZtaXEIy8NWVaSZxqBpBO6sB9TTKdA&#10;pWOahV1Xl671oMwshwetFZi6xGibUpcIIZlGYwbDFMfzEMKAzXBEhjBTRBmhvBzfg1J5TPKMKNNM&#10;8piGA77yCRyHpcwjdAqUTiF1eLIjSLoxW3oXOdpGZjFe6JGhKXWBkZ15t0EVGlj11qHuVYJhGjGa&#10;jnB8iTIpnslpmoyW7dMMCgSa3UFJZk/hb16i7F6gEBa8hNxcZW36Jl4yQiQp0mikWcF1ergSXClA&#10;lwz6+8yzdwBCHEg/t9OjmAuMERKBKCXSOIALpaU52OVheY2P+Fs8tHKCbeOhVIh5/L+i9dDniE7+&#10;VJXVKY+QQqMch0bo0XhqwMr5v2T7r/6IN15/kbbUBE6JX0QQj2g6PuOJ4Y29jIdXlnCPCIWct/cO&#10;6e+KoiDNMzaChE+H3+GRs8t0mpK9vT0uj1ag9xHC1Yuc7jXp5QmD4T5qssX+5Bq9wWV8z8PTQwIN&#10;jixJTYlBEacl40EM1kHVuomZqscKNV8Xs5l4LywI8oOOmQ7yXccOpoEQgjLPmU6mtxSmD4MQIYYY&#10;o7FaV2mztKk+Y+xByn9RTeaiKFFSzTOP+75PGEqKPD/YOs/Wt7w9RO7OqAxI1PHeI/b7+3ieV9W7&#10;8V1cty4QZqDIc6ypMo8XhaEoIHAhSyGJMso0o2PBC2rhtawqI/q+j1u4lQ9jliMCByEkvvLvp4kg&#10;BHt7e0TRlNCtJMXZgpdSMh6NaTQkx44do3P8GTjxEKw8CEqAnBDnXcKbJRnXiOKM0SihzGOEWMZ1&#10;XaQVSKXo9/tVfsc6R+atEpBA3Pr2lnGXUoKs+omiYDgaolRl6d3b26MVujz51FPw1EehsUo/y8nz&#10;DGFSHEcgsowkHrMcujz7mc9ytufz+4Mt9q68WUv0AbEx+H5IZCvJ7+FLF44e30O5IA+6s3pdFAVS&#10;Snzf58yZk5w5s8y1d14FS5V38qNfgBOPQzsAm4Mp4caPef0bf8DOi9cZjUdk3jLWOJU+up58WZ4z&#10;Go2qNOvOvSluoYP8G4oDeqoIKIqmxJMxtswxWYJvNYFrybw6X49pVZMMjSahlBO0zatCUAJ05qBz&#10;gXV80kIT5RGlH+M6bfJpBGWOcKsMzgcSpOGw8fqw4/j8fWmqxBnA1u4Ndoe79DoKocYEvsbTe4gg&#10;QOuQaWSYmE285TO0L16ks3yapNFib3eXbPsVgv0XyfI3uKBjjtdJCsaTmxTFGoVJiKKSMgvwiwDP&#10;ASSVlFe3RVnmoqSVYm6/MQ68sXud7WLE8WYLTUqDiNy17OsGfuMCyeO/jPPcLzE+/ihlqdH5XpUn&#10;MvNpdHycbkq+8hZ7rd/mjcEfsDQe02pNkWIJtMGRgr2dHSbjMZ2VBu9KRnv7Op4bt1uVCsQcfCbK&#10;DfF4F5RiVLj005ITj32J/ed/mdHGx5lOpqj4OqHnoVxFlpdkrofnhmzHBZn22Tz3HD/3qx2+/Bv/&#10;lK2tLfAdAukQGhcZjRlt/RifpzH3EYt9t8zoRVGQ9K9zYc3nwdBhcrXPZfkIl37pH+N/8ld4u7C4&#10;0XUCPyA1GqkCGo9/mpVH/hHxC/+WV/71b9Lb+QG+nGBVm1xbEA65VkzGKTrOUU23ru9dxZbVeZXv&#10;28a0IMgPOuzMFHPLQRBV3WhLlXElSVKSNEWXmqIo8AClKhegmV6oMq6YednWsqzifF0fBE6l3xOS&#10;oiirkpquS1EUVRmHvEB5t9abtrMEj/fAYd+4vf194ijigfVWXYnR4EiHLM0oypze0hJPPPlJjj3x&#10;KVg9C6JL6QUURYE7+SjT19bZ+36CHb9GnlXSSVlWEnFRFKRpWpeYra5d5gXcR0JVi2G/v1/5i9Ka&#10;S45QWdI/8pEnCT/7OYrlB3h7HBMnCa5MEdoQeK2qTKxrOXnyJA90n0Puv83uC99hd3cHY46hTUWG&#10;w+GQ8WRCZ3mjlobkgVmhTnc277f5DrHuP2OqzE2aOnlshuO4TKcTNjY2ef755/HX1nlzbw/f8wkC&#10;nzzLcYzFdRxSY6pkykCcJGhl6J08yfPPP89Xv/pVoqSEOsntZDphb2/vyH67Z5/Wfp43b95kvVvV&#10;n1FK8fnPf57w+ef4cVKQFznNsqzq5LguQglGwyFLS12efOopzngRf/rrP6p3NZWuVGKxxpAmKVmW&#10;0WjeuaTG4XbcCwuC/MBjFivw7qQGlRSpyIqSSWrZmebkKkQ7AXkekxrBrglZEhqSmEJnKKfDOJbs&#10;jqroFlVEdKSDKwV5njLVOW3fISlchLeEAQbjlMw4NChR5BhRUNoAgmDeukCbg0YhSGt3pFABNWft&#10;XtnCkwHLvQdouzFB0ccoRZLklBc/x+m/9Z/jP/dz3Mgsk5tX6TVbFFGOUg0mrafwP/FxNh7+J9z8&#10;+u9y5dV/ShiGWDEgiAMaYY/xeETuRISqVWXAcdwDTdQ8lr0WLZlJlBCPCtKdMUtFwUY+YaMj0MIy&#10;SgOW//Z/x/hTf5ektcb+cEppLa5jCEWClRZjt8iwxHadvanLydUvcfJnP8lLe/8jX//6/4Mxe6z0&#10;esQNnyxJ2L25x4kHL6GB0lRupAJQc6o8ZK0GXJ2DLsm9Brk2NH2Jzne4/Po7vLMjedNe5Fd+/leZ&#10;HP8012OHQCbYIkaXKU3HRViB1ODhURrIhMAqyXUtcL0Gy5/6BXrXIy7/yZ8ShJZAFTSx9G/sgHUQ&#10;YrYXqFxsDg1y3czDvpGzh8VxJNNpzAN7L+E6Ll/nYR79+BdYf/xzDPU6NtpFWShkgJEGT1czXDkF&#10;+XifrWCZ9hN/jwf/YcFv//N/gSShFUjy4YhjHZdsusU0G+A5lY7ZodYvWw1WUtY7DHWEjuX9xpov&#10;8JOGECDE7Akha4V4/a/QJb7nMZ1MKh2ktRRFiagdpT3Pq+62aYaxBuU4bG5W8aynT58mCAP296ek&#10;aYrnzSoDVqUbpJIUZUG/3yeKosoxvE7VJZV6167wTihLO1OUkmUZSZLUNY0lynHo9/tsbG7yMz/z&#10;eS5+9KP0+1P6/T6dToc4rj47+950MkFKyYWHH+b8pUtkWYYFHMchzTKiaEoUTSmy4v50jwCiynB+&#10;9epVfM+n2WoSTSOstWxsrPPEE0/QajVJ05SyLCpCEAKjdZUNSWtcx5lnxd7f36fT6fCpT32KlZUV&#10;4igizTJ6vR6B7zMaDcnzkkLPfezvDSmqVEeAVy/6OIrR2hDHMefPnWNtbY0wDFFOpavzPR/XrcrK&#10;2nrHMFN6zGnYWqw1nDh5kgsXzuN6Hvv7+5UknqXs7u6Sp+mRzZsV4zLGzK3yzqHIJF1qJpMJG5ub&#10;PPHEEwRByHg8xswMVXKmv7xV126MpijgyY99jM9+9rNV+YbdXYIgoCxKoun0Fr/Suw5vrR+922Mh&#10;QX7QIQ4p+Q4/18d9WU350e4WKo0IhSDNDdppAG1Mv09W+JSXfpbNZ79IcP5Zer0VBJLxcET3xltc&#10;//6fc/17f87ey9/Ezyc022B1idRTyjDlajxhoANaToCyVdJVSg3CoOaOzvm8XVaIWt6tFou1kOcF&#10;e6MxS3rASXdIEI/ZzQvKlWf4yM/+N+jHf5axdZHZEJllSCOQZU7s+GhjWaJAFynXPMXS2Y9j2/8D&#10;g/L3sG//Cb4ZsxyNsYMBfT1iLZRgwOQaG1SLVYlZ8tdaMXFoPxsnE96+coXMOlyPLPFuSnvzAs9/&#10;7Iv0HniMUSmI0nEVgw5oq1E2qNyThMBoRZFX9bvLJCIxkjNPPs9Tn3yNK9u77E1Smv4yUVaytz+s&#10;XIZm6SiZkcLMWlwdmb2TpnKPEVQ2iQJoHTvDF//Jf89PZSkryys02l12Yk1SaKyxFDZHGovjuMTS&#10;IqXBrWO9VR0nr7FgYFgazj7zcT4TFVy5fJk4LRi8/Dql32FnMOHEsZB73W0Ok01pNHKWJamoaiL9&#10;xXXL2bMX6V76DGrjEvtRSVbkhM2APM9xsGBKFAaFqiJiBGAsZV6QOgEPf+rz/NW3X+H69gsoXeW1&#10;XE4t+3tjTs8pTh/qPjOPsDkKC4L8oGOmQ7lljta+kFSuIlprxqMxURxhtMZxHUyZEkUxtm158skn&#10;Wf5b/xmce4axXEWXVeRNt9th+dhTXDi7TvLgGt90U370jb+g3++zurGBNQbP8xhGlYQ5pxRRt8tC&#10;7WN0z+YLAePxmH5/QLPVrGLF+7toY3j66ac5/9RT9Iucmzs7dLo9APJ0ilKq1gVanLpiXpZlRFHE&#10;eqvJI488wje+9jWuXdsmDZfxgUF/QPZAhisbSCWPCqTBWtjZ2WU6jVjpdFhbW6a13uXxxy9x5uIl&#10;8iwjSqsud1230neWJS4Gx3EpygKpXHSucZSD8n0m0wndXpNPfPKTvPi9b/H6668zGY/pTzP2+31k&#10;pUokSUsawRFL1Bqok8EqBUZDEIQ8/cwzSNcliyL6/SHjOEG6Pp7nYrRBaVOlXLPlXIIUtaXcIuqI&#10;I8NgMGBtZYUvfelLoBS2hLevXGc7zdBlee+2wTw+GmZkWb2e1d55/PHHee7Z53jggQcYD0ckpcR1&#10;g6o9otYR2ioEtIpDEEgrMLU+NI4iTp8+zXPPPUfy/7L3Zs+WZNd532/tITPPcO+tujV0V1WjADRA&#10;Eo2BbJIAQRocJCpCEk0GGRptPzjCsmTLDr/owX+Aw+GwI8wXR/jFL36xQxGSHbIUkmVDEi2CFCkS&#10;ACcQJACiu9Fz13jrTmfIzD0sP+zMc8+tru4qMUw30erdUX3rnjonz86dmWt/61trfWuxwIpncdoS&#10;QuCtt97iB4cg5SOXjg84yPf9SDLyZQ+HacqljX2PUyGfnrA6uMXUQuWn3Lt/n1tP3+D7/9zfwv3E&#10;T5Kf+QT3j3sOT05xzlFJCegcrTzz+fey8xMf5/uuf46X+W+48/tf4ofygiZHPu0WvLyO1Ed3qXmG&#10;dQYsVDaxqY8TUHxRFaLk9vkSRyo9EqzlzVu3efXWLXq13O8trrrGjRs3ePrH/hrt5COsVpF61+Pz&#10;Ckkd9XSP9XoN3kIWuu6EqJHgL3ASLdl9mv1nPkn/3Nf45196EePv8+lnjuhOHzCxsRiWLTn+wcvf&#10;2mgGl1PgQzeu8p/9F/85H7rxDPNpTeUM86Yi7O9zd2XoU6Cqi6Hu2xYXA0kdJCEEYb7bMG9a+vUh&#10;RjLqDAdJ8Jc/xuf/7L+LmV/htEu0b97ieLHm5GTJfHdGU5eK4fOe9pBrOv46KCGZmLGuKA8drXvu&#10;xsTi9IScM97PaOaW3Ady11NXDuNquq4leCnCHVlxJNyAnIMqmi12foF7IXGkysQbJs2Mj37/89w0&#10;pcna42o1x2DMWJM9jqryXHv6af7T//Z/Zj7bYR0Cx22HaSoIgfZkia8cknOx+mPvChRcUYLKZJa6&#10;A2bK5//yv89nf+YvkfrIq6++zr0HR1zYv4RJA2kwpp0J5M0KblUqvcP4wEB+l49NlLM8n2evDy87&#10;6+iXKx48KBUquzszXrv9Fuv1muc+8Rw//mf+DOzuce/ghJNVz2xW0n36RUtKiT4oOZ+wjis+fOMG&#10;P/8Lv8AvHX2HW7de4uMf/zjXr11j0V8kp1TAjEAarc2QL/nuJ1Am6pzjM5/5DNe+/yY/+JFrVKnn&#10;5s2bXLpymZPFiq7Xgny70mLVmWKA2/WaZjIpaCgoxpviRoYe09R88pOf5FOf/DgnyzlZteghDu60&#10;9gmad3e1Ughcfeop/vJf/WvlhX6NpsB6ccxytUK1pOSoQkwBgKquoS8Yvq7rYsirgnBHdaWu7bAp&#10;8zM/+7P88Gc/S6eGF199A/yEPBzvCQpBhjE86BlSLhVHRoTKV8QYAdm0r40xknIctDLzkIw+HuOM&#10;hyzmRFmv1jjvEFPa0C6WS46PF0hVM5/PqB/jqW7ni457eB7uk9l8jvhM6APtuiXEiMZE1qJi7pwj&#10;hW64RWRjzgTZLI7znuPjY67s7DDfuwhiufGx70H7RELPOny8gy38IA/yfT7OAE9+6PWh652xHB89&#10;4PDwNtNpxaJb8dbJCc984gf4kZ/991hc+jCL0wXaL3l6PsGQWB4fIaG0cT3pWhrfcBQ9b+U5T3/u&#10;Z3nmlVd48Z/+j8zXwv7E8kP5gL3FHUxaYvyMRKIXGbCi3VSnGD3rHlgmx/CC5Xuevcnf/lt/gytP&#10;XadpPN2ip7KWxfEDTDilalekVSbXE8Q7Vv0aayymj0gKJG9JapmEYyRbLA0LScQf+Mv8/H/94+So&#10;3L93j6eueMJqSdXMkXqIVG/PZ2PUM6BY72hXSxYh0oVEnzK+mhDdBfoUMINMo8YeDRFvDc472pgR&#10;sRjvaE9OcFpEKZIa+pCItsK5mjsna3au3uTq3gVufM9nWLYdVV1hpAjZVm4I8z90zcdpJ0BEsa68&#10;x8aE6dZEPI1Yes20yxaNLc3EMZ1Z2r6nzQHna9zYvTGXOnQjxWg6FRLCdLoHCDkksjHU3oOWlJ8S&#10;FHocSXHWuGvMhxxRZQiBo2UpRqjmM0wfaNcrvBG8s8QQEQwirjR1EyHpGJQs3knoQOyMJZbDxRJy&#10;5sLuHpYicLzrXClrF0GG8tvxXkR5bJj6AwP5XT7ODOTbMiEBSH3Pcrmi7zr6vuPV73yHtm35kc/9&#10;CB//xHMcxUhWpfJ+2MmXODFMJhO6vqOqKlarIj56enLK/k7iCz/+4zSv/jIv/8G3SPtXsNZxcnzM&#10;la4D/+55Z28bzpL7vrhc165hnOf0dI3NyqrrCKH0xpnP5vQxsGp7mmaKtxXtes3Ozg6rdkXUFiNF&#10;Ycdg0KScni5o5vCpT38aiy1oc7YGVXIcxCQeM1IoqLBwnYU3W67WqDEwKPtYa0ub3WHdU4z0faSq&#10;alarFZPJhKztRvsxa8aN9ce9EPrAG6+/zmxnF/EVfR/wVf3IlguPGjEFKmMhJYz31HXFehVJseR/&#10;Nk2DzUKMHXlQHB91LfPmZhl568EnGTIhVqtVqXEXS1YIoaBTsZZ12+Ln776IY46tMUOeorFYW9SX&#10;Si6to+96uvUKN6qoa+FxUUWMGaqESs7uyEnK4KWICM57uq7b/P305AQrnmnTbJ2aPlIA/QMO8n0+&#10;No/QQylom2C2dRwuTjntVjSX9rk5nfB9kxk/+Vf+A3S2gz++y+4gIhvEkGdzuiysk6LeUafA1HrW&#10;qzU+Rhahod1/Dvfn/g5h91c47NaklOjsnGdiZk4YJmEKOsycUT0S2YRFRFAxJBzBTpBFSSHpTEOy&#10;NVErEomZd1irdHFF0ow2DSuNVLHFuoz2lgZLoCHmSNZMNh3GnWIboWtvcOvNgNQd4gKVKBcu7OD9&#10;QG1toIQMwYAxkLBl8DKEGLEGUs5UlSfk8rDmvsNoRpPgTFPcWBQzcUQSiBKlx+HQLIhYKluRVen6&#10;gEhFzgZbz1mHjKfI0GkGZ0p+4fbYXNfxp4JRWwhdJ7TLU2JcUuUi4uENaOzI0iK2VJOoKCZXhZKg&#10;uJkqJbczSaaoGhUNz0YcBsFjEBVESo2/SiQnQ0p2k7aThjSeUf9xNPCbthVbLWDT0LhM8xpjM3YI&#10;FmkeXHwpM1AsKRtUZdgAh3POpf+7V8GEhPFCNpCISFUc8T4FbBCaSY2Ywj1KwaSDMIBwhikfPT4w&#10;kO/zYZ3hqatX+YVf+AWefupp5js75AS7Vz/E0fHRYwvFuq4rtczOkVNiuVwxnWQ+9rGP8fFre8y6&#10;FavlkuP978M5V0RoFaz1j+V3HjXOVdc9yefHDnmbInA2iAGK6g6DW0cukdkzVDO++eFjcrbRbB1r&#10;+w167s1svfmhY8h2tFSBjOj5nL7xvbL165OmaT7Mq+lQaz8mZCtjnunAx70TGfekY/z4Zk95aKbv&#10;cujtksOseTNXNvMtXzCiPtWzNrjIyEE+8cqwdbR3OZF3Hx8YyO/yMfJ7DwvcbVPv+089zfUP3yi/&#10;56LIs+wjvVhghqrQDS1Hbe4RDWQimUw/a2hFkKxoZYlRWfSe5ewTNHs1WgVijNTZEI2nie2Qb1Ke&#10;ojik+Rgprmqp3RXsACSdKUguDipEXgMmB0yuyZoJxpFVSCJD9LEYt856SIrPRRQ4DEpEOQ8ZltIi&#10;GawpycIqfXng+jna10g9ruBgQAYL9bD9SFqOL8NTazRic6ZOOrh8/SA05lBMEShGUQllrqKYrKgO&#10;CNJIqYoxpTGXSvncmMsIiuZUIhnG8DBJ9vAjbRIYdRsHuUVYG8gmkRXyEP2Ng5iDYBC1+FwefbUB&#10;REmm9OVRGea4SdDOQz+XXOhZyeSB/1MpZX2jxZTNOZyNt7d9ZRDHzUMyeKL0TipkbpQxRHRmEEXL&#10;Ghop2RrGgGFoTiZDM7dcXJU0LJcRU+aKIQ+5E4VyHHc+eR75m/0AACAASURBVCIb+YGB/LdgxBgJ&#10;XSwtALoeYz1dNDjnh5DzO4+iPh4gK85anC95dKvVivV6zVqW+KrC2gGLVuVhJw8CU+bxCbkjShNk&#10;U2/8ONdnHHlEkMMndDjg2DUv5zPuSQbEU9SKhlz6h33WzTGGxz7ntyNIPZvf+C9j2uf2PLafvYKU&#10;MmTZSMCxbQiGgEEBunkwPE9Y6DbmFlKUjgpKlk00fIOyh3nKgCzfbs7e5eAPjTLnYS3ZzjU8//5z&#10;Kj5D2lTOurluI8od11N0cHtVBsQ5ft/Weqs+MQgux//jjw8M5PtmPHRjbj2lORkOuw5rPbapsQhW&#10;issJa1QUYT6gJI+qRbW0J1ASxglWI6SAxuIiNmaCsYLqFE0QU19yH3MDBnqtkGpkHHVT83oubXfg&#10;J6vYciIONVo4rpxxuQM1hKGfsdGM5IjTwl112pBRkrSUyg/IanBJsBls3AVJdK6UH3o8FoePBtsr&#10;OSWssZsk6y1TN6zd4ApmyCoDQixIRXLG5hIpKDUnmWyUhKHYU8WmwnYZ8oCa8uY7soBVO3TYG9zu&#10;gRsTzWhOZwIij7jCsn215exHThASpGRIUvqOj20HVMsVMMoQUMrD7RFRBKOWLAbR0trCUAQgMJBF&#10;iGbcYIqAhmQDRkhb8nmPokTOvXZ+xyjnkU3ZNLIM+5DZohuUEksfuNLhP0XIYgEhD0Ech5Z569D7&#10;xg4b3NbmYDa7lpSe7E9gZD8wkO/zoRmcd5gccNaScioBF+NwYh6ba2fs0KkwlWi3aOm/kk3Z4X3l&#10;GVM9zEbgVbCDy/5EcxxuYtnmC/XJOMgz5AbbT+CGKtt6QMo/6wZlvWPP5JEL09LPZ/x8cThH1/qM&#10;ittARn2Ez7bZqAbX8Zwb+mgklHMuqkNPMrYWOQ1amdufHTnIMwT2+MDE477wDJXKRl8UOSNRHxcZ&#10;Vh0Q5GO+ZxznkO6YivXw6+/yXY+8LuNXfOBiv9/HeaRxRvwPbkqfSV0mJVsiqK7CTSyyWpFyoJ3M&#10;irpKXgNKxgzgqTzQ9borOWvqwU3ItUONUMd75JSRdVPqbCeQrSFYi7NVQUcKTVZK1nQpS1NTXHG1&#10;fQFvqaKnQjUgomf57oPLbVTQbMjqUDWYHJCcqFJL1sSJLdHPWdeQVUlmSTJKr6VXSpUXiAqu38FY&#10;S2t7RFom4gv/OVBoBb3pGUnGgMKTonpWp11sw4i+irHMokQbyRQkhAoml1xCyUXAI9tYNpUNrWg3&#10;7m7BREPfRx0an2V9ZEuIs+tb/jWbgYvDIimVippC6yG5IF7VbSugIJlkSoTdA0YLfrWpoEsRU3JM&#10;jTlz32XcsARRwSY3XJtwtl7v5I4Pm9QY1dZcGqflnAuqy2UFVIfvGTnNgfcc/lc0Oo1DxYJxqJT1&#10;NEYxCk4HvnQsUjDluo334vZIAyK2j9krPlDzeb8PAescs/m8uKZ9N/yDMp1MHvtx7z3eeXxVFf5R&#10;i9ZeHwJ2QJdmIPRjKjxnyiVA0IcnneQ5GPgQKnzSsf14bv1t1EvUElBIOZHzExxdt//yUKCBd57g&#10;w3M/A1NbKjEbqPUQgNme65OuwBZa26DlETDL+M/nZvRkx33UV537+Mhp6mMR4wZljr9rJmdF88M8&#10;qPAwWtyEbOTsCo+VNU8+6X+D1x8aHyDI7/IRh93VjQUNAkgEE1BgEYRkE6brcSaj0hFVSU3FKiU8&#10;o0Bu4diMdOXhNIlklEWoUeuHNJmI0Y6JBZt3SVGKgIEx+CTY6BAteXNiwFR5uA9L21A5iyGCDkGd&#10;nKFbkKjxVUNMLX0+Yiol+rySKVk8dSgBmehPiA5inqCpQqODlGklIOSC2hSSdqVtgy7x3nOga7w4&#10;KhKkFqc7iBaVGE0ZMc24eJASq7q4j21Wch+xVaYyYNoWyZG13Sk8oZ2TUo9PByX6nHZQFZJAJ4pv&#10;4HS5oDI7WGtRItYKKXZ4YxECla9YSyaJo1JL6CO2CpS290NvIS1zS2NO4YBtjLGEGMAkutQSRclO&#10;8SenhbYwO2jlWNgeVWUvlfLDIEfUdU2INc46jFuWhE8MztRYilK5M54+RDQlmkmDdY6+7wh5TW0r&#10;QuvJVUXUM23klCIh9kyaCW0Cb4fZDpFmG3v62BCtI9oVUSKT3uArT0hFTq0zHfPZjNjXeCwpLxDJ&#10;eDckf6eWqjIswjH1dEpOc5YxoLXgHDRpXTB5nhKDIfgyhwowBLxkCPGxhQ0fIMj37Tjb4d9xyBkC&#10;2PzJRQdw/Pu5I264tu1v0c3/Cz91nhHcxCi3vuPc7h1i6XktQt/3Rf1mcMX6vjsfkHj76W1908NY&#10;pKDHOFRkOOeoqgrnLDFGuq4v7xp6bgPouMlYW8IrOdM0DZPJhJTSRvXaVyXH0zpbkNDmnAeOcUSC&#10;QExFed05R86ZlAol4J2jaZqN2vlmXbTUbzvn6fqeJxneeZxxQ9011FXFpJkwm82oqpquGzYL74hD&#10;gvaoPOScK/MdOGAj5qzaUpUYAnVdMZlOSSmxWi0Boa5rEHDWYuTMOKqWuvpJU7wTN6R5bSu555SI&#10;KRXqpg8466gqz4PDB7Rty2w230SqQx8QI1RVhbV2WMPy2bFzY1bd3DfeuyEweaaMX3hZzuYxijc/&#10;Ru0ePkCQ3/XDDdxNP8QbZHjVweDCrYfUiaZwUlpKSIwcoWSiuNLJkKrENaU0sTfaISnRpIIok0IS&#10;JZoStw0DP2ioN7YqKwN/NiZhmyFdpYwzt/GM0E9NT9Ceuu8L1yiKkQbiBKOROiaiBqLvCSi9zFG1&#10;7HaC5syRX5NNj48BlyLVwIm15mpBcjvXWYtBQotoYGIDqpmT1ODE0mgJd7YyaCmaHiHSaMZ2a5Yn&#10;hkmzz0lzuaRJSUD7JWb5AO/LmiWEPl8ptcKegdNdYqJStRWNVCQaUgpkL2QxVDkVJMocY/1gD4RG&#10;LGgitmsqUyMbpfiyCWQsY6QXIA5MZd0bZp2jjoGsPSu5Q85KdNewOVCFhEmBSRYExypeA4GoHSod&#10;VTYY6xDZIVIRh2ZtxtzBUnHRzLATRwwXsHXFqkoslydcJmDbBVrNSRn61FNVrvQ5z6OkGpvaaVIk&#10;aabShEe55IUHD+5x3FzAz+eIKjFE9oyQTk8xcoGehMqKqBHHGmcr1M1QY0lB8GLY1b4oJUUpnLGZ&#10;431Fimu8rqjD2MDLQ645tqUvzfyxz9cH4/05FFTPcz/j69shnTNB062o7COOtf3ZTYBiiI5u5xyW&#10;COyZHOk2B/i2Yw68UkwRk4bggDXkrKRY0E0YoygP02h6ztwOEeLhdR3ODaFtWxpfbUQShkmV/t+x&#10;IlHy2uFM/SzHWHjVIcSfYgRXghY5ZawYKl+BSOkIOTpiWxHWc7mdqsQYCh9sHZAHNW9Frd+sj6pi&#10;Kk/oO5L2XLx0gbOWGo8eJdEoUdsJR0dHfOlf/gteffUFmlnLpUuX+J7n/wJPXXuaLvScnp6y6+c4&#10;a4kxUNU1MZdkdmy5D5QhiZtSZ763d4E7r73BweItZrMdvH+KejZB9wqic2qQAbUZC42rCscY44Cm&#10;xyC+kFLADgrrVVUoDC+Rvb1d7nUFeYoqq8WCvbmHEDHOEzf9cmQTPEqUqH2OiaqZMplMEANx01d4&#10;SP+xdZEkNUNEbgiSfdC069+WEXuEHnEtIBh2sFQQHJLBpJZsepJbFdeqm5LVo+kyAOKOERO50PWg&#10;ysoZWmNonUWNMI3FbGaUIJm1tagK834wBKKDmOmWkUyUO0vODNf53iRn1u7NnOms45rOyEmxJRbM&#10;KgPGkp2QFeou4HPGZQdZMbICAoaAogTj6LBEY0seIm15OEOHsw19tcc6Z/pkqR1c0iPmeNYuY7A4&#10;HE6BXEEwMHFkV3FhD/r1gksxYpwFFLET1m6Pk5MTal1QaebEVYgadnpwSSAWl/pkFlE6bOqZYJm0&#10;EzQ5jmdzxHsak9HYY+u6bDip8GxJHYt1ZjIpJT9WiqEsWuJD3qQabK4gKHh47fYL/MY/+bssXvpN&#10;fvJDif0rV7hwepvrP/2XuHfzsywT3CbjfGSW7zGPHp8LUly7TCeBPnvECLt0PBUf4L/1T4lf/YeE&#10;F7+ONYbMR1jX1wj7lziprrH86I9y+VM/zM5HPkbKCbEWxCCiiLWkorZW8hKtBRKnB8d847f+gFdf&#10;fZWT1T0+/4Uf48pzn+He3UMqu4Ob7tC3B1Tek7UjKRi/Q1XVSLbkPmJypNHI/g70t76M3vkdqnSE&#10;bwQmDVQfgeYqXLxJnF8nuqsoQmpbqqqi0uMSrLP77/p4fWAg3yfjbSldyiZpGdXB1Rlrc0ckVf4U&#10;EYIBpMn5Yz782xgV3QaEZ8Yxb3L4VO07JuJuo7na1VSuYu5rQlvSYYxzqCbEOxbd6aPPV8/+shXH&#10;LeVrI1kqhosXLpRuhjnjXElzmlQCRLrlErM335y0ApJBhja0B/fvM0uWdbsiSimpXJ2uMFLRzJ+i&#10;qjySSlqPbtZh/PqBe8tl7a21WCyxLUiorkt3xNl0Uni3nTkpZaSN7OxMqVHabsVk8gSSQ+WLWJwu&#10;iDFw/fp1PvaxEgR78cUX4dlXmH3oh9nd3eXug/ukDHvOE7uEHaLqOWWSsOH7HBntlDdffY3Utngx&#10;dF3Pqj1mLZaj4xPu5kMW31ny2foCz3/kY6QUcQMcl/GnwDkq21ju3r3Ll770Jb7yla/w4OQW3/7O&#10;i/yX/90vcmn/EndvH7O/t0duB27WOLI1IK5wj13EKcwmNTtugnNrvvniS7z11V9mlg65utfgK88i&#10;/RH3zQXWuzeYfvgzfPoLP83F3UuYTWK5fyIY+YGB/G4fpgKt6GnKg8fQytVFsgQIfenfkmZoNhQx&#10;7cyyOSyoLu6iKbNwJ5ikuAAzBZ+rwvmZhGrJO5xHZSeXBOGVLW6Vjr1mBqOgWQcyErZtMYxpJwrk&#10;jVG9fHxEvv8mhPv49jZwH1JmL8wx154nTp+lV0drdshkKl2gRll6i+YK6XeoFHw+JWVhRUMURUUw&#10;Atf0O9w+usO8qphevMDd+hP0zqFeMLVhdzvZMENXABCrNvGrX/0Kq1/5P3mu6riWX6NtOzrNyN4e&#10;O5/7Sa79+F/nW4sbpJzZXd8ns0Ql0jtl7XZLFDlHDIbeNASpSB52fMMF7sEbX8N885+xYy3Nleto&#10;dRm/cwP2b+Dri0xvPHvWm/uh3iolZzKjXYc0HkziJJ6wxmDlKhN9E4D25KvUv79ib67s3fgshooT&#10;PEdVhTqL5ApnPBahSsJF6biyfh1z+utw/18zffMf4NueWHlMt0d0T2MaVyL67gFvHnvC7TdAi2Rd&#10;HIJyTg0aM8aVoE/UTNaAA/quRdtTrlfCVU45/LUvsvrXf5ZnP/t5lvYyy4Xim6fpZMlOd0SFgfWU&#10;Plui1FSzGdOqxceXkF/53/jQt/4R08Wr7E3gsjWI8SxOL9McX+T3vzmlv3XM8uMf58ruRYKryIBJ&#10;pbPlI5qBnhsfGMj3zXgYQ75Tftq2xXo4il2Sird/H3fZ7Vh1QUdbijFDBPbsc1vfdm4K5+tv0czv&#10;/c7vcusbv4M/fo2GIzTf5eTkBHVX+b4fjlz5qWffJWdttMIbfMuZak45wd/72td4+eWXEedw0ykv&#10;8W12dnb45HPfw/Of+UypzxO7Wboht5iDBw/48le+wuTFF7l+Y5ddsyKEnuwcxwcHLF55mb1P3Ecm&#10;H2KjMDNysqLnppxzJuSINQZjKuqmIcbIrddf47Vf/dXSodF+g1bn7F/5GG+s4IE2fOHn/go/8GNf&#10;eKeTL2dY10Dm6OgBh4eH1HXNxLtNhLryngcHB9z/oz/iUv0R5h/+XnqE49DR1DUGT2UrDIYqgZNE&#10;t+44fvNNDl/4A25OPC4A1hCdw0sxgiklxJX+N2/deovDu/fYe/pa4URTKm42FJVzBeMNRhzkxGq1&#10;JoTA3t4eJ8clWv/PvvhF/uL+Fa5/4hO88uYdUtKNEosxBrEWZyy2mjCbzujWx9x941X0D/6Q3dBx&#10;8WKD15a+z9SVMJvNmIYpV+srPAD6ruT/ai6b53j/P2685wbS2iLl/qi/P5xg+k5jFON81HCupD/4&#10;ocl9VVWbtIp3+9x3y0imPJQTPAKYAHQdTBy+8li1WJtQc0wKEVMJmixHeZ9V2+KaJZDZWUEUJdoM&#10;JIIWl9LHIhmmlXASF+QaRJR9V1H5Cmt30Zxx3mOcp+06cghoXZVcyA1pvmUsRXHGslguCS+/grzw&#10;dabNHfbsHap0m2v9KRdcTfOHX+XCM0fw7E/x1vTzHB4e0lpP3RjsqkNTh3NF1HVtKOrf6yOsVZ6S&#10;JdWbv8PL/89/z/XQY+yURWt55fBZXjkA+1f+Qz738c+ju4Y+BGpXCHzfFwZ/ul5SHx5y49Kc+U7m&#10;JB0zn7c0ErBdS3X7CPm1U5768/8VrdljJY5lnpFrX9KUQotJgdye0DQNSWpSXHFp2vNUeIvFN/4u&#10;7rf/d35095C2fYm2usDCXIWjCEfwy7/xDeZP3+TTP/qFQV1csVYQMSgZ8rBzGcjJYo1lfbpkZ7pH&#10;bRxv+mOuyFtMZidUVU966X8h3PpnNJ/6QZ579gfJk2fo2j2SbXDO0eQFPPgWi5e/THfvD9nnDZ52&#10;EdQQSCydZTUJdPEWIe4iOPbai0Rtaft7hHZFqZk2JeqllKiXlD02kxCEEBPrNuByJqyPkDZzVU9x&#10;L/5j7v/j17h5+irPf+x5jiY7LOIUnVyni5EK4WpV08hteO0fkr/xf1C98K/YkRVqM6ucixLpDNzE&#10;kPIBjWb2uppWFnBwB3SNdyWjg/RkkZr33EBuuKi6pu/7jZF8N+O4XRhfomOJ+Xxe+uymRFVV9EMO&#10;WYxxc8zt14HveuM4DkFIOZFiZCIV1DXWwoMHDyAGTo7vI/YUEehOW7ybIE/tMp/PaePRBtEJkFRJ&#10;MZWmTaqIWFarFX5WeikHk4DMrbdu8bWvfY2utcxmM2Y7c/YvXeGZD93k+vUbiEAKYB9yYUrOXbl2&#10;fV+Sl2fzOdPqlForqlwjuSsRUu957ZVXuLD/A9hrjqZuaPsTQkhF/GLInXRD8nLX99RNze7ejNWd&#10;e3zj936Xum1pJg11MyWLYdrNmLXF918tl+zt7pwFkIbcO4DVak0ferz3iMRNvqJ1pXXpcrnkpZde&#10;on/xRa595Hn29i6wPnzAqm2Zz+c471m3S/bmcxaLBdFbLl64iE1rXn7pZY5feAFdrbDO4ZzH+4Lk&#10;pGlomiGiO24qZ4U3j8w0MIZNFROA9xXGGEIIeDJ13ZDVc3p6yr0/+APsm0vcpe+huXSTbCecnp6i&#10;D97AHL9AtXqFq9UxOxctTDzEbnPdNqk6mwqXQqmEGEkpbeXEvjOoSTERQk/oAyEE+r7jQlNTVcLd&#10;u3f5jd/8DZq3TvEf/wQXnv5e+lwS/ZPC7dt36G7/LvmNr1Ddf5lZ27I7k0Fa7+332finZBHEzRpu&#10;xuOx13tvIHPOTKdTVqsVUAzmaMhG1PfweLi8aTqdslgsAGiaZpPQa21JCh5R6Wgcq6o6S7N4AoT6&#10;p3nYZQSTsZOezkaCTRgs69MV3/jylzG//kVu9H/IjUu/jZtMWLYr2olj51N/k+oH/ioP8k1SmOB7&#10;hzFCqgKx6jC6IMZE13qoZ7TGsG4zV2YrLodTXv71v8+/+sX/id8yT3H52g2msxnXP3STn/35X+DS&#10;xT2aWTHSKufszpZmoNIuliyPvs1Fe8BlvQ9xibCDmp5G7zMzR8idv4d882s8tb7FU898gfV8xsER&#10;HC+HWt5YZPpTvUPlPXv9q0xe/A26F36JSy99kVqXXKgCncL9vsL2hzQ0+LzCpQWiE6xJqAhBShuG&#10;rHC4OEJWp1yoPXtdA/1Nan2As5HG98R8TH/wCu4f/Mfs/zs/TPP832C28/0c9rv0q3L/7e89xf3+&#10;hOaS5SldMb39L1n94a/gv/GrPNW+RDOBE65wmi+BdbRmSmUmBBKrDo5OVqRUDKBAqduW8nNYws1D&#10;HteOtl0ySysuuFvsx9fw6wU2Ks0sUk8y09kRWd9A7/8+zVsws47KR9ZL6JeFe3UzmF/12EkojbG8&#10;IzrBqaVOlpyFKEprLb1T4skx9viQ2BdJPIyWbpWDIR3YGIYW4aReabtE361JfUv2lumu4+r+ARfi&#10;EbOXX6R6s2Lywj57e5ep3X5JqwpLwuIu69UbpJxoJhXNrCH5k6LYt3ZITkVMhZ7kQGolhCsEEZad&#10;R0MscnwsC8qVUuH1buM9N5DGGNq2LTW/3rNarcpObe0jjeOjxmq12kSn2rYF2FRmjOP9ih7ZVKYI&#10;lfXkwfwslkteeOEF6pdfZn9/Tdu1TIwpZXeLUw5eeZWPXr9HfeN7SaZGQ6ZtO3LukVrJmum6jsbO&#10;WHZLghp2d3aofeDbf/jbvPLtF5jNYWbm7O7u0vU9d+7c5fT0tGw+aVC1H+6wrNvtIUpoc7lccPvW&#10;bfYmRTA1h7ip7MjDAzWZTHj9/n368G0mehN/+TqqO+zs7FBXFYThmuaS23fr9i0e/O5vUd3+NpfF&#10;4BybLoLLZWCxWNC2Z5xUmc6o2nMG1U5PT2nbDmmaTa8TmxwptkhVNuUqRtbtgq9//ess7v8SOx83&#10;7F77DNaUiOuosL4+PeHOre+w/tZv4l7/Bk+3a/ZHwV4dswO0RJKHzoPL5ZKDgwNSzqXdwaOw41Yi&#10;aAiBEOKmOiWZRG1KxUuKibbtQZRmCs6CWVZon/AezAymfgdVyD5gTBHMIGnRzBxEdM2YL6vF1Tdi&#10;Sh/y7rSg1xFZytvnOKL0UgFT6BtFmU2nVJVipNBdUUFCoD854fRkTbe+jTOWXZvYqSKTxjGZ1ljn&#10;YKDJNOetfNuylsKoEVB4x27ob+SqerNmTzLecwM5GsLRhRkN2TYf+agxLsh8Puf09PSsrAzO9eAd&#10;EeU2Uuz7flPO9t1uKMPcU1pRWxyDUrfCReeY1i2XLirzPYjVFOvX2JnhZug4evXvQ/sCs5/+Rbj0&#10;KW7t73F6GpFemeeaOgdiiLzuD2kuNDzje64cvoj81pd47Tf/Oe7ey/zgU/DSIVyZ1YTaEkRKG9Ac&#10;gYRKUdhGhlafZkCPQxJ1t1hyeBzJuw2OROeEUAmZhq6bkR2YdI8P53vw4H+g//L/iror+N1Pwe6P&#10;YXwFdgGsuXjnLU7f+iN46/e4dni00cM8VPChJoeWS7rmYu+51WVOVoGjDJUAGKposGPLRYWwWnCa&#10;7hMmlzipAzYvqHVN156wlp5ptcZWMJ9BvT5l9/f/Hs0L/4jrN5/GP3UBqgAp8XS/j755m9tvvM66&#10;XWD3MtUcIp4+eJyxNDIkC2pHTc8uiSatMOsTXFzh61lRKFfI2CEQVNCZ2HVJts8LJFbEfs0qH7Fq&#10;VuxUnhgz2mZMC4rQRYFGcFWEWjgNU0Qzxi1LGZ6FyoLYSak8CRmXI14WZJPwKeERsnqMGlK7ZBnv&#10;EfviuQhnEnqKDhudbNR0chRCBNWMdRYznVD5QKWequ/wGWYzxfqEsbDslkyqmv06MJkEbFWooKBA&#10;hCbaM0WgLEhSJDWYXGO1oYqZSlqqxRLTCWY6JWKLmg+PN4DvuYEMIWwCKYVLKoig7/u3ob5xbHOQ&#10;p6clT84Ys2lQvm30RkQZQihcxsBvNk2zceu/24dmiDnibJGfJw/VLkM1Qdd1zOcUSNZ14KCqHAf3&#10;75O//nXke/fRj+4wn8+QPlGpIXeFu7lw4QLGGBaHD3j9d3+H9a//GnFxwmw+5+7XD+npWa/XWOcw&#10;1hBjZL1elwfA2o1kl26TacPo+vJZkV2g1ERn1UHtJRX3ckzFEKHvek6ODzh881schFJTvDPPNKbj&#10;9OgAjt9gvz9iaqFx0HYlrzEPquDe+U270ZTToF85JrPLuel1Xc9qtULkMilFUuypnFJVHucGvcas&#10;hBCY1g1ud5c+BO4f3GfanyJVT86KWRwTl2sAqroC0242C+89oUuo2qECqMh7OWsLkjayuZfPKXOf&#10;U+kuI+dMykXpfWEX6KWM9YYQeyIZP/SZVldau+acSBlmzqEa0TRoXI7GLfSkdo2rp5tvGr+rOCxn&#10;z+C6bYnxHcDMNpxU3SBkAOc81itmaIsh5kzUNg/VM5PJDCdCzi1dpzgtdluMYOzYEvesGmy810Yk&#10;mbOipnCQo06mbp/oY8Z7biBHnhDKhR+NJZxHevBwSkrZkqqqous6/8Ybbzxz9epVe+fOnTvPPvvs&#10;6Whwt3+OLvtkMimtTOt6Q2x/tw6vxYhkWRVOxc7JKXDcRu6fwKUuo7VHql1wCmFNzlC5yL68zuqb&#10;f4cLiw/DvZ+Dy5+DS8/C5AJYmPslk3t3aX//11h96/+iPvgGy/UhxkP01/GXavydntXRAybTKW6+&#10;Q+pb2vVywzuOdNS5p6tYbzRE7Ootqj7R6X7pH6ILsnSY3JaeKrsOzZkYoJ70XI8dl45usXv0teKC&#10;L8CI5WpWbG3JzhBCZm0mrBxosiTxqMlgAodJ6EiY6pTKKk5dmZpV0AhSHoncrZGDlt2VMnOe1Gcs&#10;CesstfNUaYqaFb6GlNZoXDOxcLGa4k0HekI2EJp7pUuhtSyWpU/O1DqEKeu1ENURqDDqiNkSs0PF&#10;oFKTxRExKMXFLVXfRRFHxpq5NAEFmxzEA+LiPsavmIWLYI5pmkSSQGs7nAMnHuyEOT1ZM5VRgimq&#10;Rf0QcZ5Zh3iDcwZyh5AIXGBpdlhymVZs0bW0K2wlaEzFJVfhTKeSobXEIJycixuRghKjkrMBJ/Ta&#10;csAhadHRK1gzoZIZxkUyp0z6E+oMtS1/0sQgxuA7IfWpRAElkVxHNkO5qLS4ZPBxUhB4tUB1OdyA&#10;dqjEejIb+Z4byNGNds6N6Tfutddeu5JSqmezWWnbu1WlMSp5DFHuvFwu0+3bt390f3//by+Xy7qq&#10;qn/y5S9/+e/v7++LtdZ474us04BUU0pyeHi4fv755++u1+v39Nz/vxrWwrYoqrF2w6uNXNiInHzd&#10;YOjo2ow10DSeu7fvcHDrK8T5mnj1FjK5yDoo6/Wa7c6qhgAAIABJREFU/tXvsLu4xfzgDXxeMKkh&#10;Rli3a1SVw6MjjvvE/uVL7M/mA70B1j6sKP6whRzky4YgWiYjToZ6W4N1Bucy7ToyndcIlnYV8NlQ&#10;146miaQElfdY64kpE1MihKFjoQgx9PQpUdV1iYo7VzQIB/QTYnw7FVXgHTHGDTXjnINUOM6YO6xE&#10;jCasQNsr3hVUU1pPJLx48CXGYZMpjAM6RJth3Ua8DXg/IyRHxiHGYUJZu6KxaTYqO2frV3jIRwnT&#10;KhBDiWSr0wI8UiLljPEl+KQKbRvIOVE78M7S9z0igq88mgKZoV/12GPhkUM3mQjee2Qo92R4TnWo&#10;yCmz3rruWQfPIG5ETE5PT6maQFUJU1NjU6HWNCXECqGHyhV0qQqhz4jJWHU474YI4CMCrSOKzHmD&#10;Jv8440/QQJYLuo0IZajycHZoDwrcvXN/ClxIqSC811+79Zwx1U9DvrQ4XUfnHKrFfcgpbZSIh2Y8&#10;2Zomr5bhee/iT4lYlsvuelPPnl2vu4xiqsoPrpIMgRzsdNq8/sIL3/oXIG/EmGV3d9c8ePAgfvSj&#10;H73nvU+P4yVH6ao/FfzlcOGtXBg4KhCnrE8fcKF9gK1B0pomLfG1lqdYM/XgXiYJXLCBS+1XyQdf&#10;JdyD1QraIjBOCg4xhlnVI2JYtoCD077iQV4Tq5q2C0ySoKYiZUG0NLEXa/BS+r84O6RTq6JJEedp&#10;g3K8WrBcnnDx4hyriZQ9aWVIbkbIGWuWxK7DKEwrQB0nXaS3hiwZbAAbkOxJAaJUqBGCtkiVsRFS&#10;PkEDxN6yG5dM+ilrZpA9MnC2WAHr6FURE1ilnqp2HE8zKxvwWamYYXQHFwO5egVjwUSQBCkW9OWk&#10;g9xDB4jgNJPIJbLLWaCqVyWmrrh9xhAQupSpsjIxgviA6pJJbhEmpX5GLVaGXuNIOWZpzYJGxfQ7&#10;GDx9EFbrzHxnB1ijOZJ6h9hIPbNUNRvhZLEJ1UyfHDkbJk5LRq3kQm3kAqqdtjRB6IyHPEfVYHDk&#10;mAkxE9MKbDtIdGdsriEbghtqf0yCSuh1je1W4ALL5SlvvfEW80s9/cWKtm5xDswEKutJORMQglY4&#10;E8EmXClFp/URY6BRASx9X65BjcXYKZiKVVrQ2et0ukMlStSMFVAR7Fgj/hgL+CeOILfzEJtJQ7tu&#10;CaGVxXJ9oe/63fW6/VER+VzO2WrpbPScKJ9FdQ7k5Wo5AI6zXJFRxRpErbHSdZ0/ODjAGCHE8DER&#10;eQbVHEIQ522prz1TlREReQD8APB6VTWm73s3mUwO79+//8v379//I2Cxv79/Wtf1BuGMqUjbBv9P&#10;8yhu7UORT93+WVDApqhABg5IDNbmkuCtYOu6pGmYYklUC4Ls2pbVqkWkwQwyOFnzBjHklDAP3V4b&#10;THGelhp+FkM69kvOY3T+oYjoWCgz9oU594dSBqlbB96uHR+VhkbVoUeDinHNzqLLOqoUSWlhkDWX&#10;zoBbjbW2M28eXvBNosG58xFG7myc+7guOeUB6f6byLXq1lx0g6BkrF5iAFpj1dPwvhHpbVdFvRPY&#10;0rf98njl8/N+w9iXXEkpljxYdHONxjeeXcuHDjL+eu53OYuUn3vvVt7meIJ/jPH/i4udUsI7z3q9&#10;5tZbt+Z37x18Zrlc/sR0Mr0pxnwO1U/mQuBmVZ2IiC8RsExTNwyi2ZtUnvFPyakrScI5Z4wxTMzE&#10;WmumqBJCv4HfZ4IKiZTiNOf886rax5ilrmuTUlo4537o4ODgm7u7uy+88cYbX7p+/fqrxph+TD/a&#10;5kuBc/mb790YSPxBlcWQQFJhfkSIYgnG0FnH1LQF7sjADKkSxVOUxCMYMGowNlNUuQpRk3PeqOT0&#10;klljOE6OkxZEFDeUleV0JoqakpYAy4BwNoZHZKtptyLJIFpDtuRB+IEsSBKMgs3FaEsp8EGiLYLp&#10;0aAp0VXF1RWKm27UFOk0hqBdBnRCyomQhaSxaCjmQDIrsiuGf5DMxZEhRyR3GBKZSBh6uEipYcGo&#10;wcWaJIFMKHXfFJXvRBp2m7KhZylXKGVH1jj0XHEbFSRRj0kOxKNSE6lYAAvjib6hsxUVBjN0mIRY&#10;0J0UBG2k5PElE8gSC0+ppTOkTQnJipWCvEQSRjnrEa1a+nvnUnGZExgsJniI/eCXAzmRdYLmKVmm&#10;5Dwj4SBPITfYfIqPRWdRzBAfMOV6F43ysr4mC5NsmeKoMaQkuOiwvcf2BmcVZwrql+iweVSI92dd&#10;OjkLBpVgkQcxJBOL0rxPOFcMb9/09P2awIrgWpLpyvoZAbU8bHgfNf7EDaQxZigxCqxX62dW6/XP&#10;nJ6c/sWmrj+/XC4vTCazadYsuuWyigjOWsSXyNu4RWx0C8VgZHh4U1FgNsYOlQdjl7XiCitpYxwL&#10;dymkJKScGs3aiAhd13H58uXZarX6Czs7Oz+Rc761XC6fPzg4+L9fe+21L928eXOxfU5VVZGHiOGf&#10;1nEW1RvhwkjX6DkkBmeoYQw0l3y3wcAOnC8mbvhFYUyRoohTWNla3+0KqC2jyNZLI8rMZRM0o6JM&#10;Hmu0Of+5DUQUxmjvqFSUhyBVue7DRijnsY0ZkER5oDaexPZqbd4tIhuE+bYnaESAA8LZzmHUzWuc&#10;0YXj8uvZe8bvGLKfzvGMo3ZkSiXK/CRdHc/P7ww5lstbUK5K4XvNOJfMuetdXttG1luwXLZPhuH4&#10;CrJ9zuM128axwzpvONPShmNUUq+qms7aLdQqW1+RB+7w/HEYl/bclM6ug2y/Jme2p5zj2RyfyDIO&#10;40/cQI4pNS9+88X9g4ODv75crv6TyWTy7Gw2r4yxrFaF7C/JuK4Q9NZind1CbGciBJpBJZEpnwl9&#10;HsrByjqllEiFFS+BAj0zuqW6pqRXjA9I1xUDeuf2PeY7c19VzV7Oee/ihUvPLBer75tMp0mz/otm&#10;Mo1d1+FcRd/HgZzWYVd/70YwAVBkUPOhdL0mmpokE4J4oniCsWStS65f7JFBz9HEAh0GuUGMRGwG&#10;nxiix2vG0t/xvjRS4cQUPicnVNJgtBJxyGkVIwOKKJ2MGWY5utmgpBxZSqKtoPVSEKQ4JFVEiSSx&#10;kDsUg00ZSRlNAknOvOBU8IlkQTUMLw5lZQNQwAkahWQqxCQMNVXvQSvSUJBrRl0OARszrrf47HB5&#10;0ImkaFVaNTjN+FBjJZWpKAXYDMCRbDbnaLLBREVCg4ktkHCqKAGVFkkzUvb4JLgsuAwmFbeeNPbo&#10;LucnOoRpVelFyFL4QquQcEQjRKsEmwmuqAoljSQFFVPyFNWV+cUeK4qpIgnoMsRcemA7sThr8EO7&#10;hOAiyYTyh4DmWBZ3QO29YTBwdsvwJrKAG2qwDQLRYIe2COIsUXNRqS+4d1y84RhjZotSMGgqizx6&#10;k1qQeRg8EqUYSK9gB09mmjxN9NTUNF2DjTWC2+qP/fjxJ24gvXN85zvfmeecf67vw39088M3P3H4&#10;4JDj42PMYABL3a2j8hXGDFUNuVzccZTbTTa7x7i71k2DGeqxs2asKXJHqmmoR40P5ZCNP2XY54rB&#10;LBn5ymq5Kj1Icppfunzpp0IfTl997Y1DVf1NKLWkzj26BPK9G2+/2ht0whb/tf3LsGNrLiiM0Tse&#10;brZ8tjFvxmiTzu/GhTsUikFt25YQAsZsKwGMsOv8nZliIsaw4chyLoIMiJxtiCNiHHg/VDdcI/Bw&#10;+uJD8xxB0Fldrt0qEBg3z82ndDiY6qMDcMqAnHQoodPNqZX1yiNMZYPcGec78IrDpMfrM3o7jOsK&#10;A7+uT8R1n8fBw4a0db45F0OynRuoA386XnvNDMHP8Ry2EO3bOMat89pcj6177CFn4dynh/tGpLTL&#10;GANFGwWm0evZum7j/aYPccYblLzFm24e83Edx1zNrfeO83rS8SduIL/4xS86Y8wXvPN/s66bT9++&#10;dZvZbFZgby6N581w44opRH/oSyrCpvICUM7KibZvAGNKH+cQB+TifeF+cip0l9kmuvPg1p1d3Nls&#10;l7ZtMaZEa09OTogxcenSJVJMruvDn9/b3Tv45jf/6OS55577RopxUAeqC8f5Hg+vzZlFgLILm4jX&#10;QE1LkzomqWUSO6xrQXrQtCGiRCskg2oa7ENp7Zq1NDpS4wqTZCyKoDliVWhyT00J/vY5DdUTStsW&#10;KatzxnlQoBkFMQDIxSXv+kRMQhq+szziHeQVqMHlgKFQp0QgClWEKhn+X+beLNay9DzPe/5pDXs4&#10;c52aq7u6yR5ENbubgyyRlhNJjkUEChBbUG4CAw5sILCAODcJEuQuNwmgGwOJZEixYChiJEiGI1my&#10;4oigZUZsqsWZ7FaT3dXdVV3dNdeZ97SGf8rFv9Y+p4pNUjLZFBdQOGefU3uftff61/e/3/e93/vG&#10;IBg5i1QBGyUuJnDpu7pfpFMzixYZPTomb0UdHNq2SBuWgi7RixNxTeGDBjJiMEQvEEHgSfeeFJFA&#10;8vFxok0UJSJWSKwMFMouP9/+fBwRJ7ommFAIEXACKg1epjn44AIITwHoaPFujhAtS+TU7V4xHuuK&#10;99deRokOkixIiiApvUz+M7ab5VbpfvBdCcUpn7rATiJ8AJchnAMpEVElf+lU+EDGiIoRGURSh/IG&#10;QglGE4HGHOFURZQJSEfABIWIx6IiCEkUEZtF2lLgsqQ1anWg1p5GCbxKXWYvIYrQ1XBVGkMlLjft&#10;1HTtAmJsEUEgOx8kFTieaxUagUppRBCIziEyikQeT5n4d26Eveeuhh/5yEcG3vuPtbb9aJZlIpK8&#10;mZumSeixC2A9T8+2Lc47Il1w6+s1D9Vj+p2jrqoTNCKxZOB773lA5frEDpTc28QyIMpuRtlZy+nt&#10;bbTW7OzuMplMGA6Hg7qu/+7mxsZ/eeOdd8754CmKEmtb1AMo6YfrOP68egxwEvX1v+Fba0ycePgu&#10;KLL/fVLJ7q5RZLmZtTbN2fZI7Fv+YP+z7tpYZzsf7VSPjB0ySdM0fbrFMhD072fpQbNEkA9CyR5h&#10;9LXKB1BvZDn3/MDpnfh9jzbSucRl97tfU/GBWmt8AKE8fByf/onfn0CN6VIdq6yn2hnfcn7f9jj5&#10;suJBBPnANY8nzmX5uT6ILI8/53eB5g/9wW95u+/29k/8JyFTbyHpLmRdf6H7HfCQK3Zam935PLgG&#10;Tiyl+ODnnpZIOD6Xky8Yj3/0l0WR7zmC9N6r1dXVcfBB9/JWwYdlQbpX7CmKROa23pFneWfN2aBU&#10;2oofli/qvyotCF3NEZGK0ZAWinNJpup4NFEsLQH6dEtpje/SKaUU8/k8Pad7Da0Up7ZPbcyms7+T&#10;5/mnBOJ2UzeAWD7vr/Xox3gDiAxCbBC0NH5KiBVGQqY1BoMNNdJD0FDnELzA9LtylpZn6xVN1ATj&#10;iUrhfLcAVUIUKhP4pmWlhNUc5DQk0YjuZq6rihAjTdNS5Ga5Tqu6YVDkSVigJwlPJngbkFETnCCG&#10;DNeCCgOsrSGWEGPXEY8QPNZDUAqfS6pFw1CA0lAHQaMyFlETfEArRfANKkbaSiNFjjICkSsqEbjV&#10;zhG5InqPUgoMOB+R0mNNw8Qe4XXAxoDzMMoKvK0RElosVgrGRUkWa6L1WJcqZToAMUvQ1XuUyCmk&#10;pBYKaSTCOIgOhQDvMQPFbFYhhCQKTesaRMyQRGrXMKlnFONVHB4lDZo0RWOiTEZgyoISaNOA8Tgd&#10;MKtjDn3LWObUJkP5FpxBG0EeNTpGlLfkJGQbAyjRoy6H0i1at6mzDZ2jpScqQUTjg8ZjOjGISJwc&#10;YWSFkIHlLHbTlaBUMt+Kecr05rahCjNU8GjrwXpiTCyF0uQo3xK9w1awulpCHQhR4LxC+rjsPUhj&#10;UlkupAGTUC1QuUHkEoTBy5yZkUxlxGpJLT1exYRFRT+J9N3v3x9IF7tpGi8QIfkLB3zwtE3b1apS&#10;I8U5h3VuyTmLRLR+EKG9mzzZuyHLh+dWTzrrPbDbxDT3GmLsPJnTZEU/faON4Viei0GMcRBPbmM/&#10;DEdX9wkxInwgkEjZaTKpXaJppRSm8yp2VUWM6X0qmealhT8x00o32+siIcpuo5FLpR0pJXmeMx43&#10;iD1BVVUMBg3GpFn6pmkoiiJNnXVlk+ST3E/2JGrKdDajWizIsoQogtN4747r0kqhTUaMXYE+RAQ9&#10;gktKLs4GlOrO10cgNfeUTEMJfXPOhzRpsli0KF0wGo+YTCZc6rxTnE2zyz4mjl5VpVJBWZZIWeNa&#10;R3AOU+TJPEqAlA7XuK5EAUKeRCYprXRNQ9sq2jZ9zlmWkJSUAmMUC+sQMkcrQ4y6c/zLUFpxdHi0&#10;1CKIMRJEWNbapBBkJkMQIDqquqJpGqSQtDb5iauuS9zP5Mduskr6iLcgHJRDSduGlLWF4/VEl8Jq&#10;fazPaq2lpV024ZJiecZ4PE412xBwIZXKjOzUkp1bIsAYEy96Npsxn83TucnkYpnUdyTRRXSWnETq&#10;uiYLOtH6hEQpUCouUWPwAUfKVmQ3t26t78ormh6/NE1DXMyxztLXUfru+3cjCrznAVJpzfxoglKK&#10;0WhMOeguUrea2rZBSknbtrS27UbAknex6aTjTx4PB8Tv9rg/epJqDF2yI1IBOqHFhAalSEFjMBhQ&#10;FMXymd1XH1PC9n34VL6PR1YTAS80SEkIOSCoLbTeUa4IVNEQzW5nfWkRAbTPKE1BiDNcR5GREjLZ&#10;gpZo6fAyjW83EgQeg+0K+pALx1glAl1wjqapaZtUOmnqJhlQadWluQKpEhJRXVrlmobJ0RHSS3I1&#10;ILQNhEhmNDFKCq1wfo60U0IA07FunEwd14pANBEtQYscLSMGj4hpPeUxIoInyjQFUruAUYbCRNy0&#10;wk4Pcd4em6qaNBoZRUuINYeTHYSIONvjDIMJYJwjxyFDjWw84+FpvLREX5MR0bobNepv01yRRYii&#10;wXqPIgevsLJARM1664muoc0kM+tRIiCFpqTk4N4ENw0IumsLOOGRwXa1PVKnXwgcgnm7QGQRlXuy&#10;IVh3CMJiFBiduJE6SgoyIi0E8IypQ0PjUn1OB49zHtWkgK9CIA2xKHQATUDGBjgiuMRD9m4bN0nK&#10;9LlOzbYUWUJiMsgTlhYE3HyGmgVW9IgjkVGYFqwlVI4MT768xQICTyQFQkXXtBEpxAVA5xGjNBmG&#10;6DzKBYyMSRU+RHTTkkWLamv8vEEhsEHhBMQo6VXnvt3xngdIActU13b1qcxkmHHSf5zPZ2iT0iLf&#10;cb8S6kn0nj5FBr7l68Pfv9vP+ueH6NOEQjxO12OMKJWhjSaXiizLUn0ky9BKMV/MuzS+24mX1Ysf&#10;riAZCGiVCuZCQcRzeHhI21FueqUXogCtybIWXLK0UMMS1VR429OhNFqlaneimoSkH9jVG2MI5Dmg&#10;Sspyzmg0Qg0Nw9FoOeccY+RocsTG9lbnO502I2cdOtMQoaoqJpPJ8jNvmymhqTGZQnpPPsyTaotI&#10;zJZkUgUIsBbqKmkVilIsG26pa5vmsUXXJGlbkpFWa6lqx9r6WdZjyWQySRqBzmG0XuIKQbJwuHHj&#10;BtqYlNXoDm3HDCHSQEJhckwumNVzwCO8x4VA2ySiciLIp/w/xpA69p5OqFkipEcrg3eW4BXBh2VD&#10;0XcI7d69uxwcHHAZkEgCHolMDbXgE/qSiUDeN8bKsiTGBSFEmralv+x9zbe3GkGqrtTEEp2lxsdx&#10;d1sDaI2JScdAytT96hkmsW0p8pyDgwN29/bS+gGU7GqH3oPKHkCQMcYlA6QoCk5tn2JjtSYzRygV&#10;MFLigwUPZWkItucwg7Ud71VAPwDSWtupKrX4FghgTDzZ0ibPc4IUzGcz1p0DqZGiY2N9l+M9D5C9&#10;Wk6MkapaJHmr0ZgsS7aUK6srGG1obUvucmLsqSLf6kuT0OSJSvqJRw+mNg/0GZbNlD49XIqyhsB4&#10;PF6mIlmWdRejJUbJYjEjz/NU54wp7ZPy5Ln8cBzqhOS8QkIUzPZn7B/VtKtDGK5gRysYP0FYj7CQ&#10;2QoceJPR2kC0nZV19GgPOoCLKUOSEnwUNE1Ia15lkJXEfE70DpMVbG1s0IqU1vsQaBvLCe4vzodu&#10;JPF4g7l37x4Tv85UnWFlZYhxBY2bYKc7TJ0j2pqR7Ijg/RBJk0HTEuuUhtYKrJfY4JBSIKXDWrAK&#10;ZCGZtIFMrRCGkt3pHFmMeOTR8yz8EfeuvoH/6N9ARMgjxJAmiG5fv8Prb97k0toprk40VczYGuWs&#10;DFcoJZS05KGldA5ERSYsIquBCSE7wmmN0gKhFdYHGhOJY1CxhLLAh5Io1mhZJZaGutUsBhm1XsXb&#10;kjvzyGEccOfmfXbfvof8sCAzAusD6I4L2TcwgbqGvV0PfpVMbhGrGmUV45URld1FCkEQGi9bWq2o&#10;DbR5WgfGVd3kUMCHFNOi6xTmdA6NoHUZjSuYu4y5yFgYCSJiS8luc46XJ9e5eHcCUULbIrXG0yB1&#10;pzAhBK7xaKmwdcV8saCKEiiZxZx2Omc/V5wpV2nbGhsmDPIcpwxeWIgRiV/CEwARBC6AGHpa6alr&#10;cAKQCi1WgJKpl8RyncYbZrM5h9N9LklLlAJQqL9Ep+Y9D5CLqkodT6mwzlE3DUprWpv09jbW19Ku&#10;JgSDQZl256JYbgAnrRh67lrop2UeqEc+GBj7B0omjmWv/ae6Lhqk3Tx1pG2nYRiXVgyDweBb/HF+&#10;GO0Zgk+TKAC+tajMQAjs7e2xv7fHTDaEYfLj0SGDukoWHhJ6ZVMpBELHLitSeCGOMfKJnf8kh1Rr&#10;TVGY1ERTipXVVVqhmU6n7O/tLTu2/TailEICTVOTZxmHh0dcvXoVHSP37t7DDWrWyjZ5Vw+HmKxC&#10;yiohF2RSIvARpSRaK5RKo6bOthB1AsdKI1SBEA1SKkJI6AEpWBmvsFJp6r2aWTtn4SRvvPEGP2kt&#10;uclxLmC6mvdXvvIVppMJ44uXuXv3LtX9ir2y4fQYNkclKwaGMhCFx9kpAx2Q3qLCAkLLfNEmdJvY&#10;JTQ2oV5lBE3dMF2kenfdTlFywHQROdSwkGNcWzBhQIyRRVPx2pUr/NRiQb46XF7zb1mHEXY71oWo&#10;KgaDIeORJi9qqhnL9auVIs9yjFG4JlGvvO/myWMXHAVoLRFGg1YE51AyI89ziiIni4a5S8BnZifc&#10;3Ans7Ozw+utvUE0mlKvrqSbuI6rX9wzp+gtg/2Cf/f19nPfg0jz20WyXSQaCMU3bEEWkyIv0vfcd&#10;yjnuWgfomoIRmXph3d9IGpNSdhJxIk2CHezvc+9owfbOTlq/gAv+L8VC+UF0sTHdSQs6YVvnaZqG&#10;uqpZFBU9GXg0GmG0QWuVpOL7DiMs/w+cHKiPy4j4AEFAnHwsEnNf9IK6AtWpCXkflsFxPp8zGAyW&#10;5YDBYIAxZokUH/76Q3OIAS6CFpEoW4JsuLN7l1dv3+cd1vj8vcCROMvF8jHOrk0ZjyxK71HqCqkc&#10;QniCadGxRUSBrw1taLD1grb11N7SIBHlCFmMaFvHtJE0i4JbtWV7ews92qLIkyTZ/v6EV197jQ/9&#10;+MfYdGcR+vi6RDpaUAi8+MLnePPaVc499n7+aG4o7uywoRSj0Rpny7PcHwjW84pBO2e1tGTOolyL&#10;CJ6DuM/9ekrtLTErUIMcHwCXg9RUzjBbRG4dWA7DCsXqGtncMG0tX6sse4uKfDgi3LvHG1e+xkef&#10;/3Ca2IiSu7du8ql/92nieJvF2jmmco1vHh1S7dxF79WUsmZVCk6XBVvDEVqtMtAaWkc7m+PqfRaL&#10;BfOZxoWANAZPoBgUrG+vEo2lDR5lNli0kr39lmmw7JnkP26EZXOzYLp5lmqww5/+6Wf4ez//n3Fp&#10;/DhGBJLjisOJDIGksJHp0QFv3bzL3Spwr1lnXmjuHArKqefOHUUhIhtlyfYo43xWsuE9/nAX3Uyw&#10;uYMYqaNJEm+5Qdl1Do4ME99Q+xzLKabTEXdmBfdszl0XOapq5jFSW8vdwRovvPI6V67f5LlnNwCH&#10;0KnUg0yRTUuFrRquXb/K6zduEEQgy4eos+9DHGxwu32dN3YiAzFGm4zMrqCUxIZF6oLbGW3rKJRA&#10;aYVWGq0VblYQtcb6AU6NmVNQuZwqKu56zdfuGe61BfsyY3R/yvPTmpWVjCzYBJXVd65C/kC62L3a&#10;S883lFISbVyqgCfuY4rojWq6scHUWc7z/Jji0wtU9J1l0Y+xLaPkw0wqWmuT8nCk40gGwNI0DYtF&#10;xXA4XFo+9AIYriOD93axP8z2DEJ06acW6CzDxYqbN26mGppW3HzrHeY3d/mLb9zm1MqMM2PJqg5s&#10;AoMhyZNEw9DAwGRgS+ysxc0rbAtWwNx5ZFyg0ewfHHH1nZb7NXzhKpSXx2xuZty/f49WGPYOZ7z+&#10;+hX29/d5XB5fC+fTSGNhDPPJhM/8f59hZ3eXZ37sJ/A+MJvNqKZTmrblqnO86mesZQvWNiznNjM2&#10;BzlrZc6oKJhOpxwcHDJtAnUEM4TWQutBKEHtMu7tNLxyHe4s4NH3b3B4eIjXmvnaZcRggMkMOzs7&#10;fOlLX+LDzz2f0EQIvPLKK/z5iy9y+uIHUr3MpXpZXuQURiFbh21rGiXxRUaeZWRZTpaVRJMRGkFR&#10;lORGYYMnSkHtLOUgJ8tzKpe8UVJdtAMQmaEsk5GcCIo8zxgOhoQQeOGFF3jrretcfPQcYpBu5pQN&#10;JUEOlODu3btcu3YtNTut5dVvvs43m/uc2Rhy9c0pAwVn1+Dy6QFuvk41lPijXUxbcUDXbBaJX12W&#10;0LQLpncbbh+03D+E2sHhoeHOrOBQr1ENxpDnhKLgwqVH2Nzc5MqV17ly5QrPPfvBJEirjqdw+mmh&#10;6XTGtWvXePudt9nKV8jKEc478jzn5rUZYW/G049oxiuS+WLBhXPn2TtcYJ2jtS010Ggock85SJqX&#10;1aLCK8ls1jJpZxxMK24czdmtPbcqWOgnERuXcQOZsqr9/TSoImWiYn2X4z0MkF23OCaBCKUUiIBz&#10;DVEphAxo04siRIxRCAl1XZHnOYvFYhm0eq8FIn1qAAAgAElEQVQaYwzOJ4VwrXXHk1QdKlSdnLtd&#10;ElDThIzEuyTt31su9HYOkNLsXh3I+9Qk6lNwOE5neiR78vh++GovPf5E5IHYvnxZjQgCZEek7WRt&#10;UlqdSg7aSA7bijIbUk0XvPT5V/G7R2RNxb6W3GkkYWdAcScwjg0jYxiNRqwVGZt4Tm0MOHN6g43V&#10;NTJVEFcUblXihSEISXCeTLccHOzzjcmbfGFvh5dvQlsYLuic62/fYjQ8Sxs8cTjm1t4uX/n813nu&#10;Ax+i3CpovAMVccqBy/iLL32T3/3DP2T70QusrOS0izk+G8NAUpqGUjTorETmgXw1I5YGsTpGjFdw&#10;2ZByS3PpoqKJnkmY0UYPcZumaajufJ12d5dyXPHEk47Lbgs7OsWX773E4U7LR84oLp0/QxMDs3rO&#10;S9+4wl+8fpVnn3ySo4Nd/o9f+WfM7xxw5tKE0/Y+Y7FgsDVgbfVxxoMhEo9ra6SIlJngjPbkRlMW&#10;JYNBQVnkZEajlUAhcHVL8IGmdkynFXenM+5NZuxWM5yIDAYFeZ7zQWOJvkWKyHBouTqfci9v2Knh&#10;n/3K/8JHPv77DIfr1D6ZbhkcMTiaoPiTF/+Mr3/l3/HEpUvosyt8+qW7nBvBYxfP8MRjp5nv3uFR&#10;pRivrDBcOcPpy5dZLQ11M8GHearHVxZbeQo9IBsMWHFzornPoLzFrFqwUnpWG8Wuixy6yEILmjyA&#10;O+Tc2QFXrhzx27/1L/hPP/F3GK+u0szmlKMhoIgKmghfvfI6n/r0n3Nq/Twy7GKjozAbnF49xa57&#10;hruTN3ifqSnWVsjHjxLLy5inn8HXNcXsDr5NvjmNlFihmQJ5e0BwgSZGJi3cXxh25gW3ZkfcrzWs&#10;eKjnZOUZ3r6+y1+8coVHLl8GLEFCRbrtBj50ZOLE+W0TT+C9R5B9d+1YsPbYUOt7CS4P12FO1ggf&#10;5kJ+L8d3qjv+9dYkE3IWUtA0NWXnHXL12jU++8JnKVEMBgMGw/MMRxfYGim2CtjQgaESKCXJouds&#10;phhkkcFAU2Y5mSoQwuClJgiN7bQ0bbVLVVWsr6/z8Y9t8pHhj6I3LzJtWu7vz7l9a8qsXmBGifD/&#10;2muv8tZbb/HU+tNopZnHOZnIiHXkl3/5lznc2+fDH3mePC8wQpBlJav6DKfHAy5uDLiwvcLp1Yyh&#10;dgykp1QCLSQxSJyF1iksAT+INMGTmQs457h3xXP16lXOK8Xo1FlObT/DzXlAPnqeWzfvsbW1xWi0&#10;QuUswgVu377NSy+9xKPnzvDJT/5fvPDCCzz55KNsbGxw4cIFRqMxhcnJs16gI1AYRVnmlLngYiEx&#10;UqJN4jBqlYjSaUSvE56IMZ23F0ycZ79u2F3MOGw8t6Yt+/v7xL0bOBcYjEacPXsWMRyyczjlm69d&#10;4eWXX+Z3fud3+If/+J8kbl+3V4cQuPrmdf7gD/6QGCOXLl1CTBb8xHPPsTG2/O2//bc4e26Lyb2b&#10;yNu3OTo6Yrh5hiefeILNlQFNOyXLu8ypDfg6oMiRWQZUNM0RyBmzxYLDmeOgKrhXF9yeam7PGnbc&#10;AlUWlKsrXLp0ic997nP85ic/yS/+4i9Sjob41uJiwOQ5BPj93/s9Xn/9dX7q4z/O5UfOE+uW0+uP&#10;cmFtC+meYqW+zqnFi+zt7tE0yen09NZpYoRBWENjEXi8dbStw7WWZtfhg8dgGG2vcuF9qzwVB+za&#10;mt3WcG23ZqfRTINiOp3y0te/zlNPPc4H3v8o3qVSQDfIlHhN3Uhs7DgNPxi5s5OjT3x7ms53Cmrf&#10;dowrxm8Jjie//3bHf0gA/X4F3Qde82Q3/kS1AHq+bnjgB7Gbke0pKYIajUX7AYu7+/z7f/EbPNrc&#10;4sd+dMhY3OTxi551YxhJnTaOuIYwa1COQI5AjCF4XEzpoJAjhByk2fSg8W1q8BRSsLW6iwktp06d&#10;Yu3cswy2NtmpZ0zmFdfevM393Qn3g2A+n3Pr2qd4898rHnnqf2Y4HpNZQZ7Bb/zaL/GFP/ptPr65&#10;yidGhqeLWwyGgvFwyOZazuqKphxAVs5QmSYGR69SRMjwURNMBllGJgTDGLG+wum7CB0wpzcZGIGS&#10;K4xWTrG5eYEPiMDHP7DB0WSf5t5ddnd2ubVXc2Q0R3rEO3/0r/iXn/tXvPm1L/G3xi3PP77C449f&#10;YmNjHa8zyuGAogSlA2NlWCuGrOgxCkHT7nQKSBbpu+spj8XWBBAcCC8opWFQ5pwaDblEiXMBieLo&#10;cIMrR2PeePM6N28eUC/uMBgMeObC4zySKa5du8af/Z//Gz/55CWe+JlPAAXT/YbxeMg3/+2/ZPa5&#10;P+bDTz3Gz67nrJ1fx71/m7l3vP+JJ1Cq4dyapBxNuHdvjhmvMB4amkyBWYUokrBICcI4LBVCtUgB&#10;ejBAubQ5bOa72Gafpq2pVxumc8lhXSAH57l+L1KOJZ95fcZr//qTvP3RZ7nw4z9JNIZMJGbE3c/8&#10;31z7N7/OmcNDPrKm+cCFx1BSclG8w5lNwaBcQ8UPsnN7n0n1OnZ1g2ZrnXxjBaIhb0+nOevoMd6S&#10;hz08M5rNVap6l+HsOqaZMoi3kUqm5pgI2Aslu63m3uSIq3uSO1d3efuzZ3h0+zEGK+PuHutY/t3X&#10;NI2Xmp/veYBMWo3yWLmkv9c7RPnw8e1mrvvvv9vX7/b9d/pbf9XjrxNBHr83j85zFvszPv3pT/Pm&#10;m2/yX3zip3j8bEXpx+TyHTLXjXSFQIwe5RzYlqhN71HF8RxuUk5xwRF8xJg09pkbw2Pvez9wAUwG&#10;YsSiqkHAeDzi6aefYvtgwdvzmsVigav2+OKXvsRz+3sUwwFKSb7+8tf59X/+63gPH/vYT/D0j/wI&#10;58p9ShkZliUrw4IiVwjp8c4RgkMZtZxVPjnpc/IzMMZgYxou2Dp9mq1HL0McQB2ZT5M5/er6Kiur&#10;A8JgwGg4gmLGmsiZFau8+Gd/xte+8GXOb63z/IeeRQrB5uYW4/EKPssoioJiIDAZDAUYFM56rHPI&#10;h7giy1p55yeNDUSROL7ORqKLBO2xKtmUhhhZWVnhyTPrrG9ss7p6k52dHeazGbPplL29PU6dOsW0&#10;qviVX/kV/sHmaZ5/7icYrw758p9+nk/+5idZWx3w1FNPcenSRU6triKEZB66CSqtMFnJcDjk7Nlz&#10;jE89BqNVKtuiTYZo7PForUx1zRhsItgrlQJHPgLTYqYhaRAoRTkoiPkqkzZy8dJFnqlr3t6d8IUv&#10;fJHf/OQn+a/f/yybmyt05Uc+/elPU5YFz37wAwmZj8esjsecUw6DxHtHZnLOXLjAxvoGdrAJxSpR&#10;GWLQCAv0ikhCIPIcrSNaSYrKE9jD+wl23hCJqNxgygxVlJzZ2GS0dQ65YfA7llu3bvHSSy/xEz/5&#10;kW4tidQtJ6T6RcdEEz8IBNkP3PfB8CSS/G4p9rsFsHdLrf+qyPOvEhjf6yDYbxHhIfR4/Puk29Ir&#10;uSxNDWKn4h1ykHDrhX/D7qd/mf/2Qzk/sv0X4F4BY8HNWYSWGRfIy4tk+nz6QxGEMIl/0tddVdLF&#10;BshiwEuJU1Bbh1U5o9EGyAqcx3lNaGrKGAjWMlRDlCoIow32ml0+uDXki1/8El/4g3/NL/xX/4DZ&#10;jTf41f/uHxH23uTn/kbBLzxXcGbtAFu7pELjKqQLiEyjtELkBtn7OmNQ0QAqiRWFiBY1REVDhjEl&#10;qnDEoGmaAHsHmHgDqSTD9W2mreDeXmJLXJKOs2tDQqyoaXjn4C1W3NucLYHpIXq8yvbWKVbEglOD&#10;CmkWgEdZMBi0UEQvcBiMUGTRIfDI6BHBQ3BEkRRpiAKUQhYabVSSunEVzk1RTTLUCjHVvc+Egu08&#10;8Mi2Zk8OeGPNsTfIudYOufL6Vcay4OgLn+f3/+n/yqX//n9iMFrlf/+l/xF783V+/mMf5Oc++iRn&#10;zYLq3jsI4PTmdtfBq2gO32b/rc9inWVUrCCKgMEiXIbyReLJCJfGplTACYlDEYRAUmGEh2wK5oBM&#10;HyBcg/br5K1HLW4wGjQMLhXkP3aZf/upff7sN/45p06f4x//k/8Gipyvf/azfPkPf5dt4GMf+Tgf&#10;fv9ZykGOdxVzthkow4AD8Hdxs3sQA0P9KOQrtPMaIQIiE5ApvEgul1LUnZNjRDXbKPU2Jh9C0ATb&#10;0gqRBh3cHcTiPtvFPuPBOmfPrfD27C0WX/s9dtY92+9/DowGBW0QiUcMmPgDQpBN00RjTOwbK30d&#10;Eo4D5MmgefLxe1n/+2FJsf8qR0cDW1KtYze69/Wvfokv/+mfcvnRR/mRH1mH5irQdkZJGdhmqW6E&#10;IMlq+YCMIpF7ZfJFScqqjoikHyyu6xqT5Uhgd2eH2zeuYK3l7PmnWdvYwOg0y05QKA0maubzOaur&#10;qzz55JO88MILXH7sMn/we7/NZz/7Ch/90Br/yc/8JFtbW9hFg21bhDZIlZNlGVmmQYMn4p0jhmR0&#10;EL2DEIlBADo154RJQbJpCNpR5AXTgwPeuvIGodnj9PZpRmcMxdppxsWIECLtwSG7e3uE6NG54e23&#10;3+bo6JAizxmVYy5dusiF8xfI8py2MwsLwaF0RwiVSXBWCUVmdNfYSxQdSZrDjInJBAic7UZYA+AC&#10;wR1zD6WUFFnGbD5nd3eX+WJBu9/gnWR9Y4Ot7W3OXzhP0za89cpNgoM//uM/RhYrNDbw+huv8w9/&#10;/mf5+OOPs7m5yavfeIXD/bs8/fRTGGup65pZdRcbdqinE4IPTKcTVlY2kIXB2V4umCU6Q4EQaTP2&#10;PpCXJdRzqCpCZ8OcZRnCGfCa1dU1Do6OUMUWz3/oecrRkN/91Gf51V/9VYbDIT/90/8xv/Zrv8rd&#10;e1Mef/wsFy9eJEYIvctmls7Ae8/s4IBbb73GYrHgwuNrnHssWWUcK7dKvJRdRuiJPiT6kLVQ15hu&#10;qkFKhQ8O23iGA0PjLWhFlhlyWTCKQ3anU15++WX+5voFiu1ToHSaAOqO/l7/QaTYUSkV+4C3FK0U&#10;4oGGzcmTerfj2wXE7/Sc7xbQ/roDHhyDRkmPIk+WHWK3ODxJUxF6o2kZPcK3tNeus/Op3+Zi+Co/&#10;86MXoP4TMPegSOkvrUQ7hY6WjAVw0NFEHDgDagWiwkUBUSOiQHSq4gjLSIHKu8DpbhDvvojdvYmZ&#10;vUixsYG88DwhP40sRrBacOPWIfOjt6lDw6lzl3nf3Ql/8Mu/xJf+5PP8/Y9u8fyHLvPYUNLu32a1&#10;zPEsUDiMA2kVOEcUKUALqdBq3Hk/F0SbE7yGqMEahJTITGNCRVPXCDlnoOecMkeoyQuUeyV2r2Rw&#10;5v2MVx9DD4dMb36d/etvk29uMdND3rryGkNjuHzxUT7w+BOcWlsjVAv8wVtI6dneHCKVwKCRUeGF&#10;xEeBlxCsRskCJSRKtyTjHAuxVycXmOEoiTDWiY8lvUe7DmkGT3UwpZ0d4JsjygirMRKlYHSYM/OG&#10;sljl7//cz/LlC9/gS69c4e71A778qd9idTjmH/3U3+QXProG06vcefVFbl55lUFZYhpHfOfrHO3c&#10;pnJTytGA4WjMaH0NubGFFx5FQAtHVE0SFBHTTvAkRwWBjh4Ra6jexlfXsNVVpAUTFZIRKjugECvc&#10;qhUhGyOiovQTPvLEKuv6A/zW//MN/t9/+j9w/XM/yfUXP8/jjz/JM88/z2iQ00xusC0GrJYe4gz2&#10;36LaexnZ1pzSNWJdsSKHMK0os6xD5XsEIiYKhJAIF7rhgVto+zbRvZlsZnSeGOMyI5eSpt5PCuKL&#10;GsUbbLarSH+KgnXmt+HeV9Y59+yHMJfOoWTyIYflJON7HyBXV1fHIYR1a61MY3y+o+bIB/Tg+uN7&#10;RXbv1gj6YZyA+V6OyPEF/Pzn/5ybN27w9/6jn6CZXSGPHnIBnUWud4oQJcE5/GyG0DlK5SghkUKR&#10;lGjB+TTt1Kswx5BERSwRt9hFi0A5GvL44+/jIA9YW/PWW28x35PI0QXOn3+EYv0RptMpWmsm+zOy&#10;LGdzc5OvfuWrPPPMFs8//zyXL68T6gqjVVJrkWn8sJ+hDk1L8ILgBGiFEBoZJSpqZMyOP4NussrX&#10;NabMiTrQtAuKLOPCI49AcY7DgwOqquL+G29QZzMef/xxbF3jffK8fvXGO7St5dLFCzzzo89gomB/&#10;b5/N8ZDGOfTAMJvNyHKDtYkG5qVCZwUyNwQPJutwfYyJJtJNeIRIElSoJkkJyWlUSHzc6B2LxZym&#10;XlDXc5xLm5nsHQZDEovtva1jDHz0x36M4dZZ/Je/yJXXb/HMU5d45kefYTb7JrN7d7l1/S1ObW1x&#10;9uxZ9vf2khiHa5BFpFpUjFZWGG9tweoKrm2JvvOA6u7H42vukFIhRUCEyOLwEBlqjJRkhUoznDYQ&#10;nUPE5Bme65xFHcjyHGcdjz76KJ/4xDqf+dI3ufLaazz33HNsrW1y+vTpND23PQLgYHeX+zeuIN09&#10;ZHWbPM8Yr45ZWV9DrKwls3Hn0vScTMIXvUyicA7ahvlkH+kqCiEQWoNLzJlWJE8qqQSZMVBVUBTo&#10;coARhpKSRRRcufIa+uwFzp/dImTqeDy2G5H8vgXInhN4svFSVZWy1n4oy7IPDwYDvb+//wAhe6kP&#10;eeJ5J7vSfVp4MpD2ablzbpmKnxwFPPl6soPjD9c/340O1HMjsyxbjheelPaq63opPfXd0v+/ynFy&#10;lnyJIpfHslqc/DecI9dJ7AE759bn/wT7hT/i7z6ZMzz8Ml69RRgfElXEa4MPgrioyH2NCkcQ3gZv&#10;CCLDSYGIGSY7C8FQKgMMwa+mBgcKbdNIYRSGECWIjNGZs/j6kNs3r1KowJm9byL2X2Vyb8h09TTP&#10;bJ3ma3HOdHye+9WU3Wuf5+LwgB9/5imevbiCOJjgfEXMFEiLrvfI84Yithi/QLSHxJDUzEUAKca4&#10;eoiJGyBPgR9AGIEsUh4rgDpi8hYjQmK+Zw6kIy4qxlYzii2+3qf+5jegGLB+/hRf2Hsfr95pObe1&#10;ynOPP8uII6TdpcgmlJVkszC4NqRNpBV43YJwaCxyIVCkclG2IUFUEFoQDcgaRETqdPmilcig8I3A&#10;tREVky9L5i20LdoXgEooJyrmmST6jMK3ZL7C+jl2tqBtNB9+3xnWeJLPtHPu3bnHy6+9yvr2BNwd&#10;Lp6rGQ0VR0dXiCFQujmlSctnMYdyfR3ECKZXkd4jZIVujqA9gKbGNUlNSccRUkmkiZA5xuoW5B3K&#10;JBBUIJQSp+bYWhCbATkZq4WkmlccuZrR+jYfebTEzLf46pu3OLUCg9V13nrnJj/9dMYj4S6Ll64w&#10;ObpOoSbkeZr7F21NyC4i1p4FA9HNEGoXEQ9Qfp5KQAKEs9DMoT0ks7sI5ngSi0AqMAPN2GYEF8mc&#10;ShMEuoKmgRhZ1S2mHhMai1C73Prqi2xsFpSPPbEECsg0R/49B8g++PQB8mTjZTKZZEqpJ40xjxVF&#10;IYqiICnoqKWiuOxMuuDB4PigQMVxUHq4E36seXf8+35H7MnfD3ezl+jjRAOpr4/27+F43rhYBtuT&#10;5/mDOvrtprWWrB999IHZwQFf/OIXeXRjA62bbsMTy/Pz3tM01VIQt4/EvWJ3FGl0s55OIRocOUaD&#10;8BoVIyoqnIVGa6QuQWoyQAXXfe4SHJRlmfT2YqSpK+x0QlmOaHYbbt68SeE973//+zh//jxt26Kc&#10;QypJZS0x1hSp47R8v0uCTHfeTVNjG4XzFSJMaaoKW8+wMdX/ZNuSF4p2FJAikhmDkYJBVSVvb5Gk&#10;gIQMSeA1MxxWNXu7e/jguXjxImVZEsIsed6ItOYCnb+R6BgYHXIJhKUroBCCo4MFUVSoaBGyRagW&#10;ocCrhECkyAleERsITTL9klLgvcNai9JpZHA5OrsEpMelKGsttXfExZyzZ8/ywQ8+y5989VW++c1X&#10;+YDM2CjTc9M91QnKdgsnhl6DUsJszl47oaoqyjhF2jkqHGHbFmuT8rISFq00phBkhceMjm0yOh4B&#10;J7uJQghm0xmtDGiVtBSqaoFSOY9dfow9Z7g/mzNp77F96hTeOW688w5ifx9kTGpoUpIbSZbnqeZJ&#10;xPaAxO6D28O5CdHb7p6IyGiRcY5R38KOgxNMhwePB+/bvpbf1DV37tzh4unz6NEgrcBOH/V7DpDv&#10;NqOsddJxnM/noixLE2NUxhi01ssplT4AnQyqJ4NZH/xOor+TntiQFlEvLtEHyJMq4tbapYNhHzT7&#10;1+1fr0ebvcLPSTm0Pmj2Mm0Pp/Lfj0Dpur5Zr1ZyjCCPte8IIRmRAYoAbs7Rla/j77zMI4+OKMV9&#10;JLcR8hB8k5ovTtMs0s4cRRKBOeZVNqS65oJC1+lu9zF1WSc5LAQ0HlF7jFFgBjQhx0tJbgJUU0b+&#10;CDRoOcB5z1hPqJsJYu8uT4xP8dXZeY7u3uDipTU+8Nhp1tYKqr37rIiAVp623kVqS6NBKotWDtX7&#10;NvcWLAFU6zFthXIC7AI3aWjmdUp3vSfzgWIIK3USp/CdAZwVFTIDH5NC00i1aB3Zy1a4fivj1dsR&#10;ac7x9PoWA7FPU09QokFkniZWOAG5Nkghu+sTOtUbCzGJsuoIha0QLBB4lA5IFY7v1ggEC1YS2oCz&#10;dN4oKnlhBo9nDxCUtgAyGmmSerd0eOGAliJqTIj4/QXrqxf58NZpXly/z+3793n55ik++thpTqkd&#10;XGMRvlvLhcDHiLUwLIcMRYTpHUbze5hql3FIe0erkii5sckZVMojtIjkBBBdSi3TEIKQAYVFyHmn&#10;5jbHmlNAS7Q1WmzQaI2dN5S5YWttnR+5fJrFy1fY291j5dTTrPEO7cE1pIoMhqk0SxYwIpAbyPwO&#10;7M+Q86+R1RbDDbxP5cYYQKNQ2qQyUhZANsnzR4BTLOX+RPREBC4UCBkSo8OAyHYJag/hPCN/QLTb&#10;xJnn6HXJ1uYmK0+uARobQieU8j0ePao6mVr3QW9/f58YY7DWxqZpkmq3tZ1ohOy06+IDga8PPCeR&#10;Y3+cRH99Wp2sXNUymJ5Ee32K/XAg61+z//3JtL8PoP37qOua2WxGXdcPbAI/qAZP6NrVWkmsS80a&#10;v6h46aWXOHvmzBKNB9/JmTxEND/5vVh+d4xU0urr5FA68VtvLaG1tG3LfD5nNptxeHTE7u4u+/sH&#10;OGvJMkWe604hXJNlOdocixAfHR1RFAUXzp+nLEsWiwVt2yYF9+DT7L36Dvtzd35CiNRU6jrtfWCE&#10;rgtcCLI8w5gsEYRD6hJLAXnOUgdAKxBFiXOOmzdusHP/Pmtra0tr4d4VE451JUPwhK7c0qvcL/up&#10;4mSD8XhSDNX/I8F/bUBrpNKd/9IxyV+ppAMZgl86ecYO7vfr1vnjLKt33dRGc/78BUDw9vW3mS8W&#10;XSbVZ0NJ2zTdCyyzINqkBq6UQmTAoFfASUFVqWOQsLxnHra3FCy5qAJwHQjRKlmXxJj8hJqmSZNX&#10;a+ucPr2NEGKpwamUoiwVSiV0i0h/xodA3QkpHxwcMptOaZpjpZ7MgDLp81z+iw/hQkE3ktuV07r/&#10;0LM+IiSEuSzPpWu6s7vLnTt3lrS3dE2/D02ah1Pekx9u29EC0ox0SimaplkGo3RRjlFir57TI7uT&#10;r9enxH1a3v9trfUDqO/hiZ3+ef1rnESbD6foJ8V5+7TxZBB9bw7dsRz7wfmO83jiEZ0tQhACXMON&#10;V7/K5M2v8qEnxhj7DpZryLxGZQKiAR/RrWbU5kCTOqr9ZQoKiATVyVy1Ni2qbvxcyJgWXtZJxPka&#10;ox0j4bGupejQqAuptLNbhk7B24GEUg2Y7Fvqu29yaXub7bU1bO0JdU0mFQvVYusFImiUkwz0HUoa&#10;ymAQnRc0odM7JHWraSU4RWwbsHNkTCK+QoE3YI1Fi4gRCYkgPFFInIx447BYGq0p8pxrd07xys07&#10;5PYul7efZmzfBCIZIXE74xCpdUKF0WKEIwsR3TddYie5pyB26t5CdmtVpg4rMhJkWp+dpjoJ1wRs&#10;gOAVTnUbuXNJg0BZggwEWSODIPM50edUIceFyEIFivF6Ulmn4JnTG7zVznn7oOLK/SFPFzL5DUVH&#10;FhwqjLBekuUGnZWEsKBtZnibfHpQ6bS8BCcDXiUjMrApPkTIvSV2UoFBJN2E3hlQJFoibTgkCIOP&#10;A1T0aCGSZ5CFqq7IjeSRM2vcv3md2Z0rzM7PGOeCaYwoC6sk3yGpajIBigUWSx4NykjQ6ToHOUhd&#10;bJdQtSUgPSgh0S4QTdINVb6biOnF/2MqHQRPes8x6adGtUMuoQwBrQa4hcbeuo7buY8+dwmh1UN3&#10;4n/g8W4pdh94ekGIk/W7Xlm8rtPERV+L7J/fp+FZN8HQo8M+mJ78p7VeNlR6ZHHSxTD0MFnKB55/&#10;8mcnkW8fxHsJtF6LshfKeLje+gM7BCzqBqMk1jleffVVhsMh3ju888SYvENSUIkpdbPtu5cATsDK&#10;GEEogVBi+fOkPn78OWqTdSpKXSbuOzpgp9eaUJCnTvVv8jxjd3ePw6OQdD1hKTNnjKFtW+pORLlp&#10;2+OTEt05PIDMezQVCN4nibp+4XdPkerEc2QnPd5x+KyN3Y/TJodz3L59m/v3YG1tjc2NzY5PKVFK&#10;dyUa231uHSpcbrh9ZtNt1s53HMhufWuduqgqfTAn13z/voToFcM93veNRZb11uP3nC5Omm46tilW&#10;KnH+qrpmY2OdjfV1jiZw/fp1qqpdXqMYWSpUaZ1KD9ZanHX4zgE0RsAdN99DOFHe6s4kLE+lnyfv&#10;zreDj1ImX/r+nu55tt57nHU4n4z3irygyHMmkxnTKUiZpqO07hqlJIdM1WeQIQXrXvE8xvSZuRP3&#10;eP8+eZclfryW+s81LhHk8XLrwdRxue/g4JCd+ztA7KVSv3cEebIZ0n/tg0f3WMl0PJCW9vas1loe&#10;JpCffN2TjQdxYuE9nCY/jAr73/cqPw+fc48m+4XUX+STLoj938/zHOecip1b/fc3ve7UzrtH/bh8&#10;/5MoUh2x50FW0wmHd97h6RWFaQ+IqiiDH4AAACAASURBVEbqQMinBOWRMYAE1abamxNJTFaIJJAl&#10;ErRJtckILmpEBBMTf0/EFh1BSIVSHnRCi13cSQtWFLRZjleOvF1g6ySmq0RG22zx1t4uMkKmZ3i5&#10;wGpN6aYI0eLVHk4uWLerSCGIGLxyeCXQCtChm0QJCOHwNDinkD4pC0UhCSIgoiJ4wUpntEaePith&#10;ZapduowiBFRs8EbghWfXz3hxb5u77S5Pn3sMma8yF/eJdhetIpI5MrQUToMPZCF5wXhZEeSCyCKJ&#10;DXdlRhnBNyCNSNaKEXyIeJmmn6SUqVbnA6jEMcceB7GAwHdWB1oGFJGhDYQYWShLIz21AC0Vqz4i&#10;5/s0dcAKyMUhGxfPsvPKbb64A/95c5pzgwrvJ4mO6TylksRmQaAh5hapPMHnQIZQi4RtvUjBvguc&#10;GgGh8+eJHjV0IFznAwPCl92KTX7dm2QYH5mHFaQQFM0CH2oiqzhX4l2EaBgWY0J7l70DOL+xykoQ&#10;FLFBhClSQYtgHhXRSRqvyFxL7hRZFxJ06CJe55ctsoQsadJNYmTsFqkBBFFKvEqeQ6KjiChAxf+f&#10;u3f7tSW57/s+v6rqXmvty7nOcO5DznAoWWOJtGyJkmzLsixBNmLYyEOC2EDegyAveUn+Cr8HgQMk&#10;CBAECAIkAQIk8CV2HFu2bFG0TYk0h+QMZ4ZzOfezz76s1d1V9cvDr6q71zr7cM7wbM4cug7W2evS&#10;l+rq6l99f7fvL5u3Xm6xbO7Qy5vEzTGXGuH06A7HN2/wQopEZ76BC1Gxq0CsKmm1c+zt7eWU0kas&#10;+vm4ElXhs6s+VztfVZuXy+X4Hkww1Yp3u2FBc1V4fvwqhOu2tYZ2/X6Osqp9NJTKcsuyOhaBG2OM&#10;43XU/vzUUxGdrairxYIM3Lt3j9OzU+IykiRhNZtKOHmxvdV6KLYalxrjlAk+ooGCBGcev/mqLOW6&#10;hjghxrZx5FKZ8Gx9RrcZWHqsLOpeQMTTbToeHJv9L/jJKbfZbGiJNCtvHlVg0S5miHGGIpkWjDhA&#10;jAmXBDRMloKcAKHvoSWjTdmj1EQWsbg47SMhNPQ50nVw7959cobr168BmDe566B1BOcIxvRqfKAC&#10;yIBzA87Hrb6NYLecC2fcjM5bJo14wYdAPOuQDH5EaobCY46loNUOaJ7di/E6CtLpNh3t4gBxS476&#10;vtSX9hwdPSDGhuDN+SMiZMz8dNqfoXh8MNb+uakpZ2Wx3AMshAmFgJFLO2e0elv9KW+0omqpbF1W&#10;XyphSK9pGlRaTnsT+jknFssFMcLde2Z6U9+y2XQs27JYZEWj5YCDMYO3LmCEZGWwRaiMO9V07s9F&#10;kHWX6qdmsrnPNpKC6vu+gwb6ruf05ARSRoOCXIAXu6q5MBXICiEQY+QrX/lK9/HHH/8x8P2zs7Ov&#10;7+3tcXR0tGVjrGqIiIx8jFXgrtfGDWn3RccysfNg87mwqq0vxmiYjPrVEL8b8jNHnpXFfC7wQwic&#10;np6e5Zz/hYi8V6+zosvHLu7+iNZgaryVKGug1Flz9EBvnju/JuIICPdu/og9B+0yskxnyOkdlv4Y&#10;BrEiUDrQDdC4TBOFdihPYOhRgeyiqcJFVR58b0XntDHk0UZSVoa+rNQKosaOopoZIqQ80AosGkfs&#10;HSFH+pPIahU51Wf58Owdwj6wCLhBaRMs9j2aoTtZ4VNDanukvcNiWLNsO7xEsiZSLgJjAE1CMyit&#10;CjnCposWQK5mSvVe6V2LhgbvBpSeyq+gaqVtjxvQmLhy9Vnix3e5e+RYHV6iSfd5VqDJSmj2SDES&#10;NRbnyoDfG8hyArnHu2wmhRzIycrPIhYC5ChlX7G5qyHjfQmNSZGgzjJpsiFORzI049XsqFEQdWgI&#10;ZBwiiUymUQESKfUEt8T5Ft829NERGTiUU647z+D2GKTnnZt3+PKLVzhowTlFFwvOhoHFYokjM6wj&#10;QRJLSVawKlomUp8zESWplGJcZoMMHryYCa+sGebecxszzZhrn4Vbg3fE/gb0Vzlwe0RWbERxmnGb&#10;yLJ1LPN9XroK9+/BqTvkBblPH3o2wUrgeudwESRGnCouKEniKDBhPSJB52DZlw41xdSVBVKwGFgx&#10;h1oG2uJzUWdzOamp8jGoERr7NQeyZp17DttLdPdPYB3xSyGmC7BBxhhHIVZDeaojRUT03r1730wp&#10;/b6IrDebzRYy3KVCq8Kr5ntaTeJtDzdMqHXX5rgbQzkXnrsq++5xaijPXGjmnOn7fthsNv9AVf/H&#10;a9euvTMX2E8qHB+3STGIxBxHBEwJA2qaptT7sBXW6knbFjHG4p3OI3rJWl55eqky207H7Sb7VC7e&#10;1vJ5PEbeMh1WL3M1zwpi1SrntqNcbIo5k2LEjffFFc9wBQputH1K+Qfzezmx1XtXIxjYfgk4b9sP&#10;w8DJaRpJlEPwUw12NYE2n4+gxWmxHZu7O6esbcOYcw0wOr2kfH4c7cNJEVwpFRqu6Rlp2lpbKTEM&#10;ht5UK0pNFvaU67jnbWf0zP52bpMJ2Y7AftdM/BjKk44b1We3RrnobJvdfabvRq1mp2/1r+oU6TF+&#10;KLbdua3c1esZQaX1LJf5WO9tijMToVyAiu2cY7PZsFwu2Ww2Y9ZLVU3ffPPNmzdu3PgD7/1fjzF+&#10;5bnnnuP73/8+ly9ftji2tt0SfHPBo6qjijYXkvOJPM+o2b3ZIkLbtucK03kx9HkAeBVARa1W4F+t&#10;Vqu/e+XKlX8pRue91beqvv+kbXjoUxmLot6Y7WeFEBi6HjnbsEonXB9OWboHeDcgqrgczSXphQZQ&#10;FfKg1JQOUcUj5YBaHKuK5oTXorokQQbwQ8INQAZNDlWHJsElxSW1PG0c6mAdlNxCE2FQQ2t+gGWE&#10;PV2xTA0hKo14xA04pyTpwZ2RZYMjlSwSU41DxvqSrT85JatmOIAbwEVnqDY5vMBSBjyxXJcnq1hp&#10;0CKAVipE8bjB0a8h9Y5lWNLqPjI0SNzg6BDUgqQZ8NrjtEd0wBEJLltGZjYTGFqClT0luqBIPVGy&#10;UxBFXCkT7OpTagQco49DxZCnU2q6J+IQzXZsBKfQeE/M2cq8UoO2M+KUpgkkL6xz5DjCmbZksaiM&#10;IXuz2WrGSyTIhIacgCu5qq1Gqio9irIiGLyYl3imqNaz49WiKtZtZJ1O2QyHJLfB+R7VSMorogsI&#10;DU4aonckX+Jyu8vExRrRDSEpXhWnRWCXARqZ9osao6VjIoKKM9AgQtJu7LufmYhGx1eV6OV6xzFQ&#10;295rR5I1njVBzxj6+7h4jFMLWL+QQPEQApvNBphSAGt8maouPvroo00I4bTrOm7cuMH169e5ffs2&#10;V65cGZ00TdOMyK2iuNrmQeJzQaiq2zVrdgRt7c/8GOeFAVWnTvWoV9XaObdW1X/Sdd0/EZGhBp23&#10;bcvZ2dkTC8fHajqtwn0/bDG0ixhCqx5PSQljZWFEROPyawbI6X1ZYk1eFlKM+n3dvJ4/zwql6dQx&#10;VRnRV0WQWYvDxhc+Qcr9GIl/txGautL3cu6sIJpNOOcSnpEyMUFKWuXo9nXN3o9ey4rQxJW4RfOU&#10;7trhTF+cD0mJdpSyj3PF5pinU6mZGzTLiFTswa61knZQZLWFlTEss89MNZ9QWE9qLWrUVFHL+Sv9&#10;NKSdooXvVe97zqam1/3H+eJ0QlFMf+v9qmpo9VBP5mGZ2Ul1+juv61sHX7cOvYUGpYxfKohWqugd&#10;B7bEiOp0ACvUNx/b2Tll5+BjX00gTkh3B4KO8sRMdd5NSSRDjGhK47kuLBd7sVjQdd0o5IZh8Pfu&#10;3Xv5vffe+4si8jdE5PUq5CqhQd/3dF03orwaSlMFZkWju8Jxro5XwbqrOs+dN3PEWPerNtBqm6y1&#10;aqoTKOdM13Upxrj+8pe/nEMIo0CMMbK3t/dQ8PhP1Cp7TwWn2o9zxr6HQRuCCC46miGy1MhqGGA5&#10;EJuBZml8eeoSsajN3ikShNQXRm7Nk3cymxDSrMTGHowgNjGTz8RSYlOy5d3kVKgMKeY0LTznKrih&#10;QaTF5x6Pp9HMAstsaNSjJQY94RBtyn1ZkfGkAHF5SvTQeEOxKlpQQyGxwDIiEkIWQatEcfYwxWbA&#10;NZT0PhjECtUHGcApIWdctljPvoFB1mgaLJ7QNWgN3i5CM2s2m6OH4BxezLmBOsts0Rpi51Gc5cQI&#10;4OJoI5MC1EXUIIubjFkOQ2auLGTmUKNeYXnm1W4KDtSRJaCuQf2K5BZ0acGgS07yGvBkhb6e0xVn&#10;i24QgYU0BHV4FRrNBEnmsHNma5QUaLJlC9XYFpt7qdifxf6WZcJSVJUkxmu/SKAJdPBE7XF4shtY&#10;ppZBW5J6yI4skVRDw6JDF2uEGrJVrrU+vzO8Oj0HOgq+afVRoqvqv5laSgK/zVYd07fHSA6K+abm&#10;y+/5iPenRFnT+p7jfEYGvNg8e2IB2bbtKFhWqxV93/Pee+9dOzo6+tVhGH63aZrfu3///pdzzvt7&#10;e3tbKvXdu3dHR0ff9yPybJqGxWJB0zTs7e2NiHIey7hrT5y3uU3SOTcKwRrj2HXdaHOsf+v5F4vF&#10;mAJ5cnLStm37y3/yJ3/ye2+99dY/+8pXvnKjIs6zs7NH228uuGlWxE8LBWL1fn1KtMFZ/F3lK9Q8&#10;oRx0zCcuehXgyKKIFp5FSkxZkcrbKHHWh4IYRKpFUEd70m54lhR5PMQB58pqjQPJJaYP8/KWGEQ3&#10;66NUlDsaI2s8ouUw18D+Ed7uoCFXDGYOB5pGG6vmbOxYaUoZdb44UMbDWCB4jTscr6mgXnXGdi4V&#10;aRaoPiLI81oRmnO0VkChoeVPuvcFkUtZIAytu2IfH2YZZ3XspzE8z8S5NWWLVrG13Y4+rZpNWM81&#10;kLrzo655dqi5PX+7n7PD7MLM+v3s3soOLJ9rETrfr6D1On1G5aKcQ8ZtrXZQrrGXmOCsdvW60xML&#10;yL7vuXTpEg8ePODWrVvNcrn82u3bt//ygwcP/vr+/v4vOueeqWjx7OyMGCNta4XI9/b2ttBbjUOE&#10;SRgcHh5uocqKLM+jTJs7XarHup6zHr8Kyxqcvlwux/2rcK6e+ZTSYr1e/07bti/u7+//z2+//fb/&#10;8MYbb9yfq+hPHObzkIow/97ZLFGzRy19wPmGtVvxQ688l4641n+E9hukt7vfZMwGmSEOVVXYVked&#10;ZlB70BcdeF9mUwLXm61PE4gqOelIOO1yzQmZHD7kKavOZ4eXMyRD7KE7G4jZ4TXjEHw6w8WekI9Z&#10;tB2rMOBixg2KpZg4XB2QklXT9Ir2arGEyQScVvQlsAmO7BqWdGZTiqWTWMH51sIDyE1gI5dwIbLc&#10;WxHa6yRaEuWBEDFbrMoo/DQnVBK4WcC4c2YTZFIZbVwDqMNpRjTNbmyNpsuIRlwGwSjcJCWGYv8T&#10;gsWpMhhrOplG12b7dYCaBz/pwhC8Exb9Gu2zhbq4mjGu9rlE6bicERpwDeo9UdY4yfTOQMcytuQc&#10;GVKeFh2XR9MCCSSBJAFnJCeoIppJAl1wdC4whDWaMlIo8xYcEdkQyVYZUzO5KAbiM2f+Eis9tuuV&#10;8ptg41SQnoPRQWQEFUUoT9aaMaDbl/kg0Ybble3G+wRjLKfTVL7NRIU+OTpRonh6HNGv8MZ6cDFO&#10;mgcPHqCqcnR09Gtvv/32f35wcPAXmqZ51Xsr2LFcLq0oeXHiVDtfFXg1HnGO8qoAu3Hjxrgyzj3a&#10;83RFmNTqKhx3w3UqmqyCtu4/DAOr1Wr0rM/DjkpGz+H+/v7Xb9++vTo4OLh1fHz8vy2Xy7OLcNB8&#10;2hZmoU1xiEQfOevPcG0kNMb0JYERJsSS4C9iKqPVJSpe5jhGqyBZzWg/916PtjZGz/WW2Y/ZNtS/&#10;Ja5V7dybrmO9WROSknSNy2vS0OH0DE0DgUzrjIjARevbuNxkV7j9rK+G/sx+NWaRATpkRAYT0hlI&#10;QwkqLhsk7IFpAk1wrJaBw4NDlstFyYHWYnMTE1pZynXXmNqMlvrTNW7OOYobhckmutVmMGyGhOsv&#10;yORu+aSWs45WGDMBKOJKfjq2YNghCwaeodKskEr+PjiyO39Bn7zkJSrBF+8/Ujy8NYqW8y4W5tei&#10;2x9HBKkTghwXmx93yMdpOqHw7HIRoPVVxqII2O3FrPyeM6kCKkmj/Xk+lk8sIE9OTr60WCy+ul6v&#10;nzs9Pf3t1Wr1N5bL5UENhwGjxKoCp8YoTsGqZgtcLpdjcPac2KJksViK2mYzIsBxjHZu+NxOWb3Y&#10;Ne1xnsZYkWJFkHPhWoUxMCLSEMIv5pz/sw8//HD1wx/+8B+/8sorb4cQ8vz8VfjD+Rk85zVXlsPJ&#10;PT7Tx7BUurYUhvKth4PLnB2+xNnVFTfkNc70q9xZPKDZV1bLJaEJpBjZiNI3a0iJWntcyoTSnMk5&#10;Qo7spQ5PUTOSktxAkmTOnxIukrwRQNS6OTkrQxmrxbIG4gf2llf5eLPk5EunvPmbv8Prf+pXGLRh&#10;UCXqiZFhFIl7IifcJnMtLHFOkaafjbmiSS3sKPXkIZE6SIOSBmdph7kn68ByrwUXCXQ4VXLat/10&#10;A0RcScfs3YIPnsm8/EsnLBYtUaLZAktAtD0zeUQkOStRzVuccyLlZCmJWh03ZurIvpQOdQqSzcFU&#10;nDxjrJGa88wHkIWQhwQMKNBEB94h4k1AY4XVNFtUQJJAwpOSw7cHbIaGTvZJepmNizz77BX29xtY&#10;rjhtXqaL1xjSCavVggf3j2jDEi+CF8dCAwvd4LOnzxYaJimSJdO5CZR4ERa58IF6h3Qg4gmNeY9V&#10;FY0JFzN60nJ6rByfdvR5gYRLJLfPuofjXtHVHs4JH93x3L4HXxA4kCOuxp5NPyALU3BitFjTKjdS&#10;ipU83/qpgqppOZboYPJj1e6ZCSqLJeZ7zGieOxgGI1nOGXUJacqTlTykTB6ElAPi98ixJ3WnOH1A&#10;oxvICY9/cgHZNM1fd879l865q977fe/9ssbmgQmNxWLBcrkchdxms9nyGMMk2CrtWLUD2mBNZBfz&#10;YO/6W227wrEKyDm7T31fX6Mg2kGnu06hg4MDOTk5+fXNZvPctWvXvvb+++//XVX9t3X/6qSqx7qo&#10;DJsczfzgEXzMrJYrfv7nf55f/cWvwPIUTj8Adwf8Zgr20gyb1mBcjEXFrnBPin5sApKz47LMOuPA&#10;GxIlGtykdtdbka6YiGVhizHRx0gcBnI8QVXpNom+E66trvLnf+Mlfu9v/S14/atwXJK0i4AcIamc&#10;ABlONmZYDx0j8jKvztTPlMwLUTmtcobck3NPIqL0SD4jDZFh0zL05oTR1NGfntoC6xecNHDtWkPX&#10;dWy6Det1Zr+lGLtmNsdiZ3VS3LrFRJHzFAtq25mHwHwDCZ+92exqSJBUhoRiS6Wq7xMaj9EOKGhh&#10;dK/CekLkFbkyszNWxvdXX32Vs7Mz9vdP6buOReOQtkUQrl27SnAt3jkaH1iGhmXbEZqG2NpzRnU8&#10;UswKqEUgNI4QgIWz2KuW4l0qg6SYB+RwwbVNoOsSQ16S3T7J7TPkwEYDazEn6qLx3HvxGboP/phu&#10;s6HTjqZ1llvPFJsLXUG+Ni19oRjwzlC+FDNARYPrByeYU87Rto0tcE0mMpASbNYbm1Kh3EoHIZj5&#10;JSfL8FqfnLBmRW6KE7cgyNTHC8mkeRZ4TVV9+bxFAlGdGjV9b7FYbDF0V6Gym4ZYVecqROesPHPh&#10;MwVOT5Nnl7psjgiBc4XgLglG3W9O7nt4eNhcvnz55z788MNnL126FN99992/88UvfvGD1WrFer0e&#10;HVZzO+oneblrryzY1TFWhbdRKY6jgNXuzeTlHjzzJXjtlwHohz1ixiZELGoSDqcLC8IWUxPL4UaH&#10;RVYjs9iUCWzzTo3uLBrVV2UrSDHSl8Up5kSMQ0H4ke74HiFH0tkZd+/f5ujkLqd9x2vtz/M8zzPs&#10;FfNGGsz5EY3iLroidEIxg7CmpkDWgHJUCX6w/iaBLGiyCIOUN+SccH0yb3w+ZYiRfrGkG3o28YyU&#10;B1I4I2/OiP0xN9c3uXPyDe7fv88zOfPswR7L9WDcgZrHGESPw9PicewtG4Izu54WEoYU4yhAl2FD&#10;66AdlrRNY8LSCzVWRbsEg5AGI7gYhkgcChpXQaLiUkDVo+JIJY4xZzVPf7GzuZyR2ONTpmVNTj1h&#10;OOPe4hLrDD/yLyD6Kgsusbx0GXd4yOraJVLjIHjComXRtuyHlqZtie2zOOe47MzJpsEcZlLsrY0z&#10;pxhgZWv9BBacOFuwsfRTVWXAXlGt7GzjMguf2WscTau80K3R+x/wR//Xf89HH/0xNza3zcTmL9E0&#10;bVncHS6EMRHB3kvhBTDKOOeqhmWLWlxZ2FvL0iJaFg68t+JeOeDTPkJDDg3SNrAyYhKnHnKD+/kG&#10;zQuutQe00fHhex9x5g/YE49rL0DFzjlvnHObvu/3Y4yjYKvIrpJYzG2G1Zudc2a9Xm8hxHlK4Dwe&#10;su6/KyBr20WO81TA3WNUwTcnvpgLx7kTqL4qFVvXdbzwwgtXT05O/qO+74/ff//9/+aVV175qDqi&#10;KpJ8XBX7k1pdHLwry6kIQz+Q+oHTzRkx74GA+mGWGZLwWGZKShYEXaWjxS5mVHtUYS1xVGPIpk5q&#10;tJKkzILqq/qVtJCM9ANDjOSUOT07RQZjotasI4fkZrMhFdTkUiyCrrDmFKHtpeTQM8+0MbuYoJz1&#10;Z1g1Q2fpZDlgfJJrcsqlrrPZOK329BS1kFIcjRXBB557/jm+/vWvc+/ePb7o7vDiM3A99UjubEFI&#10;HWiPJ9pLIp5M48xJkGNk6Hqz62Gq9iIIockjl+K2abHE4rkpNC3GRN8XwmpVDMBGcxZhan7O5rPq&#10;iETfWZmM5IiqdL0jBTjt4cGDNT/68Nhs95f3CN5b6ZClVYF8cPSAcGkPpwFKOl/E4QoPpYW5pZKe&#10;6Upi82R/U1V88MXBITMEW9TeEvzjLMC0pJYvLBPOq6WCph7VzOHhISyfZ7Vc8UDh0qVLXL58Gcc+&#10;y+WKpm3xTUO7WCA+IN7Ttkua5dIgug/gm/IM+BHlsV9y2nVZoKaWFcWBNiCXgcb2D86iPURAPWhr&#10;tu5wCIfX4c4xP7x9RNd1rMpmTywgU0pSM1Dm1Gf1/W6ZgrlwgsmBU9XvOamuqo5hHfPg3l27Xz1u&#10;/TsXhFVA7wq8XQS5S4lWf5ur4YvFgvV6Xd+/fOXKlf/i448/fg/472p6ZXXcPK5wjFuftNgkp6cs&#10;e0+flYVY9oOEwCbC2h0w+IaU7tOII0hnvHmi5ORQTEdR6UqEhlmzVUssmxiCbJicXGZAT2SfkZL3&#10;kWNfVECL03MoTiLODTgZcMEM8JLsWEsyq2Hg0iA84xashx5VwVUKNTWkOLhEFojZBKbXgrxL8PUo&#10;2IojP4s5G7JEMhZ8lzWRFo0VoCoe9zYdFzr+I2KODEPk9OyYpMqXXv8yv/E3/ibNcsHJ2anNz6GE&#10;oKRITIPZZtVSZgRl6DYGbsDQdT9Ydg+Fi3AwfTq7ZMLNxSkESBWS4FTQLKShLjQmYC0I3GKHs/MI&#10;4LWHnIod0lCkiOCGNakfGAYrqpViw+XX7vGXPrzB+uyMgwwdS8TtI2EP1ONUCKoETSw1sdCe/ZRo&#10;Y0L9MbiWzjnUZRymeYgaQmwwm6jPpt5rybaq9kCnICjrAZtrLoNzOHcH5xzL3iRMaBYMg+N2WpLz&#10;s3zn+E1u5Ks8c+ULXL5yiba1UL7FakmzWLBYrvBNg2sao1JTE97OB0JoyrPpkZKWaguao9ECzFyP&#10;SiEMEcHnPRtfD8kpg+vsOVNv9YGyx2XlIC24p8JJ2CMvl8bnyQVVNZzHA87jGuc0aOe9YOJ/rMit&#10;osiqWs9TBHeDvXfPXT+fhybn5zxPFT9PcIIJ+ytXroxsyJcuXSKEwNHREScnJ9f29/f/0u3bt9+6&#10;fv36rZzzO4vFYpNzHkOfnriN/QFEWK5WqE5jYXnYAKaWpVRqpmAT21fTQnE1a/EeqngUJQ6zHGPz&#10;4BQnjhnCnXMmKHP1PGoxE9o96YfeMhFcpi+LmlD5GIeJ93DkmDQklTABiUyciU4K6WyNx6A6HXVE&#10;lzlNjPJZrZ9Z82xRnrJosip7eyvW6w3HR/c5Ojpib2+Pg8uX2D88sJIcyUJQUoqkNJBTJKuFEgnG&#10;KC6jsEuFrKKYUFRw/UDKkZgHYh6MYKGQ6pIViwD1eIoKK3PGe0GLgFQfcE5oSPiSzyhAs9jHHug4&#10;JcE3C3B73F9H/JVn+Ojjj/mn/8v/ys2bNzncN9b0ROJg/1JRiWsihZTxqc+Q0oRADg4pPJbjsyBW&#10;+9ueX4pwrPdkGuPQVIRp83PUykpeeEoJXM2xl7KvaSH379/n6tUrDEOPOCmVIAUZBlwIDDHaeYuA&#10;9ONrEpBOIk7FaPtEyH4oMWd2vpyH8tcEZPRxijFQi5cdYmSzUbq+MxvsLL3pwvgg5ypw3/es1+st&#10;Z0UduLlAnKuh3vsxOHwuFCsyHWnx88QKXs9f22TQnn6bo8G5il4/z3O9d22VYIHwx8fHLJdm47h9&#10;+zYhBPb397l58yar1eqvXbt27VeBHx4fH//X3vtvxRgfXzjOT6daqpUIlYuapCQ8kUSDYxkagljc&#10;l1cILhg6zOa8cOqKPatBEYZkD4KMMX62NGbngETjJnJSFQUsm6WyykRNSJbyykjOpX5NgKgEL2jr&#10;6TZrTvqOta7ZSEcXBvKe52xjC53LYkHZyQpUDSVbp0lqMWsUwZ39SMWmqjS+JUsGUTKCiMe5jMOj&#10;EsldR0qRKMFYh8r3KgMwcHoysGSfvfSA4fYR8eOPGBi42Zst9DAem8AuXmv7Wwg78ORcuEOTpRaK&#10;lipRZR4mbUiayXkgk63+SZmLqLJol2NqIOUyodhYM3jZRzSQZYEXTxjL8dorJXuG9kKmWShOLOOs&#10;X1xCLsO1vcALaY/TIbJen3L18hnOQdsEVq5B8z6iK1QPUW1Zu0yUhk27pGkCB1EJJahUvMUG1rAv&#10;kUwjpjqrU0R0IhBxFpfoscD7YqViBQAAIABJREFU6FdkL3QhWUqjLu17FO8dwhE5RcLmhLbfsK9H&#10;iAY0P0tMAZc8khw52/lySujQ07QNjmxs5Trg1Zd4W3NaDY0jq0AsTGKSSh8N9vuSKZCyOXlMwxaa&#10;bKFL3ifcQth3mTVn+HifvL4FB4qT5uJSDeukqEKssqbAtso992pXx80czVWBVveptr+qdk8R+Q+n&#10;F87b3O44R49zFX3uNZ+/5q3aFXPOPHjwgMPDQ0SEs7Mzlssli8XiWRF5dhiGZy9fvnyt67ox0NxW&#10;ridMRXRCKMbyoe9H04Nzzvj/YiUxKKhDHEauK9sLCRYmsb2wyJhnnbVGgetoy6wsPhbiM0PuUjM6&#10;tsOjvHMWZlQzo0avI2P8X9GLrEcFkG6b7SyOMqd6n4x9O6biqKle4HK9dv/qwqDTPc4TM3pba6bU&#10;gm7O1Nt6nfM5YxUTStyfKuKKiaf034ml3ikWkylg6XjOTUEEOqHy9Xo9xnA55/DB44KM/YwljjFn&#10;Z+MsYgLSmdMmLFaze2F0ZMMw0EVLajgaBrSEvzVNWxxBPcv9JcPQ48PeiPrH3PPRJl1SbktQuBgk&#10;G+PFCw+3ofSkiFqAuBO7VsXYb7wv3GiU+V7O5crzHJqAJY2mUfsBY8FPOZXY1smxGYJHvLG0G1os&#10;HuziQHKzZ9VkxTh1ZijXvqggrebS17k4mu00EfCkauv3gdDUeOgLCPMJEqCHnBwJxyaZB1RV0SHi&#10;olCsKySULiZiPCUOa5rQkPevEMoger/tRKmCxtTvhhhL+qBM5Rv6XAo47QyceWYV5335zQz/MVVb&#10;qbGtqDODrylCzpCOlsdPFS9+vAHL5dKuJUfanImpsN6YSewUj7ahJca+1IEpnlrYdU4XRpxirGcC&#10;koXa1xhqACIEFEeA4GmkoXUNXT4lLAKNmM0u58WoOqlTYLBj1s6Lgp9UI1eyQSiRN5JnAsbCZU1t&#10;KkHJGjNDjoVSK5E1MsS+CK/IoJGeniGuyByY2p0SC1ULWE8tNVQla7YVXEDdUNRoY55RZ6EmiDlp&#10;cjYB6J0tBGabqyq2svEdiWQsP9mytrMmyB7JnhB6Nt2GU820otwLjoOwx/7ZKYKQmoZckwuqdlLG&#10;h/rQ5KJuF0FpTiU1W5cOhqxUoQj1SrggSGHzoSwqarOh2PUsLbJ4jl2JV0VM4Bck5FKkdbboRaWo&#10;6MJKN7hoITvreEqTOsiJ5IWzDDoE9lcHtAhBB2NElxWJPTwNixRpBAjBSgDlDFFw3swAWhjsLbep&#10;aBDFYGD3UcxcE5SI4FIkZKFxxVnlzKFHVJL2rJoGUuK4jZw1HcebgUvtikZ7nDozV+Bx2tjYFXt0&#10;HGpFUo9kR8Qy1n2Zl34wb7qxIkHWgGQL+keEns3I/CNlvoOi3gR9FZ2bhdAvGnz0tEMgsQR76p6w&#10;VVtR8TzW1c6EnDN1rHq8ClLJQ0Sz0ruejGXTLHLLYtGOXuVdVdhguqlnzvkiFDIj38bMgbiFWuoj&#10;rwVyO1eo/ss2hUvRjY7eGfcfMKQ4RhWIZHDeiktpZa3xkJV20SigQxxYtAsCZovt0pNn2zzss69j&#10;PkMGdUPZ2aEuqzqtqiMi0kcd+dP1YTzWfOw+xbEvtOn8rY4M6ru/yfi/jsh21B7UbLWi83yXaWDH&#10;w3yaS6z3Znw7///JWsWEs5s82tjGbfTTdffC2uzibIrMeFtHeTGzI2sui3dFfp9ve/KSC94Qi7iI&#10;aLRcSDLZZWIInKlR+mrBSJLA5yJksnByclLsjktUM4vFYsvzPaFBU3/GAN7SXDBKr/kDXw3QMAYt&#10;UBGjm1NwqeKI481Kai/NEMVQZG+Wr/LP0WjGiZBcYHANwcNZ7Fk0C7phYP/KZU7u398CjDJ1bWyf&#10;KgBo9hQJ2w/UKIzGE1SkMu06fizoZhRmPM4EnD1+M+1sWhh1UtPzroA855H8hBPuHH77On7M5+3f&#10;JgGx1ae6V7EPmHo8+6ruP9f95wvv1nl1a4b9+M7tbKM11XAmMXV308cXDROqna69mk3GBWy8YY99&#10;2Atq08IzOtXKPUk54fPkYJuKde0sbD+mPc4C89A2s2F/6OHaaRdSk6aGyFj9mDx6LsFsjsY5aELN&#10;icNlNeMp0PUWv2coz/araYEVSVaVOBc0Wu0dts/49I/9oQoBLEZrDLkQCju3jKlKMcVpJUvZBKQK&#10;JS65MIoYchUxz6tU/FGQx2q1YBMji6bh5P4RAG2zoB+6Jx3e2bXVm1jteBVBVmE3a7MneXeSVSSh&#10;TDLg8fuwK8B0XP3noVhPbHf9FG00GY/Pv44XVzNRptfueNhAbdtHJ2E5CkB5eJQeHyDP9RgKYJ2J&#10;WaVQvE2L+Kdu56D2unBtdfZRi9ZPuVWHyZzBfRSK1rHZ/59tm8OKahef34EnZ/NxHZ6Ab2Gx8Mgg&#10;+JSNnZrMwWoxhehENe9fhqiGc3yJYzTCimk1qV7jiiCNPn6i8ahq9kioOb9aGG0+zgm5EBCYQAWz&#10;LZktcqjlLkss3ShYy6D5ccpqYa4x2wVq5KVRk1kLfals3VqeZ5cGvA/kEqxcbY0TpTHnQ6VPaHNH&#10;0jZynLVHqVPzB+Vxn/CtTR+GkLUPVeDOEdu2yVxmfxn331L/x4tk64tH9fTR308I8lxE+4hjzzTs&#10;8e85onF2HIWZQ8e+345j3TpLISW04pgTjKmmklHV+DQyUijUaRNVW0VfE4KcmVU+hzY6BDWPwASq&#10;iYzyrD4cnrfrMH1UU3gIBP6YGTfeQRHK7ZrrAtsS8skRZD1Q8JZqVQIsh5SsfGep8ZCy5T8KhuIs&#10;+RzEu9HjeB7dWbVJVk8WulMOdtaXGuo1Ijy01PGwLbfi6bSEDJWns8aL1YGyqJhiI5ISGqN5hgLM&#10;oL1YLhlSJPigmRwpsVs5Z5pSfPyixrj2rWDncTy3BmAUVudI3/mMeXz5aH/Pk8NVAI0bTkjNuvNZ&#10;WJC2DA5b8FinD8xj96qZYfo77T5eR/1CZmMu523zuH3cQXOM2JUSHWje8a3n83EFxDaCrPc/59l1&#10;n9utz87CJ0yL1e5ppfw3CstPKSCfrM1E6EOnuwA+SJcc3juyeGgCLngCDm/ykLPNKQo0ORVWEfNI&#10;bYpzQ7NlfFhQuQWI11AZ56x4lw2qLwGcc6adncHemoP2oaabyUxAzoPNIyUOUgzUOfLIJVfjM0TM&#10;a5nUvlNnkfmKI/U9+8slWTUEcSt8gBRplwu6Tfew/eonkZjzZXCmCsJD4mF8V5Hd9u8zCVnRymOd&#10;XLff7oCoUYRUhtPynTx0c8r5ZYKl8x5scUZUZLkNtuwl2/vtoobxuA9d3nQdqtYPnY3VTLaOgn5M&#10;H5wJx+1j17IWNdbEcc6Jx7HRKg0oAfHkgii3+//4rbC+j4LQ/hmqnKmw9cLKx89ONOo4hpOgli2A&#10;89BC+/j2i+0xk9nnOh3rJc80lYdmpU4HmCCS/bYdFf0ErU4m74s9smloQrBQhRok7icSiJGDLlmc&#10;yTxIu/JC9n0/spUbe/OEHk2dy6O2aCpFFYDp4Wp6er6AtPdTfRKdHSPliV16135V+ztjSL8G/M3T&#10;05NrEgL9pvuprYDjUevd3jGc1AVCR8g+/S7nHecxm87+PizeztvyM24zATEhyJmELRtNKrjOZcbD&#10;hxvv9+4xLuAKd897vkR//ION1/7wCfSJjv2E7ZxFytZ4U6u3bcSTKeBzi4TYeSieGEEuWECGYVjT&#10;bQbUmz0xqyM7kMuX6PqO080xbsjs4wmhwUmLOjGGDhHq+l0HpQpJYGLwUCVpKgG5JnSTFkbmEusI&#10;JX5vplekbLWed4OCAZYlpqsGyCp+LCRV1VR1npgyoW1AhJQzoWksvCcn6CK+CXvE9Lt7vv1vfeZu&#10;hHNv8PmI7zFbXSDKorPloNp+0mZnmj7XUZ4Dte0Haj5RZ8QR9bPOA8btSN4HUj8YXX0Zc+fDVlD/&#10;w1dcUKTIQ4OwA1DH6zbbTdpSHRHGkLJaGpcR9ZWCbDIlKsTCpiMIwQdi3KbKm0cEiIgF4s/z/xVG&#10;73cJeE+5jr2MyMW81Fr68gggWxCVxR3Wr+bq5bRhjc20Urh2nWa2Utq2IeaMbwIKDDESlku7fjVP&#10;sdNZsPvYRxjtplr7Xm1UxYijMlHozRDfOH9Ux7GopUDmaK7SxQ3DwCIsUYysQ7UkF2QDSCknKvFF&#10;zgmhGetCOe/Gsa8LX322x2uSMvoj2i+mMUNtkzwo1yjl96zmYC5XW7aZrkH1AlTszbpjubcYSXHX&#10;x2dGYeZaum4gXFoZI0grDKdr+gdnbDYd7eoye3t7xKEzVUcV8JPqO+OKbJoGVEuIjt3E6viR5pyV&#10;vV7rjh2uPgTbhmA3qmxj4EYRwDXOUcQhQ8QXRCzR8kxjHPBNY2R1AN7HnJOrFGyuCeRhm47iSdv0&#10;cE4P6U+z2RkehTV1S6hM9ryL79PDGO7x2pZw+5T9+pww17ltWv90FFaT5v85oa1P08ZHUbcey/F5&#10;HSHSpJ2M5ptR+5lpSjIXZduzow5RWc/O7YpsvXl0e3IEebAgZljHNdIqq5BpN5EmNqzXyv3+lNg6&#10;/EJo9/dxvjFm8Bw57c5opSKhqTDXXP2tedixMGiKFDZnmK208wVxCheipt8V7DQXLPV9KxFFC8ep&#10;kMUhrkTuiyMOiYX3tAhtDkhWUrQVMybPWehx0bFslwDZOUtPikBOcUb4aH/mYRzFAvXpBlymFKtH&#10;xhr+tNoMpc5k4uy1Qwj7Yx/amSiV2f3bsUNuOR5kfFK2QfOPaduxmTNUP7crbl/cTzCiu3vM8fku&#10;kmfnu8cX+3Vxnw5j6Gi0QVZzyjk92ura5ylLdzWGc1TsauqaFoIdw9BsHtRqhVvOLama0nwJ2e2G&#10;LfvuE8b/yfkgEwxJOT49Zn9/xeWDA07WPbGLNE3DshVOs1FJtd6qFTrn6HstKCxS7UW1at08b7rm&#10;MxsRreJdwHmPdxZ3mQsDc/UEzv/NH9DzhKP9NXjv6sBXKiVngjiTaNpSlQ8sfCnNWEtCidWMAy4U&#10;hw8Oqaj4gs2Qcx9NVRV+qm0mRKoQm2xau7ajbVhwUX0bkT1sQ4LHOMG2h3fEJtPxdLvP08U+bYhs&#10;W5hO2kMNn9FRpbfNn67+j/fhYQnJ1phX1XkX8cu5b8dPW6YrHS0dDz1+470/78dz2hMLyEEH7m6O&#10;+Hvf/f9Yrhr+/Nf+HJdfbJE7kX4TCblllYQYBekGBgrZQmN1YeIacsqWP3tOqwhSCsuJk2nCV8bj&#10;EWnM0aPWh0DKojOt2hPylELjhbEWiyeIN4RaPIuuhCGtY2d5wgFj+sCxpucse/bdPksyTU6EDJmM&#10;x5FFxgLu9Y7l2qexPV0T+ZNbFYzT3N7SYMfLeXhqPvx++9pVZseqh5uhSXZk40WIYOu37vR/cuI8&#10;1hFkZwDq53mZVJlfyAzFPsZTuisrxkMWm59lgFU2Jpm8/PKokf4M22jvtF6MNu1Rs5vNo62e7qBr&#10;PfftlgY5P2X99hy31adqT16TJjRoznzzm9/kw4/eozt+wK+/+TVeW7zM5UuXOX7Q44eesz4zDB2q&#10;qaiHhgpXbWuM1UlG4Vbtj6o6EuIGX6q5OSPtHB0AoVz6I1Suic2moscCvqtBN6fRFmm8dSYctVjR&#10;vQ/jgDdNA07o2HDz/g3e/+gj7pz0fO1rX2PVXjbevFxrbGQ7xgUjyJns/xzsTjto6yFjEqMgm9tK&#10;n/icjxS6n9zmjo8JbWyroVsCefbF07Z0zUOPpvCjqUwtMA7RxeH3i2mTINzulzziPeM9mjlLd1Tw&#10;MRlB5KGZYRqkMC8+rjO75Th+n9AugKyi56BNPLga+X+//13+9R/c5vVb/4K/9nO/zde/9Od44cqL&#10;HMY99vsWjtfoZg0CnSpDysSKKIuzBBiF35Ytcka39ZAtRs9RpaTCaBsSV1Bj9XBWdS35FSrOahKr&#10;ICURov6eQ6aTzFHTccKG2xzx1p23+aMf/DHf+c53+Er4JZ5744tcbi8DsPR+XPtE9Zyc6ydUi3UK&#10;RYILl7+Pc/pJ1Z6ulNmgMXoUf/yReGTvZVvz3fJFjbs8nghwbtszLHPIsXWAnxRpzA+0iyZ3jzZH&#10;jltvHvM854kQex4q01D14D600efW5vbW851449q15UWfdttSuedOt3FysHWd85Ga27BHbfIhrfLR&#10;7UIIc+MQWS6XXLp0yO3bt3n/vfe5940bfPPaH/I7f/Z3+aWXX+crL7/K/pUFmwdWaUzVwhbWZ2uc&#10;t2Bz76eYyUmNdmOedIwJ56LZIZ0QgmOwemwP6SFVexGZowiYq9dIUaGLTpLz7HEv0T/rruP+8IDv&#10;ffQ2b918m7fvvs+7Rx/w/oMb3Lx5k9e+/KYVHcLMDUtaGh+M2+9C8mi2mwmn2UJx4Wf4MSfe7sX4&#10;qc7tuRZ8cQhyG3RseTIfo22hrXN3fErh4rzt9m0c5IdVUNn6/LlLx61WhdwWiJT5rGGmfUDlNLV9&#10;i3ouk6itjpZxx93zze/tzlys9DOf1J7cSUNDXF7Br3sONHH9mSt89CDxbzf/lj9891/y/8R/zht3&#10;3uT37v4Zfu2lN3nzmVe49MwherSiOz3jYC8b1XkGCcYe3Q89YCVbQWmbxoQiigeWocE7R44gS7Nh&#10;arIMmMBUswKFJGJ0+lrq1wikmIv6bEXgXSNk1qzpiMAJPR+mH/H28ft85847vHP8ET+49SG3bn1I&#10;39/hICxYXPZc1Y69wyMO2oGr2oG2oMKQCluPWI0gqLVnJsFS2X4eh9XHlVrENbC2LTnqlsvqxgD5&#10;7aacl9b10LEpFeSqPQjruGIxbFkp+fMZh+DFqPFFrSaLJ4OkUmBK8EPG9YnUBgZVyI4gVhvJcoUT&#10;Y0CHKiFPdqhatzvP5nV9QLZUMbXJ7VXJGtCcSy0VJYla3KsCrqHPG5II6hwJy+evHl9Fy3XrxOAz&#10;Xr/1MuVs/JCUmIhspRSkqHA1aaE+jlWNnOSx0aZtXYVWda9wTxZuSNM6GAdAPGOpUtNw7DfVhLrC&#10;B5AhRMghgAvkCC46fNsg2ZMHkOAIdgMYJOM9tKq4lKwI1kW1URAJpSgMORkJrargJJAieN+CelQt&#10;rjNXUVZiLlNRo50TcBMvqc5XYSmfcx41wsokXgGQwOyeGohyitUwL4knuVz/KgkhweCVIUCrxuL1&#10;5E6awncYmgYf7GTeeQ4O9pHDA27dusXtW/+cu//s3/HDl/80v/PVr/O117/Ks5d/juvXr7PpBDkT&#10;Ts5O6U5P8MEYfRXoNh1N0+DF44Kzc3gTcvVeCELjGxN2AKkIzLLi5EInX4NUg3c0jW2rCjhIWPW1&#10;+yf3+dHNj/nujR/y/dtv8f7mIz4Y7nDPrzkLStO27O9fZd+15E1Pott6cJ9qFPKp279XF/MEbQsT&#10;U2w3pk3PVf9PdcjtlLZ/r9tTfolbhotz+vrEAnKVPaH33DnwbILnQAPLHNAQyMtAPjyg23S8e3SX&#10;9+78U/73f/OHvHjrRX73tV/lt17/C/zy/tdYNde4vDykO14jmwGXjcW773vc/pJBPdE7UjAaskEy&#10;TRBaJ/i+lHd10JEZjHKHxvvCxJMJKD5mYhpITsA3JDKnseOW+4jvHX2f7954hx8++Jh3T+7y0YOb&#10;nMQ7aMjs7y9xClc5pPVNQU2O0zzwQA/I0lBtnjOA8Fg35mloc4fPVrbFfJud959l30eHytTR8j1j&#10;XOSIER7jYSyleR7//DL9rS/9NAfYtbfNDnwRsuOR92Ln4J/7fNOnoA/ntZmEfOh+6EU4aUrA8jAM&#10;xCFCqMW9rSSBBCvruOdW9EPP0ckx3/72t4lv3eGDy+/y8csf8kuv/Sl+7o03uPr8c3RHp5yenAGZ&#10;1WoFbUOqkHmeJpQzCU8Tiv2w2hqLGhpzIqMEnNV1CQEfHOuh4+7d29y8dZMb9+7w1ul3eOf4Hd57&#10;8DH33YaThZBCZrW3om0De+3CsmH6QI6KaqQqyFNJ2Lkh+met7QjFmZB8Kq5mjtI+l9i+hxHknM/x&#10;0x9uCl/+ZEfWz347dxl4KiZWbVVCzu/z1J68LrZbcxpusepPEY1sQqZrhGWEVYbY9YTVEtd6mtWC&#10;3AycnSX+3emHfPvoFn+/+2O+fO9Vfv3oTf7il3+ZX3rmdb5weMhyA0MPp/3aMGD2SIr4vKCVhmXy&#10;iGR02RCjkrsBr7BwHvEevDK4nkESNzniw3iLDzc3effBh3zv9g95/+YH3F7f5e7ZXUIDi2uBNjQs&#10;8h6r7GmyRzpHWickO5IrS6Cssdve4/W4YFRPxmwiTmt2TH7ERLAb8KkzaH5KbS4Mdfbt+H42b3Z7&#10;/JldQRGSUx8nj8SjfBFbjD/n9V22r1l5+POj2qdC0VsOpvrGoOhFZYp+Un/qGG2N1Wclm0fZY3bF&#10;XcKXz7vt4vspHMxsy0/upFErqtM2Vk8mZXOySIYQmpFMIGelSz3ZJ/b399lbNaAt3b2Ot956i9v/&#10;7h1+9IXv8t5rX+PPvvwLvPHC6zxz/XmaPcgS6NSYeYZ+YLHwuGZhJLWlpKb3geDdeOOHoecknvLx&#10;yW1+cPddvvPx93nn6H0+OLvJrXjfCtcvlYODfXzAylxmCx9q20BQq+ktCOLMrmoqqJCTMZFbzvWc&#10;1ksfHvOfhaZz0Tj77ynIxpgoNkqbOTw+i8fr4fyseV8e9xilzX0M9Yufwenyadr8Lj2VVzpfwM4R&#10;2BeAIBvutUsW6wYZHJs9TyeOGCLeD7hlILuePlrZ1qsoTSNsuoHT/oTD/YZ+Ebkfe/5e96/5+9/6&#10;Fi//6CV+65d+g7/U/Bq/cP2LvNRe41m3R9wk0pBoBDQoSTKRTHJCZuCMM+5xl/dOP+Ttuz/kw9Mb&#10;/MmP3uJ+POG4O2FIA7IUFqHhUlgSmgbnlZgGurgpgelG10ZSUowkIGWZqNRU8QhJGnJYIhoIyZEa&#10;BzjNQqqjfj6X3NOljk/IaVu1/iRE9anMcE/SRhnyaIG9298t5DhDTrs8knNkunW8HcT60GsHCf24&#10;VrcaBWKNYanhR0+6CMn590g55x7J9H29ls8Nwz0F6NHa9pI1fWftyQWkJjabNScnx6zXG9xlq05I&#10;FpRSptV52tYIcUU2hsxcYG9vRZd645BsWhatpz8ZuHnzJv/oH/0jvvf73+Ivv/lr/MoX/zR/5ku/&#10;wJWDKzRNM9a+GXIiojxYn3L7/g3eu/c+7915j/cefMCHZze4m+9zlE/J+56waGhbQ7mtD0iEvutw&#10;wcIoLKQIcoTNZmOlFZwhUnGCuqYIyIgoOJ8LN6WNQ5mchwIvAd990nH97Nr2Y/V0iO3z2+fSt5q6&#10;NH89UX+eFsHwFLSnQkj+lG2Q+7Lguc2Kg0vXGY7XLHPm4HLDiXQkB02zoI8di7xk2exxtAzEYWA/&#10;LgiuYeF6cEIUyD4jh464SnzYH/Hh5i7vvnubf7z+Jl+69zKvPPM8Lz73ApcOL1ldm2Hgo9ObHPVH&#10;3Lp3mxv3bnC0vk8kInsZEctsEc1W11c8oh6iJ2nJ7QaSRnIaylDlUtohIQqtcwzDQMrle7GorayR&#10;TY7k40SIRmwRc/pi491/GjV9M4jcq8M/jrv+ZPzEqpYJxCxw3r6fkIwTmZH7GvyphAZTqhZbeer1&#10;2FVlBYxkQ+r3k2d74tDLpdD7PO7P3rhS19wHT9d1ODGulFzPCxafSiE6ngU86k7/tjKjCgSUEvtW&#10;rmobxZ3jtVUsNq4mHFjGSQbnrAQIZRGfbT8i1pqi6iwXf0SCrlTRzBk0zzJzznFu1dRAGPu9te0F&#10;BPrXJIh1Z/Wft1C/qpU0oYZWmiCwQmuKH13zjP0ZkXqh+xvnSs1GYna9YwpnjcOdl0OZBYRncI0n&#10;F45Q7/147TnP7mG5/zlnXB24TxwAGW/ZFOEgI1jXmRAeb+08u8a5KXZVJqIcu5YLiIM8OznhytWr&#10;/Mqf+xXeuvEWb/3gu3z8/g32nt/j8PpVhpxomoD0sF6v2TBY4Lf3DENP0t5SJr1DSyZNCEIjnhCE&#10;zWbDrVu3WN895l33Ay7tH3Kw2rdgcOCIE4YQSSR67XGNZ2/Z4FszgudhMGGRS11tZCxwlHJmiAP4&#10;jPo05nnXwQRjG8q5EAGoock5w1C32XB6eooeXMc51wKvp5z3Ee4F50jp4rNpntpWZdko9348Iv0s&#10;VLxzDRqfmW210DGco+peePu8oH+91/KIy5KdDZ9qHeXh9sQCcm9x6OIa97de/z2++h+/xP/5D/9v&#10;/uGf/FO+c/t7fHDyMVxecXh4yP5qj9w4mmGNy5nYQli0+LMVMUWSKAQhu0zSARcUt3BcurqkaTMd&#10;p6zTMbdXx7Bs6IIJwFeGjRHZ+oZWGvAN4luyelLEBJTBFZwoTjIiA41LlgXilzgRggx4FVwuYUKS&#10;6QU2jdIvHHhTsYejNenoDO2Ul+Mebz73OofNHoEGBCJ5iGkoWSEzX3Wp5S2z+iNPRZsAgSGJCbBt&#10;oardv+d5hmsbheT4RsZz6FaIzJOLyC30Bw/FORbsPJ1fz7mu+ed592Tnt/n4jOfUadsJbM0WCftx&#10;+ypnDN5PKKy1YOBpHPThe1OvYxdlP0qofarzl1PU+UNFaA8fedQ4np7Zz8OOsm2b5BMLyK5jWKxI&#10;69zz2nOv8bf/9t/m5e9/mX/y3d/nX733bb778Xvcv3+fvh043D9gb2+Poe9Zr9egHVcX10tKXIKS&#10;tpVSBlEk+BGCh9DgGoFVS24D6s3jfGllNWESjj5BKvtnhZQKn6SqpctpQp3iaplHkZL+JiSMV9KX&#10;9DHnLcay08jZ2Smb2JkgHQb2Vyte+dIrfPWZN/j1536dZ649MxteUR9CUR+edHR/BltV52f4cXo/&#10;ff6sn5EpHfCCT3yOln8ui9PuVxeEIif5quc/5z/tNqrg5b9HrHk6SsfP/t4/SXtiAfmNA/5BgN/7&#10;aj74ncMEVzaXeePlF/kr7Vf5was/5O9/61/wRx98lz/6+G2Ob9/h8nW4dNnz0RULk1l0VyAaj2Lb&#10;O/aTMgwB8Y5WFvh2iUonOSQRAAAgAElEQVRLKlyKe33LMnkWeJomEA+sDIPEhB8iISvOC+qU6JTo&#10;MoNL9DmS1fKJnRNCYfqJQ0doAsNSSF7YROj7jqHv0E0ipIa9s0Oe5wqvH7zML7zwEj9/5Uv8wtU3&#10;+MKzz6Ktp8WNtYjFCUE8IUCMO0UMRUZaQOEnK3B40e0h29vs+8fZR877vj4Mu/BuduALE1QzQfAQ&#10;Qtrq1wQfd8Xkbk8qUpwf87xtHvqyCAmZCY3JlCajvWzbiPNkbbLVTtf1ECqena4i7IuSUSOjU7nx&#10;lU5we5uxp2U8njYJOUONOv/uAgTk3/v9f/7Nv/rnf+OPh4HfSmebkLueg8MFr776Ck2/ZP+NF3jj&#10;5ttc//Yf8o1v/QE373yP0y6yDksWi5acrBys8zM1TEELUW4zYngZqavMcWCKRc2ucd5bYaNSCjYD&#10;aCbFRJKp1rZ3nuAcoRpypRDibjasY88mWrxj8I62aXn+Cy/w5Wuv86XrX+a1/Zd4Y/8LvMpzXGZF&#10;1/cMKaN+uuG5GO7jxZaieXrbOQJkfFDn6uN5QvKzRpH8NNHrzNopO8vG/OPILHRBIlK30fpn3UaB&#10;VxHk+VtNa+ZTEFv7adoTC8i/87t/Uf+rmzfS3v4eGhTZ7PPO2+/w3Msvclme45p7iT/z7C/yV3/5&#10;N/nG/rf4B9//h3zjo3/NzbfvcEfuc/TybXzraFyDV2/CJig+W4BwM6xpgtKEQGg9uhDWkjhzmaZp&#10;OVw3eOeJTkhksgMtHksj4o3mWXViHj0v9KKcYs6XpMkcMevIsm950T3PG4ev8aeeeYXX9p/n1Usv&#10;8NL1l7m0d7Vc8UDOmbNuQxwiXoTGU9ChWHbPbk6zg/NwQ2WIeVrauVN3Zov85Km9a+SbIQx4hA3y&#10;p9NGNDnKLeubnicfCxrctdvtPsvn9VZ3ftlWoyeX3/k2yEcc9FO0ya736N+3e3jRbSIdO088joH+&#10;c9vjDPQ8nW3q1xMLyJOzMz90Gw+wXp9xdueE1157jXc/+hEHB4cIDuc9Vy5f5rd/67d59Tdf5Y0f&#10;/D6//40/4N98+Cd89/gHtIsF0hoS9OIIbUPA42Gso52zkmJCAqg3iqgQPI2GEjoyFWgaU5rUKM5E&#10;BJzla6eU2MSe035N3/cE5zk8vMQLz7/MF6++zGuXv8Ibl17j9cUXeJFr7NHgNRA7Yx53kun6nhSV&#10;5XJJGoZibAfU+lWH2HmIj8Nn9rPezrM5baGazw/hTP2ZC7OfYl/GWJLHgYkXJCHr289jiBXz0Mw8&#10;PuebIbeF5M8KjnxysgoWqHhyNm43d7DmXn/E/pU9lMSmOyNIYH3/GDmCn7v0BX7xtf+E/3Dxm3z/&#10;e9/j//j2/8S3br7Ld+9/zPF+hC8cslh4JEZ8jFwOCxYKCwk4dQw9aOMR15CHhgdYbeuQFT9kmhSt&#10;zKyHLii9d5x2A32fydnDOuM2nuf2nuel/Wf5D/TP8tyl53nlhVd49voXWC1WCB6vFs8V+8yQjMMw&#10;eEdKrXmiXaIbMl4cKq44qf9/5t6k2bLruvP77e40t3lNvsxEJhNIIEEQJMiiTIdKoiyJjnBUeSBp&#10;IAcn0sQfwN9AA38KD+1BhQey5Ao5bA7KMzvCwZBZJRcpFnsKEAmC6BKJzNfde0+3Gw/23uee+/Il&#10;MoFMgNyIh7zNuac/a//Xf/3XWiLqt0id5rJx9JArPz5sL7Pu6tHIakRhAoQIsaZicMRWxJlyiL+J&#10;tSNToVHvx9qKl96Rgm09RCZoJICI4sVYYd17cB68j4YfxtqEUiqECxQOwhBotKTXAtoBLRWDDtjB&#10;xSOQsTmaS7pCqRTeTXg0ppNb6rm89c225jbpIYMEnI1HIAIOh1Ueb0ANYN2QKI9or5z3lH2g8IJW&#10;ClzwUTvoJ5Hgqa5xYnEySxXxUkj7xXZyzFdgtAPxt3ny3l7MtJzIle63HTRHnWFyw3PhFZFJxHT9&#10;I6pP10IGwtChhpjmO0gYNOA7Slkig0EGQ0gVoE2wmKBAFAShJud0wk1OKDmfdueigiEPnb9MJzlr&#10;I8fzZR1aClSItSGtc1F7rCLnr2T+HXiRK6Nv7+cISqL8TqZzktWYMsRUZ0TsczptyJdv+ZDKHaaV&#10;JWdOpNqRIFMqdDdYHAJZljghQDhEeAZ9sR83qqqKOdrO0XUtp6enzGYzrl+7xvXr1zn4l5r/95c/&#10;4v/64X/kH999g3eac9p2w7wsqE059qX2qYE7SqGVToJpR1VW4KPRUFKgpUEQ6Kyl8wMrZ2kGR28D&#10;hZlx4+p17tx8iZeef4EXFjf4r9qvUJmKsizRmOiaDw7rB0KQGKXZqWIt0gl+FmliTzomU/IFnffW&#10;7n0MX2qcw6cz+kVg9YTez9jiIoRRXxpSSmbwn9H5gY9B6D3dPuVGU88SA30a0e3Pbly2w5djyMuX&#10;e5LxROTOJaGhj3kyL1n8UzeQAMMQi+oaY/Desd5saNoWozWvzP6Q26/8Pv/6yp/ww59/j//nR3/P&#10;d9/9Ee9wTDtfcXJDMzc1B0YjA8jeo72FRYEpCmR/glIKX2k2XrJuOpqNRQySuZtzjQUvzJ7jpSs3&#10;eWl5kxePnuflq89zWO+DB7/Q+FSazbkOgUShYsZEKmsmtuJ6BCEVPv5NuY2Xu4iXfZJvkXDJUmOU&#10;dmJwd93Q3V886kinfGtIfcxzRo8PW4b1WWjuHjmy8DCjnfjh5RH2yfuPNS5F4M9gknzIOl7inE4+&#10;/gSP/ac/dnYo7uF4Wh4ZvLlI+j5iXLxoAkY1wsWIecjoOqtFPp5hndw64/jUDaRMqXohBIzRFEUZ&#10;q/IMPU3TcrzuqJcLnnvuOfav/TE3vvI8t998lf/7n/49P3z7x5yendEPLcVij735InYWRDKkW15K&#10;wTAMNF1La6GzHqUqjvavcnNxnddufoHPH7zAK/vPc51DltTURHc9WIsNNvW8ia1cpZQokeo8hhjs&#10;udgHZaxL+RsgfS7dZHjYoF16b0zc1fiz0bHmYRPyhEMQXSAp0+o/43Mioqxmx7RcePHQLn2cQx11&#10;nbu/eQbs4XZNWw91XPdnU6voGYyJdRn3eGJ1xmdHTL5LxvHJzt9WTTtdeaQ6Jm5VSoWdCtafcPWT&#10;yfvCBPVZuNjDMIyBEh8cgx0QgCkKCiHw3Sn9egNnkrqe8Xv7/4KvvvYF/nD/X/LDW2/wo/de5xdn&#10;b3H3w7vc7TrMsqcvOlzfY4LhueF5zFpwNWhuz67z+cMXeHn/Fjf3brBcXOH6tZsUekZIXJ+1js46&#10;CkDJEj+0SKnRWiOJiCC68ySeT6WbNxCbM0REKUNITbk+WX71Jxr5Yd25+hMcm26ULV8Xxif5IVM4&#10;Wdc0wySvLzFAu9zT5Pd5RImVHHNwRwngIyKUT4XiLhlbl1fsfJqtzXiutkzAuOWtRvHRI88pD+2t&#10;mPaaeYoxIqypdRTjv49qzPZxK6N/WuNiC938eqp1nCK03an4yRBeXmyc33dcg5QTPjWSH+sIdqz5&#10;Q4H1T91A5uR0KWUsH2ZdfIatxTmHKhRaa/QQq+i0XY+pSu7cucP1117kldVX+MG7P+Fn7/6Mu/2H&#10;NOGMFedQemazGc/r5zmS+zy/d8QXrtzm5f1b3FBXWDBHRDOIDY7BDxBkDD44x+AdXnl636O0Qiux&#10;bdzkQyxkoWTk0WR+2CbtZjM5/5ncpGEk67eoD3amyvSw7jy0j9q/SdAjTP578ll9d0gZDeS2gMQT&#10;WJ5nPSaGZjQ3T2CkHzsuWXhEj58lD/1bPrZoju1tGRiDl5feEB8D5m0nqSnCm3jd028yUHiiNW9R&#10;58VfBD4DA1mW0aXu+x7vHUqpsVyZtRbnLEjB2iic9OAEppUs14KZ0Lw4f5U/2L/NycF/yalfc9qc&#10;0DRnFCIwLyuuXnmZRbVkXs4wSBgCvhOMfVs1qeNhQEiPCg4hLVrGCi/zYsGoVwsJP8loCKUUWO8Q&#10;k0hzSEJwEWI1Fy5GKT+xr/r4McUr4RH/Xlx6UuskffxQ0t8jZ/RHZabk72LGyTQCHnDBj9Vicq/m&#10;MRtF7LpAz8aG7iLHS3NVdgx/vF5PbtcuuZzpOJ7ZRU7nclvNevc7iEIIeQFo/laMR+3IaHQm1+KC&#10;m/1E5+9haDq6Ox/NQWZX5gnWf5mLnS77p24grbXkclNKx1asgx1i6aMQ8N7hXWBQHoFCJrei73uC&#10;jxkz9bzkYO+QWi84EodI6akRGBSeJYYChSBYiwC0ivIF5zx2CJhCoVSBx+P66CZLKUHrlEmTAgph&#10;eyG99w9V4nm4jeojL/Gnpn68GMW+uB/h4Y8+YmWPXOHH2J+ERkOIOlSfO0qGJLH49CkI8VFWI1x8&#10;+fEs2+WLxknnWRqp3xqD90zGBVz3mOvyJGt7su3tvvxE44Ilf2oDGbYkTXq/reOXgxk5oDG2YyUk&#10;UbhANJplPWMzNDRDi6w1vRhYm4HZfIb1nnW7YTZUzOolxuxhCkkwMdfZSCDEvtMeTdDR9MsQayTW&#10;AcTgoQ9IAloavDIMgtg2xvmEFlUEg2mGCsITctsFASH1dFZCja6kVLFvYj7WFKB4MYTweyGE/1MI&#10;8fSGUjBq5EDgnKMoYmWhrShdICVxQsnnf+TZtrrCUZuX/hcS6ZIlS4FUNd2nNE62OrNR58bWzRdC&#10;ILWia1KdP60wRRF7HXuPNmbUQI73RNhq3aYI45GHLyZs1mT/s9YuIHDBRTCPjBNexgNCp+saS92J&#10;sU/QtvdISJH2uJ3t+cufSSEIMiUriHRuUqSeCeVyqav3iOPJ683FWXzWhUrS/m7PtZSx6dxFTnc8&#10;ehlrbjrnUFolSZ2lKEWsu7gDSh9GwmGHiJ3cD3kraT+3gcpACNvXzvkUpNvuX3weAhCfHyli+q5z&#10;uYC2RKXmflvNY9I3jjpURiWEzInv+VgeSteM3+e7Y3s4U/S6PZa4j54Qkg3Ky4nt6kmI/jOMMOSd&#10;3nWAovTHo7Wmqiq01tR1TVkWrM5XMVtGmyjaHixd29I0nqEfqcGnHNEoWGsZ7IAdYmuIbPS01qn3&#10;DCmCnk6ilAx9f9kKPw/8N8DsWezd04/w0Lvw8MeffO05Is7E+PLZRPl/c+zfJFVw/GT338t/9Yhl&#10;nmXKXdqxy9coLt3Wjn18dnvymPGQOZsMwUMn+ElWF3ZejF989H3yKIIpjs9EBwkTfiV7OInE6eYD&#10;w7Ch9BIVAmwspiioyxkzoXFth5QSywCipyhKMB2DVgSlCaGKLRBCQHpPSNnNXgSsErQCtm6eRDuF&#10;8gKTsZ3a8mc+eDyOQJT9QKAsC4bBobVCSYWzMcKtpUZJc9mhamDJZ3huP3KE7T8X6RwgoYjdZca6&#10;h9tLtl02f5+WjZXFtx5D/o2UMlYez8iUELN2Jtv7RAfC5TfyduQdFrufPbSMuOTzjx5jW2ESqg7E&#10;dxOA87hDu2iMtjnjCdHy8Pn+6L3cbnHqscGF8ywubHtnpZds4VOzlPEIp55nRI6TbX5Mu5gj2OMH&#10;kKQ7qXrQlDC+MEHsnO9LLt5n+hDnUux5ZwJimyGToHc7DNy//wA9Kzk6ukphJNpo6C3Ox8ITRWEY&#10;lMB5h3rKCzn0FmSOxAqkiMLxzKHlG67r+9jMS0TdXwjbvOtLRs/jn5XPZDx+9nzK9Y8IcjsJCmIO&#10;/ZaffKoNMG5gejt/RtHjy7Yy3sYiF2LYupwwCRBc9sMdH46YtjoRQO7czk8Sjc3sSdpTKWRqDZJ2&#10;cmptxZZauHhwYzOF8Rp+GkXJtrKyHWQ3Hr4Yz8GkucMTrPXhMV6OHUrggjGFkXp66DZL41M3kLvc&#10;yXY+DNH0I+0cE8DLgKorhNX881uvc3L/AS9//g5f/sprGD3DG+ibhsYKzKCpfczK6SqZoqOJ0wox&#10;R1OEQGEDqRVX3KYAnyr+NApAUuYK38ETXMCLzIpEHm61iW60URolk57TOqyNQRytPnuW4mOPURoU&#10;mNyhO8/Pox6G8XvxiGWSK7TlsuINqEy8tcY+OTvLP2ajFxfJv5+4Ufnz3R25DIKIS75/ipFhX7rn&#10;wg5uzFBytKCTo3jEvgmxIxLPz/KjMo8yON5F9wmJTRCkYHp6drchJu7rpUhyZ7lPY2RDGR46yMcB&#10;28vW9agFM0gdTb2YXo+tmmH7DAQuTryfqYudte9T2Bs5vigDKsoCqRTnZ+e88cYbNO2G8/Mzrt94&#10;js+98Dyz2SzWiXSWUptJg51PPmQRfeyYJueAgBAyip+FoCy31Xnu3z/mjTfeQEnJSy/e4fDwkN5e&#10;ykP+Fo1d47K1Mc8mUVIIEQs+ZCQZ4mdG6/R+YpinqSIJ9TwJTpga8ekM/9lC9LjTIs/C6R3hUhPJ&#10;ZUb6UrM9GquPi5smI50YgRh7Jj28J2n9D0mJxHTzF6aRZzOhXHRqt2dsev0/4USW7eNFWU9C+FlI&#10;DmlCExe3OEGQv3EXO9lyIbaQ1rgO7MDge1wvGFxHuSwpFiVnmxX/+J++z7V3roOXfOmLX0LlVEMZ&#10;DVsVbRoeQQgpgpnQqROk6jrbyjA5xpl6veF6n0EQQoKSClJnv3zGfv32W5yfr/jRD37M3//93/OF&#10;z7/KC8+/hNIqhs9/m8fEmISHP94OwUOG53GoEphk0IStqyeYRCntFrCKy2sXfawDeei3u8Zg9/NP&#10;vLHLtz1uJpucsEV7T2i0x8c/I8ULBoq8vkvWdVnmzFTVGgFpjtburkCwOz9N9/ZSo/xpoMdHODKX&#10;cpATlPu4VX4kBzn5/jKsOUWQD49n0NXwSYaYXJlo7Le72fUdEKv+GGNo+o6D/X2uXrvG6uycqqpY&#10;r9acnpxgncOUZRQip15cWj3dvkkRSx9Fu+rph4Gm27BpG4Zh4PU3Xuc73/kOdnCcHJ/y+uuv8+oX&#10;vsjh4SF2+G0qd/ubGRdLTGUko3L7zynk+0TjNwIXn2xM5DCjcvwyy8Z2se2/u8/E9OuPO3aJhkmQ&#10;5pIdeNQ2tth1+/9nfcq3pvzyNe+elo93NqYI/uI3o3D8Us7gIy3k0xtIIUDpWHrMGI33jqIoxnap&#10;O3KPnZkj9d3VYSxo4b1nXlZc2Tvgzgu3Wa1WnJ+fUxQF63bFujmjnhdIFctVCCkIQkctWRZ6C3ZS&#10;A/0O7wA70zTgDDg3pAK8mvffe4fvfe973L17l7OzM371q19xcnLCK6+8wnK55Pnnn+fo6pXYeVEa&#10;hM/oaauJy32rn2joFHX3gN9e4HENCQ333qOkoqs1baGpZU3fdmBjvbsgBF5InIjs6Y7WMKHoQNR3&#10;gscnyCMHAUGk6yIIXiK9wHsZlQEOvHNgPcLJVOtI43CI4FEopNBIbXB9T+ynrLCNRXRQeE3vPM5H&#10;stwRwEWdas7jjoWOHQgfNX8hJMpjewxISSyFGCtYxhOU6l06MFgkDhcsWgqEKnBhGPnp0gqMN3Sm&#10;pBcS4VtUCPhQwOhl5OBE7n0eY++IELUNQVyIOoPM9SwRY2vgHYs33vrbp1AEkYIzkOsVivx7PDIk&#10;zaYAgYp9lJAQcsaXGD+TwdA7ifMDOI1qPSWCQgcEPZ3xiNIg1YIhGGo3EJ0wiReKIAuC3K5fBlLb&#10;Ep94Tjk6w3gVt8m2p1NfSLwQKBGrXMWuoYyqEKRmQKKEwesCrySD9/hgETIwKItSAadiDymBiwAq&#10;CLSIfaiigtnjkMgoeI31HxHUQaVJOrV09tm7znRD7MHtvUelNUVMFQvoKFmNNIcLgt4LugAzBMhn&#10;oIP8m7/5G5qmwRhD3/c7je21frz9jWmHqVl4Qh2bzQbnHEdHR7zwwgssl0uapuH09JRhGCbCzqf3&#10;A0IIKKUwxuCc45e//CXf+ta3+M53vsNms6Gua/b29jDG8PnPf57f/d3f5erV2MWw67qn3v7jRgS3&#10;Ai3jZXXWRWGuEFhrYx670kglk/JkW5dxWm7skevPN5KMN5mcEv0TUbOQYsy5VvnfVKQi/kUZ1LZx&#10;PJPvIqerUk8gpVR6LSeIYivQfqbjGbiKF+mtj7VScfHtI9zZh9zfj7GJLORO5zD4bQ+m7QgXXoYd&#10;o/1sxkeg/SlSFo/44rIxFa2n97vBprTJRzEs+dqJLERnvKdl6kfFBHWP9yLggnt6BJnF3X3fE0Kg&#10;LEvW6zUARVE89vdKKfokuF4ul6xWK37605/y4Ycf8uUvf5lbt26xWq04OzvDWktVVUCsEpRfP+2w&#10;1saHVinKsiSEwLVr13j++ec5ODjg9ddf580330QIwZUrV3jw4AEPHjzg1q1btG37VNsWicMceb/s&#10;Z+R7zQeC8yglIAQK4dFyQIoWoTpa4fAiVwXP2RdxhhdBEqyPaCWk+TPEKkSROwv0akN8sEhVnYkZ&#10;I8ITPFhlccHhwoALLqZrKotXAz4MWNkz0GJVzyA7rOjpQ0vrNjjR4XCpUnQ8LgF44UA6FALlFcF7&#10;hI+ze+YyRQjIMQIekvexNfxRigWWiIQQAu8FTsScficFTgq8jJrYIDxBBCQWgUWHmALbjw9ocm2E&#10;j39xJ0CkwF16L0NISC9eIC80WybwEUbnAh0aJ7IkpidXvI5/ufL3mPEhZK4djkDECt+IiOyEQAVP&#10;7Tq0sAgk3g9YJKWo0Fog8AQsDocSDisVg5RAiQwSFRzKy5jFg9zuR9pWEBEhBhkNiiVW9h7SkikW&#10;jE93XxDpDAhPjjdETl/jpCeI2KLZSY0XCuMVhZMYLymcjA31hEAriXYClXwG7VPWCxGBSxn/tTp6&#10;HTlpJD8/2RDunHspCCreFyLhSG0HtIqZdBqLDo6CgE4N/57aQP7Zn/0ZWmuaphmNXQgBrXVK0/vo&#10;OTEbp4xWvPd8+OGH/OAHP+D+/ft89atfRSmVsmtihfHsuke0+nT7n9eX/+q65tatW1y9epW2bXnn&#10;nXf40pe+xHw+55//+Z/55S9/ye/8zu/QdR3OffoNZ8qyjOfQ+2QEPEMfs33KsmSIPkh0B5MRCQHw&#10;ITUR264rtw6Z+n7x1UUaIv8g/U/wMKqU+XqFLaWQtu+co++62NP8EbTPdkaYGJdPAGiyacnBjgkY&#10;GxfYTV97+DA/9gbz5DXu8MOM3VRK8zAynqKgRz8fT+IhTVN6Id4H3qdUXqUIo+UIW6OR3j/LkaeG&#10;nYpXj4CGU83l9hZ7JMTk4jvB+KMIC0KmJ7bA4uKNICKfkdpreKZqhLx4PiUyGVYp5dMbyKIoWK1W&#10;zOdz2rZls9mMbRbatn0iA1nXNW3bsl6vkVLGAIi1/OxnP+P8/Jyvfe1rvPDCCyilaJqGsixHpPe0&#10;PlTXddR1Pb5fLBbMZjPW6zV93/OTn/wE5xwvvvgi8/mc119/nZs3b3JwcDBWSn+akS+AJV3bjGYE&#10;4KHvOoTzoBS4QJCGoCtWqeujHIWuAkK88GnSRgYIzqcbN95MjoDD49LNpYNOPb3Bhxj1Dz6WhRMB&#10;ZISUBBc5KOEdwQucj50nK+fxdiB4i/M9pTfoQUIbMEEhUAThQPoJYooIzQvwQUdKAJnPAEEEfNDE&#10;WznychGZeILweOGiakEGgnQI72K1Jg/Gg3YS7SRYibIKnKTzMlaQR+FRdNJE1Oojkhh5ZC8ir+zj&#10;uXVuPHnjMmRkGwJ2fLLC9rqNI01C06cvX+LIOsZiv5mSIGO3XXcvv552agwiLqdCQAVARpRsBSgp&#10;CFKi0Kl/0IBgiP1vpAHhUakQlZddSgKP30XEpwEZz0VmHX2iYIhIMnOA3sRzI4UiB4gyJ4iIvKZC&#10;o5zBuNgAT4aARCGDYlAKrRSDivQLKiLjjKKD3P0TMtNC6V8fKR05kgwJ2foLEqLkYsf7WODT+yH9&#10;SIbAEGLrJeejxyXEM4hi931P13UsFoux9iNEw6O1fmzAQohYETwjIu89wzAgpWS5XDIMAw8ePGBv&#10;by/q64wZkWbkWJ7OQObZ3blYim25XFJVFb/4xS+4fv06N27c4B/+4R944403uH379ujm7+/vj5PA&#10;pz2E1iNvVJYli+WSsiyBgG3b5GqlRla5HsOoX3gY3UyHc3Z8vn0A70JChWEkt51zOBd1os47rIut&#10;cq210axNGyPBWN4u86Eh9amJgQyfct1desCL0Xg8NaYR2ezkxySLpi9ByE+6salhS6cyPPL3u1vf&#10;3VT6cebPp59dPIhHfPMRO5l2U+ygSYgoaNQBJt5tWpzhWY2sbX4oWPzQQUTkJi7s6yj1SYvsrPvC&#10;mzw5ZOplWqj54u8vIuzxXE1oDOddRIwTLza7ps8EQeaotRCCuq7ZbDbEFgvmsQYy85fee8qypOs6&#10;1us13nsODw+RUtJ1HV3Xjdvq+34yUz3d/td1zTAMY8Dj+PiY+XzOZrPh9ddf58///M/50pe+xE9/&#10;+lO++93v8vbbb3Pnzp3xN48YT3xvD+R8bkeCOMAlrmKA3gGqZnCarlcc7FfEXKHtxfYhxFJyzoH3&#10;uK6PtSuJhipiMo9LGxrQ5NYSIQS8TG6IDwQf+UInBFYIvIt/NoQ463tPWzn8IEBJhFWIUhMKGTvW&#10;mQJrHbH94NYFC0h8cKlLXR9v+B13NSKppG5l9I3HaHNAJBQaebl4trwQOCHx0uMkWBWD/E7FDCkv&#10;fIqKEltuAIPy44QS0sPnM5fm4/nYusrJrfMR/UbkkSsfbRnIi7dk+vXkuxwvT8cZcgBBJESZ8RCT&#10;9yRXMv5aJoNkRU1PjRUxUGZViZYzPDO8K1GiRDqBx6MBIeO+Kiw6CFpRJZQf/7xQKCGzHYvITKSI&#10;urAIkSv1RLrGpUwyEeJvBSoqG1BMpyaBRwgLsos+jG7w2qD9IToIVADl45/26X0A6WNnKCUjws7c&#10;owwRoDo0IZ0/REhKhzCeo+Bj50eRDelomCVCKlBFNI5aU9QaUy3xqsAKhRTPSCieI9HAWAlnsVg8&#10;cZQ3/z4bvsPDQ+bzOaenp4QQePHFF7l16xZVVbFarZBSxqyaZ8CjWGtHBAywWq149dVXaZqGH/zg&#10;B/z85z/nD/7gD3j77bc5Ozuj73tOT085Pz8fqYBLhuMZScilBHyUmxSFpD8Z+P73v8//94/f4+jo&#10;iBt7i9jrp6yoqtjdqfYAACAASURBVNid0RiDlvECL2ezKI0IJOd6+x9AXZtdA+kuGEjncAkxxtcW&#10;Owz0fckw9CjbRv7WGgievu+YzWbUVUU5nyF6i7SeIRX/8CFgnSV4hyDg22aLyvJ4isv60Hx5yQT6&#10;TNi3ifc7or3HwL5HMXNPC+S2gaH04OcATwhjWbXM2Y2g4lnCx3FHHsE574w8MaRFBbvvH1pnXnVm&#10;qjN2FKn48iTX+pJzHyfk3bawQsgY91AKWcROphF8Geq6xmhDTmd/agP5t3/7t/zpn/4pxhiGYWCx&#10;WNA0zVgoVym18zrLU3JdOOccbduOEWnnHLdv3+b8/Jx33nmHk5MTnHM899xzoxHLgYsYrHm6/c/B&#10;Hoh0gVKK999/n1dffRXnHG+99RZ//dd/zd27d3nrrbe4ffs2r7766oia27Yd3f68jqIoFs65GbB6&#10;7A7IBBkT0s669/z8OaHog6NIxYbnoefDf/ohP/vH73G+WhEKw6bvEVJQVCW6KlnMF+wtF5TGMK8q&#10;KqWojMYIEXVgQmCMxmiFUlHyENF+YOgtSii0VnibaiVCIrgd1g4MfU8/9HhnGTYb+rah61qstRyf&#10;nHB6fs4/NQ94dU9xcP0GyytXCdYhqwJdFpiqwPmkZ1ssJuR4jOAGHycuZ2PEWikzlqTL1yy7/rWz&#10;DLal6yW9G+iCwjpL20K9DKzXaxZ7c5TY0DWOWSkItqEUqZizdOOTGSBynDIFnkRAVhrvPN65qCjI&#10;3SyDwwePCwbIQQJ2HtSdiHZCfuzEEcSIxrYyFMFWfSfQSsc+4tYnaVVsgxxygEyVNEHFnuXBoxFU&#10;qkKLOVovUBgIAaUqtKywHrwQGAHOWpRdRYmW0Ag0QUis0MmQKKQ2Yz79yHGPsrCAcbFvk0wyMYJD&#10;EFGbEjKWKzSCutJUdcF8vmSwA6Y+IKiK2UxRloqiEphSoLVAKdAm/lvVBpGOWWtDURhciLVltdbj&#10;nxTgvUUQ01yViqhbqSjlEULE1iraQDp2O1hKYOg72s0x7927h21OKbTHDh26KJ8NgswawhACx8fH&#10;SClHbeQU5Y3FMlOf7BwFNsaM3GXseDiwXC756le/yunpKfP5nF//+tcsl0teeuklIBqiyFk+3b7n&#10;iHvmQdu25dvf/jZKKW7cuIG1lr29PY6OjvjiF7/IK6+8wte+9rXRDc/yIIDNZsNsNqPruv+8LMt/&#10;FUL4X4UQT7WHuaJQHm3boqTkxs2bLFYr3nzvXdbrNU3X0g89Td/hkwssA0jv0CKS+cJZnB0INoaE&#10;IrjwqDSjDoOl2bTgA0rG6H5ZFLvuIJlTjC7woiwJztJ1bcxsMhoXAt//4Y/5t//Ht/j9P/oGt+58&#10;nnKxZH6wj6lKiqrEFJqqrjGqTA+dREmN1gop9cgvO+epqpqiKEa9bOxCGYv0ymZNIMqQBufoRUxW&#10;aJqGzXpD35/QNy3N/TO61nEnnb/MjwsRXeQoIUr0RI7M+y0fG0YFMuncRT5vTEQYmYBdaVK+N7IR&#10;FtsXwJb3AhiL0yaEl1tabJUDU3QYf991XZzsjInBy5SRtr+/z5WjK0iG2Obkyh7L5RKlozhfy1k0&#10;ZHUXNarKIKUCEf/ittTIWUYdbJqc8PEeCJ4q9ZuS0iCz5CnI8Xw0m02cfENg6GMv0hw/yHx/WVRU&#10;k33XWqMLg1YaoWTqaaXQxqCNQTqPlx5t4uTVNA0hOJSMcp2u67BpAgcY+j72u2pbuq4bX/d9z4dv&#10;vxs/GwZaO7A8POAP/viPKOqK3g5PbyC/9a1v8Sd/8ifM53P6vufs7Izlcgkwosp8Y2djqVOebkYE&#10;OTCTb4TT01Pu3r3LtWvXuHr1KlprNpsNXdftCNGjjOjpcg299xRFsRMA+vWvfw3Ayy+/zDe+8Q3u&#10;3LnDnTt3xpv14OBgDOqUZcn5+TnL5ZLZLNbILcvy5aZp/vCdd97534HHRHG2UqGprNejGNkrlS7T&#10;sKK/+wsWq3e5tRw4p2dxOOe4gqZVtK5k3RcMISBS2wkJsVGZ9wTr8HaIzdOcA++Y+T4JvxUdjjMx&#10;4AKoYCMB3g0pQyLyQEoSUaeRUQ/Xr6gM+ArsAGVpqesl503PBx/c563vf5/Ve/fY9I51bzldrWiH&#10;AQKYqsSVghC2brxzNqG3+DAabaLLXs8RQjIMFu+i5IkgeNB7jNYYeoT1GKWZSQN9S786pSgt56en&#10;BBvY3zvitT/+I+qv/As2fcPJ6pz5fEmOUMXIfYrQinjy4j0ZkWPM7MluW4ysO0iBg/gi1obMBUJy&#10;YQaScZ0EaJKx3Q2YbLnJXD7JkwX3UbLjs5g/IbaAZejWnL75Y5qiwKyOCdUeenNCf3+GEB5jDNXJ&#10;Fdr9A6RWSFNQFjOEUuiZQSiJVBohVXLRk5BfqCQX2xr2MREhV2cPBm8dw9DhhjW2b/D9mtCvkbaB&#10;foPv1pzev8fJvfucf+ffI4XkeLGgmy35VX0NbQyFKZCp+ymZH5QyKiuUTqcjBmO6fsA6G41pYVlv&#10;NrRtFyeVIOitZRgsAej6HmstfdfFv77D2iHd/57rVUlZldT7+xSLBXvFHWaiQ2Aw8hm0XPjmN7+J&#10;MYbz83OUUmP0+tq1a5yfn48QOLtEGQFMdY+wRXJlWdI0De+///647I0bNzg8POTg4GDUWWaO05in&#10;M5A5ip7rF2qt+frXv87nPvc5vv71r/PSSy+xWCx2eB3nHGdnZ3jvWa1WXLlyZZwV+77HGENd1/bO&#10;nTtPe3qjkcqvreXBgwd0XcvsYMHQ9+ztaZyWaGNQQ0/Qis47gpAxuuxBpKicVApRGIKPItjgLLpL&#10;aFMq7BADbTH4EUlwAaOBlFKglEwztUyEfTTwhYkPed+DEB17e/scXJ3z4hdeo5jt8e6HD7DnGyrr&#10;EFpjhwEIOBsj433f0TQN682arm1xLmUz2Khw0lrirKe9ID1tUZESCD0CMMB+uaAInqHfEB3g2JrD&#10;JlVWRmL7+/sM1m25xIQKUwctBDAMdocj3WlrkQ3hiAoT0p4g/m1Jr4lxnLxnIhS/qDVF5CBJypIK&#10;Ae8tHpEyk2C2XNL3Pa+//gYnJw2z2Y/petCzK4QQIscsBGI+QxQFvbX4AMbUSK0YhINkgJGxZYUU&#10;Kl5nofHWxTKA6dlFxEIkpohIL/i4jHMDSlhKI5mXgloHSmH53LVDVg8+4Jdv/BOu6Tg5PqMsNENv&#10;sRZOfZ1qIUTKYHAWax3OR0HYYB1Sp3Ti+DjEa4agqkqCaGIL6bJEKY1PcU6lzejB5kw5YzRlYajK&#10;ivlsRmEMR1XBbDZjcXiIqqOn0rUd1XwRPZpP8MjuDO89v/rVr3jttddG9/jBgwe8+eab1HXNfD5H&#10;KUVRFBOU4EaDmbsc5pupaRqOj4957733aJoGgIODA7TWo2uejWpugfA0I+eKZ4R78+ZNvvnNb/LC&#10;Cy+M0iJgzBWP8hrGyLvW0b1ZrVbU6QSnYwlPlArpI26UuWbl+IUjljuP0TiAYGHd9HRecu4Cp9Zz&#10;crZh1TQ0Q0/vHHbwUVOugBCLRoRcPFAw6gmdCrggCUVFSA9Gp3oaqRikxUiBFIHgIgrVErQMDDJF&#10;n5MLZaqStbUY7yk0mBCQtmfmTjgsHV++0rKYC+6YFe5aR/AxA6dr1hEt2kWa+TXWFvS9Y7AC7y0h&#10;PRLDEK9538FqFXsRxR48IEuHMQ5twTZgBCzKFcpD28bKxWIGnVX4/UM+f3WBKQ3tqcM7jxQJFZGz&#10;dEIygumBDBG5IOKlCklSEpLrrFIgMkysaNi+QOUo74UQRH5vg0uXZqIxTD1eIp+mRnoj9sNJ1aiE&#10;QguQ/ZqlsXz5SNBq0KJlFaAN7zJYGO5H+RbHSSexgXaAVsVJL9iHg0dSxgnFSJiViSZPRJFSUFVQ&#10;LaAqoSo0IUiElJiqYm6WLM2S2aymMIZaPmAz6+l0y0o2VEtACjZJYbAUNlXiClgXGKxliKn/+ACD&#10;ByEt1o9lB3AalIa6liyl5vlbN7n63E16D/dPVqzaDosiCANSoZQeq0tJSczWkRqD5GTT0PpArw3G&#10;ecRsgXUhhljNMxCK/8Vf/AWvv/666LqO8/Nz6rrm5s2bvP3223jvOT+PFXnquh4teTZGUsrROOVZ&#10;fTabcevWLZ577jmapuHu3btUVYWUklu3bnH9+nW6rhv5vqflIIFROpS3cevWLYBR45iNeNu2nJyc&#10;sF6v2Ww2zOdzqqoag1PDMHBycsLR0RE5p/xZjGw0+65jsBbrHO+/9z4PHjxg0yo2bUvvBoYQbzAH&#10;ZGGNsy5aEp8TEWMnSWst1ln0xZYTPqYYBhmNhFKgBDH1S4kU1Il7JdhyZN4HnI+GVBK1ZcNgYxrp&#10;oqaqKgQGwgDC4edVnJzcEiElMlZJIASL90MykG5UGcTuk7Beb7A2oFTM1EI5tJEUPkBvUZRUqkZY&#10;Qdd1DCJgjeR0BfraS2NQ79rVa/jgaVJabG5T652PrSJcjPN3fUyqC8lw+uC2RTQQFJPJ3WduNnOR&#10;PD6/3BNTQb2MHSCFDwTpozUWgb7vRsdbiFQxPPHeUkqqKqoXbt++jW/WVMmjalSRwERHICCLOciC&#10;pulpB4sTAoKisMU4cSJiwRApPUZBIWF/XqOERxOvj5ARzRdVgTEFUhRRBYHYCs4zkk5cuFaauq5Y&#10;rZv4zEtJVVZ4JIONRUBiYRBPQMeCKj4WItFKE5AwWHA+icjDGK2XUmAKgykMfZvBV0h8VfT2xvi3&#10;iEVAeiL3qwQoLEpFz6/zgXqZklukxPb9MwnS+BCCadtWX716lbt37+Kc4/r16zRNQ9M0o3A4IyyZ&#10;SHKICLRt27H6jzGGl19+mZOTE371q19hrWW1WkVRspSjge26LiHJp6u3kRFk13UPodnMSeYsn0gG&#10;h5EEn81mlGXJZrMZecyjoyMAzs7OntBAxui9p0dgt7M4ALEwhYoeBY2vGGbP0ezd5o233+TU9jTe&#10;0XiHTRkFjgEJGBTKB0opkd7FKiveEbzFukCwApxA2ii3QYDqPIUT6AAmqIggh4iypIsPh5DpOUgy&#10;CCsDxmhCD26IBlJIUEgqU6ExSG/wfYd1UTsqRUAIRakNYhOJe4clMOBDj3Mdg2txvouR8qGP3RKR&#10;uPM1znpUUaEAHywocMQgoZUGG84gBKyy9KGL1YaMpjtp+Tf/w3/Pl7/yh/ze7/8XXH/uBYpyHqO4&#10;OiKNyMWlaDoQynSgQuBDzLLIGVxCCNbTNMs0lV0MTE7utodUF04W432YAzZyjGZDYYqIGBFjoZAx&#10;UO4DotLUGm7vlfjwPsqu4j2pA1IKChk5ZyVrCIbG9nTeMYSADRC0STn4W/mXlKCVQEtJaTVaRk4S&#10;HymPMAgYFF5pqmKGFCVClQQqfCgI3uBDnHnL2ZwiBExXETYhXnsTO2BaN1DLAe8hgzYrwMrcpRSC&#10;iBN+EROikDGhDESgNJFTP37wHutuzcbCuo+RfaTGCYUVElCIkCLzyVzGDDRBQHPeGmYKpPGIRnA+&#10;GOayjF7TEzzBHzmklOHnP//590IIbxwfH79SluXoOqfvR0OZOUU9wl05LjOtTnP79m3m8zmvvPIK&#10;v/jFL2jbdkzva9uWXBTjIQX9JxiZSyqKYuxguK2OHTg/Px/1nHm7WYMphBhz0IUQI8UghGBvb4/7&#10;9+8/3c4RXbzYUjVOKgcHB1y7do37997DzhcMfo1SehI8AOd9Shn0LBdLlHfgHH4IDDYGxPq+x7k+&#10;osL0YAbitVBGUBYGSUhibo8gGtIYqBGJhxQoqZFCRAQuwJjokgXvY7UfFb2EbcdICzic6+kQLOQy&#10;os8wEMJAYMD5gcEOONdjCo1wyfhbx6bp6Tuoqk2a0KK8J1iP8xCwowGH+LAFZ/FesN6s+d/+7X/g&#10;8Og/8q//65+z3LvOfLGPMQV1XVPP53ESLyu0MQgZPR6pNEob1CSqqnU0pj5NjGOkObvHIouX85W8&#10;aBwTp613P9kVV7OVFyX32juXorIdw9Dz0x//iAcfvEf45S+4WjSIIQYozoGihF7A0EPwawjQtZGi&#10;8DK63F3fx5RPouEJMUaCVtHFXsxigzqdWhz7hBSl12gdaF2DlAEZVegEIWIaoTKxyZ2L5Q/rsahN&#10;RxADKlEHxhSjgsCEmBrgEfggcQisDzgE3eCSYZQxCGOjd6ElnK/W+E0PpkaWc6TWDCHSYk6oSNUI&#10;HyPxIqLHnLs9XyxxPkq2DvevRDnhfD5ek6c2kCm48e/6vv8a8NJyudQffvgh8/k8EaPxL0ehc0bM&#10;bDajKIqdwhMZrWWX4fr16xwdHfHOO+9wdHQ0Sj1CCFgbo1hSpoNN0ozYr5jxhs185WV8YEaDsG0/&#10;a210C4dJ+9eiKMbjmGrwnHNoZTg7Pefo6AilJHZw8VjwnJyc8TiEK4ko0wNB5mhojNDi469V0kBq&#10;5Vnsz1lc32e5vsnqvfcpkISypNk0yRXVSBkrseADa6MpRIH2Dq8i8TQrS/a1plKCIqxj0MY5nJvh&#10;rx9uNSRCRE51omFdrVYcPzhOwSjNsFExkin2aG1LsBahPMIPvPVgoLM13f3AaXsYqzw5j3aBhehY&#10;LGsG21OWJhoFb1EiYPuWvo1VhooQg0pGFdx78ID37kWXSW40ZVljVvE6H3fn9KHHiw5TlOztXcM7&#10;x1IIxDBQaBVTVj08Z/ap7z/gKj2be9+ltwO+s/TO0wuBNgGlHUJa+v4cJTwlUfqkpUYIzSAFBI0f&#10;VCydJSPiUipq/3Qq/ZbvM6REK5MmsOjuKaORaj1yn04EnIjZQH2Q+GAI3iAokLLEDYJBCHoAJXnz&#10;/gf8j//ue5w18Ds3r3A4WyB8Rwh2G7x0AqMLKDS9dTSpQHXpY+BUli7JrqO8KoQIVHxwCAn7B8vk&#10;NaRnVOokw1Ip0rvA6AJRGDAKp+J9LExEu4Uy7PuaD5Yv8Kv2GOUNumsRqxYEnATQlaKezVK2E1y5&#10;csTe3l7k+Z0jOD9xnWME3/nA4B2qMJw1K6zTFMsrODXj/nnHuvNg5vRepAkgYHSBMRLreoQMLGZz&#10;al2itWZ5dMj1W5/juTvPxxqxyVw8tYG01vLqq6++/+67735ba/2vgC8tFgvW6zXOubFwRQ7WZC1S&#10;NnDL5XIHseUUvrquqeuaL37xizRNw4MHD1iv18znc4ZhSMZR7oiHM2qdujWZ57z4Wf7LgaNsFKcG&#10;OwdgsrGdFsbNN//Z+Tl1VXG+WkU+qCzR8eZUV64cPu3pjXjCRRe4qioWy8XIySolKcoiNm9XW9oi&#10;X5dhiEUkOmtRwVMAioARkqquOJzNCF3OspmEatlOKFJELm9apaVpGlbrHq1AiRI7tNggafrN6A5V&#10;88jrKRmlIs5F5Dq0HXQDTX/GvQ8d2iikBDsMDF2DGzr6Zo0bBoyRkNFFUXB23nN8mtAOIDhlDhRE&#10;RX6Ocjo6jH4b7+FQgw4x2LDZwBCgns1YLpeUpUGaBcJadOEonKcIHsSAC+0YlHN9nHyCD6jU7tcq&#10;SfCK1Wk7QXw5gCKSVx7vSe8inxYg5rQHMEUR1x1OE18BQQqclPgk1g4UaD1DUFLoGiFKgjZ4rTBV&#10;OfaSP21a7t17wEaBt+BdDGJADMJoFV3X3m5FZTqdqxzsytSJILmw6bu7HxyTm3em9Hy0hqoqKIoZ&#10;0tWRiyxLRKEJRoCWqCIWoahMSb/Y5/3373J8fEKtHTcOFxQ6JmWcbTqaznF6dk4QsHdoRt6ZpCoJ&#10;MoIUleqe+nx/KklQgrnfwwVDFwynm0hTFUWBqmoYPKYqscEnmk5QlFH+lOMgOYW5ntXsH+xT1ZH2&#10;6u2z4SDRWoef/exn3z48PPybpmn+u6qqbhwfH1NV1VjAYlprERhF2VnXWJYlRbpphmEY9ZM5Ev7+&#10;++9zeno6FsXIOdyjEBd2DO30tRACnTRWYzmuFIWOrqYb0WLmOcuyHCPnsE1JnJZwi5ypRmmF7wcE&#10;EVGvzte9835TFiU7VueS4acI019EubH6ziA9RilQir265MZ8wYeyYLDw3iDABhgCPtc+E1HTp6Vk&#10;VlW0mxVtNzAk7qUBhk6DMZQ+ca6kXOT4v5FP88HTNJEnLIqCjTBsZMGGHiUUoumwDjAlg1QM3hEk&#10;GKlxQXKwd8gsGFQFTs354PSc1vSg9hLlEjMdLC297+hdQytWBO3iw9V19L0l9IGmH+i1RemS7KJe&#10;W3Yc1gWLAAslWATLarVm08Wq6V5DL2EwcA50DfR1SW1qtNQMwwzv+1Tn0uNEQNMhg0d4S1lInOrx&#10;WqBFoNABKWMwwFnHzG677ETjGFIwJYf6SaLqaFyy8THFQFFaNs5ui7cSqzd6qRGmROg5iBrnDVrN&#10;CZR4pRmEoixqDiswsz3scYuooNorY1V157HO4x2UQWBtwHbADIq9JSsPH5yds7HQyiif8h6Ul+k4&#10;knjJAUMM0imVuFgMRVmxKPep1Ry/XybSuUdKRyU9C2O4UuxRlUvmB59DXDnk/r2Wd8w/cVMEXrkj&#10;eK3o0BrOugPunZ1z/9hx2kAIA0v3AWaYs2osoagZnAShUboCobE+7qVUGucduqxQVUHwMlIzIepW&#10;B9/igkXaATf0uL6nLDQVJVopShG4KSSHsxnLZcHVmeFGadBDjzBQqeLZGMgQAq+99tq7P/7xj/+X&#10;2Wx2rWma//bmzZv7Z2dnIzeXs2ayIczVYHKwJRuozO8450bu8urVq6MQ21o7BnqmLR0uosSLLnbm&#10;PzNPmJHqrk7KjMg0I8TpNjLazO/jOjzDYFkuF1hn2TQbtNZvBjt87+rVq09fD43o3qQTjdKavb09&#10;9pZ71FWNP4kuU45sDkOfKvQElIi55bbv8MOADbHYl0ktLtquw3brSYQ2jA/z9Nq2XeR9u7alaVuG&#10;oafrwbcupmoBarDRyEDiAiMZfu/ePTBzNtYk123bBz1mBRUEH5FCVRaI5Rw77CG8w+iYoTX0Nunj&#10;Yk66MgWktms39gYOZwWFEMwEzFzPB/fu8cH9s4g0dMy68AKcbxABjNHM53MODmqGD9dxr20Yz7VR&#10;BiErRIC2OyZYG2mIFEpSUqWoaETJiU2EJKIWSVUV6boo2yHxkhpGKVHbNFCkshwh8YseUBKtqyTR&#10;yvczCCljZScZkePMew4OD6g/+ADvI+cWiyuDUpqqKqiFJnhYCsH8yhHV0VXurTbcPz6BsmZDpIWs&#10;dciYuoN3kQnM6XtaZ5mMQgiD0oaimGGKgpV00aRKBWKgFIGyiFkxVVml50fGQOdqoNGwXCw5nMfn&#10;zq3mqNmcm7cUG+vYWMfs4ArSVLz/4TFt71GmRqoSawVN1+NtQBuDKSqss3TW0a43rF1gte7obSAU&#10;Edgsl3tRGG4HyrKkrksKE++1/brkaD5nb28PVRQYbahTskc+588iSDPKdL761a++8ZOf/OTf1HV9&#10;tNls/tw5N5u2VMjLZ4nCNLjRdd2YnpgL4+bvDg4OxtS+XDEoI7kpx3ix1FMeOSiRUWN2fXJgJhvl&#10;jDKnHOPUWGYxeTaUuSxb7sdzdnbGc889R9/3v1idnP+Ho6Mr7nEIMmdfS3bZykgcBFCBFk9J1CGW&#10;SrJvCm6oiqHe4x1zH9u20J0i+w7tLHQdto/KAKMkV2ZzqoWhb1rapkUJSW0kZS+Zh1h5KSXcbQMM&#10;iRPuhp5FFc+HdR1a9oiFoPLQtCBKsC30wjH00YXTEkrpODSS2eYcKVuGc0fROmYWgnT0UuGtRcoZ&#10;brB4ScrOEcgoKmHoe5SWlKVCh8jzIQSDdQw2Iv/DTrAkBoQKAspbim5ArgeEiHKj3lkGKXGipA0V&#10;Z92Me26BZ48PZE9PT0dH8B4dBNqD8APe95yezRhsQ9Nv6PsGvKOUmrosqVWBXW1SllGqgq1j4Eir&#10;qLkb2n7kGIUQCBWfly6VCZxVC0plKFXsuROL3SpEX6OKOaqaY4NC+oogC/CaoBR1V3OvsZyeB9aD&#10;5NB5NB67iRrYoC261pxtztAa6mXNwqgoy7E9xWyfoxu3+PDBOYOO2UmjUD6pGmQSvHqycyNjxZ8g&#10;aAJsOk/dC4yQKFWihEFLR6EFoWtw2tGEY9rmlOL++7ws4eYMFlQ0dqCQBaYcsEPPuu9xQrDYW6Cq&#10;jt53LPYCZoB5bTCmoG0sbSMQIk4QRTHjnZNTXGPRAmqpqISn7S26kBRFoG3uI1xA+IFZYTiq99if&#10;1cxLQVVphkrTDj3d6QPUjetc3VuijIk56e4ZBWmyuwvwd3/3d9//y7/8y/+pbdt2Pp//Yd/3n1dK&#10;6RyQycGPbKSyS5sNWUaU00T03MIht1nIhjP/fsoJ5kBLFqRnXnGqvczc4tTtz4ZvikKzcZ+mSOYA&#10;UZYl1XWNEIKzszO01mG9Xp8XRfHD9Xp971kU1CWla2YBuq5q6qqmqkr29pZcvXqVvu95MMQocVkY&#10;6sLghxJvB+Z1xXNXr7G3mNOk7pD4wGxWMysrape1qGGsSp6iXAAUQ48QcRIY0jFfObpC23Zsmg3v&#10;3l/hdSw2OhibkEcsNJuv0d7ePkEH7GagWbUcr08ZpE+ZGGm71uFsjwgOJaKz6WyP30RVQNfHDC1V&#10;GKxziEyMEcvhSQGdHeidpe+jd2BDLGYyDIHWO3wR6HvB8fExd+++z2ZzyunmlK7vYwV052KCZ3D4&#10;oWWwLdY2WNexaVesNy3tOvF6gljwYpWzjCLXpzWYyIYgYyeIKGNJaiBtIj9oXYwuL2ZnzCvFsq4p&#10;TSxdFwLY1ZqgzrFogizQxYwgDaqskEVBtal59/gBDx7cRyK4fq3k5WtX2Zyc0Pc9x+cRdJQlNA30&#10;pw1qdoxyBWfnDWdDjxOawSuGPj4rMqUxJnIFBJhCY73H+khUSl0gkjYxPyoRMPSIMKCkh1JTmAhw&#10;rl29ivKCsiw52K+ZlQ3vvPMuJ0PDrIZrN/a5f3LKL96KEffDGyvOWrh/CrMFmDJmQNkBBIqymFEU&#10;daLHHENR0jlYLBfMlvtUtUAahykqisJwenLC3mxGoUpKKZjPZhwc7GNEoO8Hzk7PaIWm3t/jYP+A&#10;g8PD0Y7A8ESlogAAHGtJREFUMyiYm43AfD5nvV7zV3/1V/4LX/jCt7/xjW98cP/+/X+o6/rPpJS/&#10;K6W8mTec3dQpqtQ6uj3ZAHVdNxrEbOCyccwBnnxxgBGlTo1jNooZLWajmF3kvD+Pcs/z3zSinetV&#10;JunPqdb6dDab9XVdv3d6erqp6/o/ffDBB//zK6+88oSVdKdK912JR7RVOTiiYl83U3BwdJVifx/x&#10;/j3+M+m4aRwfzjVhJqirEq1iJkoscGspwhmszynaFh0aemtxxx9y5gNnZcybzzm2ESk6rLM4H6UR&#10;4+eTfHrrLMMgEF4xV4ohSJzwaK1omzWb854zfYrGsz8vKLRnMVfMF+Dfvc8Du47GcfUeRsTqQioE&#10;pPDszWsWVQVeYaTGDwNnpz1GOmazWEChLEuM1lwroO9XNFhW7RrrWuZVzx6xok/p4UhC72HlPCe2&#10;pXf3OCsfIMt93KrB2Z617eg9MfsCgw2GISw4GzqcUnQLSZgL/FGcTEor2AAr1xFCLCYcvMP7JMzP&#10;dSInAT5PonOKEilVrAY0nLM0xf/f3rk22VWd+f23Lvt2bt19Wo2EBcE2GAM2NgZTw5CKmVSNncx4&#10;UimX36U8VclXyHfIR7DfOHkz75PJC5cnlzGhxjNlzIBJYuPiIm5CQkitVve57eu65MXa6+iokYAy&#10;AttxP6pTks7p3nufc9Z+1nP5//8PO8mQUZqQ+lCzjCyebDBEqgSpEow1KK+QViGqjneuzmi7Bam2&#10;3Lkl+NKpDJ8NEYzYX3oaLK2YcW1h6Foo5FXSzqO9ZdlUtJf2GU63qY3BWtenyRrjQ8XBIhFWoXxg&#10;SHkhkKZnpvQKOxNpQHi8DZFnoiXjXLA96tguPKeHEtF0uHTG265Cq4Rrdsi+KvAy4d1fd5RmjPUO&#10;nWUw16zKkrYz5GVBbjLqssZbzzAfkIkc3ziMCd33cT5iVZXMjzry1QLpHEWaMfQCVXV8bnIHozwP&#10;1V1ryHyCqx2Lpma5WvGu1ohxwb27Z9n97BcopnfgULRYEnUbHGSMBCMoWkrJd7/7XQO8ZK09f+HC&#10;hV9ba//UWvtN7/2XpZSjyJGMEV10akmSkKYpVVWtndJ8Pmc0GhF50sYYZrMZW1tb66bJWq/wWJSo&#10;tV7XKzdT+uB3rjeL4s8frzWu5770KXoEtS8WC9q2Pa+U+iut9d+Px+NmNpu5ra0td3h4+M7Zs2fP&#10;CyF8vN6PZcaSbkTYmUwYTKeMRmHSYzmfoZTmzJkzFHmGFJ6yXLJaLTDGYS1cvXrAqlqhdBKwfn3X&#10;fbVa0pYGqWRfXwqMhq4vHxgXIv1u7SxlgFUFCBlaq16YRFG2IVpPszREfqJFKd3znQ0XLr5L4wSM&#10;xqRpRoKjMx3j0YhRXjAYFkG30hq2xyO2x0OENSznc2zb0NYVidYMBkWgCPalnbpqKOsVjXRUdYWn&#10;Q2kdeLquYTsvmEy2MQguHS1hOce70Pzb2dlh2YAQFaW1tG0/oEtItA6AwEKIQEXrm1hB+UaiCHXE&#10;PM3pqTNhMyNErRF833UtWicIKeg6g3VBHkxEnHA6okhCDVxJ1VdWJQrwUlKWJTrNUCpE8DrRJD7o&#10;dq5WK1Z1aKDN54bD4hA/X6KThOXSU3vL7tkRg4knSRNkmtCaMUMjsRYaQA9yGhMgNEKnSJVghcT2&#10;DjLgJCXGhZnxMTp3faahtSbVCXk+JE8zsixhkGsGA8FIg3Mt46JgPB6FEoy1KKkQWnK0WnF0VCHz&#10;lHs++1mM8Lz82mtkxYAvPvAAeHjz9TcY5AN2d3YZFgPmR3OuHR4yGo246+xdzKsZdV0H/LH15D3m&#10;UkrFcjHjjt0pxlqcadFS4KylLEvatr6uCUEQzt6ZTtFFETjp7jYpiseIL9qmgrhSapFl2U+ff/75&#10;c0KIF0ej0b/J8/xfee+zw8PD93WJ0zRdO9q9vT329/fJ83ztrKLDStOUw8PDdTQZbbNlH7vQUoYC&#10;8XK5XKejcVePwhpRMDfyqZumWTeEojySEIKDgwOMMSwWi6vb29v/Ocuy/3jvvfe+favP5qM5x+sc&#10;7E0dBh+r/A6EibCNXo5qMOTurzzMf3vuZ7xwdUHXhhTTmWs05Yos0eRJQlsFR1dXnq5LybKcUTpE&#10;6YRSJCxFFjraVUhjszxHKkntaupOYvsZxN5noUZpw8P5KDvme5iODM5ParTVNIyoVMcXHvg68+ld&#10;zK8eMBMFjW3xRytSI/lMusVgewBX32KgHZkwNG3L4dEhFy+e53KaMhgOmS9XWKCzjvlyhs6WVE3b&#10;a/ul4DKM1SAMZQm2qTl16hRe7fD2/jtMJyAXc6TWNJ3FeM21maG86tma5pwaJDTScpgU7M8WXJsf&#10;0XmFVFngevfqBxaLcb4fa+GojEE0hoFsSPs1lGhNkmiqsoKeVKDajiRNcc6jnEdKhXU9AiJN0TpH&#10;WIfoOlQaQPvWBqaLlRKdFnRG0HQei6bIh1gvMA5Wts/lreXqDC5kc6bFkP0rcxZeUjnHxQstDz50&#10;D8PRkIsXL3J4sCTPJgwGY7RSvPXmG4HYMJ4ERzubMSqGnD61S+o9uRIMpGOUSSZbglx4qEuq+RFl&#10;ueCuz32eTtRUbo4QKYPBCCUzTG0xy4RODxA722zd/wSX3lzwwmxG2tQo6THGMx6dxnu48s5RAKHn&#10;pymRzN44QCDwfsKsErzXLJGixCuBSCfsG8mb5y+Hjj8jpPKBbdTBGwc1UlQIBOryDE/IhISSMK9B&#10;CpIs+Iihy7BHDX9y35e4+/4v05kgMp5KHai4H+EO/ljWNI3/yle+8u7zzz//o9FotDo6OtrJ8/yf&#10;nzp1SpZlycHBAVtbWwDr2mSaphwdHTGdTteR4SZcKD6ECLWNGAFuRoibEJ4IWo/OMb5WFAXGGMbj&#10;MYvFYq0QpLVmNpthrWW1WnF4eBh1Hpumad6aTqf/syzLv3r44Ydv6Rxvm200nqLCCx62tnf42iNf&#10;49mfP8uFixdYLRZI79cYwjxNSFRQFaenVQm54ODaIaIfBu881F7Q9so6SVVCz4rpjImKW2tOsfM+&#10;iLdG2ApgbGhUmQ68DTVp1QP1nfPrGrDSmhTAC9IUWmtZrlY8ePfdXL58mWuXDhkMB0ynU7Kq4trR&#10;IZfee48ky8gHQyY7I7Z3d5E64eDaIfPlIsxP74K60+kzpzh79jTX9i9SrlZMpts8/vhjvPLS/w34&#10;N61DVGQMqq/ntm0b5YcYDofIbMBgvM2qNazKjmpZ9qWF4CCdB5VokiwnG2oyJNupJ+11CbMsJU1C&#10;t14FICRFXqB1gnEB7WCto6pbmjbwy4UMQPzcBzyn77p1BtV56KqGbDQmyQpsFwSakQKZBVWa1lru&#10;Or3HY/cX7AlNN1uyvdMxznZppUcNWhbzOfvvXcJay2RyBiEyZvMZZVkyvXO6VuMyxnLnmTtJpGIx&#10;n5MKgdUSi0UkkmyYMhkXTHfuZPzZu1FKcrWcYZVAO4+1oscWB2yt1qGhpLIMUTusMZRlRV1VvbYk&#10;NHU/516KnonTw/T6GkORFf26D1RMLwNg08teL1OG7Ep41w8o6weh4cLfMnzn1jukEsgA3g0brNKY&#10;ep8/eeqpIIKdJxh7Q4D3yTvImGY++eST3fe///2fPvHEE9tAN5vNHi2K4o477riD1WrFYDBY0xGj&#10;s4q1yugcoiOMUw03udNwHf+4KacWR9LG2TYx9Y4Os3d8GGOc9/7ibDa7pLUWVVWduXr16l3GmEMp&#10;5dvnz5/n7Nmzb+V5/t/btv1fb7755usfJkTwUSzWHN9/pJDHSiQqKvpIHVgBEhhl3P/E43zrvXf5&#10;+bPP8stf/pLlcknjoXQrrqx6cDMgVD9/xVlcBOIphdCaQd84cw6k6ksM1+nF4ff7YNYfEwYRCpQN&#10;vOtAQws8XY9EpJpz85J7x7u8uwhKLl5AU1WhIeIdzlguVkvqqgUyCpMiFo6ydLRmgMonVFVFaiVp&#10;E2FggqpKMHaCk47FIKSaV+clOx5Mp6ldxqWjFmb72GJK2zaAx3SGWmdsnTrNaPsstIpRs8CYoCw9&#10;ELCFw6SCio4jOg6XK5xWuCSIuCapIkkkqQKNZ1wUgadM4E0rKVEyJ9EJVVX31MrgHFtvcAqs9ngf&#10;qIuLZYkQkInQBffe0Q4llUvoEBwtS6xa4N0qyL5lOV5LRJ5w5rTm3TdSplKRpGMOrGWZpIjpKWo9&#10;oe06toa7LI+OqJoAsdP5Lq2FmYIqFUhvGeVD2kbTCkE3GlAbx+FKMswKSqXIhaRMJKXWLEXCkU8Z&#10;CUWiUi42QcnH2Ov1fmcdrfVYleGzCcJnnJvPeHVRsuoXlPaBxtp27fUbYd1460kKHtzmULwANL3+&#10;EDCsN0FWEV7GenOHSAwhNucpspxTu7tsTXb5wuNf4U///F/yuXs/Dw608D0ToYOeDvmpmVKKq1ev&#10;jl955ZXHTp8+/U1jzLeyLPui1npsjGE+n2Ot5c477+TKlSu0bbtu3EAAKg+Hw7WKToTdbGpNxp+N&#10;3e3YRIpiElF8N/4usCzL8sJwOLy8XC5/opT6RVVV4vLly1+v6/qfGWN+PZlMnvHem6Zp9ieTya8f&#10;fPDBo9v1mdzaQUIE/pjOPKeUeNwTvvim7Uj6bm4uFfuXL3Px4kUuXrjAO+ff5sr+FY6ODpnP5xzN&#10;Z7RdR1lVrOqKqmmo25a2C2WLtA3NnBgR2r5BEz8rlOwFdeWa7y165EGSJBQyIU9ytiZb5NmAfDBg&#10;OBmjBzm7e6fY3Zvy7LM/4/zrr4fRmnVNVVY9NU+xnF0l6+FW1rqeXhawc3EEg+grc9aEyNXaCO2S&#10;LJPAV5Y4fFfjm5JEJxiZU5Yr0lQFPJtWtE0LbsADX3yAb//xH1EsDtgr3wj11shkwWNRdNaxaFu8&#10;TqidY2VamralM8G5awFaCGzdYNesJUfbtCT9Jn50OAuflQ7KNzrJUCrp0/RA8NNJqJHnUpGmYQyG&#10;VCpEblJDknK0qiirBpKEpMhpvUNkAQ736q/e4vzL5zg7CtMphQid8sNOYowLkCsVdDK9A0uGlwmW&#10;EJVZ5qRZgtQaEEFH1IWtOVGaIknIhCCXnkxYEt+Fh+gB7oM9EIE+qdeoEEHnPE4V+OE2d3z+i5TJ&#10;iH/81f9m1QYWXTkP93cnijApswvqUs65QLjoO+q2ux4keREEK5wQUSWQ3SpkjVIFlSOZKKSSCCV7&#10;FfTA4tvZ2WJ7a5udrW3OnDnN5z/7OT5z9ixfePCrnD17BhS4ziHTQOu1XY1KbxNQ/IPsuBPb2dlZ&#10;pGn6zDPPPHNuZ2fnF977PxNC/Emapv9kOp0mdV1z7tw5zpw5c4M02vEGSmziHI8yo8X6n5SSoig4&#10;OjrCGMPu7i7ee2eMeTdJkmtlWb64vb39TFmW71prf7W7u3tpa2uLl1566f/s7e39gxDiwgMPPPBa&#10;mqZ+MBi4qqp8BLp/2MTGj2K3jkGvvxfRpxM2nk/4flaLoG5b9s6cZu/MaR559NGwuOOv9g3Vtmmp&#10;66pHBgQ8aF2HEQ1lj7gUfe5u+lrvJgwrqsjE65VSkqRpX3ML5Y6toggyWGmQxe/6o77wwotcOP82&#10;b7/8Klf2r7JaLqmrms674Ij1AClDRzJG/lorBH1nGB+2iV6AMm54YU14MuExtsP2oxNMB862kAQ6&#10;6mpRhhnXMkBtHI5rXUOZgt8Z84a8G1tXOGNwNtScjbV0eBqjaGsXJjmaFNtJnNMIwXp0waEv6WxH&#10;Zzu8d1iRMi7GbE0mrMSYpg6ptEoStE7DTSx1+E69wNigkiOtRXaBpaOUDze4cGjhUSJFkSGtwlcS&#10;iScVKTu7p2mGM94yjnf7LdsKQIe1ovICu2gp0pREB+GITrD+zpzzDMVnqA5rkkyjE0XdRlWrhLpu&#10;EMKF+YTe4Z1BeIOSkGqNTjTdlSOE0AgTNjOpQqYgMsFwZChWlm8/vsNfPPUv+N5f/lu2t3dBCBZt&#10;BULgaem6lrppqOq6V/w2eOv6ue5mrYcKQbF9XfoRkGdjhFIkOgnzjtLw0D3hYzQcIoAsSRgUBYM0&#10;vx6oAl5GmTqLsR2qkUFAuhdO/sQdpLV2Y/5HSJPbtuXJJ5+84L2//POf//zlra2tX+R5/mer1eqJ&#10;4XB46r777mN/f/8Gxxixj5uMGOAGJ7rpsDbxkV3XkWXZIs/zy7PZzOZ5/q6U8n80TXMOOFdV1Suj&#10;0aieTCY+TdMoqPFOXdcXpZTrg8aGUsR85nn+6czF7h2ec4FGqBNN1AjUaRpwc5293n1d5xbBzWbD&#10;lGyYXj9g34UGsIob0ggfz0NwzPD+14+nHYJe8NcFJdsgMBCYUI8++jWyNOVL993P66+d4+233uLK&#10;5StcPbrGtcNDVvV1uTuBwJiO1WoZQNtaYZztB5q5IMKxAQ0La9jRdX2DS0CWhbEQTawz5zm25+B6&#10;PIacpmm4du2AkXDIckVXlpi2xZqOqg4D54wQdB5WVQP0m4ToUzXAdAbfQVYEyE64NovpI+8kCWDm&#10;JElpm1DTbduuV/MOMv8IxWoVRKG9aXGmxft+tnwkJ6DZnuyQin6EshSkRY5vPMZ064ZiYpd0JtSV&#10;jQnfva1rhFTUTUPTOKSQGKCtmvWX2PgqzJipwwYkokarD5umlBLpRT86OCgxSUJ3V4WgkzwfUCS9&#10;OE2akg1ypmem3PmZO3nsscd45JGv8eADDzEZb6OzfjifABXmidHPZH3fmupTFq4vaL/xYv+3v041&#10;duua+cZv9OzbqFO6ftER1lUa/IvSGqV0ILKvx+769631T8QiVCZiGeu6piiKtVTYT37yk8lgMPjq&#10;eDz+VtM039rb2/uylHIQB+tEB6i1piiKtQ7j5jiH2OmOMJ8Y/QB2NptdLIri6SzL/uHg4KDa3d29&#10;dnR09MLe3t61JEnMZrTpnFtjOjev/zjNcDAY3DZB3Bi/bUpdReEFgNZ1z0khH/c4cBYtJf0Kxrgu&#10;KK2IfrUiMSbM6lFK0HU2SFX1N7bvhUllXJAbC+yW5m/xbwFNH7GmkiAwmgmcMQilgjS+EaRZvn5D&#10;89mMK7ND3lscsVjMMUczDg9DOSB+h2VZslyu1sIm8cSJ1qyWK6QUGNMryxvLaDzGKUHXNaS6V6+X&#10;QRxlkMggqJtr0iShTQKWdipWvPbaa7z05j5VVaHbFoXHdgEyUjtL03UkaYYxDtFahPOBMaMFXocI&#10;pmvDxmN7TrVzhixJGA0HvWMKM1AQwcka6wJTRgja/vnglBzWtTjhUTqgzJ0DLRIG6SBw7V2ILPPJ&#10;iNHuNl995KtMRgNW8wVJEzaktm0oq4rSWZbLktWyCpu48uhE0HYlpq0ZuFCiKGUQ3MV3COHIUonp&#10;Opx1jIcjpNSkSU5RDCkGA/IiJ0n1WmTk7B27QTxlMmU0mjIcbTEcDrlrZ8rZM3sMJkE6rLMtnTV4&#10;H4ZtZbpH0dte01WJMKmxr2VHVS5JGD4XZ4dH77hehqIDEUoC65G3x9OyuNQJAhTGdn2TJsEQNmbZ&#10;/1mLE8M63f9ELTqdOC5hfc0bYO2iKFgsFuLFF1+8czwe/5G19s8nk8k3nHOf01onkTsNoZYYhXeP&#10;R6YbGMeZtfbQey/yPH+1ruu/adv2b6fT6TkpZff000/zzW9+08RoZFNRPEaqx53k5vsJnOfbQrOO&#10;n8YHOsjaNM9ppR+nlzOQgO8MQok1P9F5cNYjlUYKFVRjnL/JzJ4wYCAKUkjfj61Yg+WDnNQNxdF4&#10;IcdXi4fGh0hC+74WqB22a3u+dF80Qm6OXsErqMKzpD1NFa6D/q9Dvyxaq14QPbByqlVJmiZ9YBFE&#10;OZTW1LbDOUuRhbGenU8DJ7m/di96dfN0QOsMl19+gb/+r3/Nf/mbn3L16gHVwQGuDSMhpJS4RAWs&#10;n5BBHcd6FAKtBOBoXLjhpQxwGe9dmATZN2WyJKHpJ292XddjSFXPAgphe9O2CBlqjuCwtsOIHuMJ&#10;gXtuIBEa7TV5XoCSjKfbfOmxR/jL732Pp77xT8mTlNwrMAFnuaoqyFKqqsF0gdbohUNIi7E1SngK&#10;G+bQ+9E04BIxKA1ZorC9TkGWpiiZIKVG66yfQ5MgtOhLHi7QipyjlSlSJOugT7VBwxQsGIMRDp0m&#10;/bIJI2pDZzAmsX7tIONGH5acvE7BvVk9SlyHyfVagf2Mif5lKbEurCupem3I/i7YbOqIjT/WWkTf&#10;hf9UmzQ3s+Ng6h/84AfJww8//IXBYPCNoij+IsuyL1VVpZMkGU0mk+22bdcNmkhf7EHj3XK5PFRK&#10;XZNS/p0x5kUppRdCvDEajZ7XWh/GKYvRsd6OGuKnYc6554QQj2+C6yP//eN20m/GXd+0Dzv+h/3+&#10;b9s2ZdqiwEgc+2mM4cc//jGvvPIKL7/8Mvv7+6Gx1Y/ViJlJrHd/FNscXxz/f7z8s2mbgUL8fyRM&#10;KKUoimI9dng6nXLmzBkeeughvv71r3P//fezvb19UyLE5vv/IPu439+H3UNx87uVfdzrux1Ikg88&#10;/yd69I9om04yYhKffvrp8enTpx+tquqhyWSivff3Af96NBrdk2XZGsc4Go24dOmS8d7/fZqmf5sk&#10;yTve+1/Udf26tZYXX3yx/c53vmNjlHh7U+NPx04c5G9usSwSs4PorOIjyzLm8zmHh4eUZcliseDK&#10;lSscHBxQ1zWz2Yy2bSnLcj1LOT6ijuimGhWw1hyI0zLheuYRIWaRxLC1tbXWBIjlo2GvbJ4kCZNJ&#10;mGd96tQpptMpk8nkhtElUcE+vr/NzWBzc7iVnTjID7bfidV9fNfNsiyKtKof/ehH+T333MNqtTrr&#10;nPv3Xdf9u+FwmG7UGFFKvWqt/Q9pmv5oMpmUd9111w2dk81mSrxJosP8fbATB/np2s0cy3E0RXSw&#10;0UFuOorILtvUDo0OclM5Kj4H3MD9Px5R3uqa4vGPq1htyv99mIP6uN/fJ+3gftsO8hPvYn+YbSrz&#10;AGvKX/+aLYpi1cugvfrDH/7w7/b29v54Pp/fLaU0Mpiv6/ofkyT52be//e1rwLreGVPquq5vGP0Q&#10;QeK3hSt9Yr83drObKdbHN/8P778xNxWjgB4m49azl4HjdfAbHNTNzr2J0Dj+/M2uPQYQ8Vo2z3ez&#10;Y5/Yx7ffuoOM6PvYGInOMUaIcTa2957Tp0+/sFgs/lOe59PBYGAXi4WUUvo0TX81HA7fi+lzXEix&#10;kRKf77ruhu75iXP8/99ulgJuOo8YhW0OkIPrDmnzZ2+Wwm46149i0VFuRorH1aQ2LW7kMeK81fs6&#10;fp3Hz3Fiv5n91h0kXFfUWa1W6xkwkUcdzRjD4eHhueFweHk0GqkkSfx0Oo1iEvVTTz1VxoWRpukN&#10;Kuax5rjZmT5ZOH8YdjMSwaZjioPgNqFeMTLbpLH+Jue9Wbr8QRHfzVLrPO9xg/1a3sT3Hk/7T6LG&#10;22+/9U80psHHbdOZxbR787m4QG52rFhf3ITvJEmyxtTFInmMTn/X7aQGefts0znCjRHjZnS4KZAS&#10;7WbONsLMjj//QefetM1zftAxNgHyH3S848f4Xf/+TmqQH2JxQuGmY8uyjNVqta4RLpdL0jRltVqt&#10;P7BbOcfNGmYYTZqslcqjee+DCMLvUaPmxH5zO57CHq8nHsdfxp+JoszHjxGd6a2aI5vH+LDI7vgN&#10;flzAebPeuHmOm537Vsc8sd/cfr+2/z9Qs9Y+J6W8IYI8SalO7MQ+eftgDMCJndiJndgfsJ04yBM7&#10;sRM7sVvYiYM8sRM7sRO7hZ04yBM7sRM7sVvYiYM8sRM7sRO7hZ04yBM7sRM7sVvY/wPVYsp1MMKK&#10;TQAAAABJRU5ErkJgglBLAQItABQABgAIAAAAIQCxgme2CgEAABMCAAATAAAAAAAAAAAAAAAAAAAA&#10;AABbQ29udGVudF9UeXBlc10ueG1sUEsBAi0AFAAGAAgAAAAhADj9If/WAAAAlAEAAAsAAAAAAAAA&#10;AAAAAAAAOwEAAF9yZWxzLy5yZWxzUEsBAi0AFAAGAAgAAAAhAALSuXHDAwAAiQ0AAA4AAAAAAAAA&#10;AAAAAAAAOgIAAGRycy9lMm9Eb2MueG1sUEsBAi0AFAAGAAgAAAAhAC5s8ADFAAAApQEAABkAAAAA&#10;AAAAAAAAAAAAKQYAAGRycy9fcmVscy9lMm9Eb2MueG1sLnJlbHNQSwECLQAUAAYACAAAACEA/1cv&#10;kuAAAAAKAQAADwAAAAAAAAAAAAAAAAAlBwAAZHJzL2Rvd25yZXYueG1sUEsBAi0ACgAAAAAAAAAh&#10;AFM0stCoiwEAqIsBABQAAAAAAAAAAAAAAAAAMggAAGRycy9tZWRpYS9pbWFnZTEucG5nUEsBAi0A&#10;CgAAAAAAAAAhAPmKkHQ3PQEANz0BABQAAAAAAAAAAAAAAAAADJQBAGRycy9tZWRpYS9pbWFnZTIu&#10;cG5nUEsFBgAAAAAHAAcAvgEAAHX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6223;top:7997;width:4098;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thwgAAANwAAAAPAAAAZHJzL2Rvd25yZXYueG1sRI9Ba8JA&#10;FITvQv/D8gpeRDcNWjV1FREFPZrW+zP7moRm34bdVeO/dwWhx2FmvmEWq8404krO15YVfIwSEMSF&#10;1TWXCn6+d8MZCB+QNTaWScGdPKyWb70FZtre+EjXPJQiQthnqKAKoc2k9EVFBv3ItsTR+7XOYIjS&#10;lVI7vEW4aWSaJJ/SYM1xocKWNhUVf/nFKBjjVp4nDR53B5+f5oOB05swVar/3q2/QATqwn/41d5r&#10;BWk6geeZeATk8gEAAP//AwBQSwECLQAUAAYACAAAACEA2+H2y+4AAACFAQAAEwAAAAAAAAAAAAAA&#10;AAAAAAAAW0NvbnRlbnRfVHlwZXNdLnhtbFBLAQItABQABgAIAAAAIQBa9CxbvwAAABUBAAALAAAA&#10;AAAAAAAAAAAAAB8BAABfcmVscy8ucmVsc1BLAQItABQABgAIAAAAIQAxtsthwgAAANwAAAAPAAAA&#10;AAAAAAAAAAAAAAcCAABkcnMvZG93bnJldi54bWxQSwUGAAAAAAMAAwC3AAAA9gIAAAAA&#10;">
                        <v:imagedata r:id="rId25" o:title=""/>
                      </v:shape>
                      <v:shape id="Picture 64" o:spid="_x0000_s1028" type="#_x0000_t75" style="position:absolute;left:6223;top:10116;width:3498;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hSxQAAANwAAAAPAAAAZHJzL2Rvd25yZXYueG1sRI9PawIx&#10;FMTvhX6H8IReRLNdYSurUUqhYOul9c/9sXnurm5eQpLq1k9vCkKPw8z8hpkve9OJM/nQWlbwPM5A&#10;EFdWt1wr2G3fR1MQISJr7CyTgl8KsFw8Psyx1PbC33TexFokCIcSFTQxulLKUDVkMIytI07ewXqD&#10;MUlfS+3xkuCmk3mWFdJgy2mhQUdvDVWnzY9RUHwdtqs9x+PnZLiW/Yf1zl1flHoa9K8zEJH6+B++&#10;t1daQZ4X8HcmHQG5uAEAAP//AwBQSwECLQAUAAYACAAAACEA2+H2y+4AAACFAQAAEwAAAAAAAAAA&#10;AAAAAAAAAAAAW0NvbnRlbnRfVHlwZXNdLnhtbFBLAQItABQABgAIAAAAIQBa9CxbvwAAABUBAAAL&#10;AAAAAAAAAAAAAAAAAB8BAABfcmVscy8ucmVsc1BLAQItABQABgAIAAAAIQBaI5hSxQAAANwAAAAP&#10;AAAAAAAAAAAAAAAAAAcCAABkcnMvZG93bnJldi54bWxQSwUGAAAAAAMAAwC3AAAA+QIAAAAA&#10;">
                        <v:imagedata r:id="rId26" o:title=""/>
                      </v:shape>
                      <w10:wrap anchorx="page" anchory="page"/>
                    </v:group>
                  </w:pict>
                </mc:Fallback>
              </mc:AlternateContent>
            </w:r>
          </w:p>
          <w:p w:rsidR="00A15B6C" w:rsidRDefault="006641FA" w:rsidP="00493BF7">
            <w:pPr>
              <w:pStyle w:val="TableParagraph"/>
              <w:ind w:left="200" w:right="5150"/>
              <w:jc w:val="both"/>
            </w:pPr>
            <w:r>
              <w:rPr>
                <w:b/>
              </w:rPr>
              <w:t xml:space="preserve">Packaging </w:t>
            </w:r>
            <w:r>
              <w:t xml:space="preserve">is the container that holds the </w:t>
            </w:r>
            <w:r w:rsidR="00533447">
              <w:t>cannabis</w:t>
            </w:r>
            <w:r>
              <w:t xml:space="preserve"> and/or the outer packaging that holds the sealed </w:t>
            </w:r>
            <w:r w:rsidR="00533447">
              <w:t>cannabis</w:t>
            </w:r>
            <w:r>
              <w:t>.</w:t>
            </w:r>
          </w:p>
        </w:tc>
      </w:tr>
      <w:tr w:rsidR="00A15B6C" w:rsidTr="00B268B7">
        <w:trPr>
          <w:trHeight w:val="2332"/>
        </w:trPr>
        <w:tc>
          <w:tcPr>
            <w:tcW w:w="9426" w:type="dxa"/>
          </w:tcPr>
          <w:p w:rsidR="00A15B6C" w:rsidRDefault="00A15B6C" w:rsidP="00493BF7">
            <w:pPr>
              <w:pStyle w:val="TableParagraph"/>
              <w:spacing w:before="10"/>
              <w:jc w:val="both"/>
              <w:rPr>
                <w:rFonts w:ascii="Times New Roman"/>
                <w:sz w:val="23"/>
              </w:rPr>
            </w:pPr>
          </w:p>
          <w:p w:rsidR="00A15B6C" w:rsidRDefault="006641FA" w:rsidP="00493BF7">
            <w:pPr>
              <w:pStyle w:val="TableParagraph"/>
              <w:ind w:left="200" w:right="4767"/>
              <w:jc w:val="both"/>
            </w:pPr>
            <w:r>
              <w:rPr>
                <w:b/>
              </w:rPr>
              <w:t xml:space="preserve">Labeling </w:t>
            </w:r>
            <w:r>
              <w:t>is the material affixed to a container or product, which has written or printed information or symbols about the product or item. Information printed directly on a container or article can also be considered</w:t>
            </w:r>
          </w:p>
          <w:p w:rsidR="00A15B6C" w:rsidRDefault="006641FA" w:rsidP="00493BF7">
            <w:pPr>
              <w:pStyle w:val="TableParagraph"/>
              <w:spacing w:before="2" w:line="233" w:lineRule="exact"/>
              <w:ind w:left="200"/>
              <w:jc w:val="both"/>
            </w:pPr>
            <w:r>
              <w:t>labeling.</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spacing w:before="6"/>
        <w:rPr>
          <w:rFonts w:ascii="Times New Roman"/>
          <w:sz w:val="27"/>
        </w:rPr>
      </w:pPr>
    </w:p>
    <w:tbl>
      <w:tblPr>
        <w:tblW w:w="0" w:type="auto"/>
        <w:tblInd w:w="115" w:type="dxa"/>
        <w:tblLayout w:type="fixed"/>
        <w:tblCellMar>
          <w:left w:w="0" w:type="dxa"/>
          <w:right w:w="0" w:type="dxa"/>
        </w:tblCellMar>
        <w:tblLook w:val="01E0" w:firstRow="1" w:lastRow="1" w:firstColumn="1" w:lastColumn="1" w:noHBand="0" w:noVBand="0"/>
      </w:tblPr>
      <w:tblGrid>
        <w:gridCol w:w="3177"/>
        <w:gridCol w:w="1568"/>
        <w:gridCol w:w="1511"/>
        <w:gridCol w:w="3167"/>
      </w:tblGrid>
      <w:tr w:rsidR="00225B3D" w:rsidTr="006A0F26">
        <w:trPr>
          <w:trHeight w:val="1647"/>
        </w:trPr>
        <w:tc>
          <w:tcPr>
            <w:tcW w:w="4745" w:type="dxa"/>
            <w:gridSpan w:val="2"/>
          </w:tcPr>
          <w:p w:rsidR="00225B3D" w:rsidRDefault="006A0F26" w:rsidP="006A0F26">
            <w:pPr>
              <w:pStyle w:val="TableParagraph"/>
              <w:tabs>
                <w:tab w:val="left" w:pos="5810"/>
              </w:tabs>
              <w:spacing w:before="120" w:after="120"/>
              <w:ind w:left="202" w:right="1526"/>
            </w:pPr>
            <w:r w:rsidRPr="006A0F26">
              <w:t xml:space="preserve">Bar Code Label or Retailer </w:t>
            </w:r>
            <w:r>
              <w:t>L</w:t>
            </w:r>
            <w:r w:rsidRPr="006A0F26">
              <w:t>abel is a label printed with specific information relative to the exact product packaged. Information included on this label varies by licensee. Format of the label is up to the licensee.</w:t>
            </w:r>
          </w:p>
        </w:tc>
        <w:tc>
          <w:tcPr>
            <w:tcW w:w="4678" w:type="dxa"/>
            <w:gridSpan w:val="2"/>
          </w:tcPr>
          <w:p w:rsidR="00225B3D" w:rsidRDefault="00B268B7" w:rsidP="00225B3D">
            <w:pPr>
              <w:pStyle w:val="TableParagraph"/>
              <w:spacing w:line="114" w:lineRule="exact"/>
              <w:ind w:left="6101"/>
              <w:rPr>
                <w:b/>
                <w:sz w:val="10"/>
              </w:rPr>
            </w:pPr>
            <w:r>
              <w:rPr>
                <w:rFonts w:ascii="Times New Roman"/>
                <w:noProof/>
                <w:sz w:val="27"/>
                <w:lang w:bidi="ar-SA"/>
              </w:rPr>
              <mc:AlternateContent>
                <mc:Choice Requires="wpg">
                  <w:drawing>
                    <wp:anchor distT="0" distB="0" distL="114300" distR="114300" simplePos="0" relativeHeight="251631616" behindDoc="1" locked="0" layoutInCell="1" allowOverlap="1">
                      <wp:simplePos x="0" y="0"/>
                      <wp:positionH relativeFrom="column">
                        <wp:posOffset>70397</wp:posOffset>
                      </wp:positionH>
                      <wp:positionV relativeFrom="paragraph">
                        <wp:posOffset>162976</wp:posOffset>
                      </wp:positionV>
                      <wp:extent cx="2741893" cy="1121410"/>
                      <wp:effectExtent l="0" t="0" r="1905" b="2540"/>
                      <wp:wrapNone/>
                      <wp:docPr id="6" name="Group 6"/>
                      <wp:cNvGraphicFramePr/>
                      <a:graphic xmlns:a="http://schemas.openxmlformats.org/drawingml/2006/main">
                        <a:graphicData uri="http://schemas.microsoft.com/office/word/2010/wordprocessingGroup">
                          <wpg:wgp>
                            <wpg:cNvGrpSpPr/>
                            <wpg:grpSpPr>
                              <a:xfrm>
                                <a:off x="0" y="0"/>
                                <a:ext cx="2741893" cy="1121410"/>
                                <a:chOff x="0" y="0"/>
                                <a:chExt cx="2741893" cy="1121410"/>
                              </a:xfrm>
                            </wpg:grpSpPr>
                            <pic:pic xmlns:pic="http://schemas.openxmlformats.org/drawingml/2006/picture">
                              <pic:nvPicPr>
                                <pic:cNvPr id="220" name="Picture 6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3788" y="59764"/>
                                  <a:ext cx="204851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61"/>
                              <wps:cNvSpPr>
                                <a:spLocks/>
                              </wps:cNvSpPr>
                              <wps:spPr bwMode="auto">
                                <a:xfrm>
                                  <a:off x="0" y="65741"/>
                                  <a:ext cx="2133600" cy="1016000"/>
                                </a:xfrm>
                                <a:custGeom>
                                  <a:avLst/>
                                  <a:gdLst>
                                    <a:gd name="T0" fmla="+- 0 6223 6223"/>
                                    <a:gd name="T1" fmla="*/ T0 w 3360"/>
                                    <a:gd name="T2" fmla="+- 0 1837 1571"/>
                                    <a:gd name="T3" fmla="*/ 1837 h 1600"/>
                                    <a:gd name="T4" fmla="+- 0 6233 6223"/>
                                    <a:gd name="T5" fmla="*/ T4 w 3360"/>
                                    <a:gd name="T6" fmla="+- 0 1767 1571"/>
                                    <a:gd name="T7" fmla="*/ 1767 h 1600"/>
                                    <a:gd name="T8" fmla="+- 0 6259 6223"/>
                                    <a:gd name="T9" fmla="*/ T8 w 3360"/>
                                    <a:gd name="T10" fmla="+- 0 1703 1571"/>
                                    <a:gd name="T11" fmla="*/ 1703 h 1600"/>
                                    <a:gd name="T12" fmla="+- 0 6301 6223"/>
                                    <a:gd name="T13" fmla="*/ T12 w 3360"/>
                                    <a:gd name="T14" fmla="+- 0 1649 1571"/>
                                    <a:gd name="T15" fmla="*/ 1649 h 1600"/>
                                    <a:gd name="T16" fmla="+- 0 6355 6223"/>
                                    <a:gd name="T17" fmla="*/ T16 w 3360"/>
                                    <a:gd name="T18" fmla="+- 0 1607 1571"/>
                                    <a:gd name="T19" fmla="*/ 1607 h 1600"/>
                                    <a:gd name="T20" fmla="+- 0 6419 6223"/>
                                    <a:gd name="T21" fmla="*/ T20 w 3360"/>
                                    <a:gd name="T22" fmla="+- 0 1580 1571"/>
                                    <a:gd name="T23" fmla="*/ 1580 h 1600"/>
                                    <a:gd name="T24" fmla="+- 0 6490 6223"/>
                                    <a:gd name="T25" fmla="*/ T24 w 3360"/>
                                    <a:gd name="T26" fmla="+- 0 1571 1571"/>
                                    <a:gd name="T27" fmla="*/ 1571 h 1600"/>
                                    <a:gd name="T28" fmla="+- 0 9316 6223"/>
                                    <a:gd name="T29" fmla="*/ T28 w 3360"/>
                                    <a:gd name="T30" fmla="+- 0 1571 1571"/>
                                    <a:gd name="T31" fmla="*/ 1571 h 1600"/>
                                    <a:gd name="T32" fmla="+- 0 9387 6223"/>
                                    <a:gd name="T33" fmla="*/ T32 w 3360"/>
                                    <a:gd name="T34" fmla="+- 0 1580 1571"/>
                                    <a:gd name="T35" fmla="*/ 1580 h 1600"/>
                                    <a:gd name="T36" fmla="+- 0 9451 6223"/>
                                    <a:gd name="T37" fmla="*/ T36 w 3360"/>
                                    <a:gd name="T38" fmla="+- 0 1607 1571"/>
                                    <a:gd name="T39" fmla="*/ 1607 h 1600"/>
                                    <a:gd name="T40" fmla="+- 0 9505 6223"/>
                                    <a:gd name="T41" fmla="*/ T40 w 3360"/>
                                    <a:gd name="T42" fmla="+- 0 1649 1571"/>
                                    <a:gd name="T43" fmla="*/ 1649 h 1600"/>
                                    <a:gd name="T44" fmla="+- 0 9546 6223"/>
                                    <a:gd name="T45" fmla="*/ T44 w 3360"/>
                                    <a:gd name="T46" fmla="+- 0 1703 1571"/>
                                    <a:gd name="T47" fmla="*/ 1703 h 1600"/>
                                    <a:gd name="T48" fmla="+- 0 9573 6223"/>
                                    <a:gd name="T49" fmla="*/ T48 w 3360"/>
                                    <a:gd name="T50" fmla="+- 0 1767 1571"/>
                                    <a:gd name="T51" fmla="*/ 1767 h 1600"/>
                                    <a:gd name="T52" fmla="+- 0 9583 6223"/>
                                    <a:gd name="T53" fmla="*/ T52 w 3360"/>
                                    <a:gd name="T54" fmla="+- 0 1837 1571"/>
                                    <a:gd name="T55" fmla="*/ 1837 h 1600"/>
                                    <a:gd name="T56" fmla="+- 0 9583 6223"/>
                                    <a:gd name="T57" fmla="*/ T56 w 3360"/>
                                    <a:gd name="T58" fmla="+- 0 2904 1571"/>
                                    <a:gd name="T59" fmla="*/ 2904 h 1600"/>
                                    <a:gd name="T60" fmla="+- 0 9573 6223"/>
                                    <a:gd name="T61" fmla="*/ T60 w 3360"/>
                                    <a:gd name="T62" fmla="+- 0 2975 1571"/>
                                    <a:gd name="T63" fmla="*/ 2975 h 1600"/>
                                    <a:gd name="T64" fmla="+- 0 9546 6223"/>
                                    <a:gd name="T65" fmla="*/ T64 w 3360"/>
                                    <a:gd name="T66" fmla="+- 0 3038 1571"/>
                                    <a:gd name="T67" fmla="*/ 3038 h 1600"/>
                                    <a:gd name="T68" fmla="+- 0 9505 6223"/>
                                    <a:gd name="T69" fmla="*/ T68 w 3360"/>
                                    <a:gd name="T70" fmla="+- 0 3092 1571"/>
                                    <a:gd name="T71" fmla="*/ 3092 h 1600"/>
                                    <a:gd name="T72" fmla="+- 0 9451 6223"/>
                                    <a:gd name="T73" fmla="*/ T72 w 3360"/>
                                    <a:gd name="T74" fmla="+- 0 3134 1571"/>
                                    <a:gd name="T75" fmla="*/ 3134 h 1600"/>
                                    <a:gd name="T76" fmla="+- 0 9387 6223"/>
                                    <a:gd name="T77" fmla="*/ T76 w 3360"/>
                                    <a:gd name="T78" fmla="+- 0 3161 1571"/>
                                    <a:gd name="T79" fmla="*/ 3161 h 1600"/>
                                    <a:gd name="T80" fmla="+- 0 9316 6223"/>
                                    <a:gd name="T81" fmla="*/ T80 w 3360"/>
                                    <a:gd name="T82" fmla="+- 0 3170 1571"/>
                                    <a:gd name="T83" fmla="*/ 3170 h 1600"/>
                                    <a:gd name="T84" fmla="+- 0 6490 6223"/>
                                    <a:gd name="T85" fmla="*/ T84 w 3360"/>
                                    <a:gd name="T86" fmla="+- 0 3170 1571"/>
                                    <a:gd name="T87" fmla="*/ 3170 h 1600"/>
                                    <a:gd name="T88" fmla="+- 0 6419 6223"/>
                                    <a:gd name="T89" fmla="*/ T88 w 3360"/>
                                    <a:gd name="T90" fmla="+- 0 3161 1571"/>
                                    <a:gd name="T91" fmla="*/ 3161 h 1600"/>
                                    <a:gd name="T92" fmla="+- 0 6355 6223"/>
                                    <a:gd name="T93" fmla="*/ T92 w 3360"/>
                                    <a:gd name="T94" fmla="+- 0 3134 1571"/>
                                    <a:gd name="T95" fmla="*/ 3134 h 1600"/>
                                    <a:gd name="T96" fmla="+- 0 6301 6223"/>
                                    <a:gd name="T97" fmla="*/ T96 w 3360"/>
                                    <a:gd name="T98" fmla="+- 0 3092 1571"/>
                                    <a:gd name="T99" fmla="*/ 3092 h 1600"/>
                                    <a:gd name="T100" fmla="+- 0 6259 6223"/>
                                    <a:gd name="T101" fmla="*/ T100 w 3360"/>
                                    <a:gd name="T102" fmla="+- 0 3038 1571"/>
                                    <a:gd name="T103" fmla="*/ 3038 h 1600"/>
                                    <a:gd name="T104" fmla="+- 0 6233 6223"/>
                                    <a:gd name="T105" fmla="*/ T104 w 3360"/>
                                    <a:gd name="T106" fmla="+- 0 2975 1571"/>
                                    <a:gd name="T107" fmla="*/ 2975 h 1600"/>
                                    <a:gd name="T108" fmla="+- 0 6223 6223"/>
                                    <a:gd name="T109" fmla="*/ T108 w 3360"/>
                                    <a:gd name="T110" fmla="+- 0 2904 1571"/>
                                    <a:gd name="T111" fmla="*/ 2904 h 1600"/>
                                    <a:gd name="T112" fmla="+- 0 6223 6223"/>
                                    <a:gd name="T113" fmla="*/ T112 w 3360"/>
                                    <a:gd name="T114" fmla="+- 0 1837 1571"/>
                                    <a:gd name="T115" fmla="*/ 1837 h 1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60" h="1600">
                                      <a:moveTo>
                                        <a:pt x="0" y="266"/>
                                      </a:moveTo>
                                      <a:lnTo>
                                        <a:pt x="10" y="196"/>
                                      </a:lnTo>
                                      <a:lnTo>
                                        <a:pt x="36" y="132"/>
                                      </a:lnTo>
                                      <a:lnTo>
                                        <a:pt x="78" y="78"/>
                                      </a:lnTo>
                                      <a:lnTo>
                                        <a:pt x="132" y="36"/>
                                      </a:lnTo>
                                      <a:lnTo>
                                        <a:pt x="196" y="9"/>
                                      </a:lnTo>
                                      <a:lnTo>
                                        <a:pt x="267" y="0"/>
                                      </a:lnTo>
                                      <a:lnTo>
                                        <a:pt x="3093" y="0"/>
                                      </a:lnTo>
                                      <a:lnTo>
                                        <a:pt x="3164" y="9"/>
                                      </a:lnTo>
                                      <a:lnTo>
                                        <a:pt x="3228" y="36"/>
                                      </a:lnTo>
                                      <a:lnTo>
                                        <a:pt x="3282" y="78"/>
                                      </a:lnTo>
                                      <a:lnTo>
                                        <a:pt x="3323" y="132"/>
                                      </a:lnTo>
                                      <a:lnTo>
                                        <a:pt x="3350" y="196"/>
                                      </a:lnTo>
                                      <a:lnTo>
                                        <a:pt x="3360" y="266"/>
                                      </a:lnTo>
                                      <a:lnTo>
                                        <a:pt x="3360" y="1333"/>
                                      </a:lnTo>
                                      <a:lnTo>
                                        <a:pt x="3350" y="1404"/>
                                      </a:lnTo>
                                      <a:lnTo>
                                        <a:pt x="3323" y="1467"/>
                                      </a:lnTo>
                                      <a:lnTo>
                                        <a:pt x="3282" y="1521"/>
                                      </a:lnTo>
                                      <a:lnTo>
                                        <a:pt x="3228" y="1563"/>
                                      </a:lnTo>
                                      <a:lnTo>
                                        <a:pt x="3164" y="1590"/>
                                      </a:lnTo>
                                      <a:lnTo>
                                        <a:pt x="3093" y="1599"/>
                                      </a:lnTo>
                                      <a:lnTo>
                                        <a:pt x="267" y="1599"/>
                                      </a:lnTo>
                                      <a:lnTo>
                                        <a:pt x="196" y="1590"/>
                                      </a:lnTo>
                                      <a:lnTo>
                                        <a:pt x="132" y="1563"/>
                                      </a:lnTo>
                                      <a:lnTo>
                                        <a:pt x="78" y="1521"/>
                                      </a:lnTo>
                                      <a:lnTo>
                                        <a:pt x="36" y="1467"/>
                                      </a:lnTo>
                                      <a:lnTo>
                                        <a:pt x="10" y="1404"/>
                                      </a:lnTo>
                                      <a:lnTo>
                                        <a:pt x="0" y="1333"/>
                                      </a:lnTo>
                                      <a:lnTo>
                                        <a:pt x="0" y="26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6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103718" y="59764"/>
                                  <a:ext cx="63817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Text Box 59"/>
                              <wps:cNvSpPr txBox="1">
                                <a:spLocks noChangeArrowheads="1"/>
                              </wps:cNvSpPr>
                              <wps:spPr bwMode="auto">
                                <a:xfrm>
                                  <a:off x="95623" y="0"/>
                                  <a:ext cx="1953260"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Pr="00493BF7" w:rsidRDefault="00B65936" w:rsidP="00493BF7">
                                    <w:pPr>
                                      <w:spacing w:before="120" w:after="120" w:line="240" w:lineRule="exact"/>
                                      <w:jc w:val="center"/>
                                      <w:rPr>
                                        <w:b/>
                                        <w:sz w:val="16"/>
                                      </w:rPr>
                                    </w:pPr>
                                    <w:r w:rsidRPr="00493BF7">
                                      <w:rPr>
                                        <w:b/>
                                        <w:sz w:val="16"/>
                                      </w:rPr>
                                      <w:t>Product name</w:t>
                                    </w:r>
                                  </w:p>
                                  <w:p w:rsidR="00B65936" w:rsidRPr="00225B3D" w:rsidRDefault="00B65936" w:rsidP="00493BF7">
                                    <w:pPr>
                                      <w:spacing w:before="120" w:after="120" w:line="240" w:lineRule="exact"/>
                                      <w:rPr>
                                        <w:sz w:val="16"/>
                                      </w:rPr>
                                    </w:pPr>
                                    <w:r w:rsidRPr="00225B3D">
                                      <w:rPr>
                                        <w:sz w:val="16"/>
                                      </w:rPr>
                                      <w:t xml:space="preserve">Total: THC </w:t>
                                    </w:r>
                                    <w:proofErr w:type="spellStart"/>
                                    <w:r w:rsidRPr="00225B3D">
                                      <w:rPr>
                                        <w:sz w:val="16"/>
                                      </w:rPr>
                                      <w:t>XXmg</w:t>
                                    </w:r>
                                    <w:proofErr w:type="spellEnd"/>
                                    <w:r w:rsidRPr="00225B3D">
                                      <w:rPr>
                                        <w:sz w:val="16"/>
                                      </w:rPr>
                                      <w:t xml:space="preserve">, THCA </w:t>
                                    </w:r>
                                    <w:proofErr w:type="spellStart"/>
                                    <w:r w:rsidRPr="00225B3D">
                                      <w:rPr>
                                        <w:sz w:val="16"/>
                                      </w:rPr>
                                      <w:t>XXmg</w:t>
                                    </w:r>
                                    <w:proofErr w:type="spellEnd"/>
                                    <w:r w:rsidRPr="00225B3D">
                                      <w:rPr>
                                        <w:sz w:val="16"/>
                                      </w:rPr>
                                      <w:t xml:space="preserve">, </w:t>
                                    </w:r>
                                    <w:r w:rsidRPr="00225B3D">
                                      <w:rPr>
                                        <w:sz w:val="16"/>
                                      </w:rPr>
                                      <w:br/>
                                      <w:t xml:space="preserve">          CBD </w:t>
                                    </w:r>
                                    <w:proofErr w:type="spellStart"/>
                                    <w:r w:rsidRPr="00225B3D">
                                      <w:rPr>
                                        <w:sz w:val="16"/>
                                      </w:rPr>
                                      <w:t>XXmg</w:t>
                                    </w:r>
                                    <w:proofErr w:type="spellEnd"/>
                                    <w:r w:rsidRPr="00225B3D">
                                      <w:rPr>
                                        <w:sz w:val="16"/>
                                      </w:rPr>
                                      <w:t xml:space="preserve">, CBDA </w:t>
                                    </w:r>
                                    <w:proofErr w:type="spellStart"/>
                                    <w:r w:rsidRPr="00225B3D">
                                      <w:rPr>
                                        <w:sz w:val="16"/>
                                      </w:rPr>
                                      <w:t>XXmg</w:t>
                                    </w:r>
                                    <w:proofErr w:type="spellEnd"/>
                                    <w:r w:rsidRPr="00225B3D">
                                      <w:rPr>
                                        <w:sz w:val="16"/>
                                      </w:rPr>
                                      <w:t xml:space="preserve"> </w:t>
                                    </w:r>
                                  </w:p>
                                  <w:p w:rsidR="00B65936" w:rsidRDefault="00B65936" w:rsidP="00493BF7">
                                    <w:pPr>
                                      <w:spacing w:before="120" w:after="120" w:line="240" w:lineRule="exact"/>
                                      <w:rPr>
                                        <w:sz w:val="16"/>
                                      </w:rPr>
                                    </w:pPr>
                                    <w:r w:rsidRPr="00225B3D">
                                      <w:rPr>
                                        <w:sz w:val="16"/>
                                      </w:rPr>
                                      <w:t xml:space="preserve">Extraction method </w:t>
                                    </w:r>
                                  </w:p>
                                  <w:p w:rsidR="00B65936" w:rsidRPr="00225B3D" w:rsidRDefault="00B65936" w:rsidP="00493BF7">
                                    <w:pPr>
                                      <w:spacing w:before="120" w:after="120" w:line="240" w:lineRule="exact"/>
                                      <w:jc w:val="center"/>
                                      <w:rPr>
                                        <w:sz w:val="16"/>
                                      </w:rPr>
                                    </w:pPr>
                                    <w:r>
                                      <w:rPr>
                                        <w:sz w:val="12"/>
                                      </w:rPr>
                                      <w:t xml:space="preserve">                                    </w:t>
                                    </w:r>
                                    <w:r w:rsidRPr="00493BF7">
                                      <w:rPr>
                                        <w:sz w:val="12"/>
                                      </w:rPr>
                                      <w:t>WASL012456.IT3GF</w:t>
                                    </w:r>
                                    <w:r>
                                      <w:rPr>
                                        <w:sz w:val="16"/>
                                      </w:rPr>
                                      <w:br/>
                                    </w:r>
                                  </w:p>
                                </w:txbxContent>
                              </wps:txbx>
                              <wps:bodyPr rot="0" vert="horz" wrap="square" lIns="0" tIns="0" rIns="0" bIns="0" anchor="t" anchorCtr="0" upright="1">
                                <a:noAutofit/>
                              </wps:bodyPr>
                            </wps:wsp>
                          </wpg:wgp>
                        </a:graphicData>
                      </a:graphic>
                    </wp:anchor>
                  </w:drawing>
                </mc:Choice>
                <mc:Fallback>
                  <w:pict>
                    <v:group id="Group 6" o:spid="_x0000_s1027" style="position:absolute;left:0;text-align:left;margin-left:5.55pt;margin-top:12.85pt;width:215.9pt;height:88.3pt;z-index:-251684864" coordsize="27418,1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6CdpgoAAFUxAAAOAAAAZHJzL2Uyb0RvYy54bWzsW22Po8gR/h4p/wHx&#10;MZHXNO9Y6z3tjmdWJ+1dVjnyAxiMbXQ2EGDGs4ny3/NUN213e2gb7Z0SJZqRZsDmoamqp6q6mq55&#10;/8PLYW89F21X1tXSZu8c2yqqvF6X1XZp/y19mMW21fVZtc72dVUs7W9FZ//w4Y9/eH9sFoVb7+r9&#10;umgtDFJ1i2OztHd93yzm8y7fFYese1c3RYWLm7o9ZD0+ttv5us2OGP2wn7uOE86Pdbtu2jovug7f&#10;rsRF+wMff7Mp8v4vm01X9NZ+aUO2nv9t+d9H+jv/8D5bbNus2ZX5IEb2HVIcsrLCQ09DrbI+s57a&#10;8tVQhzJv667e9O/y+jCvN5syL7gO0IY5F9p8buunhuuyXRy3zclMMO2Fnb572Pzn56+tVa6Xdmhb&#10;VXYARfypVkimOTbbBRCf2+aX5ms7fLEVn0jbl017oCP0sF64Ub+djFq89FaOL93IZ3Hi2VaOa4y5&#10;zGeD2fMduHl1X767v3HnXD54TvKdxGnKfIHfwUo4e2Wl296Eu/qntrCHQQ6Txjhk7a9PzQyENllf&#10;Ppb7sv/GnRPUkVDV89cy/9qKD2eDuy4cUpgc1+mxVuiS1ekegombMlLqS53/2llVfbfLqm3xsWvg&#10;2LAmoec6nH/Unvi4L5uHcr8nouh80A1BcOFEI+YRDrqq86dDUfUi4tpiDzXrqtuVTWdb7aI4PBZw&#10;oPbHNQPLiPYeXtS0ZdXzkIAjfOl6ejq5BA+Kf7rxR8dJ3E+zu8C5m/lOdD/7mPjRLHLuI9/xY3bH&#10;7v5FdzN/8dQVUD/br5pyEB3fvhJ+NAKGXCFii8eo9ZzxTECG4wLJIxcRX5GFSNauzf8KIwOH874t&#10;+nxHpxsYcvge4NMFbvWzoYmSDhFjPR5/qtewRvbU19wYFxETeFGMDInICJIo9IlPYSYeOTBEgGAR&#10;keP4zHd45Jz8H67Rdv3noj5YdAIKIDF/TPYMfYSOEkIjVzU5An/IvtK+wJjimzG2Eie5j+9jf+a7&#10;4T3YWq1mHx/u/Fn4wKJg5a3u7lZMsrUr1+uiosf8drJIwq7el2vpvl27fbzbt4LEB/7DQ0CDzclp&#10;zmJIgqVlhQMmzPWdT24yewjjaOY/+MEsiZx45rDkUxI6fuKvHnSVvpRV8dtVso5LOwncgLNk1s3h&#10;P691yxaHsseEuS8PSzs+gbLFrsjW99WaU9tn5V6cK6Yg8c+mAN2SaO665Ky4Sn6LX0r8mI47mSrw&#10;aVq80WQ8NpH9ssuaAirTsGoCRL4QCfChLQqa5K2Q57QBR5MO94GG5z/yZ+0KfZgUZoghhFgYYCq6&#10;CDHmeSGiaggxhvPLEMufRIiRIDKsMM+vh5y2XQ8qpBhlc9ijevjzzHKQyl2P/xEPPMOgs4D9aW6l&#10;jnW0SIJLkCtBfCwWe5HFgmgQ/jwWZtXTWBy0s0iFy9F8CRsk88YlCySMJPMNkqFMULRkUTguWSRh&#10;GIuDxiVD7lNGC90gGbVZImEkWWyQjDKlMhiLHG/UaExlgKPGZWM6CaHnsFHhmMpCylyTeDoLLPST&#10;cfFUGjjKIJ7OROgFwbh4KhUpC03i6VTAjcaJZSoXHDUuHhU3Chuhz8apdVU2UtcYEDoZLIidUeu5&#10;KhkcZRBPZwNkiJC9DB1k6kENcj3XFBWuTgbF6rh4KhkcZRBPZyPxwBtllFfiqWykrik0PJ0Mo3ie&#10;SsYV8TydjcSLo1HxPJWN1DOFhqeTYSTXU8m4Qq6ns5H4wXjkeiobqWcKDU8nwxgankrGldDwdTaS&#10;wBmPXExWiu/5ptDwdTKMicVXybiSWHydjSTwx33PV9lIfVNo+DoZxrTsq2RcScu+zkYSROOzma+y&#10;kfqm0Ah0MowTWqCScWVGC3Q2kiAeFy9Q2UgDU2gEOhnGSiBQybhSCgQ6G2bxVDbSwBQagU6Gmzj+&#10;aN4LVDI4ajzvoRJSZw0juSgTldAITaGB9bQ6nJtEwah4oUoGRxnE09kwhkaospGGptAIdTI8x4vH&#10;xVPJ4CiDeDobxsQSqmykoSk0Ip0MDwv2UfFQl57J4Khx8SKdDWNajlQ20sgUGpFOhse8cd+LVDI4&#10;yiCezoZxUotUNtLIFBqRTgZm8PGSIFLJ4Khx8WKdDWNJEKtspCiTxlcYsU6Gh4w7Sm6sksFRBvF0&#10;NowFVayykcam0Ih1MsziqWRcE09nw1iOxiobaWwKjUQnw0huopJxhdxEZ8NYzNN7VFFVUzmKeBwn&#10;N9HJMIZGopJxJTQSnQ3jUihR2UgTU2gkOhnGxJKoZFxJLIxW8Opiw7SOZI7KR4r7DAZkjk6IMTUz&#10;R2XkSm5mjs5J6BpW4cxRSYGMphBhjs6KcXZjjkrLlemNOTox5ncYjsoMZDTFCbtYlBsLBKatyq9U&#10;CNhBuODa9J7lYl1uXpgznRljjcWYysxFkYU3aqd3QtlOvH3NFvlLNbwnwpmFd/e0PUJvkpq6o52P&#10;FP6IN1MpX9hhCKDoqgGMxxM4olXgTTAYIjDsOgVNxuLwYBocHsXhySQ4LfIJLhawN0WnRTeHT9PU&#10;HVTF6nWKqrQopdGxmpwEH1TF6m4KnBZtNDpWW5Pgg6pY/UyCD6piNTIFTosMEgarg0nwQVVU61Pg&#10;VITT6KieJ8EHVcNpqlKRSqOLt543fYaKRg6fpioVcRw+TVUqqgiOamiKqlTkcPg0VanoIDiqhSmj&#10;UxHA4dNUpUmZw6epyudIwtPUNkUcPmGJG6apy2j24DdMTU6n7IQMrIgknGJIsLT3dbnL39oWdvkf&#10;6R6k3KynvCxPaSeGv3q3dthJpbfmdOVQPxdpzTH9eWvaxUpNPPd8fV+pOJrnoBJDpSSA8rI8Nnw4&#10;ejNFMLxAuwajtQNgOFxD0SgEw6BXYVS9ASbplxLJo5DMRVgSSm5/yKvyOMjvDM53A4bXSxOe6bmu&#10;UPSGBp5Lq5XbBvE8ev0L3C37eh699iHgLb5ob4aAZw+QBpHHwTASiA0lGTYSIY8SKZ+Nje6rxJ3V&#10;8U85U44lj8OY0kAswFR7zRlOJmfBKW3LseRxGFNyyAKsdq6OKZ0CyGlOdhNIvHB+bj1bxsBNdYaQ&#10;um2g4cG3TC4D/haJg5/d8gqTl+X7uiuE8Sl/8brvlMgo/ym7k9ruPqU35kZDWvuenWZqHFhl3U7s&#10;tvMRyA2yBbqShp1m067z/38vAUx/2kCX29Bif/uxXn9D50dbox8DrKI3Die7uv2HbR3RZ7a0u78/&#10;ZdRitP+xwrZ6wnzaD+j5Bz+IaN+sVa88qleyKsdQS7u3sZig07sen3DLE/pttjs8ifFprKo/ouNk&#10;U/IeEJJPSDVsoGNnX3QZYa9/aGnA2ast/pF+oIvmO9z1H2yXwhxw0S7F8xKE+B9tl3I5V9KPROPP&#10;W3+U2lHoogiNmCgSRjqkQi9GB5Ls3ggShpekIlnKPivZ/fTWIHXuo1K6gkRjlUhmlNrhi0OH3luD&#10;lIzL/2aDFMpZkfJSYuZT/WKJtbnSBmX1L/heJv5OtEqdW0Xbtj7SNI2pRlSGyq1iwprUQZUEeGHJ&#10;SzIeYcJTqEmRJYHnUpF80d4Ln3qLwaX91qT4+zQp6jVW//L4wpvWuUuf65vJVdep4jpVWzgRlRZO&#10;fscqi7eoo3efF+7D/xnQPweon3lVdv5viA//B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mutF+AAAAAJAQAADwAAAGRycy9kb3ducmV2LnhtbEyPzU7DMBCE70i8&#10;g7VI3KjjtOUnxKmqCjhVSLRIiNs23iZRYzuK3SR9e5YTHGdnNPtNvppsKwbqQ+OdBjVLQJArvWlc&#10;peFz/3r3CCJEdAZb70jDhQKsiuurHDPjR/dBwy5WgktcyFBDHWOXSRnKmiyGme/IsXf0vcXIsq+k&#10;6XHkctvKNEnupcXG8YcaO9rUVJ52Z6vhbcRxPVcvw/Z03Fy+98v3r60irW9vpvUziEhT/AvDLz6j&#10;Q8FMB392JoiWtVKc1JAuH0Cwv1ikTyAOfEjSOcgil/8XFD8AAAD//wMAUEsDBAoAAAAAAAAAIQA5&#10;wssoFgEAABYBAAAUAAAAZHJzL21lZGlhL2ltYWdlMS5wbmeJUE5HDQoaCgAAAA1JSERSAAAB7QAA&#10;APsIAwAAAQeVDG0AAAABc1JHQgCuzhzpAAAABGdBTUEAALGPC/xhBQAAAANQTFRFAAAAp3o92gAA&#10;AAF0Uk5TAEDm2GYAAAAJcEhZcwAAIdUAACHVAQSctJ0AAACPSURBVHhe7cExAQAAAMKg9U9tCy8g&#10;AAAAAAAAAAAAAAAAAAAAAAAAAAAAAAAAAAAAAAAAAAAAAAAAAAAAAAAAAAAAAAAAAAAAAAAAAAAA&#10;AAAAAAAAAAAAAAAAAAAAAAAAAAAAAAAAAAAAAAAAAAAAAAAAAAAAAAAAAAAAAAAAAAAAAAAAAAAA&#10;AAAAAAAA/mrlRgABULEtZQAAAABJRU5ErkJgglBLAwQKAAAAAAAAACEAWD0FNKJYAACiWAAAFAAA&#10;AGRycy9tZWRpYS9pbWFnZTIucG5niVBORw0KGgoAAAANSUhEUgAAAHUAAAC5CAYAAAAWLnBzAAAA&#10;BmJLR0QA/wD/AP+gvaeTAAAACXBIWXMAAA7EAAAOxAGVKw4bAAAgAElEQVR4nNS9WbNlyXUe9q3M&#10;3NPZd6rqrqGrG74hwoigb1EgIZGAKIYcdFiiTYQf/OJ65zt/hH4E3vFmO+AIyTJD6PCgIGFHUEHJ&#10;NE1SXUADNIEi2EBV13jvmfaQgx9WTnufc29Vd1U1qLyx7zlnj7lz5Zq+XLlS4u9AEULAOYeiKGCt&#10;AyD8fgXnAIAAEARJOAB11UAbC0CAIPz5Ip7HheK9iQhEBJCLR+elUBLO8vGqLGCMfXm9AbhL3oeI&#10;nySlhHPpnQCCUAWcdZCqgJDg4wSABCBLiKKCMw5SlXDWguDi27n4bvKKGvwdKWVZ+m+EQpUQIlRa&#10;QMoCZVEDkCiKCoBAoWooWQITou4j7tVFUDpTSRH3N3UFAJCCIAWfF+4uBe/Pz7+qKKVQlFWslyrK&#10;aR39V1U3ABQAhePrN/x3AcreLF0g/bZbXu3N32oJVXBo2xbr9ToeKVUBAjDqEQICFhZlUWIcByya&#10;BTbbzd478d1evQTaBOZUkqCNyzjjimsBXMbTSgFap/ooCWgTngEIATgh0fUmVcSQv9D4NzKg7AmJ&#10;UwOJzc5zf+FEbdsDrNdrCEGwlivfNA222y0KqaCNxtHBIZarJZq6QddtoYSCthoEgstekyBAnhQO&#10;Fg5XEzr8/h//h//+7OjosL24uMCdO3fw6aePYa1BURRedGbX5D9ZokNrDSLmyCB2m6bGweEBlFJY&#10;LBb49NNP8cEH7+Pi4gJt22K5vFh/4x/95/cDSaRSMEajbA4xbLZ8eyHgrP6Pj6gAgUAQkmCMwfHh&#10;EZbLC38EqMsC/TDij/7N/3G2Xq1aZy2cc1BKQY8jX+11piACyPOXY9IKwXrHOQfnP+FcJJYT4nQc&#10;h3tlWZ1aa7DZblEWBeq6BkDo+y7Wc1r4+qoooccRzlkQEbTWGMceRaHQNA2kJCzaBW7ceBePHj2E&#10;lAJt2+Lhw58/uHnz5rf/wW/+sw8hgFGH+wqUTYNh2/tnuEuIGuqzKyd+4URVqgARYRwHNFWNru9w&#10;cnSM1WoFaw3+53/xL86kEGd9t71XluXpom5AAhj6AdYaKJKekP5l/D/e5bxu9kTNNt4HrLtte/Pm&#10;zbsPHz5EURaoyhLbrkO7WODnDx/i5OTEd5z8voljndZwzkFKAaUUrDXQegQAFIXEMAyQSgDO4p13&#10;rkNIgWfPnkEpCSnld0dRf+t3/uv/9kMIoKkX2Gw6NpicQ1U36LvNf3xEBZIgUULBWB2Fy7/6l//y&#10;dwnu95qmPnv4s5/dbRcLOGvgnMOiaWCMgZ0QC7HxheAXp/iGnjPd9LdQCn3XoT04AAAYrQEi6FGz&#10;jt+smajCSwRklhX3DX8cEEQs9p0BnAXIYRx7XL9+DYBFVRUoyxLL5Tm22y2cs3Dq8LtUNN/6p//s&#10;v/nQgUlEQkEIyXWJ3OqyWuettktU9flJ8WZLUzfYdlsUnrB/8Ad/8Luw9ve7bvvNi/MXuHX7Nqqi&#10;wPPnz1BIibqusV6v0TQNrHVwznp3yLEo9m5FELNTTss4jghN00CPI4y1qOoa1hgYYzDqMepJQQQK&#10;7pGvswMgiV0WawysMxAkoEoFKQUAi3GUKMsSbdtgHAdsNpvovikpgbL95nI74s/+7E/wa1/7xodC&#10;CFhrYenz89svnFMFAOkt26Zq0PVb/Ot/9b+cOWf/uRnH/26xaCDAlqh3NVknwgIO0DQ1hyg2BnnX&#10;L+nU2M0pI+6Mcz9rcVCw1noiOlirUZYKQgCbzQplqXDjxjuwVmOzXoEEsN2s0fcdDg8PseksDCRu&#10;3Hrvuxer7bf+i//yv/qwHw3YrnbxKbucmnet3Tb9hRdVsMDo+i0IhJNr184c3JmQYqYL2fhxSASS&#10;Ul6yCQjf0OFcLy3TDzBQwJvkbXafuP+SDeCOFIwwAsEYC60NpJRo25aPW8vPiUAIQRsNVRSQQuLx&#10;48ffbBft73/ve3/0uwCglMTn5blfuPgtSUGPA0rvpvy7f/tvf/fJk8e/Rw53y7KCJIoijyg3EZgq&#10;VoWGDXecIkrBTaKcUbMLBE1degTx6o/PXZp5IZIgANZZECyIAOcMiByqpsLBwSGs1TCO9bezBg4E&#10;IgGjLeqaUAqBzaDhzPjNQkr8h7/4S/zq1/7Bh9MaX+aQ7anTlTX+AkoJwaIUwF/82V/87s9//snv&#10;j+PwzaPDQzhrPUzGbSyAiU4DALMXVKE9n3Ov1R+xyZ7MCRrEeOgUlxZZQAiC0RpEDkpJGDNCkEPb&#10;LlDXBbabNbQZIAgYhg6r1RLGaBRKoSxrjIMFVAnIEs3BCUjV/9Mwmn/+9a9//X56I67HqyiJXzin&#10;AhYFCXzve987e/L40e8VSn1z7AeQ494MGQCFjFMzK9ROrL+MaB4zDlbwZf3XOpt8ofknABJXN6N1&#10;Bs6x+CUCSBAkBIQgFIWC0RrGeIueCEYb3wEISioI53BytMBqq7HtO4BWqFp5VlXVGRHdf5mk2Ff+&#10;TuhU7Szag4OzoijOnjx+jBs3bsBYg7KsvP5J4jWZDlySTmR9FXRWcEFy+2givBmDgJD59QIkKH6+&#10;ysZ6l31UpRSklKjKCnVdQQiBYRjgLEsJfqZ3vQAIwZaz1hpd38X7EHB3tVrd+/M//3/PPk97/sI5&#10;lQD8P//+/z579uTJvXEc737wwQeo6wpd12HUGkIqwJG3eL0g9WLSEUHOmROOz4f/cA5wIlq7SSN7&#10;sbsDytP0G13NKUXh4KzxLhR3vrJQUErCWQ1rNITw9bIWShAKbwASHKwe0ekRhwdHuFj3OD9/gcUh&#10;4Z2bt0/PX1y003d7tfJ3gqgA2qZpTo0x6LoeQko0TQ09aigp4SJRPdvlxpNwEVBgI4XCl2TwkIhw&#10;IoDIMUBwea6q30vMDqcZRHDsglhj4ZQEnEPf9wBYmljLQIkQElIqaM3XkSCUZYnRGNR1A2juuhcX&#10;FyjiyNVnK2+dqErxC0gpYUwCn8MYKkBYbbenxuh2cXjADU5AUZbQxkBb49FhLiQo+mwg1oku78fe&#10;qgoENNZ49ZpxoIh3gPQaaI4WMc0TRpwfm3wnCUE8DCeEw3a7Qlk2Hip0qUOF95YOqlCwboS1Gko1&#10;GDXBOAPrLEqSoHENuAFaKChYFIVCP+bWA99NliXM0O+0+VvXqVprlGU5IejR0ZF32CW+939+7+zd&#10;d9+5d35+cbcsSzRNA+cc1psNiAhSsM4KOiwVl7g3/cyOenFNrCuDvg1I00QX79lk/JRcB5l+53qY&#10;QOyvEnO/9AiUsy4bnPdin0JFY5XTZ/DFrYV1FtbY1hp7WiqBYdQQQqKqeIz34OgQkBJmGPa2+Vsn&#10;alVVsbeHSl1c8CiMlBJlVbWf/Oxnp9fffQfaGA92F6ibBkVVgqTgTUgWlYLgiOAIsCx/ARJwwn/6&#10;3wB/kpAgKRlPlbxJpSAlb0IoCFlAiAIkFYQoIITi77LY2ShcI/w1gqAU61PrLMqyBAmCsSYSlSKC&#10;hZym/NNlnTMS1sE6e9dae+8P//APz8qCBwqGYcBiscDq4gIwBnW72Nvmb138Br0SvpdliWEY8gHx&#10;U611e/P4GOMwoD1oYZ3Fdr3B0dExnB29UQSQIziadXORRGUskUPijh2xHOFEm34nsUoerHAZ7Ii9&#10;XpGwAlIJWONgnWOigseGlZQJQZpAJqmuPCQYZbmvQ6zL2WKxOBtGfV8pBW0tNpsNZFHAWItuvZlX&#10;JzTJ2y3CGyKLBfcqay2KosB6vcaf/umfnhVleU8Wxd2L5RKr9RplXUNI5i7jLBwRg9uC4CQx10kJ&#10;KvwmCwhVQKgSpEqIuBUQsgTJgs+RngM9l5H/7iJURXA+Esb5Df65cQuiNHN9GewXkFJE3zPAmgnQ&#10;mJtbfDGxzI5GnSBACMo2cffJk8f3/q/v/dGZ1jq2nRnHOLS4r7x1TrXWQimFzWaDg4MDrFYrAAj+&#10;Xfv4yePTk+MTLBYLrFcrjMOAuq7RNA2WyyWKoshwIS/GIqpEXtRmcB4h9XYCrEtIElHClVy4HxJX&#10;B05NYwQzTuUnMWdlFjfAulQYCRIEPc6jEbzmj1VMYjkIB+d2ARLHnH+qiqIFmEG01hBK+vfaX74Q&#10;lyYYS6vVKlrDzjkIIU6rsmodHNabNcq6gtYagx5BRkOVReT0UIKoSgMunkRZ4zvPHY4wJUqwaONP&#10;BxIMnFN+LsVTM5cnjccSXGp/q2GdRSELHqlxDsaY2IFyHeoSe4NIeNw4dM8sMsMaWNY3GLWFKko0&#10;VYlNP0AVBcZxvLK9vxDxS0QYhgFlWUYC//Ef//GZMeYeCHcPDg5iLyQiVGUVzxPB+iXeUmcO9m1q&#10;7IgeZWwxEX4z+jrn2DoWoZEpPkd4VCqIQvJ1SOemMFDfQSGI3TTGizPLKHtqzo+xIwVR761fYyyM&#10;MdDaQCmFcdTY9gOEEBjHEfWiubLNvxDxWxQFc+AwoKoq9H2Pk5OT9unTp6fHR0cYhgFKpapYZ1HX&#10;dYqHhcCEnhPu2w8ORL9QiPQrt538N47vnVmo4OYnl7iXsn8TUWpHNHWF7XaDg4MWw7D1RGbsd+jH&#10;FELjKFrrDDA5lIXA0I8sTonbQEm24ofRwhrDGLFvy7Is0G22ICngLolN/kLEbwAagsUrpQQRnW63&#10;2/boErM8lCD+9hIUrJuvKsaYHULmtxBCZaI3KDggcvpLIhAklLeSvVtjLQDncd1wS28YUTCQQiUo&#10;OtfBn6UJL7OuvlheQEoBayyGYYwqTBUF9B5R/NaJWpYl+r6HlDLG9H7/+98/Wy6X927evHm3mDXa&#10;XP1b53tjjggltpk0+r7mJyEn++dEim5LiN6n6dGXlbIsoHXPvioAYzgskLFfG407QQQrCOTERHwH&#10;HU3kI8a95A5PXi0v2pNr10+1sf++qgp0/QgHi+PjQ5yfL/fW6a3r1CBac0RpGIZ2GIbTrut2kRwp&#10;YtSCkNMGiCMwUf95CgTX1U03OPh7pYgGIcQkuoEvn1gzcV8aVcm2afxEjA2WUsHBcyrxCIzNUKU4&#10;+pOhWuT1KIh1NiNnInpNAHB0dHR3vV7f++6//oOzoR8hBGC0xfn5Em0b8f5J+cKs39Cg4zii7/vT&#10;W7dutefn5zt6wQ+DxiL3gQjxJ0FkluhcUrKr4CMfkhOU0YQghUj+5MxSdhR6R3ouzeogpYBzFlIW&#10;/lkh8I28IRbcJhEfzvtEvG/gZCJCQLLJ+6zb7QZCqNN20bTB0ypKBWv0ZDZDXr4QohJxoLYxBj/+&#10;8Y/PhmG495Of/OTurVu3EMeg555Hdm1OVDejq9qjU/PRsgTIT42kyOQkJ2hSVKm+IvkMgOgf58aT&#10;L0IKGD2yFEHicMrDZSKylF5CEMOec7UQ8WkHjFrj2jscwloULIKV4mjFfeULG6UJn13Xtdvt9vTw&#10;8BBCCBQ090N98e84cbKD0sven2ZEDucFwgoZDK0pIcJvE3zUeOtp3B7rPIrH8k8AsNb4ejDeK2Xu&#10;1oShwnDfyYgD6/GgSpDcLADRnZIg1E2L1WqJRVNhs+1BAtDaQhVyD9DxBY3SwFfWuzanwzC0169f&#10;39VXe7YpKL67cbzvdAsjHSEW2FmX9offjs9BrisDZ04i+TP9mp8TaJOJd2dtZgDNlPQlJUeWoiHA&#10;DhXCaE/f9y0RnW62PZSkOBq1j6DAG+DUfS72vAgBWGPwo4+/f6bH8V7n9N3V8ycQQqAv29yNTHeN&#10;+5J8Tl5Hggu5d4d//jxkvd8hRhLSPp9WBOs6oVVR8RJAM/Gdh8wIcMyRgAQcwRiuk7FcLypKgATG&#10;UcM4Ayn4fQxGGPQgUtBQsBAevSIoUjDWwRq2QwpJsKC7Zhzv/dG/+d/v/9Pf+Z37LzPKvxCdai1P&#10;3Xv48GF74913Truux+1bt7FaLWPM79wPpXhtjuki6TW/QwiZoDgXxDEbIUQEa0zqCFOtCgBwZDPI&#10;MR31UeMT8CEQNVjiAoC2FkpJDwhZBMw/jKfCAxHWslQBuWjlzstEn+c2BuvmUwfsN3dn5a0TVQgm&#10;qjHA7du3cXF+jrZtsdlsOHzDoyhTbs04lez8YCoOIHKJBgQAwSUg39BMjkTUqbFjo8502TPy55Pn&#10;VhaJwt87WqvGoG447MRaB+khRXjXxlrHg/RCwHn4UEoeeJ+M6ofin59qyqojxFK9SnThFxJNKATP&#10;AHv27BkuLi5QFiWOjo5ZzwUM1wO3MQo/DEn5qAchMj81o27Upc7u6GPro/hYUlPEbnciDynptvgb&#10;2W+RfUfQgUG8OxRFOVEBYuIaufhMwHO790kvK0G15MZYsJydzRINXIJ2vXWiFkUJa4FxNLh16/Zp&#10;0yza2k8qZtEpACfg4owZ/g3wvvA9TYfn85ybbsj8vt3i+33WWAlCyNMK+PqEfAou8yf9p/P7eUsd&#10;zloTw20SsAAg7xwkAsW4WjtMN5Um4Tprbexs7MNezbVfQOQDx9Hcv//R2Wq5vNf3/d2mrnF+fo5r&#10;J9fQ59BllLIZJzqbflMydoIFGjkg57TsLtroiWFFBD8IsAfbjaJ32jOSwzHtMw6IAxEBYHHwBBAC&#10;xmiPe8PXlYkWXJ7cdYo3DjrZE5cjEV38DMDEVcbSF2IoHRwcgEi01rnTRXOAzabHe7ffx/PnzyGK&#10;PcNIM2QnvGlu+pP1fh/ZSEwRuAGpjYSVSfTStEM4BwjyE5GyRk2oluNrJhawi52EwCMxYaIxR0wG&#10;mJCgRwdRSMBZfpbXo9byRvFhe5rAN0Nwj+ajSFeVt07Uuq6xWq1QlRWW3QUODg6gCoXVahVFCzDl&#10;mPASYX++hRJGfpzzzj+fHKDUyB2UzTQjzFvF62xM4ck48B443BtS3iabEFVIxROgrIEqVEwGIjJi&#10;MA7hvHgm7y9bNpbyklvfSO8/rdPLy1vXqV3HOROsszg/P0fbLkAglFXloTCOEgx2RhjoDrwhpI8i&#10;BMXj3NjCTyWUIOJoQYDzLDnrbdUABICRKQYcMsRGikzv+YEDEebucGMqVYSaMIFcmD5ZcLC54umS&#10;ggjW6hibNIxpIMMYwzkkHKsj4adIwt+LBMFaB6MN4iCE36cKnoC1XC7bxWJxCrBxeJWh9UXOpTm9&#10;ceNG++zZMxwcHGC5XKKua4TArXz+Svw913d7xE8QUeGcwFjpeBK9lM+RoTzxR7icZtfPZqKHazxv&#10;O2Q6XeQqgGKscrJ8kwrJrer89WZvBoCxbSLCjRs37j55/OTe//a/fnjW1M2Vs/G+EKL+9V//+Kzv&#10;hntPnz6/e+fOBzg/X6KpF9DaTqL1KDjl2b4EnHmm2smD5a1kShazQ7JwY9hJCAjPRXl0ZwLRkniL&#10;1qabAhBhzkx0uSiADoFQnnPDhCsS2UC+l0xIx6LTNdeZvk4vXrzAYrHA8+fPIZU8PTg4bDcdp+Th&#10;DDK75QshqrW2lUqd1nWNhw8foanriAmHQpMGznowYbY/bVPCZNcnzXcph+fPTa25y01z/DmlqAsK&#10;lmAyriFiUS+y+BshBE//sGFSstu1sHMREQ1iwsHBAfLw0KdPnwJg4zOotnl5y4YSt2i37eGsxdHR&#10;MQ7aFkZzUFVV1tBuN9wE2QTbXL9xdAJNTg26DhA+XMkhhA9knosvbkc+T2Zy7EGVnHVxbNQ5FghE&#10;gDPWuxYOWnMepWCcBb8S1nO6kNCaE4WQ8yI9Ez9EYFeNpoMFwfDruh4QElprHB8fA0AMtd1X3j74&#10;oBSEEKjrGsMwYL1aoygKHB4cop/MBcm5aiaH4mHyzJSQnSkKNL1mz10mhYCou6MUoCAFMstbJGc/&#10;72TCJza0JudUxnjztANCEM+GY0xyL2iQpBAQvVQiDOOAw8NDADxtZbVaovKz4S6LfHjrRB19qOfT&#10;p0/RNA0HdC9XGIbRG0RAiBTINzY6+AVT/FD2GfqA59IUspkG0l1O+CzMk397NZzpUyKeM5rTlwix&#10;HsF9io3n3SUmIsX3AHgcN+jwPDhOCGb1EPYKID5oJpFBYKYYBp6ucnFxgaZZwBgOHf2FRj4URXFa&#10;qKKtK+bWqq4hifVMiP3M/UgXxsoc7e/VOyJ4ctCjTr63e8Ml05rpPMAPyyUOmT8j1/Fh3DUaNkjH&#10;Yo4ljxrFOGCRo17JcGNLfDo5cSdxLbEkqaoa275HURQ4OGihzf5x1FDeCKdKyS9YlWUUTlXB33/0&#10;8cdnetT3pFR3rXM8BQ8OUBJOZCl1/EA2D2Zng9TZe0bDx78wgSDIATBwVsNZA3KcHzfop4QyMRZk&#10;HXnsWMJCwooAPzsYYWGEhRUWhng+qCgqbAYDUdQgVUE7QMNi029RNBKD2UIUBAjAOIdhNJCqxDBo&#10;CClRFAqbzRpFIaGkgDUahVCwGrCaQFZAWAELBQMB4wDjLIABkgY4u0VdES6WFzg4OsFyPQA+z7G4&#10;JDXsaxNVKQFjuIcPwwACUFc1hnFAWZQQQrbjMJxKxf4WjzOKGGm3oytn+yIx95QwX+yqbafs2Rkj&#10;++PvhMpOEd8o16OIDtcDmOn1VMfJENvUDrq0auGdhRDouj6OVh0dHwEACqmmRlVWXpuoWrMIkZkZ&#10;GdyVMLG463uURQkSAtbrHx7VEImgmaGU75uL2nlxgq7cfKQQLCUiWcoGWsLousM0hCVap17HutRR&#10;QgR+DnPmlcyNLA6dmYbHhHP2GofJWIj7rDV+ktkWT548wfHx8cSNmpc3olPrumTrzsf9aKN9smUN&#10;IXgezdHRUXQBSBDMaHjWdWyIiZwN/sy0UOrBadcl1M7KJK4X007DBpA/J3IeG00xi5n3V/PjyUji&#10;c4T3dYKxxniHYP3nZjwV7Adv8KVXJpBzWZuA5xU5AdVbNE2DRiicn5+jLkpoo6H3EPeNENU5YPAJ&#10;a6WQKKsS2+0WAMFad+qcawtVTFHz/NvcigkEnRH2VQi4U7cZQXfvFZsQcAKObNzP7+YgQBHT5Z0h&#10;JR1Lo0DwSb+MBJ69RhDRNHubyQnBEhbo+x5ac1KQ1gH9dou6qtH1W1wG8L+2+K3KIo6ZVmUFKSW2&#10;/sEf/+DjM631PaXUXSFFBKKdj2h4ldAMyv4mJSm8q8v8nKniSpIv05E5LJhgwhCEjciZ/A5T8bsP&#10;fZqO9dKUoMGdmf0FMewc+6N102AYBwzDuFdi5eW1idoPI6QkFEqiH3oMI08a7voOUsp2HMfTYBVb&#10;ayGk4JUeAlGdi5lBiV3S6b5Zm7/UELqk7GRwQegwYtKYwoPKoWFdxHfT9c5Zr1Ph09KmMda87Awb&#10;el0ZOJV/u2zLX4y/OAcY/wxtTHv93eunXbeFuySQG3hDLo01DqM2qKsaBIqYZMjKogoevrIeadnh&#10;1NBebvYdLxe57iV/4ZydMhPrSRZQbNOgAaIBNLt+t26Zaplg0olL99wJ0y46FSVVVWEYehARFovF&#10;3RcvXtz7o+9978zPHNzbJq+tU5u6wrbjZB1d30GQQFEUGIYB4zhyRpFmAQdASn5cyKnETrp3c0A+&#10;Zy5bxo4AmaFEGXtNGkbPUJ45/QJYsOMuIfixMpKeOTTcgJ8pAY8qEadrdUC3GXFwsMA4DtB6BJHP&#10;xhKMJgGfet1FlSOJrW42Dh3qqsJms4ZUnFRLSgE9cGodKTkakQRh0BqFKmFsj3EcIZU8LcqinVvT&#10;eXltom47XgRgHLVX4B2GYWBs12dmicw3EWH8PUTMR2gOwfhASp6BGa9Q6s876QPmaeeClZKJXN7t&#10;gieD7Eucwxz5xrtdztcLXocKQdHwE76ePLANUAgJdRmgAn5P7TRgLYZxxOHhIfpxy+cYG3VwEPls&#10;kHu3zPLscuMcjLFX2iOvTVQlOQJdKYmu73B0eIiL5RLL1RJt254Ow9jKaDAk4rB6IT9ByHKjBAL6&#10;c/Phq1ws5r/nL7djW0+eGQgxE/uR6i6LH+YPkYlNTlXLy5VIIeCnoiKmLkBwZZLlK6WENRpGG14M&#10;QShYrfHs6VMcHx+hrDkQXNsRSnF0RIxsIIFQIev3a2sgrbySqK8PPhiLQkkfsU64WC6hpMJPfvKT&#10;s2EY7hFwNzSSc8kRD7EpUe/EO2ZmS24VRk6e/rZu6tynkBiP006MlcD4eyzppMRjHRA7QdKNDiFu&#10;16uJgFJQditf9+DPhhU9nHUYhgHPn7/Axx9/jI9/+EPOXlOoaDyCCNaldQD8wy/Vn/vK67s0VYlR&#10;GwyjRgh61EajUEXbdd1pbH1vzeZuIxFNkBxnHZAFZSNHYuwM9bF8XIJnhgkQJAlIIr8JKBIeJSUI&#10;h2jnBvvW8xamjlPmkhDFSVQhFR7BxxCRiIPXga7O2R0VwylfiUNJiYfpnj17hkePPsWjhw+xXF5A&#10;FZw5LUoIT1AhQ+YY8rpWpvOuoPFri9++H6CUhNYGTd2g73s4Z/H8xXMMw4CmWfhcuDKa80FUCSlA&#10;1sD4XphGM7hh0uJ3gYFmwpXgc+kCQfSlT/4+Ty8Q75MBHPwzkwaZ7+jnZXBjeo4OK18EfRmG21yE&#10;FcNvNtKC21MUBQop8fjJY/zt3/4UP/2pxZ0PbuLW7dvcJi5FSc6jH+M7vYJ//kYQJeMXMNNax0bs&#10;+x5FUcIYzeljhODziEdWQuKL0BoOST9OfMOwL/kXTAv/L6ykyGNolH36c2ewWzSUMsLHz4yoweoO&#10;+pENOONDOwkh0TDT34+dhvBQkYCHoihAzsUlSTbbLf7iz/8cf/VXfwXrDL7y47+Hr/7ar7LP67KE&#10;lSCfsYXrwf6qN5ZCWK2IdtukvL6hpAS0tj7xch+bqK5qrNdbTjVOEoUqOO8DcWbQMHisPNIU9A+Q&#10;UBzpgYrcQqLpP6gwHuuJMkFsvLGVaJwR2/93YezV68tgwEWUh1KgWXBRpDdiEs5L/jkhfU9CkoZh&#10;QF2WWCwW0OOA5cUFHjx4gKqq8MEH7+Pho4dZvBaLeScJMGH9AA5at36WmTYGyoSJzvuZ9rWJyuOT&#10;7NqE2eIA+Uxi/MjNeoXoLPtaxAAuslEk7sJpM5dl8gZeRFNKEhKewZ2EG7jMEiHPjSQCIEWeQz8T&#10;u35fUSjvXlgMXQdBwNHJdWDoofsRhAKCFKx2kG41V78AACAASURBVD7XYRheNNaCCoER7MOWpcST&#10;Rz/Hpz/9G5Qk8PRv/gZjdx1PHz/B7fdP0WuL3gycf1AbNFUD3Q1sG1iLWkgYR6hlwWkVLhkrf22i&#10;GsOpxsuyjOnVTk5OcP7iBQDC0dERK/lAxJk1aZ1ORI16LUFpetQ7RsHkp02W4QSS87I0zwqzj6jG&#10;r8uWTOOclXkBPyk4tEaPIy+e68+P2C5CdtOgI2JSOk5ACZZERhs8efIEJDiaoSw5s4vWPl27ACj4&#10;oM4hznf9jDR5IzrVWhuhwZOTkxCremqtaw8ODlMg9Zyo4NUi5iIxSUmCK5MipdmxcB9r2LmfcKoN&#10;IjWxN00fxMSwKVTVZcfCF1YfHFHsHCBUmDBMMMEo8qo8fvqbOet8lP4IjjrU+OlP/wZKSrSLhg1M&#10;69D71ENELrUR+TQAWQdNt75seJzLaxM15CMafGTgixcv8P/91V+fCSHuXZyf3w3Zq6NRFF+cATyp&#10;rs5YFpJF5TozchzxWmuGwnQFT1SycMKl6/zp/DH9nYeE5FhE+C5FzUes8XNk/UQncL78yKlI0iW3&#10;fsPNSPCKUZ988gnKsohqwTpOncOdPoAOKWiciCaASF4y23FS3oj4zXWaMQYkRLu8uDhNU/edt9Jc&#10;0lnB/J/PCdmpJe188jt6TnIWxi/c5xz7pGHODDkKmWNzfCC2Bkt6MXnsPC2EceF0ARtijIVg4yVW&#10;KfgZmT0Afj+rDZyzkEKh0yPOXzxHXZdQfr1YAnhRYOLzgw0Rre5cJQAxz9Jb5dQiS1Ua9ZdzMNbi&#10;5PgoDrXllmUMjdwHdYX6B6kraMJdyYjh70KGScGOJx4FvZq5Mvl951ZwUgfIuC27zDc2IeTgD2hR&#10;qn6McQrPzmDCgPsSEfqOQfmF992JCAVYdYXzhe8w+aw5L5/2NtVb4dQ89yxPjOXvRps4BzOC5iAQ&#10;XT5ktFNjAFpfHg5J5LOZ8DQ3SGLuCc7+NEtWLnpd5FRjM2pHzktNWFUlW9LOgIwCSQBCwvm1W+OC&#10;tVn0GcUVLrzx5fh+2w1z5KKpUBKBSAHGwIy8RGcELrx6MsZAzHJi5MVeQtU3xqlTd0aclmXZKiU9&#10;6uKi4QJQjF5PM8r29EK/72VZQgP3umyQOQFGFA0ZYFefAiE/AwUxkghK3B211uBlPc10CmE4Hwlr&#10;DvUO18P7r8ZjxF3fR0+hJB7KG/shi4NK3Of8aIwornz1t8epgaBCCPzgBz84I6J7Qoi71jo46Ymo&#10;MlzVt77wM9fy5BuhYUJDx6VAMjEchrGCOyAFLy3iwBIiABlSSkZfrIvXJdcp3I1BdIfE2JxO3UVr&#10;WApOb66NwaKteTae8clCjAEpipAmgV0do7WfVGwBElBSYuOzltVlgYOaXUC7MXGB3NDXlFTQpkfT&#10;1DDGgYifT5l1D+zXXv6NXr+EUFBrLdq2bcuiPN1sNjg8PIw6KjKHS18Y+jIxs0p2JAH8V0nq+bE9&#10;bxm5JvtN8/1XWR0uRRXG6HwEKRORfN8p/ZoyXjpZa2F8bofwflVVo6oqFEWBqqpwdHwE5xzGcURZ&#10;lqiq2uvxVK9oTe+Zdb+vvDGiGmOwWCxwfn4BKSXqpkG35UXTU4YT7285gLOqMJ5pnWWrjtUPHNjK&#10;i5ZeMJbJ8ZbtowmZvFERIvI9qyW4L6Rsz40PbzoFYyf9A5BJED+CxO3p/LCbR6PIxXMDMSNhNVu4&#10;zvJqjFWpfG5gCymAsR9QKoYR2ZjaAg6o6iqK9CDyjeV2IilwSXA+n/+6BCWiuIjQZrPB9WvX8ckn&#10;n6DxK1ZEazIzPmLJxkDzCLxkzk+YbGJx8rPzYxnan3/O6sqH5qIjlxKTnxHdsZOIB4/FOod8gDy4&#10;aXxJ6hAETus+DAOI2JUZ+gHjMKJpGlR1xXq2LBFSyCqlkjqKo0A2Jtq6ildfm6jOpYXqiqJAP/Qw&#10;1sAYi9EbTqm1PGfEhV9Csir2J8MnEzcTM9EPzDaaGlm+PSd6O5eqOZTIF4Rc+IlF2Q0KeA3LC9aw&#10;FrAGcH6EhpxHolJU4cyd5GfFd2cu1+PIcUxGw1pe6w1wePjwIX7y459g6Hs0TeOxDhvdHiCkcWew&#10;RvgcGZdR9o0gSmFqnU/QjBs3bsAZ51evEFnuo10dFxAUyolPYDeAgDBfZq74/CnpzSb6NO2Ls7bd&#10;lLNZF+bfKZmT5DmU0v2cr3bI35BLhtiBYv+Y1tVaBynDwrn8nEKyWVsfHOHWzVu4du0anCoglcQ4&#10;8jnW+FEaLymEECjCwMgVCzC/NqcGgoYMJG3bnj78+cN2GIaYf29uh1D+F9vSwjrDKwdb1qiYEDQP&#10;+3TxmAAmobNRg2f7yHoudNP9sIjhtsHgSRyLyLl8mGfTRU511uvKlPXFOh4uCzo4pdyxMWoipKhV&#10;SkIIwnq1wvHRMU6Oj2G0xna7hXM8LzX02aCfhRQcbvtFGEph8aAf/OAHZ8+ePbtXluXd4+Pj6HvF&#10;9vIk5Y/ch0zWbsrVm4dATkWpy+/zkjIP0Ap6OVivcx06f8r0SZmSjwP6vq6zKZhRn2agAvueGtqY&#10;yH0gxoS33RbG2JjixxibIEwXQk/Fy/12vImpjH41CUkCehjb48OjU2s4A5g2IzjLpwXIwMHAYuR8&#10;t26AdgNjo9bFWCICRY4L+e2DgbkvmH1fSQYX5yvKreF5gJolBxvSwCJkKOQYJ+GzpzhBGK2FLAtA&#10;KthhhBQSY9eDQtgoOTjhYCXg/AYJGDPCGg2nRxy1Cygp0FQFtv0G1hksR6A5PEbXjVBEcMOI0q8S&#10;aZxEUR9g3Q0ALBZ1CTv0D2DsWpC4pDO+CfFrA8TFVlrXdajrerJ40FVlPjVhvr3CDZCTNxhM0a/0&#10;zHXplm4UbzDxSynlEozuz1X1m3Gq9uO1IdJDeHFsjcU4jhy3VPCiCg4BarVsj4Cw3Wz8cqXA8xcv&#10;Plo0i+/81m/91v2iuBxqejN+qrOw4FWf+r6LA+bjJYu25iUPAw1Gx2QfkFnO8arkmCNIxMw48sAG&#10;gpH0MqrOiRM6hXU+G5n167dlRAXFcVV+7K7oDWiY9IQy1mLUBl0/+OBIlihVVU8ACmMMxnH0S1tX&#10;PpjP4Z3r19fjOD6QUqLv+0sZ57WJWpZlwnKtxWq1RlWWqKoqpoe5qrhIBJcaM+OWl5dLuAXJR7xq&#10;m18fzbHg5mScKsOi9L4zTIPN9xAWnsOJg8ikVDyVYhigjcY4jtBao6orCOIVokzQtz4+KUzrKIoC&#10;2+0W2+0mjsXOc1GF8kbGU623BJUqTpWSLfn1Z4ZhTNx2SYlpaCKjuYjuWBGdIGQOkS/5fv50+RE3&#10;c3kuKcEEC9AcZfcN9wuBccGICY+NaeiSzE+bv7c2Bk6xPm8WC9TNAssXXUSeVGVRlVWSCNZCqiIO&#10;wUmpYF2PqqpgncNiscB2u8ViseDOsYewb8SlAYCnT5+dPXr06F5RlHdD5ulX4bSI5wRrdy4+X3Z9&#10;1J/5zeBF+SuWZJBHFia/+mK0wolQlEV8aOjI+XtMbkmIaBsRd/Kwlvkw9Lz0CQGHh4eo6yqG5ITE&#10;WjxxjKXD82fPsN1u2M0hgaZpsNnsX+UYeEM6ta5q/PSnP22/9KUvnTrnsFqtoLXGVco8vnzUp2Ly&#10;ye5O0llRj070a5qeH32ndHZivyu3/AoPVcZcS/n0f4rvEwcbJiIm3Y7IzwogioshaWNQlBWKqsJo&#10;HQYLaAvcuXPHT1fkJCghz5JzjPUSCRwfH0OpAv0wRDEspXx74pfAUxhv3LiBp0+fQkqBo6MjSCkx&#10;DmP0tS69PvqrUzs07H85t8/EbroDAklfVn+uR3YVhecD2gbxnAgUfcxL7hc6FBFhu91CESCkxPHR&#10;MY6PT6CkwtD3GPWImzdvoigKbDZbFAH7Dc+wDv3AEKzWGkryxO6AH1/WPq+P/frPcRz98BFba3DO&#10;ox/xLfdf78J0Rhux29BTrbEpp4ILDZ2leUX6HfZNsqblCZzDNvnbBz7yTms5JCeokZje1YXRGBvR&#10;ojBkpKSCtTZGg4wjo2pMGIIqCxyenABSodcW79x8Dzdu3GBLN7PCB2/tBst58BwqfdDByzr6GxG/&#10;VVlhGHkEv+s6HB8fYdt1e9f2nJege1j05Udy3Cg7kHeQqAODIty9/87rT9zay824/DTnHPLcvOne&#10;WYho/hme7HiQI4y4GGNRVzXatkVZlfHdAwwYkCdeNVLwTICsDnrUkzyIlxH3jcT99kOPcRiwXC79&#10;IK93tOVsHiUB83C9XfFMmeUamj0QnCKRdzpARqi8K8y15vyH2/GB58eDO5NmHAT1wI8NWJifchHw&#10;au+WGWsA8Ezzpq5x+/330Rwcoh8H/Ge/8tWJ3RHse0EJ/QLSenf9wFm9X6aWXptTQx74a9euo6pK&#10;3Lp1K4a4bIOFlnkjoXdevk2xgLBvQtic0yKXkNdj4VmzzrPzK1wzvdeck5nDTIa5uqgvU1wS0rNj&#10;Yc7bbDZxJMtogzt37uDLX/4yvvzl/xRf+9rXODt5GENGRkhrYw6mEL4yDkPk1KvQttefS2N5ZH+1&#10;Xp2SEG3f9+y7WofDoyOMQxLBubBLldpfOZp920/YrCGjT0NTmu64t1ORG5O9ZpIgBbQ6r18tpFJe&#10;56f6h9/5YAWFh0YgJc0KP18uUVcF/v6v/hq67QZVs2C7w6ZKhiG2kAfDWhentgSOfes61QH45JNP&#10;zqQQ9549e3b32rVrUEpxCti9iYb3Y6aJ2fZx7kwEJ3aMXJqu9ef4Z+08O+ynrB60e1boGIFTVRC/&#10;YTCBKHJRdKlyf9n7OE3dYLvdQCmFsiiw3TI2/t6dO/G6UY/R1w7EFEJAFWx4Gb/mjfyiRmmausHD&#10;R4/arutPv/TBl7BaLSGlwvPnz3kUf1ZiO9KcuFNCzaPTE2Gn50TOm8js2UN3kIGkdfcTP50TAIHJ&#10;7Dui7FgOC86e5XwqO+9PFmUJISU2XYdhHKGKkjtOSGSChF6xb8y5HIP4V0rFBQ+By8NnX5uo226L&#10;mzduou97rNdrLBYt+r7H0eHhJND7ZWUeA/yqozSBoIk4V1B0wpi0oz/3qOIoRklMx3QDFSbhrRkA&#10;Es4dhh5100BrjYvlBZqmQbtY8PKbxsS5uiHuKECFcf06m6Ie4sJ/sQr72+cNWL+cZsYYi6ZZYLPZ&#10;gkigbQ+w7Z5OptXzfweOTQhRAXyPKRHTwq+7669MX0TrsNKEiNP0gdTYRGmliahmfagMHCDBcUA8&#10;emjjLDwSBEkKtutQqRrCCAgnYc0AawyEIjjhICRfO44jhBMQArBGgyAghV9E0Fk4Z1Aohc127SM7&#10;OGKyw8BgPwSktZCFAJyBEBLajOj1AFEqdGbA8dE1bLc8u7BtFthu90OFr82pAgJPnjzBes2jB0dH&#10;RxjHAU+fPUO7aH2+BwWpFGOfWVoAByDgnEIk8ZoZs5NBbSDtD+eGBeyJEJfbmgeFTy3ouW7OpAOS&#10;Xs51atQCMygyltwtmh12lqeEBOgxJKsWgrzx5TBRNZ4Bgg9cVSXW6xWuXbuO84vzBweHB2sAlxIU&#10;eBPTLsoCgDu9fftW23Udnjx5gsPDQyipsO06lvsuMWsMiM50Vij7pMl02bA5kbhMRKC/kYgNlToE&#10;n+s//e9SFhmnitTLveGVVkTMiJZhvNGtQX7f9FbOcTxzEPUhm4sQrCP1qP3guZi0UxgF4oUkSlxc&#10;nH/UNM13fuPXv3Ef8XYCdk8E2msT9U/+5N+d3bx5495f/uV/uHv92jVUVYUXL17AOR5rzeOMeGA5&#10;A8xpdx3RuS6VPgAr7M8zcwLwEYtTZzw3tGIeCW7heN7k048MBdQg74A5UdMz+FMQp0efhNYFgyn4&#10;s0LwiAzSGKsQFMdmeb0Zv+SYmfpfAePdrDc4/XtfXm/W2wdhvxASxrwlQB9wbdd1p9evX4fWGo8e&#10;PUJdN9Hqm1uwaRREePEpErEmBAcAv1IE+S5BtLNAbSRydm1wMQHMroc3qjJx78LANyduRpZMxDke&#10;Wiykiqsz5qZQGMXh631rIHQU3iWlxBDWrQmREJLjpow2rIKE4DFk56KECR53UZRYtAs8/PnPUZQ1&#10;mqZC348wnKsKvd41Rt9AdhaF7baLI/Zt2zJBR81ZpbVOXGJ9NAA5EBg+63o95eAwESqY+H7pyiSy&#10;E8FB8LkkBMIYbuBg52XZhOginRc6gArTysj5QHIXCRPmxVDBUiW8R/jIuTfCDrm/irQ642RekN+n&#10;9Qj4AQluHwvy6/gYL4pfvHgOADg4PARBYLvlUZurDKXXH3oj4myYUuDk5ATHR0ccA2ust3SmvTeh&#10;Nfx/HIcJ0UIJjXXZmGEoXdcBzsLa6fWhhJCT0BkSWOHrYL11TNYTnusb5sOEKPl9eOtlLsWEn/17&#10;8+RoJq41BpaIw0AVc611Ji4WwaKV/VWCwEF7iOXFEteuvRMHB7bbLQRJttZn5bWJenx8fLpartq2&#10;bXFycsIIjNZomgW6rksDy6EhJu4LoT1YhJZAjOKzDK85x8mi8uNz1MYeHkWuim4Mt3h6jgOcD7jm&#10;uOJkWCkU3nhNRAX5yUjG+EnP+zsMw/dzazj0Yv7FMUrwUy2972lcJHIws5MLljqcczylpSlKVHWF&#10;5WoZO3lIg7CvvDJR9/XUH/7wh2dFUdzrh+HujZs34jlFUfqMZ4UnQobfRA+fOedSTvQvZzmHRBSZ&#10;oecH63Qf9+Q6N4adzLgqXmfCuqgGUgkYq9kAIbY8te7TxGop4PzadEQ+EsJjDmxDjPHZwzhyZts4&#10;T9bAeDgQgE8FKyF9WwkQlCq8dWy8eOeI/L7voUB45/qN8JaY29t5eV0/tR1HfSqzmKQYwRca0aM9&#10;syZFLoiv2pK2ykrGOLTvOMv7yEVueunkOsrcH0Hk8VWFYgbJBWQpfM470w7HRl2bnhelBzfLrJ8l&#10;qDBca63F408f47337uCgPcCLFy8AAGXB0YRK7ufJN5BwsoNUipNAeYBbqOSqJMMFk9Z1AMg5vLRf&#10;EZ9DIEzigWhqUOViL+QtBLxBE7pIAB34Y4cQ0bgRIgaJBfAh4LyAAzmbrs0ZZuqRIASsEfn153yd&#10;maAeVfPEDlnSgGT5jtrg5s2bePjwIURR4NbNOwDAUgA8XWNfeW1EKejNgI6EHhyTH2eicMJSDvO+&#10;vbdMRfbkANNJ7Ll/1L+YPCSeE67NOhx3SOP1lIuZsPl9knUadHPQlRHazyRDfs/cx07tkfz0+GYu&#10;51QARBiHwUeSHOPk+GQWQeig5P7Avtcm6jCMKArFySGDn+UrP6FDsEDDztggL9nmM9E9PJMiDsT+&#10;82az16Mez67jFYcD1EiT+ljnor4PfqP1vmuwjPd11PBu2COiU2ea6n54d4lDUhE5dfApAy4uLjCO&#10;+kHf92ullJ/k/RY5lZesKmLvE97Zv7JM9ApdvV15m6nejt+z3/kQXV4CJwmfsU1KFWOD4oiJCdlN&#10;PUf72eOBYJPkIpFT3eT+O3WOVEVsJ3ZTU55grzN4vu8w4N133/1IFeo7v/3bv32fp7b0qKv9S1cD&#10;byhGKUBeRBRXeQjqJYmv+FZRrwQ/9qqSI1LZXiROhDcsKB4J5yQ6JqMonu5rGFK9xvr41naOJ39F&#10;cYmYMSmJ1rk0cul5+yDJS96Qaze3N8DJNr2dsu664YFSCqvVCkpV6PoOhSrR6+3OHd9INGHUDQHu&#10;4zfBtNET8hI59KUsHe5/2e80RDdtt0TQNOqz+yzn2KXShtMZ5Mt8hsHp+Lw9xMvVyVSjptP2Wsnz&#10;E70hlteRwGL++PgYq9UKjR+Tzd9/1PsnoL2UqGFmlXMuTswJiTucc6d9P7aHh0d+3JB4iTDfCvEF&#10;gsTxU7ydM94fHMGrB9tk4nsMVgifq95Dd5TtJ79mqrUjnNPgLCl2cl62HBU3pbNxi7kcyPG7OIDA&#10;k0qJlEd0eG7tYlFj1AOsJjgrYbQEXAE4CSEUnCxgQJCFBISFsSOE4PeWTkA4QiEFJBmQGyBIAxjg&#10;nOYJUw4YR4OyXsCQgCYJo0qsR4PNaKAtQcoKejRxLjA5Bwc7CSH9TEQNoHxd17Gn9H2PH/7wh2dd&#10;192TQt6NJ+9jvKTcsn00PZZZpZO+SsmAvWx73ZJJ3FihiGqFUBWb5UdyLlq/Adbb6974EjO+eSSM&#10;ceiEQSfjMljgNnKpc9zpxnFEXdU+3BQYPYgv5OckasAaw8oOwf+UUrZEdKoKXi6TzfdcZ/FbJhF1&#10;yfcgHpEbEWlfMEwu3d5QiXreP9O6kNgqReSnmQQ2iuiw6FDQgwAi8cLQXU5Y+GPCR2qwwcXzZ0Kn&#10;AXgt9xD0dnxygq7rfEJoQKkiLjy8r7wSpxZFET+FEFgsFnFuZVn64Kk91tucESfcOGHWZBHSfN8X&#10;UPb5uEwIM7VuowJPv4WQcWQm6cTcOU46Nz0PsbOEALP4DO//jp5gh4eHPI8mC/oe9Yiu7yKyNC+f&#10;yVAaR8YuQ4q67XbLcyu9wRIsVX73qCSRyeBLvv9iy3yKlXPIwk4EdoysDHSXUngCTY2x8F1kHT0Q&#10;MYhvE6ZQUKpDWH25HwYIITBqjbquIaSAcTxg3zQNBAn0n5dTA5gdjKNgLD1//pxnbJVlcLQyhCYX&#10;iy6hR8HH87uzV0Hwuiee3hsUr5eVacQEgh/GhMrGQCdhoNjDqbn16hGhiZuSEdVFoprIydZaP6GL&#10;4cNxGCCVQlPX2G63Dw4ODtbWWlQVj1EbZ1Gqz4kohTBP7QOKw9zIxWKBJ0+eoFAFIndm6dyCznSR&#10;oABnJUo6yPl/LhIz6cp4XTCLL9teswRjaG51OZfcD5sRItepLtgYLtExlKSevaHlOT8AFM4llRU4&#10;NwzkO7BOVYXCYPRHi7b9zi//8i/fb9sWXddFmgyXjHC9lKh5DJExxmcScVgul6dt27bCpzTNvNJd&#10;qzR3Jvc6lolF3WxfLsD3ba9b9vqN2fMTURLuGxaPn1i/3i/PrXKHtBZdzJQ6M5TD8GHQrSFEJsQE&#10;SyHXm83mQVmWWK/XftCemUdc0qlfiiiFaD5jDKqK555+//vfPyvL8t7Tp0/vwvEsaSmkH0MMi/ME&#10;4Tq3iEPxOkeEGV520raso7JR/QD97fnM5Hm89cSavap4XRhyA5PgpMsBPGeEzMLBZ2KzBk4y6ayz&#10;IMtDYMYOnDoYDJ1KwUuhDf3oFw1KC/8JD0sSqbi0jNYaZU2AJaxWa54lt2hgDBujwzDEvMoHB4dY&#10;rVacD2JP5vKXcmrQpSHNy7Vr1zAMQ/vw4cPTa9euvbTB3liZ38vltHQTDpnvu2rLrVvWi8lQiho/&#10;6PuJwHHxe0THMhYNgWsBSrysKYLhJISAMQwoaK0hSHg1184ynwOr1QplWUV/dV5eyql930+MpOfP&#10;n+Pk5OS0qqp2GAZgkYN9wVDa3fd5Sy7Wd3Y4ADQ3vMgjTns4eE8hwevapETSDAgERz/6qR6FYmLx&#10;dzjAkQf2LSFkgQzXJOMxvcG8NpzXkNMHGGtQlBzpIJSE8qru4OBgEiEihcQw9H6K5OfIzrJYLND3&#10;Pfq+R9d1+NGPfnRWFMW9R48e3eWsXLF50vfL1NTnKfFebuczGBwBW86Pu0DkZHtdgl0k6zNwnzGG&#10;G9GzczBkIi7sdSzgjaUQfZ+9dL7KBVcr+Llp3DRZwxZCipgOYRgGFKoIhukDKeW68F5H0zScZU6I&#10;S5NjvZRTN5tNHL7yL90ul8vTxWLhk1/NOTGZ9XOL8PMVh3na1nxXJGYQh2xze0BkX2DYnvsjiFMf&#10;ujmOGEedhXdaXuOG4KM1LIgsBOXBYmnGd6gVBdHshUYcscqfHm0sXtyh97mR6kUF59xH166dfOcr&#10;X/nl++H87XbLeZa8OtxXXgl84GCyIvbk4NoURbHHu3iTijTdc4dLg8Hs/yWdmjg1d5Eu2/KpgwD/&#10;HnxSEhBFuND4ZTatjzI0HtIzfhUp0CwIztMvit+okAFkejwNQfJKx+v1Gg6ciEtrff/58+f3S6/+&#10;AKA9PIDRGmM/oK53p4oCr0DUsOxXvqDQMAwoy9Kz/9twNFJx8y9ufjDTqW4qjpPBcvlm/QQmAPE3&#10;Q6BjHLy2fpWsQFRjDawxHnVK1meO7YbPecjMvPBwJcW8EqvViq1xJT8axuE7X//6b94f+h5Vw4Pi&#10;6+UKi4MDAA5dtzuWCrwCUePUdI9mAIwmtW175XX7Iu5er1wWJgYkqs6Pvvz5O7FF3kcM4Sp7O0Mc&#10;dXETkbv3eS/TP57LrXNepHZhXHqttX4gBEBSYMjSLGxWqwkWPC+vFPkQBouNMXEJq6qq2EH28z93&#10;Brzj6k0eRcneN4WYgB3psDpxaKAMX5c+Rx9cTlaK52ht4pQNhzCKgjjE9TKdashn+XQjlCB02yWs&#10;2UJ3a8ijFrbfeqzXsI4mBwheqYpXcR4gS4KTBCdV9JstMU5udQ8OFLecS1hJEAhWs8tSgC1fS4Sh&#10;66C1xcFhA+sISlZpjbxoLfB3rYdkZ8zKKyNKRAStNdq2PS2Koh3HEXVd7ydovs8DAfskdKykm/Hh&#10;JXSYOkpexGUTo+JcnLCFIa6rtoCYuYRj8DAji/Jx1NCjZrzVrwQVdGUYD7VZVjQAfnF6xH3zqJf4&#10;mg4wWvucSoTz83NcXJyjbVsMw/DAWru+ijaXlVdClILj+6Mf/eisqqp72+327u3bt1nRX7FACtMv&#10;xLEmLiOkBgh6L+LHCHZDQITm/iZNPvOMZgDiDNO072pOJSFgDU81DKnRh76PoaK8fqoArAWZ8FiO&#10;PAAcpBSc3544Ezh8ZhoHF5fORt6p/dVpYF1is+1QVDUuliu8//4H6Mfxo7Ztv/OPf/Of3P88FspL&#10;iVrXNTq/aOswDO3PfvazU78Ago+KkJfqzmQwADkxkpoh78gnvzKctxsokb/e7vepu5D2vUytExJg&#10;D4foJ4aOx6NSybwPSyDlho81HMAuJS/fBZ1m8sFSTs/QArGrsWojlMHA5ees1+v1g6IoXilr3Ly8&#10;VPx2XRcNJAD4pV/6pSzZk0VaX0KwzvHrH5XsEQAAGCpJREFUzYR9cP6Ts+J7MDps5M+h+J3CPn8P&#10;l61hE/ZRuK8LufHDhnjffN+Vm3Vwzvj5oQbWGgw+qSPAothozdauX0FKCsaKeUUKAaMBZxnpEcTv&#10;GPMiBr6cqZ/gypRVjaKosVxt8fjxM0hZwGj7oFDl2hhzuZxJPtxOeSVDqe97hGEf5ziRMKdU37Cu&#10;DoBpXjzgbsGL0+71dlx2bsZoecxvzoE7g9Uu2Qp55EUESl7B+k7gAcXc9eM4cq57w0t5AWmOKxPD&#10;scHkHMqijBKrUFWsd7h3rEKyASNBSRC0NqjbBT75+c9w69YtVFX1kVTld/7Rb/6T+6+SM2lfedlE&#10;FpRlDUBgvd7i+rV3T8/Pl60ghfMXS9T1Ailiz+Oh+Xe/+Avrn93NwSCP/qP5Jnxr+EhB1nvZM8jG&#10;icLsGXC0YdjCsm5Xbw5KSCi/AKHR2os8nhTMGUo9ITykxwAEc681wNBrjIOGM8mRYgPKICwyH8dR&#10;CVwxnyS6bo6w3Y5Ybwastx2sw9pY9wDIFhmO7fpqLuJLOXXwaU3v379/Zq2955y7u1wu8f7772O7&#10;7SBQgGhXdwU9yO5Fru98NWcX0JxLaZe10zmJCdmHDgSfGk35NZcWSut/u5ERIrZyFYw2Hi70s9Wl&#10;iB0FwutTa6H1CCldxIMDzsuD6fPHUfwPcCJKzpMs0bQHKKsKozaoqgJ9/9n1KXAlUVOjChJw1rWj&#10;1qdSFui6AX/7t5+gqmookVo6mPk8eh9EFvyyz2Hqf+jFfrQjiMxgQGWilzvF6PeFfA7BhHQJihOp&#10;IU1IhkFJNOcNyrdIdQEk9DiiqjlhiDUa280Gi7pG120hpQKkhJTck5z1IzbejVHexzba8DxSyVYw&#10;CcHL1ZCB9kukVVUNEhIOhGEwaBqFUQMWEttuxI33vgSpFA6P2glBd1nicxPVn6BUzFw5DAO2Puhs&#10;uVzhxYtzlH4OZ5jfydMAZQzY4pQ7Ybic1xBXfuqjkFP3I8/JQH6wPSVjTqs1ArtAPcEDA6EByAfU&#10;UHauywnOn3rUTADHDd/7TJ28dDRBSnhCsqHkvCIXkl2gvh84ebPpsd1ucXx0AEESQ997CeZ4KW/H&#10;s8c5iYeKbpQeNR4/fozFwQEIwKJtcXGxhCwU4P3Yz1ouIWriUq0NlFRYrzdomgUODg6hNeOUR0fH&#10;0OPWtxdzHoPfqSIRLzUhp0HAk5XPzBKIJyaEDYTmQYMwM03GbC5ToymbyhGkgjcxo7sSziRvTXvC&#10;Sim8PuWQ177reOmucYASAkaPsBMp4WOJLD9H9yPatsU4DBj6Ee2iQlUWPrzU48vOQgoFIRSMcT7H&#10;YAmgwLPnz2GsQHtwjKpeQGv34PDweG1GDVwSrP05ibpbjk9O8PTJUwCE9957D4vFwvfCLgPHgx4J&#10;OoWhNDZEbQTM03nz9AD7AW/+zFPxpBKIHogZMqCFjhHGHOfSIN4P0ovONcZhxHa7Qd/32Gy3fK72&#10;UieEinqjTFi2Xp3hdOijHqHHDuvVGur4kFepHDpwalgJ4bPAjOOIQi0giND3PS4uLrBYLFBVNYQQ&#10;3x3G8dt//1d+hYfasizcn6W8hKiEuqrR9T22mw5CSNy5c4eHfBzDYUqWUX8FkRddE6RpGxS4Bynu&#10;1WWfcG6SYCMfsI6dxhsxAXB3zmEcu/TsXB976odEImFfgBKjZCDJFq/eolAyRuv1XYciSgfp1YVE&#10;WGjOeleolDW6bgM4Xgt1uTxH05RomwbjsI0uk3Wch1HIEkpVWK16fPrpC2gNHBy0KMrqI0fy27/x&#10;9V//ECCoquB33xOD9JpETVZq09SnANrz83McH59gebGEg0OhyGty4ok7LKGYeGCwmm+EqPMCR0XU&#10;hR/k0cDpoHcImbxslGQIS48FwjsXM7BEKzS/Hi4GanOn63idUtKoygKbzQZaj7DW+OD1kQPLClY5&#10;ufVLRFBUoe96KI/lb7cd1us16rKMUsZai1GPkD7nr3UOFxcXePr0KRaH7+Lk5ASAWz97+vRBaG/9&#10;CkuqfUaiJhnXDz2+//2Pz7Q2987Pz+/+w3/46/j00ae4/s47WK/Xk1Sl8I3HKU0Z46yrasqR0Zbj&#10;1tF5T5xI39AgLuo/disIQoWklYR2cZhdnogeYo441U22LwSU+WdtNmvAWRjTYxxHfPK3n+D5s2dQ&#10;QmAcRh8AxkkzhZT8fEEQkjucGSz0qKGU8xlER5y/eAEBh7IM69gw4kQQGEeDi/PnePFiCaVKKFVA&#10;CIWqqh+UzWJttfFZ1/xFl5YIcbwqUVMRECCg3W63p0dHx7i4uMDR0RE2mw1HQ1gzcUX8pPs48jLR&#10;mcQvlk/WDRlGJqM12Wded+ccnHGwZKOnl+cOzGd2B8uXDSO+j4AA5GQADyfHx3DOYrV6gU+fP8NP&#10;fvJjrFYXUIphwEWziCJYSPZVpRJQHuvt7AApmFhSMoS4XC3hrME771yHUikFAQCs12s8fnyO7Ubj&#10;nXfew43b72Mw+rubzfrb3/jHv3kfUgCGl/U04/5wlZeVS4hqs28Go+4wjFu8e3QDZakwDD3Kgle3&#10;N9FAS7AcZZ0nn263ixK66PJYb0wl8Tu7hpLvmR+JSJpHmoLrFE6cJJDKXZ7g5ZiO3SxB6LZbHJ9c&#10;hyoqdIOBhYTrRwhhEkABF61mNroK/+mRLEkoComt2eJF9ylOrp2gLAoYo9CgwiePnsHaAu21EyxO&#10;jrHSm+82TfOtb3z1ax+G0bCjoyNcXFzM2mpeLkeXXhX7Pa3rug1jj0VRQPuFb1X5ehkGnEeDIjFD&#10;oUt/THe7CaUnBI2n+C8hNjf4mgAbPAfNAuv1GqPW+MpXvsIRe8agrivEOCKEFSh4fNUY7Ud0gvrg&#10;WXLWanTdiG3HuPj5xTlu3LgBaxyePXuBYdS4dfM2Cp6x9l0hxLe++tWvfhiW+QqJO4C03vtnLS+l&#10;yMcff3xW1829H/3wr+7eee99v9qRjADEq+KRl5Xg2rgZYeccucOlND9MswuDFTzjzNnvetHifLmG&#10;Ng5CKo44KEpcf+cIZVl4lyhZ48nQYr+b25xHenhiMsc3aT1wxx9HjKOBtcDBwRFu3jyEKkoIEt+1&#10;Bt/6+m/8xod5BH5RFBiGASFhx+cprzJI3q7X69ODw4MYaKY1r5PaNA22fcrtE9v5M2BaNsB9SPgx&#10;TagxvXcOAU6OzIkbT03HWXRiwt1SSjR1jc1mjWfPnkFrjevXr+PWrZu4uLhAXdcfjeO4HsYBxk8E&#10;5joSp1qnEMdEkOQASBSFwqjZVaqOj/Hi/BwffPA+rAWscdis1w+uX3/n27/+69/4MExlAXz+CT8P&#10;uOu6V2/EWXnlGKWFF1FFUeLg4BDr9RYXFxco6+maop+5BILO909pOtm5j2MnunfPb7gYEZzJZIen&#10;z1/g+PgY680Wxjrc+eADjMZiud7i2vV3v2us+TZJ9cCRBKif+NDOOTgfCeisSVi2AIQEQAqrTYc7&#10;7/8nePj/t3ctvXEcR/jrnul57Mxy+RADCZa9QALHgHiwhcBJbMMCfPHBP4C/xz8id9+VnKOTzz7S&#10;hkHGQWzEPNjUSqLIfcxjp+eRQ3f19AyXD0k2og1Swmg5u/PY7Z7qrq6q76vHE2xt7SAaxAD3kvf/&#10;9MFR2VRolhWCIEDTaHLJMESWrc4SvKlc26mMMTx9+hRvvvkWbu3uYjadYbFQ6KsgiFGU1hBxuZV9&#10;xfWBptHBZNNHrQ0Le0Be0aHM+tv+Cp3houm8mA4FgJ2dHaRpirPzc9SNIiuJ4xh37979+8nJz395&#10;9913H9nn2g9aA80OSk7+FTIYuEhTtQIIQw9ZVpjSJAAQRRGSRKUicc4V5avO3iRs8IvKtc7Fuq5x&#10;69YtOI6DZ0+fwhUCnieQ58s2/vUKYofLTOLHBSPpcg01gVHY5/N233QoaWy734BhWZQoqxp+EMJx&#10;BbJlgTCKD//5r++/+MP7f3xUQ/Mn6fvYEeEGqhRnhV7EkylNdQRHkioSa1c4yJfq76qpwR2BBtx0&#10;qO/7piPrukYYhi/VocDNkOTj6fk08jwPOzs7KKVEsSwQRQPIXgSB0castr5OjD+XQm+rjuntdLSy&#10;P9x2TzENbeZuelGGWVmWKIoCaZbBcV0EfoBSlonDnWMqfNuSanUDA7ZfucMK3gBVBZRSF3XgKjBi&#10;E6EQ1hdQkTCaVwk6+ipDsBl+aY1ETNRSSnz77bf3sizbj+Joz3VdpKkqb0VEUoxpH6j6Zdb8RVdt&#10;7J3WELK/gbF4m+5nrI29MnBT36bR3io6+MKIv3KO7mq7bTyVdQkpSyRJirqqEcUxptPZ8fbOdkIP&#10;rcq76l6RQnWEkrtq0LKXyiqgrzrWRumTvMwSpi9GU8uyNEwgUkqEYYjBYBBVVTWmjm4tP65/xEpT&#10;5lK5TBGvlxUtxsx/ryiKmIRBzW+PTx4fRlH0cG9v7+jaU19T4UIoyFwcx7r+qcoczLIMruuOpZSR&#10;7/vKIGiI450pa9LKL7Gbl3XGQmuz5r+bdnFz4Q9rfjX/XbfRNfr3ZJjP57C5FN58682krMpjoDHl&#10;qvsjzsVveNXnVx3/6jbJKuFSSlRVZQg6yKw+Ojq6t1wu9+u63lM1Pi0zRUMcLBeu1bE30J6b9+mF&#10;4bl/mVeV4XCI52fPDf/fkyeTTnH4dRQ+HKooR6WRXaokSQbP8yIhxLhNaIYVsAZai6T75JP2XGUk&#10;vUifArjQn+3Dc9MrXNRQ2k+SBfI8w8bGEGWlqIWqutR0sLade9WXexVt/eWFz+fzjhVWajKmuq4x&#10;n8/heR4cR63FCDuChtaX6iJ9y5N2bCuYtPpFtauxvftWI1xqKb+gBGGAoihwdnaGIAjguu5xWZZJ&#10;XTc3qlX6OgoHWjOaJM9V8aAwDOF5nip/pSHp5FFhnV5t51Ra0lh77fYScyr6g681SnQ19gZzqnUW&#10;yXw6hQOGW9tbGA2Hh7ypH374wZ+PGGo0VX2jq7/K9msIB6AjEoHxOwIKQ3N6eqr2GTqaSuGnblRl&#10;Ffbtl5FfZ5BSMhgMcHZ+Bs/38fjx46RummNiErNLd66TuNQTeZ6DW4hxgMMTIYbxFkoJMCZQygYO&#10;E6BKEgyAS1n09noV7XBbWaPAqs7hTVsW2sTEKb0TAHeFSk+xCqwzgh/WDRpuoGigFZqdCN400It+&#10;dURVl7rkJ0NZSkznUzCHodTvF6XEspSGu2gdhVN7xBuRzkWFDvvkY03/arL4Ljy3vfl+lefmZQbG&#10;VfphW9kv9AP1EqzNRrQK/UERlSRJgrqusbu7a9JRiQJhHYWjUX7JxSwBEUZ8880396qq3nccZ48S&#10;qC+Ck1qUpbFlCGlm9tUtrtpWRWe6s6h1BLsIC7xOLhTus9JHiQqgLEvcuXMHJycnx56n0GYA1lhT&#10;G+WXBAcK7X/0PC9iwFgI11CvdTMKLDccJS7Y7zYdhb1a7ANpOWRd2rxvp36uGjUuvb6+pv1QMu3m&#10;08u4jY0NTCaTw+Fw+PDTTz81niRxBa/C6ywcoOx4NelwR1UELKTsZMqrhmwbpnX1at0xGFLWe+/q&#10;TSt4a9Xq0zoPSeem6jg65jqpTQajlU+s51kppYoJex5830+Wy+VxlmXGq/ayUZL/tnAv8FCXynz3&#10;icOBsbEnRKRIEXs6weiljy7ruwrZjTaj5mg10BoQzE3bte6LqCl0Mpu+jQUWJSwqY8pVGIYhdnd3&#10;UVWVKT54GaPY6y68yAtEwyHAGZaapi5Ls/18udyLokHvcB2FpAZm0AZIiwrv7t9MU2FpXWMtlbq+&#10;GtbRVFgvV0v7ZW1fdQMYjE8cx5jNZjg/P0ccx4oRW9PJr6NwcKYCtRqaVzd1JIQY11XdLh060jZM&#10;q6mqg7pKvcK4ukQuD1v1PEj2/W8oqj/b79JHqROFUBRFYIxhsVh0iuGuo3DGGFC3AcqqVMBbz/c6&#10;2fetI4hSJm0g1Cr/aEty3AcSq7VjYxrPdTWajTCsGpDEHUcti7Sh1IBYNwmdDVCQndmvsO/JjcZR&#10;YQc0aq4tNImmzjI45pwnQTsFdYLi6yS8qeoW7wJgc3M0fvr0SbS9tY26aSndyrJUwKSKUGvqeKoH&#10;bq8DL0rbyJyrRGhHYzWvk9YZ0dWydnljz8LMPADmfJ2VALRMoUQqmS+XGI1GSNP0MAzDhx9//PFR&#10;nucKmrimRhIAcOYoUDFzXBz947t7JyeP9zc3t/YKKRHHMTzPgxCKh9DRWBLVZopLSFXl1RwOpLH6&#10;cwW6JX6H3gypp7rG2lZOu0S4QK/23wbFDqOxXReGeo9q0bWlM5VlmyYJkiTBaDRKFovFMTUKpZbY&#10;rDTrJG6jh95AJT5Fm5ub4+eagyBNEtj2qGoz3qlZWqHCxSG2lVLnymo714jxPnGa6+iT7vl2R9Ex&#10;LXEWXYl1zu3P7cqH2wYiGFPsbVneYmujKMJgMNCot7ZS1jqKKknEObJ8iTiOMZlMEAY6OmPDEE2u&#10;a61zdtqmpPmNUXVh7X1oGoWl6WTPN+pzRZVgd0h7xa7G6U86Qyp9H2b1oB2kZ9a+gvFThxISvawU&#10;VHE0GqFpGsznc8ObH4ahMaD6Eax1EA5o5Fldoyhk4vv+seM4mEwmWOZLU9mB5lDOOByuIPWOvfGW&#10;58FO9bQRaeSHNQUCVljX1KHM6i/79cJ75p/a6xzHtGWtPVw0v9Z1DVkUGmxcmqx8QqVnWdZJ2l43&#10;cQGoCvdC4Pdvv310eHT0RVkUkcOdz34++Vk1GFcdKVwBIQSEK+C6CmWtrGFdrF0TbqhOVA1eSlWl&#10;kT43Swt0BnVL+nNjozuku/TptDc9CJ0rW+ebeVw9YFJKLJdLyLLE1vYOpJTHaZomtnFkFyJYN3EB&#10;BrlcQngeKjS4f/+9R98dfYfZfIazs7PP8iwHaR2HFeXQ/uA4jhQU0FFE/kIIw7zCGYfne6ZDHVqq&#10;sH4R2puIPVTbTv7OS/9t1Z2WplJqZyGlIuwoy0MADx88eHBEWgwoW8DeXydxoSujBL6ALHLUlcRv&#10;fzd+9PXXX2Mw8BGG3mdCCEynU4Wm1t6Wuq4gyxLPnqddTbGWHAAQDQZgnKvcHx2Ej4dD1LrOjaMT&#10;mTdHCtC8+5tdpGkG1xUGUMwZ0zQ+9lwJgAGu60GxkCltVEwritOvqpQR5wchkiTDYBCirmpImSNL&#10;FzRnJpzz41WwwbUdfmmYmc/nhjHUdV289957jw4ODgAgybJsvLm5iclkgrt376Isy6iqqj0F5skN&#10;/J/4hypTcalRme+cm3ynqqrw/Q8/6KIKiqR5uLGB4x9/xPbODn76+SdsbW0h14YbPSAO53BcF8K1&#10;oPqMIcty1HWNIPAVT2BVQUqFVwl1pY5cz5GlVBqa5TnyZY4wCBDHMYqi6HQogZTWtlMJ6FoUhXEG&#10;UF23+/fvPzo4ODgOgiCSUuL27duUcTgWQuxXVTX2PE/jNCuUKBXwp26M9tza2UGWZRhqoHKWZdE7&#10;77yzN5/NUDeKhjXLUpRVieenpwADfvz3j4jiCE+eTBQiTLswHdfR62ahvyuDJwSCMEBZhlgsFhBC&#10;IIoiLBYLRIMIQghkeY6NjSFOn59imauphnOOXOZYLBbHUsqEgEpkKK2zR8mMZKuGH6pwQQRXNszu&#10;8PDwXlEUkXA9Q95BlDi1pamK7auG6wp4nodlno9n8/l+HEfj+XwBTwgMogGyNMP2zjam0xlcx4mE&#10;J/akLI03S0pVplrj40xKK2ccfuDj7PkZ3njjDVRVhSRNcPv2HaRpAt/3MRgMMJ3OsLW1hSga4NnT&#10;Z0izFHm+PPR98fmDBw/+1m8Y2wu1bsLszqThdzgcQkppgK+ULUDGA2PsxpgP8kTRQn4wGODLL7+8&#10;lyRJNBwOTeEFx3Ewm82wvb0NKeU4TdP9KIrGRVGYB8RQ9bCWxrWqqsj3/b3lUrGrSCkNGjsMQ6Sp&#10;Irva2NhQnP+OgyAIyMnw1yiKPv/kk0+ObEgh/eYX+Z2vkzC7PmrfgzIajZBlmRmaKUy1WCzQb4Tr&#10;hM4DNHo7DM0+iZ3sdXBwcG86VWg7G71tp6HoooLj8/Pzfd/3x47jYD6f486dO8ZXTdkLdV3j2bNn&#10;JrQ2n8+PR6PRFx999NEjmziD2uFl+RZeB2FAW/iWjKY+2JU0mBqdTH1Hc+T2ZdVcRJ26qrGockZ/&#10;XXjTB+err766B03ctbu7a3CeBPYSQmAymSCOY5yenmJ7exue5yUffvjhEdAudfoZhGvbsbZXx/7b&#10;jvrT0247uF8kfyeOYwDKquzfi4wz2ve0EWMft7KEdO/7Ampot9/v38N1XZMhSByGtG//nnXNePi/&#10;/A/LfwDTCQZRwfZbswAAAABJRU5ErkJgglBLAQItABQABgAIAAAAIQCxgme2CgEAABMCAAATAAAA&#10;AAAAAAAAAAAAAAAAAABbQ29udGVudF9UeXBlc10ueG1sUEsBAi0AFAAGAAgAAAAhADj9If/WAAAA&#10;lAEAAAsAAAAAAAAAAAAAAAAAOwEAAF9yZWxzLy5yZWxzUEsBAi0AFAAGAAgAAAAhAO/PoJ2mCgAA&#10;VTEAAA4AAAAAAAAAAAAAAAAAOgIAAGRycy9lMm9Eb2MueG1sUEsBAi0AFAAGAAgAAAAhAC5s8ADF&#10;AAAApQEAABkAAAAAAAAAAAAAAAAADA0AAGRycy9fcmVscy9lMm9Eb2MueG1sLnJlbHNQSwECLQAU&#10;AAYACAAAACEApmutF+AAAAAJAQAADwAAAAAAAAAAAAAAAAAIDgAAZHJzL2Rvd25yZXYueG1sUEsB&#10;Ai0ACgAAAAAAAAAhADnCyygWAQAAFgEAABQAAAAAAAAAAAAAAAAAFQ8AAGRycy9tZWRpYS9pbWFn&#10;ZTEucG5nUEsBAi0ACgAAAAAAAAAhAFg9BTSiWAAAolgAABQAAAAAAAAAAAAAAAAAXRAAAGRycy9t&#10;ZWRpYS9pbWFnZTIucG5nUEsFBgAAAAAHAAcAvgEAAD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left:537;top:597;width:20485;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nlvwAAANwAAAAPAAAAZHJzL2Rvd25yZXYueG1sRE9Ni8Iw&#10;EL0L/ocwghdZU3tYpDbKIgherbJeh2a2rdtMahLbur9+cxA8Pt53vhtNK3pyvrGsYLVMQBCXVjdc&#10;KbicDx9rED4ga2wtk4Inedhtp5McM20HPlFfhErEEPYZKqhD6DIpfVmTQb+0HXHkfqwzGCJ0ldQO&#10;hxhuWpkmyac02HBsqLGjfU3lb/EwCq7Fwt1Se9N2X/bD3x0b+sZCqfls/NqACDSGt/jlPmoFaRrn&#10;xzPxCMjtPwAAAP//AwBQSwECLQAUAAYACAAAACEA2+H2y+4AAACFAQAAEwAAAAAAAAAAAAAAAAAA&#10;AAAAW0NvbnRlbnRfVHlwZXNdLnhtbFBLAQItABQABgAIAAAAIQBa9CxbvwAAABUBAAALAAAAAAAA&#10;AAAAAAAAAB8BAABfcmVscy8ucmVsc1BLAQItABQABgAIAAAAIQBZdenlvwAAANwAAAAPAAAAAAAA&#10;AAAAAAAAAAcCAABkcnMvZG93bnJldi54bWxQSwUGAAAAAAMAAwC3AAAA8wIAAAAA&#10;">
                        <v:imagedata r:id="rId29" o:title=""/>
                        <v:path arrowok="t"/>
                      </v:shape>
                      <v:shape id="Freeform 61" o:spid="_x0000_s1029" style="position:absolute;top:657;width:21336;height:10160;visibility:visible;mso-wrap-style:square;v-text-anchor:top" coordsize="336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hExQAAANwAAAAPAAAAZHJzL2Rvd25yZXYueG1sRI9Ba8JA&#10;FITvBf/D8gQvpW7MwUrqJogieJPaQvH2zL4mqdm3Ibtm4793C4Ueh5n5hlkXo2nFQL1rLCtYzBMQ&#10;xKXVDVcKPj/2LysQziNrbC2Tgjs5KPLJ0xozbQO/03DylYgQdhkqqL3vMildWZNBN7cdcfS+bW/Q&#10;R9lXUvcYIty0Mk2SpTTYcFyosaNtTeX1dDMKlj/n5/C1a9Pt9TheOLweMVwGpWbTcfMGwtPo/8N/&#10;7YNWkKYL+D0Tj4DMHwAAAP//AwBQSwECLQAUAAYACAAAACEA2+H2y+4AAACFAQAAEwAAAAAAAAAA&#10;AAAAAAAAAAAAW0NvbnRlbnRfVHlwZXNdLnhtbFBLAQItABQABgAIAAAAIQBa9CxbvwAAABUBAAAL&#10;AAAAAAAAAAAAAAAAAB8BAABfcmVscy8ucmVsc1BLAQItABQABgAIAAAAIQDBK8hExQAAANwAAAAP&#10;AAAAAAAAAAAAAAAAAAcCAABkcnMvZG93bnJldi54bWxQSwUGAAAAAAMAAwC3AAAA+QIAAAAA&#10;" path="m,266l10,196,36,132,78,78,132,36,196,9,267,,3093,r71,9l3228,36r54,42l3323,132r27,64l3360,266r,1067l3350,1404r-27,63l3282,1521r-54,42l3164,1590r-71,9l267,1599r-71,-9l132,1563,78,1521,36,1467,10,1404,,1333,,266xe" filled="f" strokeweight="1pt">
                        <v:path arrowok="t" o:connecttype="custom" o:connectlocs="0,1166495;6350,1122045;22860,1081405;49530,1047115;83820,1020445;124460,1003300;169545,997585;1964055,997585;2009140,1003300;2049780,1020445;2084070,1047115;2110105,1081405;2127250,1122045;2133600,1166495;2133600,1844040;2127250,1889125;2110105,1929130;2084070,1963420;2049780,1990090;2009140,2007235;1964055,2012950;169545,2012950;124460,2007235;83820,1990090;49530,1963420;22860,1929130;6350,1889125;0,1844040;0,1166495" o:connectangles="0,0,0,0,0,0,0,0,0,0,0,0,0,0,0,0,0,0,0,0,0,0,0,0,0,0,0,0,0"/>
                      </v:shape>
                      <v:shape id="Picture 60" o:spid="_x0000_s1030" type="#_x0000_t75" style="position:absolute;left:21037;top:597;width:6381;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vuwgAAANwAAAAPAAAAZHJzL2Rvd25yZXYueG1sRI/NqsIw&#10;FIT3F3yHcAR319QsRKpRRBEu3IX4A7o8NMe22pzUJmp9eyMILoeZ+YaZzFpbiTs1vnSsYdBPQBBn&#10;zpSca9jvVr8jED4gG6wck4YneZhNOz8TTI178Ibu25CLCGGfooYihDqV0mcFWfR9VxNH7+QaiyHK&#10;JpemwUeE20qqJBlKiyXHhQJrWhSUXbY3q2H9vz4uDv44WK7sdXQzmT2jUlr3uu18DCJQG77hT/vP&#10;aFBKwftMPAJy+gIAAP//AwBQSwECLQAUAAYACAAAACEA2+H2y+4AAACFAQAAEwAAAAAAAAAAAAAA&#10;AAAAAAAAW0NvbnRlbnRfVHlwZXNdLnhtbFBLAQItABQABgAIAAAAIQBa9CxbvwAAABUBAAALAAAA&#10;AAAAAAAAAAAAAB8BAABfcmVscy8ucmVsc1BLAQItABQABgAIAAAAIQArwPvuwgAAANwAAAAPAAAA&#10;AAAAAAAAAAAAAAcCAABkcnMvZG93bnJldi54bWxQSwUGAAAAAAMAAwC3AAAA9gIAAAAA&#10;">
                        <v:imagedata r:id="rId30" o:title=""/>
                        <v:path arrowok="t"/>
                      </v:shape>
                      <v:shape id="Text Box 59" o:spid="_x0000_s1031" type="#_x0000_t202" style="position:absolute;left:956;width:19532;height:1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B65936" w:rsidRPr="00493BF7" w:rsidRDefault="00B65936" w:rsidP="00493BF7">
                              <w:pPr>
                                <w:spacing w:before="120" w:after="120" w:line="240" w:lineRule="exact"/>
                                <w:jc w:val="center"/>
                                <w:rPr>
                                  <w:b/>
                                  <w:sz w:val="16"/>
                                </w:rPr>
                              </w:pPr>
                              <w:r w:rsidRPr="00493BF7">
                                <w:rPr>
                                  <w:b/>
                                  <w:sz w:val="16"/>
                                </w:rPr>
                                <w:t>Product name</w:t>
                              </w:r>
                            </w:p>
                            <w:p w:rsidR="00B65936" w:rsidRPr="00225B3D" w:rsidRDefault="00B65936" w:rsidP="00493BF7">
                              <w:pPr>
                                <w:spacing w:before="120" w:after="120" w:line="240" w:lineRule="exact"/>
                                <w:rPr>
                                  <w:sz w:val="16"/>
                                </w:rPr>
                              </w:pPr>
                              <w:r w:rsidRPr="00225B3D">
                                <w:rPr>
                                  <w:sz w:val="16"/>
                                </w:rPr>
                                <w:t xml:space="preserve">Total: THC </w:t>
                              </w:r>
                              <w:proofErr w:type="spellStart"/>
                              <w:r w:rsidRPr="00225B3D">
                                <w:rPr>
                                  <w:sz w:val="16"/>
                                </w:rPr>
                                <w:t>XXmg</w:t>
                              </w:r>
                              <w:proofErr w:type="spellEnd"/>
                              <w:r w:rsidRPr="00225B3D">
                                <w:rPr>
                                  <w:sz w:val="16"/>
                                </w:rPr>
                                <w:t xml:space="preserve">, THCA </w:t>
                              </w:r>
                              <w:proofErr w:type="spellStart"/>
                              <w:r w:rsidRPr="00225B3D">
                                <w:rPr>
                                  <w:sz w:val="16"/>
                                </w:rPr>
                                <w:t>XXmg</w:t>
                              </w:r>
                              <w:proofErr w:type="spellEnd"/>
                              <w:r w:rsidRPr="00225B3D">
                                <w:rPr>
                                  <w:sz w:val="16"/>
                                </w:rPr>
                                <w:t xml:space="preserve">, </w:t>
                              </w:r>
                              <w:r w:rsidRPr="00225B3D">
                                <w:rPr>
                                  <w:sz w:val="16"/>
                                </w:rPr>
                                <w:br/>
                                <w:t xml:space="preserve">          CBD </w:t>
                              </w:r>
                              <w:proofErr w:type="spellStart"/>
                              <w:r w:rsidRPr="00225B3D">
                                <w:rPr>
                                  <w:sz w:val="16"/>
                                </w:rPr>
                                <w:t>XXmg</w:t>
                              </w:r>
                              <w:proofErr w:type="spellEnd"/>
                              <w:r w:rsidRPr="00225B3D">
                                <w:rPr>
                                  <w:sz w:val="16"/>
                                </w:rPr>
                                <w:t xml:space="preserve">, CBDA </w:t>
                              </w:r>
                              <w:proofErr w:type="spellStart"/>
                              <w:r w:rsidRPr="00225B3D">
                                <w:rPr>
                                  <w:sz w:val="16"/>
                                </w:rPr>
                                <w:t>XXmg</w:t>
                              </w:r>
                              <w:proofErr w:type="spellEnd"/>
                              <w:r w:rsidRPr="00225B3D">
                                <w:rPr>
                                  <w:sz w:val="16"/>
                                </w:rPr>
                                <w:t xml:space="preserve"> </w:t>
                              </w:r>
                            </w:p>
                            <w:p w:rsidR="00B65936" w:rsidRDefault="00B65936" w:rsidP="00493BF7">
                              <w:pPr>
                                <w:spacing w:before="120" w:after="120" w:line="240" w:lineRule="exact"/>
                                <w:rPr>
                                  <w:sz w:val="16"/>
                                </w:rPr>
                              </w:pPr>
                              <w:r w:rsidRPr="00225B3D">
                                <w:rPr>
                                  <w:sz w:val="16"/>
                                </w:rPr>
                                <w:t xml:space="preserve">Extraction method </w:t>
                              </w:r>
                            </w:p>
                            <w:p w:rsidR="00B65936" w:rsidRPr="00225B3D" w:rsidRDefault="00B65936" w:rsidP="00493BF7">
                              <w:pPr>
                                <w:spacing w:before="120" w:after="120" w:line="240" w:lineRule="exact"/>
                                <w:jc w:val="center"/>
                                <w:rPr>
                                  <w:sz w:val="16"/>
                                </w:rPr>
                              </w:pPr>
                              <w:r>
                                <w:rPr>
                                  <w:sz w:val="12"/>
                                </w:rPr>
                                <w:t xml:space="preserve">                                    </w:t>
                              </w:r>
                              <w:r w:rsidRPr="00493BF7">
                                <w:rPr>
                                  <w:sz w:val="12"/>
                                </w:rPr>
                                <w:t>WASL012456.IT3GF</w:t>
                              </w:r>
                              <w:r>
                                <w:rPr>
                                  <w:sz w:val="16"/>
                                </w:rPr>
                                <w:br/>
                              </w:r>
                            </w:p>
                          </w:txbxContent>
                        </v:textbox>
                      </v:shape>
                    </v:group>
                  </w:pict>
                </mc:Fallback>
              </mc:AlternateContent>
            </w:r>
            <w:r w:rsidR="00493BF7">
              <w:rPr>
                <w:noProof/>
                <w:lang w:bidi="ar-SA"/>
              </w:rPr>
              <w:drawing>
                <wp:anchor distT="0" distB="0" distL="114300" distR="114300" simplePos="0" relativeHeight="251681280" behindDoc="0" locked="0" layoutInCell="1" allowOverlap="1">
                  <wp:simplePos x="0" y="0"/>
                  <wp:positionH relativeFrom="column">
                    <wp:posOffset>1141292</wp:posOffset>
                  </wp:positionH>
                  <wp:positionV relativeFrom="paragraph">
                    <wp:posOffset>938530</wp:posOffset>
                  </wp:positionV>
                  <wp:extent cx="797742" cy="164078"/>
                  <wp:effectExtent l="0" t="0" r="2540" b="762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78" t="29114" r="13245" b="39589"/>
                          <a:stretch/>
                        </pic:blipFill>
                        <pic:spPr bwMode="auto">
                          <a:xfrm>
                            <a:off x="0" y="0"/>
                            <a:ext cx="797742" cy="1640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68B7" w:rsidTr="00CC0704">
        <w:trPr>
          <w:trHeight w:val="469"/>
        </w:trPr>
        <w:tc>
          <w:tcPr>
            <w:tcW w:w="9423" w:type="dxa"/>
            <w:gridSpan w:val="4"/>
            <w:shd w:val="clear" w:color="auto" w:fill="F2F2F2" w:themeFill="background1" w:themeFillShade="F2"/>
            <w:vAlign w:val="center"/>
          </w:tcPr>
          <w:p w:rsidR="00B268B7" w:rsidRDefault="00B268B7" w:rsidP="006A0F26">
            <w:pPr>
              <w:pStyle w:val="TableParagraph"/>
              <w:ind w:left="202"/>
              <w:rPr>
                <w:rFonts w:ascii="Times New Roman"/>
                <w:sz w:val="20"/>
              </w:rPr>
            </w:pPr>
            <w:r>
              <w:rPr>
                <w:b/>
                <w:sz w:val="24"/>
              </w:rPr>
              <w:t>Packaging</w:t>
            </w:r>
          </w:p>
        </w:tc>
      </w:tr>
      <w:tr w:rsidR="00A15B6C" w:rsidTr="00B268B7">
        <w:trPr>
          <w:trHeight w:val="3277"/>
        </w:trPr>
        <w:tc>
          <w:tcPr>
            <w:tcW w:w="9423" w:type="dxa"/>
            <w:gridSpan w:val="4"/>
          </w:tcPr>
          <w:p w:rsidR="00A15B6C" w:rsidRDefault="006641FA" w:rsidP="00493BF7">
            <w:pPr>
              <w:pStyle w:val="TableParagraph"/>
              <w:spacing w:before="182"/>
              <w:ind w:left="200" w:right="227"/>
              <w:jc w:val="both"/>
            </w:pPr>
            <w:bookmarkStart w:id="3" w:name="CRP"/>
            <w:r>
              <w:rPr>
                <w:b/>
              </w:rPr>
              <w:t xml:space="preserve">Child Resistant Packaging </w:t>
            </w:r>
            <w:bookmarkEnd w:id="3"/>
            <w:r>
              <w:t>is defined in WAC 314-55-105 as packaging that is designed or constructed to be significantly difficult for children under five years of age to open, and not difficult for adults to use properly.</w:t>
            </w:r>
          </w:p>
          <w:p w:rsidR="00A15B6C" w:rsidRDefault="006641FA" w:rsidP="00493BF7">
            <w:pPr>
              <w:pStyle w:val="TableParagraph"/>
              <w:spacing w:before="122"/>
              <w:ind w:left="200" w:right="219"/>
              <w:jc w:val="both"/>
            </w:pPr>
            <w:r>
              <w:t>The standard for child-resistant packaging is set by the Consumer Product Safety Commission (CPSC). To know if your packaging meets the child resistant requirements, you can request a child resistant certificate from the manufacturer.</w:t>
            </w:r>
          </w:p>
          <w:p w:rsidR="00A15B6C" w:rsidRDefault="006641FA" w:rsidP="00493BF7">
            <w:pPr>
              <w:pStyle w:val="TableParagraph"/>
              <w:spacing w:before="122"/>
              <w:ind w:left="200" w:right="219"/>
              <w:jc w:val="both"/>
            </w:pPr>
            <w:r>
              <w:t>Child resistant packaging comes in two forms: (1) single-use; and (2) re-sealable, continually child resistant. A single-use, child-resistant package is one that meets the child-resistance standard for a single use and is child resistant until it is opened. A re-sealable, continually child-resistant package is one that is capable of being resealed after being opened and maintains child-resistant properties throughout the life of the product.</w:t>
            </w:r>
          </w:p>
        </w:tc>
      </w:tr>
      <w:tr w:rsidR="00B268B7" w:rsidTr="006A0F26">
        <w:trPr>
          <w:trHeight w:val="1711"/>
        </w:trPr>
        <w:tc>
          <w:tcPr>
            <w:tcW w:w="3177" w:type="dxa"/>
          </w:tcPr>
          <w:p w:rsidR="00B268B7" w:rsidRDefault="00B268B7" w:rsidP="006A0F26">
            <w:pPr>
              <w:pStyle w:val="TableParagraph"/>
              <w:spacing w:before="120" w:after="120"/>
              <w:ind w:left="144"/>
            </w:pPr>
            <w:r>
              <w:t>This type of vial is an example of a re-sealable and continually, child resistant package. It remains child resistant packaging for the life of the product.</w:t>
            </w:r>
          </w:p>
        </w:tc>
        <w:tc>
          <w:tcPr>
            <w:tcW w:w="3079" w:type="dxa"/>
            <w:gridSpan w:val="2"/>
          </w:tcPr>
          <w:p w:rsidR="00B268B7" w:rsidRPr="00B268B7" w:rsidRDefault="00B268B7" w:rsidP="006A0F26">
            <w:pPr>
              <w:pStyle w:val="TableParagraph"/>
              <w:spacing w:before="120" w:after="120"/>
              <w:ind w:left="144"/>
              <w:rPr>
                <w:rFonts w:ascii="Times New Roman"/>
                <w:sz w:val="24"/>
              </w:rPr>
            </w:pPr>
            <w:r>
              <w:t>This is a standard Mylar bag for single-use. Once it is opened, it is no longer child- resistant.</w:t>
            </w:r>
          </w:p>
        </w:tc>
        <w:tc>
          <w:tcPr>
            <w:tcW w:w="3167" w:type="dxa"/>
          </w:tcPr>
          <w:p w:rsidR="00B268B7" w:rsidRDefault="00B268B7" w:rsidP="006A0F26">
            <w:pPr>
              <w:pStyle w:val="TableParagraph"/>
              <w:spacing w:before="120" w:after="120"/>
              <w:ind w:left="144"/>
            </w:pPr>
            <w:r>
              <w:t>This is a multi-use child resistant Mylar bag. It is re- sealable and remains child resistant packaging for the life of the product.</w:t>
            </w:r>
          </w:p>
        </w:tc>
      </w:tr>
      <w:tr w:rsidR="00B268B7" w:rsidTr="006A0F26">
        <w:trPr>
          <w:trHeight w:val="1787"/>
        </w:trPr>
        <w:tc>
          <w:tcPr>
            <w:tcW w:w="3177" w:type="dxa"/>
            <w:vAlign w:val="center"/>
          </w:tcPr>
          <w:p w:rsidR="00B268B7" w:rsidRDefault="006A0F26" w:rsidP="006A0F26">
            <w:pPr>
              <w:pStyle w:val="TableParagraph"/>
            </w:pPr>
            <w:r>
              <w:rPr>
                <w:noProof/>
                <w:lang w:bidi="ar-SA"/>
              </w:rPr>
              <w:drawing>
                <wp:anchor distT="0" distB="0" distL="0" distR="0" simplePos="0" relativeHeight="251686400" behindDoc="1" locked="0" layoutInCell="1" allowOverlap="1">
                  <wp:simplePos x="0" y="0"/>
                  <wp:positionH relativeFrom="page">
                    <wp:posOffset>409575</wp:posOffset>
                  </wp:positionH>
                  <wp:positionV relativeFrom="page">
                    <wp:posOffset>125730</wp:posOffset>
                  </wp:positionV>
                  <wp:extent cx="1161415" cy="950595"/>
                  <wp:effectExtent l="0" t="0" r="635" b="1905"/>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2" cstate="print"/>
                          <a:stretch>
                            <a:fillRect/>
                          </a:stretch>
                        </pic:blipFill>
                        <pic:spPr>
                          <a:xfrm>
                            <a:off x="0" y="0"/>
                            <a:ext cx="1161415" cy="950595"/>
                          </a:xfrm>
                          <a:prstGeom prst="rect">
                            <a:avLst/>
                          </a:prstGeom>
                        </pic:spPr>
                      </pic:pic>
                    </a:graphicData>
                  </a:graphic>
                  <wp14:sizeRelH relativeFrom="margin">
                    <wp14:pctWidth>0</wp14:pctWidth>
                  </wp14:sizeRelH>
                  <wp14:sizeRelV relativeFrom="margin">
                    <wp14:pctHeight>0</wp14:pctHeight>
                  </wp14:sizeRelV>
                </wp:anchor>
              </w:drawing>
            </w:r>
          </w:p>
        </w:tc>
        <w:tc>
          <w:tcPr>
            <w:tcW w:w="3079" w:type="dxa"/>
            <w:gridSpan w:val="2"/>
            <w:vAlign w:val="center"/>
          </w:tcPr>
          <w:p w:rsidR="00B268B7" w:rsidRDefault="006A0F26" w:rsidP="006A0F26">
            <w:pPr>
              <w:pStyle w:val="TableParagraph"/>
              <w:jc w:val="center"/>
            </w:pPr>
            <w:r>
              <w:rPr>
                <w:noProof/>
                <w:lang w:bidi="ar-SA"/>
              </w:rPr>
              <w:drawing>
                <wp:anchor distT="0" distB="0" distL="0" distR="0" simplePos="0" relativeHeight="251684352" behindDoc="1" locked="0" layoutInCell="1" allowOverlap="1">
                  <wp:simplePos x="0" y="0"/>
                  <wp:positionH relativeFrom="page">
                    <wp:posOffset>451485</wp:posOffset>
                  </wp:positionH>
                  <wp:positionV relativeFrom="page">
                    <wp:posOffset>-10160</wp:posOffset>
                  </wp:positionV>
                  <wp:extent cx="1166495" cy="104775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3" cstate="print"/>
                          <a:stretch>
                            <a:fillRect/>
                          </a:stretch>
                        </pic:blipFill>
                        <pic:spPr>
                          <a:xfrm>
                            <a:off x="0" y="0"/>
                            <a:ext cx="1166495" cy="1047750"/>
                          </a:xfrm>
                          <a:prstGeom prst="rect">
                            <a:avLst/>
                          </a:prstGeom>
                        </pic:spPr>
                      </pic:pic>
                    </a:graphicData>
                  </a:graphic>
                  <wp14:sizeRelH relativeFrom="margin">
                    <wp14:pctWidth>0</wp14:pctWidth>
                  </wp14:sizeRelH>
                  <wp14:sizeRelV relativeFrom="margin">
                    <wp14:pctHeight>0</wp14:pctHeight>
                  </wp14:sizeRelV>
                </wp:anchor>
              </w:drawing>
            </w:r>
          </w:p>
        </w:tc>
        <w:tc>
          <w:tcPr>
            <w:tcW w:w="3167" w:type="dxa"/>
            <w:vAlign w:val="center"/>
          </w:tcPr>
          <w:p w:rsidR="00B268B7" w:rsidRDefault="006A0F26" w:rsidP="006A0F26">
            <w:pPr>
              <w:pStyle w:val="TableParagraph"/>
              <w:jc w:val="center"/>
            </w:pPr>
            <w:r>
              <w:rPr>
                <w:noProof/>
                <w:lang w:bidi="ar-SA"/>
              </w:rPr>
              <w:drawing>
                <wp:anchor distT="0" distB="0" distL="0" distR="0" simplePos="0" relativeHeight="251685376" behindDoc="1" locked="0" layoutInCell="1" allowOverlap="1">
                  <wp:simplePos x="0" y="0"/>
                  <wp:positionH relativeFrom="page">
                    <wp:posOffset>472440</wp:posOffset>
                  </wp:positionH>
                  <wp:positionV relativeFrom="page">
                    <wp:posOffset>32385</wp:posOffset>
                  </wp:positionV>
                  <wp:extent cx="1282065" cy="1043940"/>
                  <wp:effectExtent l="0" t="0" r="0" b="381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4" cstate="print"/>
                          <a:stretch>
                            <a:fillRect/>
                          </a:stretch>
                        </pic:blipFill>
                        <pic:spPr>
                          <a:xfrm>
                            <a:off x="0" y="0"/>
                            <a:ext cx="1282065" cy="1043940"/>
                          </a:xfrm>
                          <a:prstGeom prst="rect">
                            <a:avLst/>
                          </a:prstGeom>
                        </pic:spPr>
                      </pic:pic>
                    </a:graphicData>
                  </a:graphic>
                  <wp14:sizeRelH relativeFrom="margin">
                    <wp14:pctWidth>0</wp14:pctWidth>
                  </wp14:sizeRelH>
                  <wp14:sizeRelV relativeFrom="margin">
                    <wp14:pctHeight>0</wp14:pctHeight>
                  </wp14:sizeRelV>
                </wp:anchor>
              </w:drawing>
            </w:r>
          </w:p>
        </w:tc>
      </w:tr>
    </w:tbl>
    <w:p w:rsidR="00A15B6C" w:rsidRDefault="00A15B6C">
      <w:pPr>
        <w:pStyle w:val="BodyText"/>
        <w:spacing w:before="9"/>
        <w:rPr>
          <w:rFonts w:ascii="Times New Roman"/>
          <w:sz w:val="1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2336"/>
        <w:gridCol w:w="2067"/>
        <w:gridCol w:w="2963"/>
      </w:tblGrid>
      <w:tr w:rsidR="00A15B6C" w:rsidTr="00065AF6">
        <w:trPr>
          <w:trHeight w:val="828"/>
        </w:trPr>
        <w:tc>
          <w:tcPr>
            <w:tcW w:w="2006" w:type="dxa"/>
            <w:shd w:val="clear" w:color="auto" w:fill="E7E6E6"/>
          </w:tcPr>
          <w:p w:rsidR="00A15B6C" w:rsidRDefault="006641FA">
            <w:pPr>
              <w:pStyle w:val="TableParagraph"/>
              <w:spacing w:before="174"/>
              <w:ind w:left="415" w:right="397" w:firstLine="182"/>
              <w:rPr>
                <w:sz w:val="20"/>
              </w:rPr>
            </w:pPr>
            <w:r>
              <w:rPr>
                <w:sz w:val="20"/>
              </w:rPr>
              <w:t xml:space="preserve">Package </w:t>
            </w:r>
            <w:r>
              <w:rPr>
                <w:w w:val="95"/>
                <w:sz w:val="20"/>
              </w:rPr>
              <w:t>Requirement</w:t>
            </w:r>
          </w:p>
        </w:tc>
        <w:tc>
          <w:tcPr>
            <w:tcW w:w="2336" w:type="dxa"/>
            <w:shd w:val="clear" w:color="auto" w:fill="E7E6E6"/>
          </w:tcPr>
          <w:p w:rsidR="00A15B6C" w:rsidRDefault="006641FA">
            <w:pPr>
              <w:pStyle w:val="TableParagraph"/>
              <w:spacing w:before="62"/>
              <w:ind w:left="235" w:right="225" w:firstLine="50"/>
              <w:jc w:val="both"/>
              <w:rPr>
                <w:sz w:val="20"/>
              </w:rPr>
            </w:pPr>
            <w:r>
              <w:rPr>
                <w:sz w:val="20"/>
              </w:rPr>
              <w:t>Re-sealable &amp; Child Resistant throughout the life of the product</w:t>
            </w:r>
          </w:p>
        </w:tc>
        <w:tc>
          <w:tcPr>
            <w:tcW w:w="2067" w:type="dxa"/>
            <w:shd w:val="clear" w:color="auto" w:fill="E7E6E6"/>
          </w:tcPr>
          <w:p w:rsidR="00A15B6C" w:rsidRDefault="006641FA">
            <w:pPr>
              <w:pStyle w:val="TableParagraph"/>
              <w:spacing w:before="174"/>
              <w:ind w:left="616" w:right="278" w:hanging="310"/>
              <w:rPr>
                <w:sz w:val="20"/>
              </w:rPr>
            </w:pPr>
            <w:r>
              <w:rPr>
                <w:sz w:val="20"/>
              </w:rPr>
              <w:t>Single-use Child Resistant</w:t>
            </w:r>
          </w:p>
        </w:tc>
        <w:tc>
          <w:tcPr>
            <w:tcW w:w="2963" w:type="dxa"/>
            <w:shd w:val="clear" w:color="auto" w:fill="E7E6E6"/>
          </w:tcPr>
          <w:p w:rsidR="00A15B6C" w:rsidRDefault="006641FA">
            <w:pPr>
              <w:pStyle w:val="TableParagraph"/>
              <w:spacing w:before="174"/>
              <w:ind w:left="948" w:right="46" w:hanging="639"/>
              <w:rPr>
                <w:sz w:val="20"/>
              </w:rPr>
            </w:pPr>
            <w:r>
              <w:rPr>
                <w:sz w:val="20"/>
              </w:rPr>
              <w:t>Child-Resistant Packaging not required</w:t>
            </w:r>
          </w:p>
        </w:tc>
      </w:tr>
      <w:tr w:rsidR="00A15B6C" w:rsidTr="00065AF6">
        <w:trPr>
          <w:trHeight w:val="2184"/>
        </w:trPr>
        <w:tc>
          <w:tcPr>
            <w:tcW w:w="2006" w:type="dxa"/>
          </w:tcPr>
          <w:p w:rsidR="00A15B6C" w:rsidRDefault="006641FA">
            <w:pPr>
              <w:pStyle w:val="TableParagraph"/>
              <w:spacing w:before="61"/>
              <w:ind w:left="107" w:right="397"/>
              <w:rPr>
                <w:sz w:val="18"/>
              </w:rPr>
            </w:pPr>
            <w:r>
              <w:rPr>
                <w:sz w:val="18"/>
              </w:rPr>
              <w:t xml:space="preserve">Type of </w:t>
            </w:r>
            <w:r w:rsidR="00533447">
              <w:rPr>
                <w:sz w:val="18"/>
              </w:rPr>
              <w:t>cannabis</w:t>
            </w:r>
            <w:r>
              <w:rPr>
                <w:sz w:val="18"/>
              </w:rPr>
              <w:t xml:space="preserve"> product</w:t>
            </w:r>
          </w:p>
        </w:tc>
        <w:tc>
          <w:tcPr>
            <w:tcW w:w="2336" w:type="dxa"/>
          </w:tcPr>
          <w:p w:rsidR="00A15B6C" w:rsidRDefault="006641FA">
            <w:pPr>
              <w:pStyle w:val="TableParagraph"/>
              <w:spacing w:before="61"/>
              <w:ind w:left="108"/>
              <w:rPr>
                <w:sz w:val="18"/>
              </w:rPr>
            </w:pPr>
            <w:r>
              <w:rPr>
                <w:sz w:val="18"/>
              </w:rPr>
              <w:t>More than one serving:</w:t>
            </w:r>
          </w:p>
          <w:p w:rsidR="00A15B6C" w:rsidRDefault="006641FA" w:rsidP="006A0F26">
            <w:pPr>
              <w:pStyle w:val="TableParagraph"/>
              <w:numPr>
                <w:ilvl w:val="0"/>
                <w:numId w:val="97"/>
              </w:numPr>
              <w:tabs>
                <w:tab w:val="left" w:pos="468"/>
                <w:tab w:val="left" w:pos="469"/>
              </w:tabs>
              <w:spacing w:before="59"/>
              <w:ind w:left="562"/>
              <w:rPr>
                <w:sz w:val="18"/>
              </w:rPr>
            </w:pPr>
            <w:r>
              <w:rPr>
                <w:sz w:val="18"/>
              </w:rPr>
              <w:t>Edible –</w:t>
            </w:r>
            <w:r>
              <w:rPr>
                <w:spacing w:val="-5"/>
                <w:sz w:val="18"/>
              </w:rPr>
              <w:t xml:space="preserve"> </w:t>
            </w:r>
            <w:r>
              <w:rPr>
                <w:sz w:val="18"/>
              </w:rPr>
              <w:t>solid</w:t>
            </w:r>
          </w:p>
          <w:p w:rsidR="00A15B6C" w:rsidRDefault="006641FA" w:rsidP="006A0F26">
            <w:pPr>
              <w:pStyle w:val="TableParagraph"/>
              <w:numPr>
                <w:ilvl w:val="0"/>
                <w:numId w:val="97"/>
              </w:numPr>
              <w:tabs>
                <w:tab w:val="left" w:pos="468"/>
                <w:tab w:val="left" w:pos="469"/>
              </w:tabs>
              <w:spacing w:before="58"/>
              <w:ind w:left="562"/>
              <w:rPr>
                <w:sz w:val="18"/>
              </w:rPr>
            </w:pPr>
            <w:r>
              <w:rPr>
                <w:sz w:val="18"/>
              </w:rPr>
              <w:t>Edible –</w:t>
            </w:r>
            <w:r>
              <w:rPr>
                <w:spacing w:val="-2"/>
                <w:sz w:val="18"/>
              </w:rPr>
              <w:t xml:space="preserve"> </w:t>
            </w:r>
            <w:r>
              <w:rPr>
                <w:sz w:val="18"/>
              </w:rPr>
              <w:t>liquid</w:t>
            </w:r>
          </w:p>
          <w:p w:rsidR="00A15B6C" w:rsidRDefault="006641FA" w:rsidP="006A0F26">
            <w:pPr>
              <w:pStyle w:val="TableParagraph"/>
              <w:numPr>
                <w:ilvl w:val="0"/>
                <w:numId w:val="97"/>
              </w:numPr>
              <w:tabs>
                <w:tab w:val="left" w:pos="468"/>
                <w:tab w:val="left" w:pos="469"/>
              </w:tabs>
              <w:spacing w:before="58"/>
              <w:ind w:left="562" w:right="768"/>
              <w:rPr>
                <w:sz w:val="18"/>
              </w:rPr>
            </w:pPr>
            <w:r>
              <w:rPr>
                <w:sz w:val="18"/>
              </w:rPr>
              <w:t xml:space="preserve">Tinctures </w:t>
            </w:r>
            <w:r w:rsidR="006A0F26">
              <w:rPr>
                <w:spacing w:val="-7"/>
                <w:sz w:val="18"/>
              </w:rPr>
              <w:t xml:space="preserve">and </w:t>
            </w:r>
            <w:r>
              <w:rPr>
                <w:sz w:val="18"/>
              </w:rPr>
              <w:t>Capsules</w:t>
            </w:r>
          </w:p>
          <w:p w:rsidR="00A15B6C" w:rsidRDefault="006641FA" w:rsidP="006A0F26">
            <w:pPr>
              <w:pStyle w:val="TableParagraph"/>
              <w:numPr>
                <w:ilvl w:val="0"/>
                <w:numId w:val="97"/>
              </w:numPr>
              <w:tabs>
                <w:tab w:val="left" w:pos="468"/>
                <w:tab w:val="left" w:pos="469"/>
              </w:tabs>
              <w:spacing w:before="60"/>
              <w:ind w:left="562"/>
              <w:rPr>
                <w:sz w:val="18"/>
              </w:rPr>
            </w:pPr>
            <w:r>
              <w:rPr>
                <w:sz w:val="18"/>
              </w:rPr>
              <w:t>Concentrates</w:t>
            </w:r>
          </w:p>
        </w:tc>
        <w:tc>
          <w:tcPr>
            <w:tcW w:w="2067" w:type="dxa"/>
          </w:tcPr>
          <w:p w:rsidR="00A15B6C" w:rsidRDefault="006641FA">
            <w:pPr>
              <w:pStyle w:val="TableParagraph"/>
              <w:spacing w:before="61"/>
              <w:ind w:left="108"/>
              <w:rPr>
                <w:sz w:val="18"/>
              </w:rPr>
            </w:pPr>
            <w:r>
              <w:rPr>
                <w:sz w:val="18"/>
              </w:rPr>
              <w:t>Single serving:</w:t>
            </w:r>
          </w:p>
          <w:p w:rsidR="00A15B6C" w:rsidRDefault="006641FA" w:rsidP="006A0F26">
            <w:pPr>
              <w:pStyle w:val="TableParagraph"/>
              <w:numPr>
                <w:ilvl w:val="0"/>
                <w:numId w:val="96"/>
              </w:numPr>
              <w:tabs>
                <w:tab w:val="left" w:pos="468"/>
                <w:tab w:val="left" w:pos="469"/>
              </w:tabs>
              <w:spacing w:before="60"/>
              <w:ind w:left="562"/>
              <w:rPr>
                <w:sz w:val="18"/>
              </w:rPr>
            </w:pPr>
            <w:r>
              <w:rPr>
                <w:sz w:val="18"/>
              </w:rPr>
              <w:t>Edible –</w:t>
            </w:r>
            <w:r>
              <w:rPr>
                <w:spacing w:val="-5"/>
                <w:sz w:val="18"/>
              </w:rPr>
              <w:t xml:space="preserve"> </w:t>
            </w:r>
            <w:r>
              <w:rPr>
                <w:sz w:val="18"/>
              </w:rPr>
              <w:t>solid</w:t>
            </w:r>
          </w:p>
          <w:p w:rsidR="00A15B6C" w:rsidRDefault="006641FA" w:rsidP="006A0F26">
            <w:pPr>
              <w:pStyle w:val="TableParagraph"/>
              <w:numPr>
                <w:ilvl w:val="0"/>
                <w:numId w:val="96"/>
              </w:numPr>
              <w:tabs>
                <w:tab w:val="left" w:pos="468"/>
                <w:tab w:val="left" w:pos="469"/>
              </w:tabs>
              <w:spacing w:before="58"/>
              <w:ind w:left="562"/>
              <w:rPr>
                <w:sz w:val="18"/>
              </w:rPr>
            </w:pPr>
            <w:r>
              <w:rPr>
                <w:sz w:val="18"/>
              </w:rPr>
              <w:t>Edible –</w:t>
            </w:r>
            <w:r>
              <w:rPr>
                <w:spacing w:val="-2"/>
                <w:sz w:val="18"/>
              </w:rPr>
              <w:t xml:space="preserve"> </w:t>
            </w:r>
            <w:r>
              <w:rPr>
                <w:sz w:val="18"/>
              </w:rPr>
              <w:t>liquid</w:t>
            </w:r>
          </w:p>
          <w:p w:rsidR="00A15B6C" w:rsidRDefault="006641FA" w:rsidP="006A0F26">
            <w:pPr>
              <w:pStyle w:val="TableParagraph"/>
              <w:numPr>
                <w:ilvl w:val="0"/>
                <w:numId w:val="96"/>
              </w:numPr>
              <w:tabs>
                <w:tab w:val="left" w:pos="468"/>
                <w:tab w:val="left" w:pos="469"/>
              </w:tabs>
              <w:spacing w:before="57"/>
              <w:ind w:left="562" w:right="499"/>
              <w:rPr>
                <w:sz w:val="18"/>
              </w:rPr>
            </w:pPr>
            <w:r>
              <w:rPr>
                <w:sz w:val="18"/>
              </w:rPr>
              <w:t xml:space="preserve">Tinctures </w:t>
            </w:r>
            <w:r>
              <w:rPr>
                <w:spacing w:val="-7"/>
                <w:sz w:val="18"/>
              </w:rPr>
              <w:t xml:space="preserve">and </w:t>
            </w:r>
            <w:r>
              <w:rPr>
                <w:sz w:val="18"/>
              </w:rPr>
              <w:t>Capsules</w:t>
            </w:r>
          </w:p>
          <w:p w:rsidR="00A15B6C" w:rsidRDefault="006641FA" w:rsidP="006A0F26">
            <w:pPr>
              <w:pStyle w:val="TableParagraph"/>
              <w:numPr>
                <w:ilvl w:val="0"/>
                <w:numId w:val="96"/>
              </w:numPr>
              <w:tabs>
                <w:tab w:val="left" w:pos="468"/>
                <w:tab w:val="left" w:pos="469"/>
              </w:tabs>
              <w:spacing w:before="60"/>
              <w:ind w:left="562"/>
              <w:rPr>
                <w:sz w:val="18"/>
              </w:rPr>
            </w:pPr>
            <w:r>
              <w:rPr>
                <w:sz w:val="18"/>
              </w:rPr>
              <w:t>Concentrates</w:t>
            </w:r>
          </w:p>
        </w:tc>
        <w:tc>
          <w:tcPr>
            <w:tcW w:w="2963" w:type="dxa"/>
          </w:tcPr>
          <w:p w:rsidR="00A15B6C" w:rsidRDefault="006641FA" w:rsidP="006A0F26">
            <w:pPr>
              <w:pStyle w:val="TableParagraph"/>
              <w:numPr>
                <w:ilvl w:val="0"/>
                <w:numId w:val="95"/>
              </w:numPr>
              <w:tabs>
                <w:tab w:val="left" w:pos="465"/>
                <w:tab w:val="left" w:pos="467"/>
              </w:tabs>
              <w:spacing w:before="61"/>
              <w:ind w:left="562"/>
              <w:rPr>
                <w:sz w:val="18"/>
              </w:rPr>
            </w:pPr>
            <w:r>
              <w:rPr>
                <w:sz w:val="18"/>
              </w:rPr>
              <w:t xml:space="preserve">Usable </w:t>
            </w:r>
            <w:r w:rsidR="00533447">
              <w:rPr>
                <w:sz w:val="18"/>
              </w:rPr>
              <w:t>cannabis</w:t>
            </w:r>
          </w:p>
          <w:p w:rsidR="00A15B6C" w:rsidRDefault="006641FA" w:rsidP="006A0F26">
            <w:pPr>
              <w:pStyle w:val="TableParagraph"/>
              <w:numPr>
                <w:ilvl w:val="0"/>
                <w:numId w:val="95"/>
              </w:numPr>
              <w:tabs>
                <w:tab w:val="left" w:pos="465"/>
                <w:tab w:val="left" w:pos="467"/>
              </w:tabs>
              <w:spacing w:before="58"/>
              <w:ind w:left="562"/>
              <w:rPr>
                <w:sz w:val="18"/>
              </w:rPr>
            </w:pPr>
            <w:proofErr w:type="spellStart"/>
            <w:r>
              <w:rPr>
                <w:sz w:val="18"/>
              </w:rPr>
              <w:t>Topicals</w:t>
            </w:r>
            <w:proofErr w:type="spellEnd"/>
          </w:p>
          <w:p w:rsidR="00A15B6C" w:rsidRDefault="006641FA" w:rsidP="006A0F26">
            <w:pPr>
              <w:pStyle w:val="TableParagraph"/>
              <w:numPr>
                <w:ilvl w:val="0"/>
                <w:numId w:val="95"/>
              </w:numPr>
              <w:tabs>
                <w:tab w:val="left" w:pos="465"/>
                <w:tab w:val="left" w:pos="467"/>
              </w:tabs>
              <w:spacing w:before="61"/>
              <w:ind w:left="562" w:right="446"/>
              <w:rPr>
                <w:sz w:val="18"/>
              </w:rPr>
            </w:pPr>
            <w:r>
              <w:rPr>
                <w:sz w:val="18"/>
              </w:rPr>
              <w:t>Transdermal patches and suppositories</w:t>
            </w:r>
          </w:p>
          <w:p w:rsidR="00A15B6C" w:rsidRDefault="006641FA" w:rsidP="006A0F26">
            <w:pPr>
              <w:pStyle w:val="TableParagraph"/>
              <w:numPr>
                <w:ilvl w:val="0"/>
                <w:numId w:val="95"/>
              </w:numPr>
              <w:tabs>
                <w:tab w:val="left" w:pos="465"/>
                <w:tab w:val="left" w:pos="467"/>
              </w:tabs>
              <w:spacing w:before="57"/>
              <w:ind w:left="562"/>
              <w:rPr>
                <w:sz w:val="18"/>
              </w:rPr>
            </w:pPr>
            <w:r>
              <w:rPr>
                <w:sz w:val="18"/>
              </w:rPr>
              <w:t>Immature</w:t>
            </w:r>
            <w:r>
              <w:rPr>
                <w:spacing w:val="-3"/>
                <w:sz w:val="18"/>
              </w:rPr>
              <w:t xml:space="preserve"> </w:t>
            </w:r>
            <w:r>
              <w:rPr>
                <w:sz w:val="18"/>
              </w:rPr>
              <w:t>plants</w:t>
            </w:r>
          </w:p>
          <w:p w:rsidR="00A15B6C" w:rsidRDefault="006641FA" w:rsidP="006A0F26">
            <w:pPr>
              <w:pStyle w:val="TableParagraph"/>
              <w:numPr>
                <w:ilvl w:val="0"/>
                <w:numId w:val="95"/>
              </w:numPr>
              <w:tabs>
                <w:tab w:val="left" w:pos="465"/>
                <w:tab w:val="left" w:pos="467"/>
              </w:tabs>
              <w:spacing w:before="58"/>
              <w:ind w:left="562"/>
              <w:rPr>
                <w:sz w:val="18"/>
              </w:rPr>
            </w:pPr>
            <w:r>
              <w:rPr>
                <w:sz w:val="18"/>
              </w:rPr>
              <w:t>Seeds</w:t>
            </w:r>
          </w:p>
        </w:tc>
      </w:tr>
    </w:tbl>
    <w:p w:rsidR="00A15B6C" w:rsidRDefault="00A15B6C">
      <w:pPr>
        <w:rPr>
          <w:sz w:val="18"/>
        </w:r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8"/>
        <w:rPr>
          <w:rFonts w:ascii="Times New Roman"/>
          <w:sz w:val="27"/>
        </w:rPr>
      </w:pPr>
    </w:p>
    <w:tbl>
      <w:tblPr>
        <w:tblW w:w="0" w:type="auto"/>
        <w:tblInd w:w="110" w:type="dxa"/>
        <w:tblLayout w:type="fixed"/>
        <w:tblCellMar>
          <w:left w:w="0" w:type="dxa"/>
          <w:right w:w="0" w:type="dxa"/>
        </w:tblCellMar>
        <w:tblLook w:val="01E0" w:firstRow="1" w:lastRow="1" w:firstColumn="1" w:lastColumn="1" w:noHBand="0" w:noVBand="0"/>
      </w:tblPr>
      <w:tblGrid>
        <w:gridCol w:w="9538"/>
      </w:tblGrid>
      <w:tr w:rsidR="00065AF6" w:rsidTr="00065AF6">
        <w:trPr>
          <w:trHeight w:val="432"/>
        </w:trPr>
        <w:tc>
          <w:tcPr>
            <w:tcW w:w="9538" w:type="dxa"/>
            <w:shd w:val="clear" w:color="auto" w:fill="F2F2F2" w:themeFill="background1" w:themeFillShade="F2"/>
            <w:vAlign w:val="center"/>
          </w:tcPr>
          <w:p w:rsidR="00065AF6" w:rsidRPr="00065AF6" w:rsidRDefault="00065AF6" w:rsidP="00065AF6">
            <w:pPr>
              <w:pStyle w:val="TableParagraph"/>
              <w:ind w:left="202" w:right="1094"/>
              <w:rPr>
                <w:b/>
              </w:rPr>
            </w:pPr>
            <w:r>
              <w:t xml:space="preserve"> </w:t>
            </w:r>
            <w:r w:rsidRPr="00065AF6">
              <w:rPr>
                <w:b/>
                <w:sz w:val="24"/>
              </w:rPr>
              <w:t>Cannabis Servings and Transaction Limitations</w:t>
            </w:r>
          </w:p>
        </w:tc>
      </w:tr>
      <w:tr w:rsidR="00A15B6C">
        <w:trPr>
          <w:trHeight w:val="12327"/>
        </w:trPr>
        <w:tc>
          <w:tcPr>
            <w:tcW w:w="9538" w:type="dxa"/>
          </w:tcPr>
          <w:p w:rsidR="00A15B6C" w:rsidRDefault="006641FA">
            <w:pPr>
              <w:pStyle w:val="TableParagraph"/>
              <w:spacing w:before="103"/>
              <w:ind w:left="200" w:right="1100"/>
            </w:pPr>
            <w:r>
              <w:t>Personal possession limits and transaction limits are detailed in RCW 69.50.360 and 69.50.4013.</w:t>
            </w:r>
          </w:p>
          <w:p w:rsidR="00A15B6C" w:rsidRDefault="006641FA">
            <w:pPr>
              <w:pStyle w:val="TableParagraph"/>
              <w:spacing w:before="120"/>
              <w:ind w:left="200" w:right="476"/>
            </w:pPr>
            <w:r>
              <w:t xml:space="preserve">For </w:t>
            </w:r>
            <w:r w:rsidR="00CC0704">
              <w:t>persons’</w:t>
            </w:r>
            <w:r>
              <w:t xml:space="preserve"> age twenty-one and older and qualifying patients or designated providers who are </w:t>
            </w:r>
            <w:r>
              <w:rPr>
                <w:u w:val="single"/>
              </w:rPr>
              <w:t xml:space="preserve">not </w:t>
            </w:r>
            <w:r>
              <w:t xml:space="preserve">entered into the medical </w:t>
            </w:r>
            <w:r w:rsidR="00533447">
              <w:t>cannabis</w:t>
            </w:r>
            <w:r>
              <w:t xml:space="preserve"> authorization database, </w:t>
            </w:r>
            <w:r w:rsidR="00533447">
              <w:t>cannabis</w:t>
            </w:r>
            <w:r>
              <w:t xml:space="preserve"> serving and transaction limitations are as follows:</w:t>
            </w:r>
          </w:p>
          <w:p w:rsidR="00A15B6C" w:rsidRDefault="00A15B6C">
            <w:pPr>
              <w:pStyle w:val="TableParagraph"/>
              <w:spacing w:before="8"/>
              <w:rPr>
                <w:rFonts w:ascii="Times New Roman"/>
                <w:sz w:val="21"/>
              </w:rPr>
            </w:pPr>
          </w:p>
          <w:p w:rsidR="00A15B6C" w:rsidRDefault="006641FA">
            <w:pPr>
              <w:pStyle w:val="TableParagraph"/>
              <w:numPr>
                <w:ilvl w:val="0"/>
                <w:numId w:val="94"/>
              </w:numPr>
              <w:tabs>
                <w:tab w:val="left" w:pos="534"/>
              </w:tabs>
              <w:spacing w:line="244" w:lineRule="auto"/>
              <w:ind w:right="749" w:firstLine="0"/>
            </w:pPr>
            <w:r>
              <w:rPr>
                <w:b/>
              </w:rPr>
              <w:t xml:space="preserve">Single serving. </w:t>
            </w:r>
            <w:r>
              <w:t xml:space="preserve">A single serving of a </w:t>
            </w:r>
            <w:r w:rsidR="00533447">
              <w:t>cannabis</w:t>
            </w:r>
            <w:r>
              <w:t>-infused product must not exceed</w:t>
            </w:r>
            <w:r>
              <w:rPr>
                <w:spacing w:val="-35"/>
              </w:rPr>
              <w:t xml:space="preserve"> </w:t>
            </w:r>
            <w:r>
              <w:t>ten milligrams active tetrahydrocannabinol (THC), or Delta</w:t>
            </w:r>
            <w:r>
              <w:rPr>
                <w:spacing w:val="-5"/>
              </w:rPr>
              <w:t xml:space="preserve"> </w:t>
            </w:r>
            <w:r>
              <w:t>9.</w:t>
            </w:r>
          </w:p>
          <w:p w:rsidR="00A15B6C" w:rsidRDefault="006641FA">
            <w:pPr>
              <w:pStyle w:val="TableParagraph"/>
              <w:numPr>
                <w:ilvl w:val="0"/>
                <w:numId w:val="94"/>
              </w:numPr>
              <w:tabs>
                <w:tab w:val="left" w:pos="532"/>
              </w:tabs>
              <w:spacing w:before="110"/>
              <w:ind w:right="198" w:firstLine="0"/>
            </w:pPr>
            <w:r>
              <w:rPr>
                <w:b/>
              </w:rPr>
              <w:t xml:space="preserve">Maximum number of servings. </w:t>
            </w:r>
            <w:r>
              <w:t xml:space="preserve">The maximum number of servings in any one single unit of </w:t>
            </w:r>
            <w:r w:rsidR="00533447">
              <w:t>cannabis</w:t>
            </w:r>
            <w:r>
              <w:t xml:space="preserve">-infused product meant to be eaten or swallowed or otherwise taken into the body is ten servings or one hundred milligrams of active THC, or Delta 9. A single unit of </w:t>
            </w:r>
            <w:r w:rsidR="00533447">
              <w:t>cannabis</w:t>
            </w:r>
            <w:r>
              <w:t xml:space="preserve"> concentrate cannot exceed one</w:t>
            </w:r>
            <w:r>
              <w:rPr>
                <w:spacing w:val="-6"/>
              </w:rPr>
              <w:t xml:space="preserve"> </w:t>
            </w:r>
            <w:r>
              <w:t>gram.</w:t>
            </w:r>
          </w:p>
          <w:p w:rsidR="00A15B6C" w:rsidRDefault="006641FA">
            <w:pPr>
              <w:pStyle w:val="TableParagraph"/>
              <w:numPr>
                <w:ilvl w:val="0"/>
                <w:numId w:val="94"/>
              </w:numPr>
              <w:tabs>
                <w:tab w:val="left" w:pos="520"/>
              </w:tabs>
              <w:spacing w:before="121"/>
              <w:ind w:left="519" w:hanging="319"/>
            </w:pPr>
            <w:r>
              <w:rPr>
                <w:b/>
              </w:rPr>
              <w:t xml:space="preserve">Transaction limits. </w:t>
            </w:r>
            <w:r>
              <w:t>A single transaction is limited</w:t>
            </w:r>
            <w:r>
              <w:rPr>
                <w:spacing w:val="-10"/>
              </w:rPr>
              <w:t xml:space="preserve"> </w:t>
            </w:r>
            <w:r>
              <w:t>to:</w:t>
            </w:r>
          </w:p>
          <w:p w:rsidR="00A15B6C" w:rsidRDefault="006641FA">
            <w:pPr>
              <w:pStyle w:val="TableParagraph"/>
              <w:numPr>
                <w:ilvl w:val="1"/>
                <w:numId w:val="94"/>
              </w:numPr>
              <w:tabs>
                <w:tab w:val="left" w:pos="920"/>
                <w:tab w:val="left" w:pos="921"/>
              </w:tabs>
              <w:spacing w:before="121" w:line="269" w:lineRule="exact"/>
              <w:ind w:hanging="360"/>
            </w:pPr>
            <w:r>
              <w:t>One ounce of useable</w:t>
            </w:r>
            <w:r>
              <w:rPr>
                <w:spacing w:val="-3"/>
              </w:rPr>
              <w:t xml:space="preserve"> </w:t>
            </w:r>
            <w:r w:rsidR="00533447">
              <w:t>cannabis</w:t>
            </w:r>
            <w:r>
              <w:t>;</w:t>
            </w:r>
          </w:p>
          <w:p w:rsidR="00A15B6C" w:rsidRDefault="006641FA">
            <w:pPr>
              <w:pStyle w:val="TableParagraph"/>
              <w:numPr>
                <w:ilvl w:val="1"/>
                <w:numId w:val="94"/>
              </w:numPr>
              <w:tabs>
                <w:tab w:val="left" w:pos="920"/>
                <w:tab w:val="left" w:pos="921"/>
              </w:tabs>
              <w:spacing w:before="2" w:line="237" w:lineRule="auto"/>
              <w:ind w:right="348" w:hanging="360"/>
            </w:pPr>
            <w:r>
              <w:t xml:space="preserve">Sixteen ounces of </w:t>
            </w:r>
            <w:r w:rsidR="00533447">
              <w:t>cannabis</w:t>
            </w:r>
            <w:r>
              <w:t>-infused product meant to be eaten or swallowed in solid form;</w:t>
            </w:r>
          </w:p>
          <w:p w:rsidR="00A15B6C" w:rsidRDefault="006641FA">
            <w:pPr>
              <w:pStyle w:val="TableParagraph"/>
              <w:numPr>
                <w:ilvl w:val="1"/>
                <w:numId w:val="94"/>
              </w:numPr>
              <w:tabs>
                <w:tab w:val="left" w:pos="920"/>
                <w:tab w:val="left" w:pos="921"/>
              </w:tabs>
              <w:spacing w:before="1" w:line="268" w:lineRule="exact"/>
              <w:ind w:hanging="360"/>
            </w:pPr>
            <w:r>
              <w:t xml:space="preserve">Seven grams of </w:t>
            </w:r>
            <w:r w:rsidR="00533447">
              <w:t>cannabis</w:t>
            </w:r>
            <w:r>
              <w:t xml:space="preserve">-infused extract or </w:t>
            </w:r>
            <w:r w:rsidR="00533447">
              <w:t>cannabis</w:t>
            </w:r>
            <w:r>
              <w:t xml:space="preserve"> concentrate for inhalation;</w:t>
            </w:r>
            <w:r>
              <w:rPr>
                <w:spacing w:val="-28"/>
              </w:rPr>
              <w:t xml:space="preserve"> </w:t>
            </w:r>
            <w:r>
              <w:t>and</w:t>
            </w:r>
          </w:p>
          <w:p w:rsidR="00A15B6C" w:rsidRDefault="006641FA">
            <w:pPr>
              <w:pStyle w:val="TableParagraph"/>
              <w:numPr>
                <w:ilvl w:val="1"/>
                <w:numId w:val="94"/>
              </w:numPr>
              <w:tabs>
                <w:tab w:val="left" w:pos="920"/>
                <w:tab w:val="left" w:pos="921"/>
              </w:tabs>
              <w:ind w:right="530" w:hanging="360"/>
            </w:pPr>
            <w:r>
              <w:t xml:space="preserve">Seventy-two ounces of </w:t>
            </w:r>
            <w:r w:rsidR="00533447">
              <w:t>cannabis</w:t>
            </w:r>
            <w:r>
              <w:t>-infused product in liquid form for oral ingestion or applied topically to the skin;</w:t>
            </w:r>
            <w:r>
              <w:rPr>
                <w:spacing w:val="-6"/>
              </w:rPr>
              <w:t xml:space="preserve"> </w:t>
            </w:r>
            <w:r>
              <w:t>and</w:t>
            </w:r>
          </w:p>
          <w:p w:rsidR="00A15B6C" w:rsidRDefault="006641FA">
            <w:pPr>
              <w:pStyle w:val="TableParagraph"/>
              <w:numPr>
                <w:ilvl w:val="1"/>
                <w:numId w:val="94"/>
              </w:numPr>
              <w:tabs>
                <w:tab w:val="left" w:pos="920"/>
                <w:tab w:val="left" w:pos="921"/>
              </w:tabs>
              <w:spacing w:line="268" w:lineRule="exact"/>
              <w:ind w:hanging="360"/>
            </w:pPr>
            <w:r>
              <w:t xml:space="preserve">Ten units of a </w:t>
            </w:r>
            <w:r w:rsidR="00533447">
              <w:t>cannabis</w:t>
            </w:r>
            <w:r>
              <w:t>-infused product otherwise taken into the</w:t>
            </w:r>
            <w:r>
              <w:rPr>
                <w:spacing w:val="-18"/>
              </w:rPr>
              <w:t xml:space="preserve"> </w:t>
            </w:r>
            <w:r>
              <w:t>body.</w:t>
            </w:r>
          </w:p>
          <w:p w:rsidR="00A15B6C" w:rsidRDefault="00A15B6C">
            <w:pPr>
              <w:pStyle w:val="TableParagraph"/>
              <w:spacing w:before="9"/>
              <w:rPr>
                <w:rFonts w:ascii="Times New Roman"/>
                <w:sz w:val="21"/>
              </w:rPr>
            </w:pPr>
          </w:p>
          <w:p w:rsidR="00A15B6C" w:rsidRDefault="006641FA">
            <w:pPr>
              <w:pStyle w:val="TableParagraph"/>
              <w:ind w:left="200" w:right="476"/>
            </w:pPr>
            <w:r>
              <w:t xml:space="preserve">All </w:t>
            </w:r>
            <w:r w:rsidR="00533447">
              <w:t>cannabis</w:t>
            </w:r>
            <w:r>
              <w:t xml:space="preserve"> processor licensees or an employee of a </w:t>
            </w:r>
            <w:r w:rsidR="00533447">
              <w:t>cannabis</w:t>
            </w:r>
            <w:r>
              <w:t xml:space="preserve"> processor licensee are prohibited from conducting a transaction that facilitates an individual in obtaining more than the personal possession amounts.</w:t>
            </w:r>
          </w:p>
          <w:p w:rsidR="00A15B6C" w:rsidRDefault="00A15B6C">
            <w:pPr>
              <w:pStyle w:val="TableParagraph"/>
              <w:rPr>
                <w:rFonts w:ascii="Times New Roman"/>
              </w:rPr>
            </w:pPr>
          </w:p>
          <w:p w:rsidR="00A15B6C" w:rsidRDefault="006641FA">
            <w:pPr>
              <w:pStyle w:val="TableParagraph"/>
              <w:spacing w:before="1"/>
              <w:ind w:left="200" w:right="353"/>
            </w:pPr>
            <w:r>
              <w:t xml:space="preserve">For qualifying patients and designated providers who </w:t>
            </w:r>
            <w:r>
              <w:rPr>
                <w:u w:val="single"/>
              </w:rPr>
              <w:t>are</w:t>
            </w:r>
            <w:r>
              <w:t xml:space="preserve"> entered into the medical </w:t>
            </w:r>
            <w:r w:rsidR="00533447">
              <w:t>cannabis</w:t>
            </w:r>
            <w:r>
              <w:t xml:space="preserve"> authorization database, serving and transaction limits are as follow:</w:t>
            </w:r>
          </w:p>
          <w:p w:rsidR="00A15B6C" w:rsidRDefault="006641FA">
            <w:pPr>
              <w:pStyle w:val="TableParagraph"/>
              <w:numPr>
                <w:ilvl w:val="0"/>
                <w:numId w:val="93"/>
              </w:numPr>
              <w:tabs>
                <w:tab w:val="left" w:pos="534"/>
              </w:tabs>
              <w:spacing w:before="118"/>
              <w:ind w:right="226" w:firstLine="0"/>
            </w:pPr>
            <w:r>
              <w:rPr>
                <w:b/>
              </w:rPr>
              <w:t xml:space="preserve">Single serving. </w:t>
            </w:r>
            <w:r>
              <w:t xml:space="preserve">Except as provided in chapter 246-70 WAC, a single serving of a </w:t>
            </w:r>
            <w:r w:rsidR="00533447">
              <w:t>cannabis</w:t>
            </w:r>
            <w:r>
              <w:t>-infused product must not exceed ten milligrams active tetrahydrocannabinol (THC), or Delta</w:t>
            </w:r>
            <w:r>
              <w:rPr>
                <w:spacing w:val="-1"/>
              </w:rPr>
              <w:t xml:space="preserve"> </w:t>
            </w:r>
            <w:r>
              <w:t>9.</w:t>
            </w:r>
          </w:p>
          <w:p w:rsidR="00A15B6C" w:rsidRDefault="006641FA">
            <w:pPr>
              <w:pStyle w:val="TableParagraph"/>
              <w:numPr>
                <w:ilvl w:val="0"/>
                <w:numId w:val="93"/>
              </w:numPr>
              <w:tabs>
                <w:tab w:val="left" w:pos="532"/>
              </w:tabs>
              <w:spacing w:before="119" w:line="242" w:lineRule="auto"/>
              <w:ind w:right="250" w:firstLine="0"/>
            </w:pPr>
            <w:r>
              <w:rPr>
                <w:b/>
              </w:rPr>
              <w:t xml:space="preserve">Maximum number of servings. </w:t>
            </w:r>
            <w:r>
              <w:t xml:space="preserve">Except as provided in chapter 246-70 WAC, the maximum number of servings in any one single unit of </w:t>
            </w:r>
            <w:r w:rsidR="00533447">
              <w:t>cannabis</w:t>
            </w:r>
            <w:r>
              <w:t>-infused product meant to be eaten, swallowed or applied is ten servings or one hundred milligrams</w:t>
            </w:r>
            <w:r>
              <w:rPr>
                <w:spacing w:val="-44"/>
              </w:rPr>
              <w:t xml:space="preserve"> </w:t>
            </w:r>
            <w:r>
              <w:t>of active THC, or Delta</w:t>
            </w:r>
          </w:p>
          <w:p w:rsidR="00A15B6C" w:rsidRDefault="006641FA">
            <w:pPr>
              <w:pStyle w:val="TableParagraph"/>
              <w:spacing w:line="247" w:lineRule="exact"/>
              <w:ind w:left="200"/>
            </w:pPr>
            <w:r>
              <w:t xml:space="preserve">9. A single unit of </w:t>
            </w:r>
            <w:r w:rsidR="00533447">
              <w:t>cannabis</w:t>
            </w:r>
            <w:r>
              <w:t xml:space="preserve"> concentrate cannot exceed one gram.</w:t>
            </w:r>
          </w:p>
          <w:p w:rsidR="00A15B6C" w:rsidRDefault="006641FA">
            <w:pPr>
              <w:pStyle w:val="TableParagraph"/>
              <w:numPr>
                <w:ilvl w:val="0"/>
                <w:numId w:val="92"/>
              </w:numPr>
              <w:tabs>
                <w:tab w:val="left" w:pos="520"/>
              </w:tabs>
              <w:spacing w:before="119"/>
              <w:ind w:right="565" w:firstLine="0"/>
            </w:pPr>
            <w:r>
              <w:rPr>
                <w:b/>
              </w:rPr>
              <w:t xml:space="preserve">Transaction limitation. </w:t>
            </w:r>
            <w:r>
              <w:t xml:space="preserve">A single transaction by a retail store with a medical </w:t>
            </w:r>
            <w:r w:rsidR="00533447">
              <w:t>cannabis</w:t>
            </w:r>
            <w:r>
              <w:t xml:space="preserve"> endorsement to a qualifying patient or designated provider who is entered into the medical </w:t>
            </w:r>
            <w:r w:rsidR="00533447">
              <w:t>cannabis</w:t>
            </w:r>
            <w:r>
              <w:t xml:space="preserve"> database is limited</w:t>
            </w:r>
            <w:r>
              <w:rPr>
                <w:spacing w:val="-7"/>
              </w:rPr>
              <w:t xml:space="preserve"> </w:t>
            </w:r>
            <w:r>
              <w:t>to:</w:t>
            </w:r>
          </w:p>
          <w:p w:rsidR="00A15B6C" w:rsidRDefault="006641FA">
            <w:pPr>
              <w:pStyle w:val="TableParagraph"/>
              <w:numPr>
                <w:ilvl w:val="1"/>
                <w:numId w:val="92"/>
              </w:numPr>
              <w:tabs>
                <w:tab w:val="left" w:pos="920"/>
                <w:tab w:val="left" w:pos="921"/>
              </w:tabs>
              <w:spacing w:before="122" w:line="269" w:lineRule="exact"/>
              <w:ind w:hanging="360"/>
            </w:pPr>
            <w:r>
              <w:t>Three ounces of useable</w:t>
            </w:r>
            <w:r>
              <w:rPr>
                <w:spacing w:val="-3"/>
              </w:rPr>
              <w:t xml:space="preserve"> </w:t>
            </w:r>
            <w:r w:rsidR="00533447">
              <w:t>cannabis</w:t>
            </w:r>
            <w:r>
              <w:t>;</w:t>
            </w:r>
          </w:p>
          <w:p w:rsidR="00A15B6C" w:rsidRDefault="006641FA">
            <w:pPr>
              <w:pStyle w:val="TableParagraph"/>
              <w:numPr>
                <w:ilvl w:val="1"/>
                <w:numId w:val="92"/>
              </w:numPr>
              <w:tabs>
                <w:tab w:val="left" w:pos="920"/>
                <w:tab w:val="left" w:pos="921"/>
              </w:tabs>
              <w:spacing w:before="1" w:line="237" w:lineRule="auto"/>
              <w:ind w:right="545" w:hanging="360"/>
            </w:pPr>
            <w:r>
              <w:t xml:space="preserve">Forty-eight ounces of </w:t>
            </w:r>
            <w:r w:rsidR="00533447">
              <w:t>cannabis</w:t>
            </w:r>
            <w:r>
              <w:t>-infused product meant to be eaten or swallowed</w:t>
            </w:r>
            <w:r>
              <w:rPr>
                <w:spacing w:val="-36"/>
              </w:rPr>
              <w:t xml:space="preserve"> </w:t>
            </w:r>
            <w:r>
              <w:t>in solid</w:t>
            </w:r>
            <w:r>
              <w:rPr>
                <w:spacing w:val="-3"/>
              </w:rPr>
              <w:t xml:space="preserve"> </w:t>
            </w:r>
            <w:r>
              <w:t>form;</w:t>
            </w:r>
          </w:p>
          <w:p w:rsidR="00A15B6C" w:rsidRDefault="006641FA">
            <w:pPr>
              <w:pStyle w:val="TableParagraph"/>
              <w:numPr>
                <w:ilvl w:val="1"/>
                <w:numId w:val="92"/>
              </w:numPr>
              <w:tabs>
                <w:tab w:val="left" w:pos="920"/>
                <w:tab w:val="left" w:pos="921"/>
              </w:tabs>
              <w:spacing w:before="4" w:line="237" w:lineRule="auto"/>
              <w:ind w:right="1206" w:hanging="360"/>
            </w:pPr>
            <w:r>
              <w:t xml:space="preserve">Twenty-one grams of </w:t>
            </w:r>
            <w:r w:rsidR="00533447">
              <w:t>cannabis</w:t>
            </w:r>
            <w:r>
              <w:t xml:space="preserve">-infused extract or </w:t>
            </w:r>
            <w:r w:rsidR="00533447">
              <w:t>cannabis</w:t>
            </w:r>
            <w:r>
              <w:t xml:space="preserve"> concentrate</w:t>
            </w:r>
            <w:r>
              <w:rPr>
                <w:spacing w:val="-35"/>
              </w:rPr>
              <w:t xml:space="preserve"> </w:t>
            </w:r>
            <w:r>
              <w:t>for inhalation;</w:t>
            </w:r>
            <w:r>
              <w:rPr>
                <w:spacing w:val="1"/>
              </w:rPr>
              <w:t xml:space="preserve"> </w:t>
            </w:r>
            <w:r>
              <w:t>and</w:t>
            </w:r>
          </w:p>
          <w:p w:rsidR="00A15B6C" w:rsidRDefault="006641FA">
            <w:pPr>
              <w:pStyle w:val="TableParagraph"/>
              <w:numPr>
                <w:ilvl w:val="1"/>
                <w:numId w:val="92"/>
              </w:numPr>
              <w:tabs>
                <w:tab w:val="left" w:pos="920"/>
                <w:tab w:val="left" w:pos="921"/>
              </w:tabs>
              <w:spacing w:before="21" w:line="252" w:lineRule="exact"/>
              <w:ind w:right="420" w:hanging="360"/>
            </w:pPr>
            <w:r>
              <w:t xml:space="preserve">Two hundred sixteen ounces of </w:t>
            </w:r>
            <w:r w:rsidR="00533447">
              <w:t>cannabis</w:t>
            </w:r>
            <w:r>
              <w:t>-infused product in liquid form meant to be eaten or</w:t>
            </w:r>
            <w:r>
              <w:rPr>
                <w:spacing w:val="1"/>
              </w:rPr>
              <w:t xml:space="preserve"> </w:t>
            </w:r>
            <w:r>
              <w:t>swallowed.</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8"/>
        <w:rPr>
          <w:rFonts w:ascii="Times New Roman"/>
          <w:sz w:val="27"/>
        </w:rPr>
      </w:pPr>
    </w:p>
    <w:tbl>
      <w:tblPr>
        <w:tblW w:w="0" w:type="auto"/>
        <w:tblInd w:w="110" w:type="dxa"/>
        <w:tblLayout w:type="fixed"/>
        <w:tblCellMar>
          <w:left w:w="0" w:type="dxa"/>
          <w:right w:w="0" w:type="dxa"/>
        </w:tblCellMar>
        <w:tblLook w:val="01E0" w:firstRow="1" w:lastRow="1" w:firstColumn="1" w:lastColumn="1" w:noHBand="0" w:noVBand="0"/>
      </w:tblPr>
      <w:tblGrid>
        <w:gridCol w:w="9490"/>
      </w:tblGrid>
      <w:tr w:rsidR="00A15B6C" w:rsidTr="00CC0704">
        <w:trPr>
          <w:trHeight w:val="271"/>
        </w:trPr>
        <w:tc>
          <w:tcPr>
            <w:tcW w:w="9490" w:type="dxa"/>
            <w:shd w:val="clear" w:color="auto" w:fill="D9D9D9"/>
            <w:vAlign w:val="center"/>
          </w:tcPr>
          <w:p w:rsidR="00A15B6C" w:rsidRDefault="006641FA" w:rsidP="00CC0704">
            <w:pPr>
              <w:pStyle w:val="TableParagraph"/>
              <w:tabs>
                <w:tab w:val="left" w:pos="9456"/>
              </w:tabs>
              <w:spacing w:before="120" w:after="120"/>
              <w:ind w:left="86"/>
              <w:rPr>
                <w:b/>
              </w:rPr>
            </w:pPr>
            <w:bookmarkStart w:id="4" w:name="MEASDEV"/>
            <w:r w:rsidRPr="00065AF6">
              <w:rPr>
                <w:b/>
                <w:sz w:val="24"/>
                <w:shd w:val="clear" w:color="auto" w:fill="D9D9D9"/>
              </w:rPr>
              <w:t xml:space="preserve"> </w:t>
            </w:r>
            <w:r w:rsidRPr="00065AF6">
              <w:rPr>
                <w:b/>
                <w:spacing w:val="-15"/>
                <w:sz w:val="24"/>
                <w:shd w:val="clear" w:color="auto" w:fill="D9D9D9"/>
              </w:rPr>
              <w:t xml:space="preserve"> </w:t>
            </w:r>
            <w:r w:rsidRPr="00065AF6">
              <w:rPr>
                <w:b/>
                <w:sz w:val="24"/>
                <w:shd w:val="clear" w:color="auto" w:fill="D9D9D9"/>
              </w:rPr>
              <w:t>Serving Size and Measuring</w:t>
            </w:r>
            <w:r w:rsidRPr="00065AF6">
              <w:rPr>
                <w:b/>
                <w:spacing w:val="-10"/>
                <w:sz w:val="24"/>
                <w:shd w:val="clear" w:color="auto" w:fill="D9D9D9"/>
              </w:rPr>
              <w:t xml:space="preserve"> </w:t>
            </w:r>
            <w:r w:rsidRPr="00065AF6">
              <w:rPr>
                <w:b/>
                <w:sz w:val="24"/>
                <w:shd w:val="clear" w:color="auto" w:fill="D9D9D9"/>
              </w:rPr>
              <w:t>Devices</w:t>
            </w:r>
            <w:bookmarkEnd w:id="4"/>
            <w:r>
              <w:rPr>
                <w:b/>
                <w:shd w:val="clear" w:color="auto" w:fill="D9D9D9"/>
              </w:rPr>
              <w:tab/>
            </w:r>
          </w:p>
        </w:tc>
      </w:tr>
      <w:tr w:rsidR="00A15B6C">
        <w:trPr>
          <w:trHeight w:val="4505"/>
        </w:trPr>
        <w:tc>
          <w:tcPr>
            <w:tcW w:w="9490" w:type="dxa"/>
          </w:tcPr>
          <w:p w:rsidR="00A15B6C" w:rsidRDefault="006641FA">
            <w:pPr>
              <w:pStyle w:val="TableParagraph"/>
              <w:spacing w:before="103"/>
              <w:ind w:left="200" w:right="183"/>
            </w:pPr>
            <w:r>
              <w:t>Labels must provide the number of servings in the container, amount per serving and serving size. The serving size is the amount of product that is suggested for a consumer to use. The serving size is NOT the potency of the product. Instead, the serving size should explain to the consumer the amount of product he or she should use to reach a specific potency. The serving size is determined by the processors, but the label must follow the rules regarding concentration limits.</w:t>
            </w:r>
          </w:p>
          <w:p w:rsidR="00A15B6C" w:rsidRDefault="006641FA">
            <w:pPr>
              <w:pStyle w:val="TableParagraph"/>
              <w:spacing w:before="118"/>
              <w:ind w:left="200" w:right="355"/>
            </w:pPr>
            <w:r>
              <w:t>For example, two cookies containing a total of 20 mg THC, a serving size could be noted as one cookie. The concentration limit per serving for an edible is 10 mg THC.</w:t>
            </w:r>
          </w:p>
          <w:p w:rsidR="00A15B6C" w:rsidRDefault="006641FA">
            <w:pPr>
              <w:pStyle w:val="TableParagraph"/>
              <w:spacing w:before="1"/>
              <w:ind w:left="200" w:right="979"/>
            </w:pPr>
            <w:r>
              <w:t>In this example, the label would say, “Serving Size: 1 cookie, Number of Servings per Container: 2.”</w:t>
            </w:r>
          </w:p>
          <w:p w:rsidR="00A15B6C" w:rsidRDefault="006641FA">
            <w:pPr>
              <w:pStyle w:val="TableParagraph"/>
              <w:spacing w:before="120"/>
              <w:ind w:left="200" w:right="208"/>
            </w:pPr>
            <w:r>
              <w:t>Liquid edibles with more than one serving must be packaged with a re-sealable closure or cap, and also must include a measuring device such as a measuring cup or dropper. Hash marks on the bottle or package qualify as a measuring device. Servings on the package must clearly enable a person to determine when a single serving has been consumed. Measuring devices must be large enough for the consumer to use as a reliable guide for measuring single servings. Serving size must not be covered or obscured in any way.</w:t>
            </w:r>
          </w:p>
        </w:tc>
      </w:tr>
      <w:tr w:rsidR="00A15B6C" w:rsidTr="00B65936">
        <w:trPr>
          <w:trHeight w:val="802"/>
        </w:trPr>
        <w:tc>
          <w:tcPr>
            <w:tcW w:w="9490" w:type="dxa"/>
            <w:vAlign w:val="center"/>
          </w:tcPr>
          <w:p w:rsidR="00A15B6C" w:rsidRDefault="006A0F26" w:rsidP="00B65936">
            <w:pPr>
              <w:pStyle w:val="TableParagraph"/>
              <w:spacing w:before="109" w:line="250" w:lineRule="atLeast"/>
              <w:ind w:left="1136" w:right="508"/>
            </w:pPr>
            <w:r>
              <w:rPr>
                <w:noProof/>
                <w:lang w:bidi="ar-SA"/>
              </w:rPr>
              <w:drawing>
                <wp:anchor distT="0" distB="0" distL="0" distR="0" simplePos="0" relativeHeight="251593728" behindDoc="1" locked="0" layoutInCell="1" allowOverlap="1">
                  <wp:simplePos x="0" y="0"/>
                  <wp:positionH relativeFrom="page">
                    <wp:posOffset>122555</wp:posOffset>
                  </wp:positionH>
                  <wp:positionV relativeFrom="paragraph">
                    <wp:posOffset>16817</wp:posOffset>
                  </wp:positionV>
                  <wp:extent cx="457925" cy="457200"/>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5" cstate="print"/>
                          <a:stretch>
                            <a:fillRect/>
                          </a:stretch>
                        </pic:blipFill>
                        <pic:spPr>
                          <a:xfrm>
                            <a:off x="0" y="0"/>
                            <a:ext cx="457925" cy="457200"/>
                          </a:xfrm>
                          <a:prstGeom prst="rect">
                            <a:avLst/>
                          </a:prstGeom>
                        </pic:spPr>
                      </pic:pic>
                    </a:graphicData>
                  </a:graphic>
                </wp:anchor>
              </w:drawing>
            </w:r>
            <w:r w:rsidR="006641FA">
              <w:rPr>
                <w:b/>
              </w:rPr>
              <w:t xml:space="preserve">IMPORTANT! </w:t>
            </w:r>
            <w:r w:rsidR="006641FA">
              <w:t>Failure to include required information on a label may result in the denial of a label application or subject to enforcement action.</w:t>
            </w:r>
          </w:p>
        </w:tc>
      </w:tr>
      <w:tr w:rsidR="00B65936" w:rsidTr="00B65936">
        <w:trPr>
          <w:trHeight w:val="802"/>
        </w:trPr>
        <w:tc>
          <w:tcPr>
            <w:tcW w:w="9490" w:type="dxa"/>
            <w:vAlign w:val="center"/>
          </w:tcPr>
          <w:p w:rsidR="00B65936" w:rsidRPr="00B65936" w:rsidRDefault="00B65936" w:rsidP="00B65936">
            <w:pPr>
              <w:pStyle w:val="TableParagraph"/>
              <w:spacing w:before="120" w:after="120"/>
              <w:ind w:left="202" w:right="187"/>
              <w:rPr>
                <w:b/>
                <w:noProof/>
                <w:lang w:bidi="ar-SA"/>
              </w:rPr>
            </w:pPr>
            <w:r w:rsidRPr="00B65936">
              <w:rPr>
                <w:b/>
                <w:noProof/>
                <w:lang w:bidi="ar-SA"/>
              </w:rPr>
              <w:t>The following label requirements apply to all cannabis products. All information, warning statements, and language required in this section must not be covered or obscured in any way.</w:t>
            </w:r>
          </w:p>
        </w:tc>
      </w:tr>
      <w:tr w:rsidR="00B65936" w:rsidTr="00B65936">
        <w:trPr>
          <w:trHeight w:val="432"/>
        </w:trPr>
        <w:tc>
          <w:tcPr>
            <w:tcW w:w="9490" w:type="dxa"/>
            <w:shd w:val="clear" w:color="auto" w:fill="F2F2F2" w:themeFill="background1" w:themeFillShade="F2"/>
            <w:vAlign w:val="center"/>
          </w:tcPr>
          <w:p w:rsidR="00B65936" w:rsidRPr="00B65936" w:rsidRDefault="00B65936" w:rsidP="00B65936">
            <w:pPr>
              <w:pStyle w:val="TableParagraph"/>
              <w:spacing w:before="120" w:after="120"/>
              <w:ind w:left="202" w:right="187"/>
              <w:rPr>
                <w:b/>
                <w:noProof/>
                <w:lang w:bidi="ar-SA"/>
              </w:rPr>
            </w:pPr>
            <w:r w:rsidRPr="00B65936">
              <w:rPr>
                <w:b/>
                <w:noProof/>
                <w:sz w:val="24"/>
                <w:lang w:bidi="ar-SA"/>
              </w:rPr>
              <w:t>Organic Labeling</w:t>
            </w:r>
          </w:p>
        </w:tc>
      </w:tr>
      <w:tr w:rsidR="00B65936" w:rsidTr="00B65936">
        <w:trPr>
          <w:trHeight w:val="802"/>
        </w:trPr>
        <w:tc>
          <w:tcPr>
            <w:tcW w:w="9490" w:type="dxa"/>
            <w:vAlign w:val="center"/>
          </w:tcPr>
          <w:p w:rsidR="00B65936" w:rsidRPr="00B65936" w:rsidRDefault="00B65936" w:rsidP="00B65936">
            <w:pPr>
              <w:pStyle w:val="TableParagraph"/>
              <w:spacing w:before="120" w:after="120"/>
              <w:ind w:left="202" w:right="187"/>
              <w:rPr>
                <w:noProof/>
                <w:lang w:bidi="ar-SA"/>
              </w:rPr>
            </w:pPr>
            <w:r w:rsidRPr="00B65936">
              <w:rPr>
                <w:noProof/>
                <w:lang w:bidi="ar-SA"/>
              </w:rPr>
              <w:t>Cannabis products must not be labeled as organic unless permitted by the United States Department of Agriculture in accordance with the Organic Foods Production Act. Products are permitted to use organic ingredients and list them on the packaging and labeling as organic ingredients.</w:t>
            </w:r>
          </w:p>
        </w:tc>
      </w:tr>
      <w:tr w:rsidR="00B65936" w:rsidTr="00B65936">
        <w:trPr>
          <w:trHeight w:val="802"/>
        </w:trPr>
        <w:tc>
          <w:tcPr>
            <w:tcW w:w="9490" w:type="dxa"/>
            <w:shd w:val="clear" w:color="auto" w:fill="F2F2F2" w:themeFill="background1" w:themeFillShade="F2"/>
            <w:vAlign w:val="center"/>
          </w:tcPr>
          <w:p w:rsidR="00B65936" w:rsidRPr="00B65936" w:rsidRDefault="00B65936" w:rsidP="00B65936">
            <w:pPr>
              <w:pStyle w:val="TableParagraph"/>
              <w:spacing w:before="120" w:after="120"/>
              <w:ind w:left="202" w:right="187"/>
              <w:rPr>
                <w:b/>
                <w:noProof/>
                <w:lang w:bidi="ar-SA"/>
              </w:rPr>
            </w:pPr>
            <w:r w:rsidRPr="00B65936">
              <w:rPr>
                <w:b/>
                <w:noProof/>
                <w:lang w:bidi="ar-SA"/>
              </w:rPr>
              <w:t>NIST Handbook 130, Uniform Packaging and Labeling Regulation adopted in chapter 16- 662 WAC.</w:t>
            </w:r>
          </w:p>
        </w:tc>
      </w:tr>
      <w:tr w:rsidR="00B65936" w:rsidTr="00B65936">
        <w:trPr>
          <w:trHeight w:val="802"/>
        </w:trPr>
        <w:tc>
          <w:tcPr>
            <w:tcW w:w="9490" w:type="dxa"/>
            <w:shd w:val="clear" w:color="auto" w:fill="auto"/>
            <w:vAlign w:val="center"/>
          </w:tcPr>
          <w:p w:rsidR="00B65936" w:rsidRPr="00B65936" w:rsidRDefault="00B65936" w:rsidP="00B65936">
            <w:pPr>
              <w:pStyle w:val="TableParagraph"/>
              <w:spacing w:before="120" w:after="120"/>
              <w:ind w:left="202" w:right="187"/>
              <w:rPr>
                <w:b/>
                <w:noProof/>
                <w:lang w:bidi="ar-SA"/>
              </w:rPr>
            </w:pPr>
            <w:r>
              <w:t xml:space="preserve">Labels must comply with the version of </w:t>
            </w:r>
            <w:hyperlink r:id="rId36">
              <w:r>
                <w:rPr>
                  <w:color w:val="0562C1"/>
                  <w:u w:val="single" w:color="0562C1"/>
                </w:rPr>
                <w:t>NIST Handbook 130, Uniform Packaging and Labeling</w:t>
              </w:r>
            </w:hyperlink>
            <w:r>
              <w:rPr>
                <w:color w:val="0562C1"/>
              </w:rPr>
              <w:t xml:space="preserve"> </w:t>
            </w:r>
            <w:hyperlink r:id="rId37">
              <w:r>
                <w:rPr>
                  <w:color w:val="0562C1"/>
                  <w:u w:val="single" w:color="0562C1"/>
                </w:rPr>
                <w:t>Regulation</w:t>
              </w:r>
              <w:r>
                <w:rPr>
                  <w:color w:val="0562C1"/>
                </w:rPr>
                <w:t xml:space="preserve"> </w:t>
              </w:r>
            </w:hyperlink>
            <w:r>
              <w:t xml:space="preserve">adopted in chapter </w:t>
            </w:r>
            <w:hyperlink r:id="rId38">
              <w:r>
                <w:rPr>
                  <w:color w:val="0562C1"/>
                  <w:u w:val="single" w:color="0562C1"/>
                </w:rPr>
                <w:t>WAC 16-662</w:t>
              </w:r>
            </w:hyperlink>
            <w:r>
              <w:t>.</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6"/>
        <w:rPr>
          <w:rFonts w:ascii="Times New Roman"/>
          <w:sz w:val="27"/>
        </w:rPr>
      </w:pPr>
    </w:p>
    <w:tbl>
      <w:tblPr>
        <w:tblW w:w="0" w:type="auto"/>
        <w:tblInd w:w="207" w:type="dxa"/>
        <w:tblLayout w:type="fixed"/>
        <w:tblCellMar>
          <w:left w:w="0" w:type="dxa"/>
          <w:right w:w="0" w:type="dxa"/>
        </w:tblCellMar>
        <w:tblLook w:val="01E0" w:firstRow="1" w:lastRow="1" w:firstColumn="1" w:lastColumn="1" w:noHBand="0" w:noVBand="0"/>
      </w:tblPr>
      <w:tblGrid>
        <w:gridCol w:w="9485"/>
      </w:tblGrid>
      <w:tr w:rsidR="00A15B6C" w:rsidTr="006A3BD4">
        <w:trPr>
          <w:trHeight w:val="432"/>
        </w:trPr>
        <w:tc>
          <w:tcPr>
            <w:tcW w:w="9485" w:type="dxa"/>
            <w:shd w:val="clear" w:color="auto" w:fill="F2F2F2" w:themeFill="background1" w:themeFillShade="F2"/>
            <w:vAlign w:val="center"/>
          </w:tcPr>
          <w:p w:rsidR="00A15B6C" w:rsidRPr="00065AF6" w:rsidRDefault="006641FA" w:rsidP="00065AF6">
            <w:pPr>
              <w:pStyle w:val="TableParagraph"/>
              <w:tabs>
                <w:tab w:val="left" w:pos="9484"/>
              </w:tabs>
              <w:spacing w:line="247" w:lineRule="exact"/>
              <w:rPr>
                <w:b/>
                <w:sz w:val="24"/>
              </w:rPr>
            </w:pPr>
            <w:r w:rsidRPr="006A3BD4">
              <w:rPr>
                <w:b/>
                <w:sz w:val="24"/>
              </w:rPr>
              <w:t xml:space="preserve"> </w:t>
            </w:r>
            <w:r w:rsidRPr="006A3BD4">
              <w:rPr>
                <w:b/>
                <w:spacing w:val="-15"/>
                <w:sz w:val="24"/>
              </w:rPr>
              <w:t xml:space="preserve"> </w:t>
            </w:r>
            <w:bookmarkStart w:id="5" w:name="OPTINFO"/>
            <w:r w:rsidRPr="006A3BD4">
              <w:rPr>
                <w:b/>
                <w:sz w:val="24"/>
              </w:rPr>
              <w:t>Optional</w:t>
            </w:r>
            <w:r w:rsidRPr="006A3BD4">
              <w:rPr>
                <w:b/>
                <w:spacing w:val="-5"/>
                <w:sz w:val="24"/>
              </w:rPr>
              <w:t xml:space="preserve"> </w:t>
            </w:r>
            <w:r w:rsidRPr="006A3BD4">
              <w:rPr>
                <w:b/>
                <w:sz w:val="24"/>
              </w:rPr>
              <w:t>Information</w:t>
            </w:r>
            <w:bookmarkEnd w:id="5"/>
            <w:r w:rsidRPr="006A3BD4">
              <w:rPr>
                <w:b/>
                <w:sz w:val="24"/>
              </w:rPr>
              <w:tab/>
            </w:r>
          </w:p>
        </w:tc>
      </w:tr>
      <w:tr w:rsidR="00A15B6C">
        <w:trPr>
          <w:trHeight w:val="3003"/>
        </w:trPr>
        <w:tc>
          <w:tcPr>
            <w:tcW w:w="9485" w:type="dxa"/>
          </w:tcPr>
          <w:p w:rsidR="00A15B6C" w:rsidRDefault="006641FA">
            <w:pPr>
              <w:pStyle w:val="TableParagraph"/>
              <w:spacing w:before="101"/>
              <w:ind w:left="108" w:right="566"/>
            </w:pPr>
            <w:r>
              <w:t>Harvest date, "best by" date, and manufactured dates are optional information that may be placed on labels.</w:t>
            </w:r>
          </w:p>
          <w:p w:rsidR="00A15B6C" w:rsidRDefault="006641FA">
            <w:pPr>
              <w:pStyle w:val="TableParagraph"/>
              <w:spacing w:before="121"/>
              <w:ind w:left="107" w:right="319"/>
            </w:pPr>
            <w:r>
              <w:t>Other cannabinoids and terpenes not required to be placed on the label that may be included on the label if:</w:t>
            </w:r>
          </w:p>
          <w:p w:rsidR="00A15B6C" w:rsidRDefault="006641FA">
            <w:pPr>
              <w:pStyle w:val="TableParagraph"/>
              <w:numPr>
                <w:ilvl w:val="0"/>
                <w:numId w:val="91"/>
              </w:numPr>
              <w:tabs>
                <w:tab w:val="left" w:pos="828"/>
                <w:tab w:val="left" w:pos="829"/>
              </w:tabs>
              <w:spacing w:before="120"/>
              <w:ind w:right="190" w:hanging="360"/>
            </w:pPr>
            <w:r>
              <w:t>The producer or processor has test results from a certified third-party lab to support the claim;</w:t>
            </w:r>
            <w:r>
              <w:rPr>
                <w:spacing w:val="1"/>
              </w:rPr>
              <w:t xml:space="preserve"> </w:t>
            </w:r>
            <w:r>
              <w:t>and</w:t>
            </w:r>
          </w:p>
          <w:p w:rsidR="00A15B6C" w:rsidRDefault="006641FA">
            <w:pPr>
              <w:pStyle w:val="TableParagraph"/>
              <w:numPr>
                <w:ilvl w:val="0"/>
                <w:numId w:val="91"/>
              </w:numPr>
              <w:tabs>
                <w:tab w:val="left" w:pos="828"/>
                <w:tab w:val="left" w:pos="829"/>
              </w:tabs>
              <w:spacing w:line="267" w:lineRule="exact"/>
              <w:ind w:hanging="360"/>
            </w:pPr>
            <w:r>
              <w:t>The lab results are made available to the consumer upon</w:t>
            </w:r>
            <w:r>
              <w:rPr>
                <w:spacing w:val="-12"/>
              </w:rPr>
              <w:t xml:space="preserve"> </w:t>
            </w:r>
            <w:r>
              <w:t>request.</w:t>
            </w:r>
          </w:p>
          <w:p w:rsidR="00A15B6C" w:rsidRDefault="006641FA">
            <w:pPr>
              <w:pStyle w:val="TableParagraph"/>
              <w:numPr>
                <w:ilvl w:val="0"/>
                <w:numId w:val="91"/>
              </w:numPr>
              <w:tabs>
                <w:tab w:val="left" w:pos="828"/>
                <w:tab w:val="left" w:pos="829"/>
              </w:tabs>
              <w:spacing w:line="268" w:lineRule="exact"/>
              <w:ind w:hanging="360"/>
            </w:pPr>
            <w:r>
              <w:t>Directions or recommended conditions of</w:t>
            </w:r>
            <w:r>
              <w:rPr>
                <w:spacing w:val="1"/>
              </w:rPr>
              <w:t xml:space="preserve"> </w:t>
            </w:r>
            <w:r>
              <w:t>use.</w:t>
            </w:r>
          </w:p>
          <w:p w:rsidR="00A15B6C" w:rsidRDefault="006641FA">
            <w:pPr>
              <w:pStyle w:val="TableParagraph"/>
              <w:numPr>
                <w:ilvl w:val="0"/>
                <w:numId w:val="91"/>
              </w:numPr>
              <w:tabs>
                <w:tab w:val="left" w:pos="828"/>
                <w:tab w:val="left" w:pos="829"/>
              </w:tabs>
              <w:spacing w:line="268" w:lineRule="exact"/>
              <w:ind w:hanging="360"/>
            </w:pPr>
            <w:r>
              <w:t>Warning that describes the product's psychoactive</w:t>
            </w:r>
            <w:r>
              <w:rPr>
                <w:spacing w:val="-8"/>
              </w:rPr>
              <w:t xml:space="preserve"> </w:t>
            </w:r>
            <w:r>
              <w:t>effect.</w:t>
            </w:r>
          </w:p>
        </w:tc>
      </w:tr>
      <w:tr w:rsidR="00A15B6C" w:rsidTr="006A3BD4">
        <w:trPr>
          <w:trHeight w:val="494"/>
        </w:trPr>
        <w:tc>
          <w:tcPr>
            <w:tcW w:w="9485" w:type="dxa"/>
            <w:shd w:val="clear" w:color="auto" w:fill="F2F2F2" w:themeFill="background1" w:themeFillShade="F2"/>
          </w:tcPr>
          <w:p w:rsidR="00A15B6C" w:rsidRDefault="006641FA">
            <w:pPr>
              <w:pStyle w:val="TableParagraph"/>
              <w:spacing w:before="115"/>
              <w:ind w:left="108"/>
              <w:rPr>
                <w:b/>
              </w:rPr>
            </w:pPr>
            <w:bookmarkStart w:id="6" w:name="UPONREQ"/>
            <w:r w:rsidRPr="00065AF6">
              <w:rPr>
                <w:b/>
                <w:sz w:val="24"/>
              </w:rPr>
              <w:t>Upon Request Materials</w:t>
            </w:r>
            <w:bookmarkEnd w:id="6"/>
          </w:p>
        </w:tc>
      </w:tr>
      <w:tr w:rsidR="00A15B6C">
        <w:trPr>
          <w:trHeight w:val="728"/>
        </w:trPr>
        <w:tc>
          <w:tcPr>
            <w:tcW w:w="9485" w:type="dxa"/>
          </w:tcPr>
          <w:p w:rsidR="00A15B6C" w:rsidRDefault="006641FA">
            <w:pPr>
              <w:pStyle w:val="TableParagraph"/>
              <w:spacing w:before="117"/>
              <w:ind w:left="108" w:right="124"/>
            </w:pPr>
            <w:r>
              <w:t xml:space="preserve">Consumers may request the name of the certified lab and quality assurance test results for any </w:t>
            </w:r>
            <w:r w:rsidR="00533447">
              <w:t>cannabis</w:t>
            </w:r>
            <w:r>
              <w:t xml:space="preserve"> or </w:t>
            </w:r>
            <w:r w:rsidR="00533447">
              <w:t>cannabis</w:t>
            </w:r>
            <w:r>
              <w:t xml:space="preserve"> product. Retailer must provide the information upon request.</w:t>
            </w:r>
          </w:p>
        </w:tc>
      </w:tr>
      <w:tr w:rsidR="00065AF6" w:rsidTr="006A3BD4">
        <w:trPr>
          <w:trHeight w:val="465"/>
        </w:trPr>
        <w:tc>
          <w:tcPr>
            <w:tcW w:w="9485" w:type="dxa"/>
            <w:shd w:val="clear" w:color="auto" w:fill="F2F2F2" w:themeFill="background1" w:themeFillShade="F2"/>
          </w:tcPr>
          <w:p w:rsidR="00065AF6" w:rsidRPr="00065AF6" w:rsidRDefault="009252C0">
            <w:pPr>
              <w:pStyle w:val="TableParagraph"/>
              <w:tabs>
                <w:tab w:val="left" w:pos="9484"/>
              </w:tabs>
              <w:spacing w:before="99"/>
              <w:rPr>
                <w:b/>
                <w:sz w:val="24"/>
                <w:shd w:val="clear" w:color="auto" w:fill="D9D9D9"/>
              </w:rPr>
            </w:pPr>
            <w:r w:rsidRPr="006A3BD4">
              <w:rPr>
                <w:b/>
                <w:sz w:val="24"/>
              </w:rPr>
              <w:t xml:space="preserve"> Label Prohibitions </w:t>
            </w:r>
          </w:p>
        </w:tc>
      </w:tr>
      <w:tr w:rsidR="00A15B6C">
        <w:trPr>
          <w:trHeight w:val="2182"/>
        </w:trPr>
        <w:tc>
          <w:tcPr>
            <w:tcW w:w="9485" w:type="dxa"/>
          </w:tcPr>
          <w:p w:rsidR="00A15B6C" w:rsidRDefault="006641FA">
            <w:pPr>
              <w:pStyle w:val="TableParagraph"/>
              <w:spacing w:before="106"/>
              <w:ind w:left="108" w:right="478"/>
            </w:pPr>
            <w:r>
              <w:t xml:space="preserve">Labels of usable </w:t>
            </w:r>
            <w:r w:rsidR="00533447">
              <w:t>cannabis</w:t>
            </w:r>
            <w:r>
              <w:t xml:space="preserve"> and </w:t>
            </w:r>
            <w:r w:rsidR="00533447">
              <w:t>cannabis</w:t>
            </w:r>
            <w:r>
              <w:t xml:space="preserve"> products sold at retail in the State of Washington must not contain any statement, depiction, or illustration that:</w:t>
            </w:r>
          </w:p>
          <w:p w:rsidR="00A15B6C" w:rsidRDefault="006641FA">
            <w:pPr>
              <w:pStyle w:val="TableParagraph"/>
              <w:numPr>
                <w:ilvl w:val="0"/>
                <w:numId w:val="90"/>
              </w:numPr>
              <w:tabs>
                <w:tab w:val="left" w:pos="827"/>
                <w:tab w:val="left" w:pos="829"/>
              </w:tabs>
              <w:spacing w:before="118" w:line="269" w:lineRule="exact"/>
            </w:pPr>
            <w:r>
              <w:t>Is false or</w:t>
            </w:r>
            <w:r>
              <w:rPr>
                <w:spacing w:val="-4"/>
              </w:rPr>
              <w:t xml:space="preserve"> </w:t>
            </w:r>
            <w:r>
              <w:t>misleading;</w:t>
            </w:r>
          </w:p>
          <w:p w:rsidR="00A15B6C" w:rsidRDefault="006641FA">
            <w:pPr>
              <w:pStyle w:val="TableParagraph"/>
              <w:numPr>
                <w:ilvl w:val="0"/>
                <w:numId w:val="90"/>
              </w:numPr>
              <w:tabs>
                <w:tab w:val="left" w:pos="828"/>
                <w:tab w:val="left" w:pos="829"/>
              </w:tabs>
              <w:spacing w:line="269" w:lineRule="exact"/>
              <w:ind w:hanging="360"/>
            </w:pPr>
            <w:r>
              <w:t>Promotes over</w:t>
            </w:r>
            <w:r>
              <w:rPr>
                <w:spacing w:val="-1"/>
              </w:rPr>
              <w:t xml:space="preserve"> </w:t>
            </w:r>
            <w:r>
              <w:t>consumption;</w:t>
            </w:r>
          </w:p>
          <w:p w:rsidR="00A15B6C" w:rsidRDefault="006641FA">
            <w:pPr>
              <w:pStyle w:val="TableParagraph"/>
              <w:numPr>
                <w:ilvl w:val="0"/>
                <w:numId w:val="90"/>
              </w:numPr>
              <w:tabs>
                <w:tab w:val="left" w:pos="828"/>
                <w:tab w:val="left" w:pos="829"/>
              </w:tabs>
              <w:spacing w:line="268" w:lineRule="exact"/>
              <w:ind w:hanging="360"/>
            </w:pPr>
            <w:r>
              <w:t xml:space="preserve">Represents the use of </w:t>
            </w:r>
            <w:r w:rsidR="00533447">
              <w:t>cannabis</w:t>
            </w:r>
            <w:r>
              <w:t xml:space="preserve"> has curative or therapeutic</w:t>
            </w:r>
            <w:r>
              <w:rPr>
                <w:spacing w:val="-9"/>
              </w:rPr>
              <w:t xml:space="preserve"> </w:t>
            </w:r>
            <w:r>
              <w:t>effects;</w:t>
            </w:r>
          </w:p>
          <w:p w:rsidR="00A15B6C" w:rsidRDefault="006641FA">
            <w:pPr>
              <w:pStyle w:val="TableParagraph"/>
              <w:numPr>
                <w:ilvl w:val="0"/>
                <w:numId w:val="90"/>
              </w:numPr>
              <w:tabs>
                <w:tab w:val="left" w:pos="828"/>
                <w:tab w:val="left" w:pos="829"/>
              </w:tabs>
              <w:spacing w:line="268" w:lineRule="exact"/>
              <w:ind w:hanging="360"/>
            </w:pPr>
            <w:r>
              <w:t xml:space="preserve">Depicts a child or other person under legal age consuming </w:t>
            </w:r>
            <w:r w:rsidR="00533447">
              <w:t>cannabis</w:t>
            </w:r>
            <w:r>
              <w:t>;</w:t>
            </w:r>
            <w:r>
              <w:rPr>
                <w:spacing w:val="-10"/>
              </w:rPr>
              <w:t xml:space="preserve"> </w:t>
            </w:r>
            <w:r>
              <w:t>or</w:t>
            </w:r>
          </w:p>
          <w:p w:rsidR="00A15B6C" w:rsidRDefault="006641FA">
            <w:pPr>
              <w:pStyle w:val="TableParagraph"/>
              <w:numPr>
                <w:ilvl w:val="0"/>
                <w:numId w:val="90"/>
              </w:numPr>
              <w:tabs>
                <w:tab w:val="left" w:pos="828"/>
                <w:tab w:val="left" w:pos="829"/>
              </w:tabs>
              <w:spacing w:line="269" w:lineRule="exact"/>
              <w:ind w:hanging="360"/>
            </w:pPr>
            <w:r>
              <w:t>Is especially appealing to persons under twenty-one years of</w:t>
            </w:r>
            <w:r>
              <w:rPr>
                <w:spacing w:val="-7"/>
              </w:rPr>
              <w:t xml:space="preserve"> </w:t>
            </w:r>
            <w:r>
              <w:t>age.</w:t>
            </w:r>
          </w:p>
        </w:tc>
      </w:tr>
      <w:tr w:rsidR="009252C0" w:rsidTr="006A3BD4">
        <w:trPr>
          <w:trHeight w:val="424"/>
        </w:trPr>
        <w:tc>
          <w:tcPr>
            <w:tcW w:w="9485" w:type="dxa"/>
            <w:shd w:val="clear" w:color="auto" w:fill="F2F2F2" w:themeFill="background1" w:themeFillShade="F2"/>
            <w:vAlign w:val="center"/>
          </w:tcPr>
          <w:p w:rsidR="009252C0" w:rsidRDefault="009252C0" w:rsidP="009252C0">
            <w:pPr>
              <w:pStyle w:val="TableParagraph"/>
              <w:spacing w:before="120" w:after="120"/>
              <w:ind w:left="115"/>
              <w:rPr>
                <w:b/>
              </w:rPr>
            </w:pPr>
            <w:r w:rsidRPr="009252C0">
              <w:rPr>
                <w:b/>
                <w:sz w:val="24"/>
              </w:rPr>
              <w:t xml:space="preserve">False and Misleading Statements </w:t>
            </w:r>
          </w:p>
        </w:tc>
      </w:tr>
      <w:tr w:rsidR="00A15B6C">
        <w:trPr>
          <w:trHeight w:val="483"/>
        </w:trPr>
        <w:tc>
          <w:tcPr>
            <w:tcW w:w="9485" w:type="dxa"/>
          </w:tcPr>
          <w:p w:rsidR="00A15B6C" w:rsidRDefault="006641FA">
            <w:pPr>
              <w:pStyle w:val="TableParagraph"/>
              <w:spacing w:before="166"/>
              <w:ind w:left="108"/>
              <w:rPr>
                <w:b/>
              </w:rPr>
            </w:pPr>
            <w:r>
              <w:rPr>
                <w:b/>
              </w:rPr>
              <w:t>Title 21, Volume 2, 21 CFR 101.18 Misbranding of food</w:t>
            </w:r>
          </w:p>
        </w:tc>
      </w:tr>
      <w:tr w:rsidR="00A15B6C">
        <w:trPr>
          <w:trHeight w:val="1755"/>
        </w:trPr>
        <w:tc>
          <w:tcPr>
            <w:tcW w:w="9485" w:type="dxa"/>
          </w:tcPr>
          <w:p w:rsidR="00A15B6C" w:rsidRDefault="006641FA">
            <w:pPr>
              <w:pStyle w:val="TableParagraph"/>
              <w:spacing w:before="57"/>
              <w:ind w:left="108"/>
            </w:pPr>
            <w:r>
              <w:t>Among representation on the labeling of food which render such food misbranded is a false or misleading representation with respect to another food or a drug, device, or cosmetic.</w:t>
            </w:r>
          </w:p>
          <w:p w:rsidR="00A15B6C" w:rsidRDefault="006641FA">
            <w:pPr>
              <w:pStyle w:val="TableParagraph"/>
              <w:spacing w:before="121"/>
              <w:ind w:left="108" w:right="502"/>
            </w:pPr>
            <w:r>
              <w:t xml:space="preserve">A false or misleading statement is one that is either not true, or a statement that implies something about the product or package that is not true. Labels affixed to a container or package containing usable </w:t>
            </w:r>
            <w:r w:rsidR="00533447">
              <w:t>cannabis</w:t>
            </w:r>
            <w:r>
              <w:t xml:space="preserve"> concentrates, and </w:t>
            </w:r>
            <w:r w:rsidR="00533447">
              <w:t>cannabis</w:t>
            </w:r>
            <w:r>
              <w:t xml:space="preserve"> infused products sold at retail in Washington State must not:</w:t>
            </w:r>
          </w:p>
        </w:tc>
      </w:tr>
      <w:tr w:rsidR="00A15B6C">
        <w:trPr>
          <w:trHeight w:val="2620"/>
        </w:trPr>
        <w:tc>
          <w:tcPr>
            <w:tcW w:w="9485" w:type="dxa"/>
          </w:tcPr>
          <w:p w:rsidR="00A15B6C" w:rsidRDefault="006641FA">
            <w:pPr>
              <w:pStyle w:val="TableParagraph"/>
              <w:numPr>
                <w:ilvl w:val="0"/>
                <w:numId w:val="89"/>
              </w:numPr>
              <w:tabs>
                <w:tab w:val="left" w:pos="827"/>
                <w:tab w:val="left" w:pos="828"/>
              </w:tabs>
              <w:spacing w:before="63" w:line="237" w:lineRule="auto"/>
              <w:ind w:right="288"/>
            </w:pPr>
            <w:r>
              <w:t>Mimic, imply, represent or contain any statement, depiction, illustration, design, brand, or name of a product containing</w:t>
            </w:r>
            <w:r>
              <w:rPr>
                <w:spacing w:val="3"/>
              </w:rPr>
              <w:t xml:space="preserve"> </w:t>
            </w:r>
            <w:r>
              <w:t>alcohol.</w:t>
            </w:r>
          </w:p>
          <w:p w:rsidR="00A15B6C" w:rsidRDefault="006641FA">
            <w:pPr>
              <w:pStyle w:val="TableParagraph"/>
              <w:numPr>
                <w:ilvl w:val="0"/>
                <w:numId w:val="89"/>
              </w:numPr>
              <w:tabs>
                <w:tab w:val="left" w:pos="828"/>
                <w:tab w:val="left" w:pos="829"/>
              </w:tabs>
              <w:spacing w:before="123" w:line="237" w:lineRule="auto"/>
              <w:ind w:right="555"/>
            </w:pPr>
            <w:r>
              <w:t>Be designed similarly to products or words that refer to products that are commonly associated or marketed to persons under twenty-one years of</w:t>
            </w:r>
            <w:r>
              <w:rPr>
                <w:spacing w:val="-11"/>
              </w:rPr>
              <w:t xml:space="preserve"> </w:t>
            </w:r>
            <w:r>
              <w:t>age.</w:t>
            </w:r>
          </w:p>
          <w:p w:rsidR="00A15B6C" w:rsidRDefault="006641FA">
            <w:pPr>
              <w:pStyle w:val="TableParagraph"/>
              <w:numPr>
                <w:ilvl w:val="0"/>
                <w:numId w:val="89"/>
              </w:numPr>
              <w:tabs>
                <w:tab w:val="left" w:pos="828"/>
                <w:tab w:val="left" w:pos="829"/>
              </w:tabs>
              <w:spacing w:before="122"/>
              <w:ind w:right="214"/>
            </w:pPr>
            <w:r>
              <w:t xml:space="preserve">Have product label designs that mimic or imply that a </w:t>
            </w:r>
            <w:r w:rsidR="00533447">
              <w:t>cannabis</w:t>
            </w:r>
            <w:r>
              <w:t xml:space="preserve"> product contains alcohol, are false and misleading, and increase public safety risk. Use of the following words or references does not permit the design to mimic or imply the product</w:t>
            </w:r>
            <w:r>
              <w:rPr>
                <w:spacing w:val="-33"/>
              </w:rPr>
              <w:t xml:space="preserve"> </w:t>
            </w:r>
            <w:r>
              <w:t>contains</w:t>
            </w:r>
          </w:p>
          <w:p w:rsidR="00A15B6C" w:rsidRDefault="006641FA">
            <w:pPr>
              <w:pStyle w:val="TableParagraph"/>
              <w:spacing w:before="2" w:line="252" w:lineRule="exact"/>
              <w:ind w:left="828" w:right="200" w:hanging="1"/>
            </w:pPr>
            <w:r>
              <w:t>alcohol. Words or references include, but are but not limited to: non-alcoholic, does not contain alcohol, not a beer, not a wine, not a spirit, or 0%ABV</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6"/>
        <w:rPr>
          <w:rFonts w:ascii="Times New Roman"/>
          <w:sz w:val="27"/>
        </w:rPr>
      </w:pPr>
    </w:p>
    <w:tbl>
      <w:tblPr>
        <w:tblW w:w="0" w:type="auto"/>
        <w:tblInd w:w="115" w:type="dxa"/>
        <w:tblLayout w:type="fixed"/>
        <w:tblCellMar>
          <w:left w:w="0" w:type="dxa"/>
          <w:right w:w="0" w:type="dxa"/>
        </w:tblCellMar>
        <w:tblLook w:val="01E0" w:firstRow="1" w:lastRow="1" w:firstColumn="1" w:lastColumn="1" w:noHBand="0" w:noVBand="0"/>
      </w:tblPr>
      <w:tblGrid>
        <w:gridCol w:w="9661"/>
      </w:tblGrid>
      <w:tr w:rsidR="00A15B6C" w:rsidTr="006A3BD4">
        <w:trPr>
          <w:trHeight w:val="354"/>
        </w:trPr>
        <w:tc>
          <w:tcPr>
            <w:tcW w:w="9661" w:type="dxa"/>
            <w:shd w:val="clear" w:color="auto" w:fill="F2F2F2" w:themeFill="background1" w:themeFillShade="F2"/>
            <w:vAlign w:val="center"/>
          </w:tcPr>
          <w:p w:rsidR="00A15B6C" w:rsidRDefault="006641FA" w:rsidP="006A3BD4">
            <w:pPr>
              <w:pStyle w:val="TableParagraph"/>
              <w:tabs>
                <w:tab w:val="left" w:pos="9492"/>
              </w:tabs>
              <w:spacing w:before="120" w:after="120"/>
              <w:rPr>
                <w:b/>
              </w:rPr>
            </w:pPr>
            <w:r w:rsidRPr="006A3BD4">
              <w:rPr>
                <w:b/>
              </w:rPr>
              <w:t xml:space="preserve"> </w:t>
            </w:r>
            <w:r w:rsidRPr="006A3BD4">
              <w:rPr>
                <w:b/>
                <w:spacing w:val="-15"/>
              </w:rPr>
              <w:t xml:space="preserve"> </w:t>
            </w:r>
            <w:bookmarkStart w:id="7" w:name="CURTHER"/>
            <w:r w:rsidRPr="006A3BD4">
              <w:rPr>
                <w:b/>
              </w:rPr>
              <w:t>Curative or Therapeutic</w:t>
            </w:r>
            <w:r w:rsidRPr="006A3BD4">
              <w:rPr>
                <w:b/>
                <w:spacing w:val="-14"/>
              </w:rPr>
              <w:t xml:space="preserve"> </w:t>
            </w:r>
            <w:r w:rsidRPr="006A3BD4">
              <w:rPr>
                <w:b/>
              </w:rPr>
              <w:t>Effects</w:t>
            </w:r>
            <w:bookmarkEnd w:id="7"/>
            <w:r w:rsidRPr="006A3BD4">
              <w:rPr>
                <w:b/>
              </w:rPr>
              <w:tab/>
            </w:r>
          </w:p>
        </w:tc>
      </w:tr>
      <w:tr w:rsidR="00A15B6C">
        <w:trPr>
          <w:trHeight w:val="5747"/>
        </w:trPr>
        <w:tc>
          <w:tcPr>
            <w:tcW w:w="9661" w:type="dxa"/>
          </w:tcPr>
          <w:p w:rsidR="00A15B6C" w:rsidRDefault="006641FA">
            <w:pPr>
              <w:pStyle w:val="TableParagraph"/>
              <w:spacing w:before="101"/>
              <w:ind w:left="200" w:right="195"/>
            </w:pPr>
            <w:r>
              <w:t>Health claims describe a relationship between a substance and a reduced risk of a disease or health related condition. A statement claiming that the product or ingredient(s) in the product can cure, mitigate, or treat any disease or health-related condition cannot be made or implied. Any statement that makes such a claim would be considered a misleading statement and could lead to a denial of a label application or subject to enforcement action.</w:t>
            </w:r>
          </w:p>
          <w:p w:rsidR="00A15B6C" w:rsidRDefault="006641FA">
            <w:pPr>
              <w:pStyle w:val="TableParagraph"/>
              <w:spacing w:before="120"/>
              <w:ind w:left="200" w:right="343"/>
            </w:pPr>
            <w:r>
              <w:t xml:space="preserve">The labeling of DOH compliant </w:t>
            </w:r>
            <w:r w:rsidR="00533447">
              <w:t>cannabis</w:t>
            </w:r>
            <w:r>
              <w:t xml:space="preserve"> products may include claims that describe the product's intended role in maintaining a structure or function of the body. The labels may also characterize the documented mechanism by which the product maintains a bodily structure or function.</w:t>
            </w:r>
          </w:p>
          <w:p w:rsidR="00A15B6C" w:rsidRDefault="006641FA">
            <w:pPr>
              <w:pStyle w:val="TableParagraph"/>
              <w:spacing w:before="121"/>
              <w:ind w:left="200" w:right="294"/>
            </w:pPr>
            <w:r>
              <w:t xml:space="preserve">A </w:t>
            </w:r>
            <w:r w:rsidR="00533447">
              <w:t>cannabis</w:t>
            </w:r>
            <w:r>
              <w:t xml:space="preserve"> product is not in violation of any state law or administrative rule solely because its label contains directions or recommended conditions of use, or a warning that describes the product's psychoactive effect.</w:t>
            </w:r>
          </w:p>
          <w:p w:rsidR="00A15B6C" w:rsidRDefault="006641FA">
            <w:pPr>
              <w:pStyle w:val="TableParagraph"/>
              <w:spacing w:before="119"/>
              <w:ind w:left="200" w:right="453"/>
            </w:pPr>
            <w:r>
              <w:t xml:space="preserve">Labels containing a structure or function claim or characterizing the documented mechanism by which the product maintains a bodily structure or function of the body may not claim to diagnose, mitigate, treat, cure, or prevent any disease. In addition, </w:t>
            </w:r>
            <w:r w:rsidR="00533447">
              <w:t>cannabis</w:t>
            </w:r>
            <w:r>
              <w:t xml:space="preserve"> product label claims may not be false, misleading, or especially appealing to children.</w:t>
            </w:r>
          </w:p>
          <w:p w:rsidR="00A15B6C" w:rsidRDefault="00533447">
            <w:pPr>
              <w:pStyle w:val="TableParagraph"/>
              <w:spacing w:before="121"/>
              <w:ind w:left="200" w:right="526"/>
            </w:pPr>
            <w:r>
              <w:t>Cannabis</w:t>
            </w:r>
            <w:r w:rsidR="006641FA">
              <w:t xml:space="preserve"> product labels that contain a structure or function claim or that characterize the documented mechanism by which the product maintains a bodily structure or function of the body, must include the disclaimer: "This statement has not been evaluated by the State of Washington. This product is not intended to diagnose, treat, cure, or prevent any disease."</w:t>
            </w:r>
          </w:p>
        </w:tc>
      </w:tr>
      <w:tr w:rsidR="00A15B6C" w:rsidTr="004E1401">
        <w:trPr>
          <w:trHeight w:val="461"/>
        </w:trPr>
        <w:tc>
          <w:tcPr>
            <w:tcW w:w="9661" w:type="dxa"/>
            <w:shd w:val="clear" w:color="auto" w:fill="F2F2F2" w:themeFill="background1" w:themeFillShade="F2"/>
            <w:vAlign w:val="center"/>
          </w:tcPr>
          <w:p w:rsidR="00A15B6C" w:rsidRPr="004E1401" w:rsidRDefault="006A3BD4" w:rsidP="004E1401">
            <w:pPr>
              <w:pStyle w:val="TableParagraph"/>
              <w:tabs>
                <w:tab w:val="left" w:pos="9492"/>
              </w:tabs>
              <w:spacing w:before="120" w:after="120"/>
              <w:ind w:left="202"/>
              <w:rPr>
                <w:b/>
                <w:sz w:val="24"/>
              </w:rPr>
            </w:pPr>
            <w:bookmarkStart w:id="8" w:name="ANIMAL"/>
            <w:r w:rsidRPr="004E1401">
              <w:rPr>
                <w:b/>
                <w:sz w:val="24"/>
              </w:rPr>
              <w:t>Cannabis for A</w:t>
            </w:r>
            <w:r w:rsidR="006641FA" w:rsidRPr="004E1401">
              <w:rPr>
                <w:b/>
                <w:sz w:val="24"/>
              </w:rPr>
              <w:t>nimal</w:t>
            </w:r>
            <w:r w:rsidR="006641FA" w:rsidRPr="004E1401">
              <w:rPr>
                <w:b/>
                <w:spacing w:val="-9"/>
                <w:sz w:val="24"/>
              </w:rPr>
              <w:t xml:space="preserve"> </w:t>
            </w:r>
            <w:r w:rsidRPr="004E1401">
              <w:rPr>
                <w:b/>
                <w:sz w:val="24"/>
              </w:rPr>
              <w:t>U</w:t>
            </w:r>
            <w:r w:rsidR="006641FA" w:rsidRPr="004E1401">
              <w:rPr>
                <w:b/>
                <w:sz w:val="24"/>
              </w:rPr>
              <w:t>se</w:t>
            </w:r>
            <w:bookmarkEnd w:id="8"/>
          </w:p>
        </w:tc>
      </w:tr>
      <w:tr w:rsidR="00A15B6C">
        <w:trPr>
          <w:trHeight w:val="4881"/>
        </w:trPr>
        <w:tc>
          <w:tcPr>
            <w:tcW w:w="9661" w:type="dxa"/>
          </w:tcPr>
          <w:p w:rsidR="00A15B6C" w:rsidRDefault="00533447" w:rsidP="006A3BD4">
            <w:pPr>
              <w:pStyle w:val="TableParagraph"/>
              <w:spacing w:before="120" w:after="120"/>
              <w:ind w:left="200"/>
            </w:pPr>
            <w:r>
              <w:t>Cannabis</w:t>
            </w:r>
            <w:r w:rsidR="006641FA">
              <w:t xml:space="preserve"> infused edible items cannot be produced, advertised or marketed for animals.</w:t>
            </w:r>
          </w:p>
          <w:p w:rsidR="00A15B6C" w:rsidRDefault="006641FA" w:rsidP="006A3BD4">
            <w:pPr>
              <w:pStyle w:val="TableParagraph"/>
              <w:spacing w:before="120" w:after="120"/>
              <w:ind w:left="200"/>
            </w:pPr>
            <w:r>
              <w:t>RCW 69.50.101(</w:t>
            </w:r>
            <w:proofErr w:type="spellStart"/>
            <w:r>
              <w:t>ff</w:t>
            </w:r>
            <w:proofErr w:type="spellEnd"/>
            <w:r>
              <w:t>) – Definitions</w:t>
            </w:r>
          </w:p>
          <w:p w:rsidR="00A15B6C" w:rsidRDefault="006641FA" w:rsidP="006A3BD4">
            <w:pPr>
              <w:pStyle w:val="TableParagraph"/>
              <w:spacing w:before="120" w:after="120"/>
              <w:ind w:left="200" w:right="240"/>
            </w:pPr>
            <w:r>
              <w:t>"</w:t>
            </w:r>
            <w:r w:rsidR="00533447">
              <w:t>Cannabis</w:t>
            </w:r>
            <w:r>
              <w:t xml:space="preserve">-infused products" means products that contain </w:t>
            </w:r>
            <w:r w:rsidR="00533447">
              <w:t>cannabis</w:t>
            </w:r>
            <w:r>
              <w:t xml:space="preserve"> or </w:t>
            </w:r>
            <w:r w:rsidR="00533447">
              <w:t>cannabis</w:t>
            </w:r>
            <w:r>
              <w:t xml:space="preserve"> extracts, are intended for human use, are derived from </w:t>
            </w:r>
            <w:r w:rsidR="00533447">
              <w:t>cannabis</w:t>
            </w:r>
            <w:r>
              <w:t xml:space="preserve"> as defined in subsection (y) of this section, and have a THC concentration no greater than ten percent. The term "</w:t>
            </w:r>
            <w:r w:rsidR="00533447">
              <w:t>cannabis</w:t>
            </w:r>
            <w:r>
              <w:t xml:space="preserve">- infused products" does not include either useable </w:t>
            </w:r>
            <w:r w:rsidR="00533447">
              <w:t>cannabis</w:t>
            </w:r>
            <w:r>
              <w:t xml:space="preserve"> or </w:t>
            </w:r>
            <w:r w:rsidR="00533447">
              <w:t>cannabis</w:t>
            </w:r>
            <w:r>
              <w:rPr>
                <w:spacing w:val="-19"/>
              </w:rPr>
              <w:t xml:space="preserve"> </w:t>
            </w:r>
            <w:r>
              <w:t>concentrates.</w:t>
            </w:r>
          </w:p>
          <w:p w:rsidR="00A15B6C" w:rsidRDefault="006641FA" w:rsidP="006A3BD4">
            <w:pPr>
              <w:pStyle w:val="TableParagraph"/>
              <w:numPr>
                <w:ilvl w:val="0"/>
                <w:numId w:val="88"/>
              </w:numPr>
              <w:tabs>
                <w:tab w:val="left" w:pos="520"/>
              </w:tabs>
              <w:spacing w:before="120" w:after="120"/>
              <w:ind w:right="197" w:firstLine="0"/>
            </w:pPr>
            <w:r>
              <w:t>"</w:t>
            </w:r>
            <w:r w:rsidR="00533447">
              <w:t>Cannabis</w:t>
            </w:r>
            <w:r>
              <w:t>" or "marihuana" means all parts of the plant Cannabis, whether growing or not, with a THC concentration greater than 0.3 percent on a dry weight basis; the seeds thereof; the resin extracted from any part of the plant; and every compound, manufacture, salt, derivative, mixture, or preparation of the plant, its seeds or resin. The term does not</w:t>
            </w:r>
            <w:r>
              <w:rPr>
                <w:spacing w:val="-17"/>
              </w:rPr>
              <w:t xml:space="preserve"> </w:t>
            </w:r>
            <w:r>
              <w:t>include:</w:t>
            </w:r>
          </w:p>
          <w:p w:rsidR="00A15B6C" w:rsidRDefault="006641FA" w:rsidP="006A3BD4">
            <w:pPr>
              <w:pStyle w:val="TableParagraph"/>
              <w:numPr>
                <w:ilvl w:val="1"/>
                <w:numId w:val="88"/>
              </w:numPr>
              <w:tabs>
                <w:tab w:val="left" w:pos="892"/>
              </w:tabs>
              <w:spacing w:before="120" w:after="120"/>
              <w:ind w:right="221" w:firstLine="0"/>
            </w:pPr>
            <w:r>
              <w:t>The mature stalks of the plant, fiber produced from the stalks, oil or cake made from the seeds of the plant, any other compound, manufacture, salt, derivative, mixture, or preparation of the mature stalks (except the resin extracted therefrom), fiber, oil, or cake, or the sterilized seed of the plant which is incapable of germination;</w:t>
            </w:r>
            <w:r>
              <w:rPr>
                <w:spacing w:val="-4"/>
              </w:rPr>
              <w:t xml:space="preserve"> </w:t>
            </w:r>
            <w:r>
              <w:t>or</w:t>
            </w:r>
          </w:p>
          <w:p w:rsidR="00A15B6C" w:rsidRDefault="006641FA" w:rsidP="006A3BD4">
            <w:pPr>
              <w:pStyle w:val="TableParagraph"/>
              <w:numPr>
                <w:ilvl w:val="1"/>
                <w:numId w:val="88"/>
              </w:numPr>
              <w:tabs>
                <w:tab w:val="left" w:pos="894"/>
              </w:tabs>
              <w:spacing w:before="120" w:after="120"/>
              <w:ind w:right="265" w:firstLine="0"/>
            </w:pPr>
            <w:r>
              <w:t xml:space="preserve">Hemp or industrial hemp as defined in </w:t>
            </w:r>
            <w:r>
              <w:rPr>
                <w:spacing w:val="-3"/>
              </w:rPr>
              <w:t xml:space="preserve">RCW </w:t>
            </w:r>
            <w:r>
              <w:t>15.140.020, seeds used for licensed hemp production under</w:t>
            </w:r>
            <w:r>
              <w:rPr>
                <w:spacing w:val="-2"/>
              </w:rPr>
              <w:t xml:space="preserve"> </w:t>
            </w:r>
            <w:r>
              <w:t>chapter</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5"/>
        <w:rPr>
          <w:rFonts w:ascii="Times New Roman"/>
          <w:sz w:val="25"/>
        </w:rPr>
      </w:pPr>
    </w:p>
    <w:tbl>
      <w:tblPr>
        <w:tblW w:w="0" w:type="auto"/>
        <w:tblInd w:w="180" w:type="dxa"/>
        <w:tblLayout w:type="fixed"/>
        <w:tblCellMar>
          <w:left w:w="0" w:type="dxa"/>
          <w:right w:w="0" w:type="dxa"/>
        </w:tblCellMar>
        <w:tblLook w:val="01E0" w:firstRow="1" w:lastRow="1" w:firstColumn="1" w:lastColumn="1" w:noHBand="0" w:noVBand="0"/>
      </w:tblPr>
      <w:tblGrid>
        <w:gridCol w:w="3870"/>
        <w:gridCol w:w="1890"/>
        <w:gridCol w:w="2430"/>
        <w:gridCol w:w="1351"/>
      </w:tblGrid>
      <w:tr w:rsidR="00A15B6C" w:rsidTr="000F3BE1">
        <w:trPr>
          <w:trHeight w:val="2557"/>
        </w:trPr>
        <w:tc>
          <w:tcPr>
            <w:tcW w:w="9541" w:type="dxa"/>
            <w:gridSpan w:val="4"/>
          </w:tcPr>
          <w:p w:rsidR="00A15B6C" w:rsidRDefault="00B65936" w:rsidP="00B65936">
            <w:pPr>
              <w:pStyle w:val="TableParagraph"/>
              <w:spacing w:before="120" w:after="120"/>
              <w:ind w:left="202"/>
            </w:pPr>
            <w:hyperlink r:id="rId39">
              <w:r w:rsidR="006641FA">
                <w:rPr>
                  <w:color w:val="0562C1"/>
                  <w:u w:val="single" w:color="0562C1"/>
                </w:rPr>
                <w:t>RCW 69.50.575</w:t>
              </w:r>
              <w:r w:rsidR="006641FA">
                <w:rPr>
                  <w:color w:val="0562C1"/>
                </w:rPr>
                <w:t xml:space="preserve"> </w:t>
              </w:r>
            </w:hyperlink>
            <w:r w:rsidR="006641FA">
              <w:t>– Cannabis health and beauty aids</w:t>
            </w:r>
          </w:p>
          <w:p w:rsidR="00A15B6C" w:rsidRDefault="006641FA" w:rsidP="00B65936">
            <w:pPr>
              <w:pStyle w:val="TableParagraph"/>
              <w:numPr>
                <w:ilvl w:val="0"/>
                <w:numId w:val="107"/>
              </w:numPr>
              <w:tabs>
                <w:tab w:val="left" w:pos="442"/>
              </w:tabs>
              <w:spacing w:before="120" w:after="120"/>
              <w:ind w:left="562" w:right="569"/>
            </w:pPr>
            <w:r>
              <w:t>Cannabis health and beauty aids are not subject to the regulations and penalties of</w:t>
            </w:r>
            <w:r>
              <w:rPr>
                <w:spacing w:val="-44"/>
              </w:rPr>
              <w:t xml:space="preserve"> </w:t>
            </w:r>
            <w:r>
              <w:t xml:space="preserve">this chapter that apply to </w:t>
            </w:r>
            <w:r w:rsidR="00533447">
              <w:t>cannabis</w:t>
            </w:r>
            <w:r>
              <w:t xml:space="preserve">, </w:t>
            </w:r>
            <w:r w:rsidR="00533447">
              <w:t>cannabis</w:t>
            </w:r>
            <w:r>
              <w:t xml:space="preserve"> concentrates, or </w:t>
            </w:r>
            <w:r w:rsidR="00533447">
              <w:t>cannabis</w:t>
            </w:r>
            <w:r>
              <w:t>-infused</w:t>
            </w:r>
            <w:r>
              <w:rPr>
                <w:spacing w:val="-28"/>
              </w:rPr>
              <w:t xml:space="preserve"> </w:t>
            </w:r>
            <w:r>
              <w:t>products.</w:t>
            </w:r>
          </w:p>
          <w:p w:rsidR="00A15B6C" w:rsidRDefault="006641FA" w:rsidP="00B65936">
            <w:pPr>
              <w:pStyle w:val="TableParagraph"/>
              <w:numPr>
                <w:ilvl w:val="0"/>
                <w:numId w:val="107"/>
              </w:numPr>
              <w:tabs>
                <w:tab w:val="left" w:pos="442"/>
              </w:tabs>
              <w:spacing w:before="120" w:after="120"/>
              <w:ind w:left="562" w:right="255"/>
            </w:pPr>
            <w:r>
              <w:t>For</w:t>
            </w:r>
            <w:r>
              <w:rPr>
                <w:spacing w:val="-4"/>
              </w:rPr>
              <w:t xml:space="preserve"> </w:t>
            </w:r>
            <w:r>
              <w:t>purposes</w:t>
            </w:r>
            <w:r>
              <w:rPr>
                <w:spacing w:val="-5"/>
              </w:rPr>
              <w:t xml:space="preserve"> </w:t>
            </w:r>
            <w:r>
              <w:t>of</w:t>
            </w:r>
            <w:r>
              <w:rPr>
                <w:spacing w:val="-4"/>
              </w:rPr>
              <w:t xml:space="preserve"> </w:t>
            </w:r>
            <w:r>
              <w:t>this</w:t>
            </w:r>
            <w:r>
              <w:rPr>
                <w:spacing w:val="-2"/>
              </w:rPr>
              <w:t xml:space="preserve"> </w:t>
            </w:r>
            <w:r>
              <w:t>section,</w:t>
            </w:r>
            <w:r>
              <w:rPr>
                <w:spacing w:val="-3"/>
              </w:rPr>
              <w:t xml:space="preserve"> </w:t>
            </w:r>
            <w:r>
              <w:t>"cannabis</w:t>
            </w:r>
            <w:r>
              <w:rPr>
                <w:spacing w:val="-2"/>
              </w:rPr>
              <w:t xml:space="preserve"> </w:t>
            </w:r>
            <w:r>
              <w:t>health</w:t>
            </w:r>
            <w:r>
              <w:rPr>
                <w:spacing w:val="-5"/>
              </w:rPr>
              <w:t xml:space="preserve"> </w:t>
            </w:r>
            <w:r>
              <w:t>and</w:t>
            </w:r>
            <w:r>
              <w:rPr>
                <w:spacing w:val="-3"/>
              </w:rPr>
              <w:t xml:space="preserve"> </w:t>
            </w:r>
            <w:r>
              <w:t>beauty</w:t>
            </w:r>
            <w:r>
              <w:rPr>
                <w:spacing w:val="-4"/>
              </w:rPr>
              <w:t xml:space="preserve"> </w:t>
            </w:r>
            <w:r>
              <w:t>aid"</w:t>
            </w:r>
            <w:r>
              <w:rPr>
                <w:spacing w:val="-4"/>
              </w:rPr>
              <w:t xml:space="preserve"> </w:t>
            </w:r>
            <w:r>
              <w:t>means</w:t>
            </w:r>
            <w:r>
              <w:rPr>
                <w:spacing w:val="-5"/>
              </w:rPr>
              <w:t xml:space="preserve"> </w:t>
            </w:r>
            <w:r>
              <w:t>a</w:t>
            </w:r>
            <w:r>
              <w:rPr>
                <w:spacing w:val="-4"/>
              </w:rPr>
              <w:t xml:space="preserve"> </w:t>
            </w:r>
            <w:r>
              <w:t>product</w:t>
            </w:r>
            <w:r>
              <w:rPr>
                <w:spacing w:val="-1"/>
              </w:rPr>
              <w:t xml:space="preserve"> </w:t>
            </w:r>
            <w:r>
              <w:t>containing parts of the cannabis plant and</w:t>
            </w:r>
            <w:r>
              <w:rPr>
                <w:spacing w:val="-3"/>
              </w:rPr>
              <w:t xml:space="preserve"> </w:t>
            </w:r>
            <w:r>
              <w:t>which:</w:t>
            </w:r>
          </w:p>
          <w:p w:rsidR="00A15B6C" w:rsidRDefault="006641FA" w:rsidP="00B65936">
            <w:pPr>
              <w:pStyle w:val="TableParagraph"/>
              <w:numPr>
                <w:ilvl w:val="0"/>
                <w:numId w:val="107"/>
              </w:numPr>
              <w:tabs>
                <w:tab w:val="left" w:pos="799"/>
              </w:tabs>
              <w:spacing w:before="120" w:after="120"/>
              <w:ind w:left="562" w:right="722"/>
            </w:pPr>
            <w:r>
              <w:t>Is intended for use only as a topical application to provide therapeutic benefit or to enhance</w:t>
            </w:r>
            <w:r>
              <w:rPr>
                <w:spacing w:val="-1"/>
              </w:rPr>
              <w:t xml:space="preserve"> </w:t>
            </w:r>
            <w:r>
              <w:t>appearance;</w:t>
            </w:r>
          </w:p>
          <w:p w:rsidR="00A15B6C" w:rsidRDefault="006641FA" w:rsidP="00B65936">
            <w:pPr>
              <w:pStyle w:val="TableParagraph"/>
              <w:numPr>
                <w:ilvl w:val="1"/>
                <w:numId w:val="87"/>
              </w:numPr>
              <w:tabs>
                <w:tab w:val="left" w:pos="802"/>
              </w:tabs>
              <w:spacing w:before="120" w:after="120"/>
              <w:ind w:left="619" w:hanging="331"/>
            </w:pPr>
            <w:r>
              <w:t>Contains a THC concentration of not more than 0.3</w:t>
            </w:r>
            <w:r>
              <w:rPr>
                <w:spacing w:val="-11"/>
              </w:rPr>
              <w:t xml:space="preserve"> </w:t>
            </w:r>
            <w:r>
              <w:t>percent;</w:t>
            </w:r>
          </w:p>
          <w:p w:rsidR="00A15B6C" w:rsidRDefault="006641FA" w:rsidP="00B65936">
            <w:pPr>
              <w:pStyle w:val="TableParagraph"/>
              <w:numPr>
                <w:ilvl w:val="1"/>
                <w:numId w:val="87"/>
              </w:numPr>
              <w:tabs>
                <w:tab w:val="left" w:pos="788"/>
              </w:tabs>
              <w:spacing w:before="120" w:after="120"/>
              <w:ind w:left="619" w:hanging="331"/>
            </w:pPr>
            <w:r>
              <w:t>Does not cross the blood-brain barrier;</w:t>
            </w:r>
            <w:r>
              <w:rPr>
                <w:spacing w:val="-1"/>
              </w:rPr>
              <w:t xml:space="preserve"> </w:t>
            </w:r>
            <w:r>
              <w:t>and</w:t>
            </w:r>
          </w:p>
          <w:p w:rsidR="00A15B6C" w:rsidRDefault="006641FA" w:rsidP="00B65936">
            <w:pPr>
              <w:pStyle w:val="TableParagraph"/>
              <w:numPr>
                <w:ilvl w:val="1"/>
                <w:numId w:val="87"/>
              </w:numPr>
              <w:tabs>
                <w:tab w:val="left" w:pos="800"/>
              </w:tabs>
              <w:spacing w:before="120" w:after="120"/>
              <w:ind w:left="619" w:hanging="331"/>
            </w:pPr>
            <w:r>
              <w:t>Is not intended for ingestion by humans or</w:t>
            </w:r>
            <w:r>
              <w:rPr>
                <w:spacing w:val="-12"/>
              </w:rPr>
              <w:t xml:space="preserve"> </w:t>
            </w:r>
            <w:r>
              <w:t>animals.</w:t>
            </w:r>
          </w:p>
        </w:tc>
      </w:tr>
      <w:tr w:rsidR="00A15B6C" w:rsidTr="000F3BE1">
        <w:trPr>
          <w:trHeight w:val="1294"/>
        </w:trPr>
        <w:tc>
          <w:tcPr>
            <w:tcW w:w="9541" w:type="dxa"/>
            <w:gridSpan w:val="4"/>
          </w:tcPr>
          <w:p w:rsidR="00A15B6C" w:rsidRDefault="006641FA" w:rsidP="00B65936">
            <w:pPr>
              <w:pStyle w:val="TableParagraph"/>
              <w:spacing w:before="120" w:after="120"/>
              <w:ind w:left="202" w:right="144"/>
            </w:pPr>
            <w:r>
              <w:t>"</w:t>
            </w:r>
            <w:r w:rsidR="00533447">
              <w:t>Cannabis</w:t>
            </w:r>
            <w:r>
              <w:t xml:space="preserve"> topical" or "topical" means any product containing parts of the cannabis plant that is intended for application to the body's surface including, but not limited to, lotions, ointments, salves, gels, or cream that are not intended for ingestion, inhalation, or insertion by humans or animals.</w:t>
            </w:r>
          </w:p>
        </w:tc>
      </w:tr>
      <w:tr w:rsidR="00A15B6C" w:rsidTr="004E1401">
        <w:trPr>
          <w:trHeight w:val="571"/>
        </w:trPr>
        <w:tc>
          <w:tcPr>
            <w:tcW w:w="9541" w:type="dxa"/>
            <w:gridSpan w:val="4"/>
            <w:shd w:val="clear" w:color="auto" w:fill="F2F2F2" w:themeFill="background1" w:themeFillShade="F2"/>
          </w:tcPr>
          <w:p w:rsidR="00A15B6C" w:rsidRDefault="00533447" w:rsidP="004E1401">
            <w:pPr>
              <w:pStyle w:val="TableParagraph"/>
              <w:spacing w:before="120" w:after="120"/>
              <w:ind w:left="202" w:right="1037"/>
              <w:rPr>
                <w:b/>
              </w:rPr>
            </w:pPr>
            <w:bookmarkStart w:id="9" w:name="ESPAPPCHILD"/>
            <w:bookmarkEnd w:id="9"/>
            <w:r w:rsidRPr="004E1401">
              <w:rPr>
                <w:b/>
                <w:sz w:val="24"/>
              </w:rPr>
              <w:t>Cannabis</w:t>
            </w:r>
            <w:r w:rsidR="006641FA" w:rsidRPr="004E1401">
              <w:rPr>
                <w:b/>
                <w:sz w:val="24"/>
              </w:rPr>
              <w:t xml:space="preserve"> items cannot be packaged in a manner that is especially appealing to children.</w:t>
            </w:r>
          </w:p>
        </w:tc>
      </w:tr>
      <w:tr w:rsidR="00A15B6C" w:rsidTr="000F3BE1">
        <w:trPr>
          <w:trHeight w:val="3230"/>
        </w:trPr>
        <w:tc>
          <w:tcPr>
            <w:tcW w:w="9541" w:type="dxa"/>
            <w:gridSpan w:val="4"/>
          </w:tcPr>
          <w:p w:rsidR="00A15B6C" w:rsidRDefault="006641FA" w:rsidP="00B65936">
            <w:pPr>
              <w:pStyle w:val="TableParagraph"/>
              <w:spacing w:before="115"/>
              <w:ind w:left="202" w:right="347"/>
            </w:pPr>
            <w:r>
              <w:rPr>
                <w:b/>
              </w:rPr>
              <w:t>"Especially appealing to persons under the age of twenty-one</w:t>
            </w:r>
            <w:r>
              <w:t>" means a product or label that includes, but is not limited to:</w:t>
            </w:r>
          </w:p>
          <w:p w:rsidR="00A15B6C" w:rsidRDefault="006641FA" w:rsidP="00B65936">
            <w:pPr>
              <w:pStyle w:val="TableParagraph"/>
              <w:numPr>
                <w:ilvl w:val="0"/>
                <w:numId w:val="86"/>
              </w:numPr>
              <w:tabs>
                <w:tab w:val="left" w:pos="827"/>
                <w:tab w:val="left" w:pos="829"/>
              </w:tabs>
              <w:spacing w:before="120" w:line="269" w:lineRule="exact"/>
              <w:ind w:left="202"/>
            </w:pPr>
            <w:r>
              <w:t>The use of</w:t>
            </w:r>
            <w:r>
              <w:rPr>
                <w:spacing w:val="-4"/>
              </w:rPr>
              <w:t xml:space="preserve"> </w:t>
            </w:r>
            <w:r>
              <w:t>cartoons;</w:t>
            </w:r>
          </w:p>
          <w:p w:rsidR="00A15B6C" w:rsidRDefault="006641FA" w:rsidP="00B65936">
            <w:pPr>
              <w:pStyle w:val="TableParagraph"/>
              <w:numPr>
                <w:ilvl w:val="0"/>
                <w:numId w:val="86"/>
              </w:numPr>
              <w:tabs>
                <w:tab w:val="left" w:pos="828"/>
                <w:tab w:val="left" w:pos="829"/>
              </w:tabs>
              <w:spacing w:line="269" w:lineRule="exact"/>
              <w:ind w:left="202" w:hanging="360"/>
            </w:pPr>
            <w:r>
              <w:t>Bubble-type or other cartoon-like</w:t>
            </w:r>
            <w:r>
              <w:rPr>
                <w:spacing w:val="-2"/>
              </w:rPr>
              <w:t xml:space="preserve"> </w:t>
            </w:r>
            <w:r>
              <w:t>font;</w:t>
            </w:r>
          </w:p>
          <w:p w:rsidR="00A15B6C" w:rsidRDefault="006641FA" w:rsidP="00B65936">
            <w:pPr>
              <w:pStyle w:val="TableParagraph"/>
              <w:numPr>
                <w:ilvl w:val="0"/>
                <w:numId w:val="86"/>
              </w:numPr>
              <w:tabs>
                <w:tab w:val="left" w:pos="828"/>
                <w:tab w:val="left" w:pos="829"/>
              </w:tabs>
              <w:spacing w:before="2" w:line="237" w:lineRule="auto"/>
              <w:ind w:left="202" w:right="643" w:hanging="360"/>
            </w:pPr>
            <w:r>
              <w:t>A design, brand, or name that resembles a non-cannabis consumer product that is marketed to persons under the age of</w:t>
            </w:r>
            <w:r>
              <w:rPr>
                <w:spacing w:val="-7"/>
              </w:rPr>
              <w:t xml:space="preserve"> </w:t>
            </w:r>
            <w:r>
              <w:t>twenty-one;</w:t>
            </w:r>
          </w:p>
          <w:p w:rsidR="00A15B6C" w:rsidRDefault="006641FA" w:rsidP="00B65936">
            <w:pPr>
              <w:pStyle w:val="TableParagraph"/>
              <w:numPr>
                <w:ilvl w:val="0"/>
                <w:numId w:val="86"/>
              </w:numPr>
              <w:tabs>
                <w:tab w:val="left" w:pos="828"/>
                <w:tab w:val="left" w:pos="829"/>
              </w:tabs>
              <w:spacing w:before="3" w:line="237" w:lineRule="auto"/>
              <w:ind w:left="202" w:right="128" w:hanging="360"/>
            </w:pPr>
            <w:r>
              <w:t>Symbols or celebrities that are commonly used to market products to persons under the age of</w:t>
            </w:r>
            <w:r>
              <w:rPr>
                <w:spacing w:val="-1"/>
              </w:rPr>
              <w:t xml:space="preserve"> </w:t>
            </w:r>
            <w:r>
              <w:t>twenty-one;</w:t>
            </w:r>
          </w:p>
          <w:p w:rsidR="00A15B6C" w:rsidRDefault="006641FA" w:rsidP="00B65936">
            <w:pPr>
              <w:pStyle w:val="TableParagraph"/>
              <w:numPr>
                <w:ilvl w:val="0"/>
                <w:numId w:val="86"/>
              </w:numPr>
              <w:tabs>
                <w:tab w:val="left" w:pos="829"/>
                <w:tab w:val="left" w:pos="830"/>
              </w:tabs>
              <w:spacing w:before="1" w:line="268" w:lineRule="exact"/>
              <w:ind w:left="202" w:hanging="360"/>
            </w:pPr>
            <w:r>
              <w:t>Images of persons under the age of</w:t>
            </w:r>
            <w:r>
              <w:rPr>
                <w:spacing w:val="-5"/>
              </w:rPr>
              <w:t xml:space="preserve"> </w:t>
            </w:r>
            <w:r>
              <w:t>twenty-one;</w:t>
            </w:r>
          </w:p>
          <w:p w:rsidR="00A15B6C" w:rsidRDefault="006641FA" w:rsidP="00B65936">
            <w:pPr>
              <w:pStyle w:val="TableParagraph"/>
              <w:numPr>
                <w:ilvl w:val="0"/>
                <w:numId w:val="86"/>
              </w:numPr>
              <w:tabs>
                <w:tab w:val="left" w:pos="829"/>
                <w:tab w:val="left" w:pos="830"/>
              </w:tabs>
              <w:ind w:left="202" w:right="203" w:hanging="360"/>
            </w:pPr>
            <w:r>
              <w:t>Similarities to products or words that refer to products that are commonly associated or marketed to persons under the age of</w:t>
            </w:r>
            <w:r>
              <w:rPr>
                <w:spacing w:val="-7"/>
              </w:rPr>
              <w:t xml:space="preserve"> </w:t>
            </w:r>
            <w:r>
              <w:t>twenty-one.</w:t>
            </w:r>
          </w:p>
        </w:tc>
      </w:tr>
      <w:tr w:rsidR="00A15B6C" w:rsidTr="000F3BE1">
        <w:trPr>
          <w:trHeight w:val="1780"/>
        </w:trPr>
        <w:tc>
          <w:tcPr>
            <w:tcW w:w="9541" w:type="dxa"/>
            <w:gridSpan w:val="4"/>
          </w:tcPr>
          <w:p w:rsidR="00A15B6C" w:rsidRDefault="006641FA">
            <w:pPr>
              <w:pStyle w:val="TableParagraph"/>
              <w:spacing w:before="115"/>
              <w:ind w:left="109" w:right="148" w:hanging="1"/>
            </w:pPr>
            <w:r>
              <w:rPr>
                <w:b/>
              </w:rPr>
              <w:t xml:space="preserve">"Cartoon" </w:t>
            </w:r>
            <w:r>
              <w:t>means any drawing or other depiction of an object, person, animal, creature, or any similar caricature that meets any of the following criteria:</w:t>
            </w:r>
          </w:p>
          <w:p w:rsidR="00A15B6C" w:rsidRDefault="006641FA">
            <w:pPr>
              <w:pStyle w:val="TableParagraph"/>
              <w:numPr>
                <w:ilvl w:val="0"/>
                <w:numId w:val="85"/>
              </w:numPr>
              <w:tabs>
                <w:tab w:val="left" w:pos="829"/>
                <w:tab w:val="left" w:pos="830"/>
              </w:tabs>
              <w:spacing w:before="122" w:line="268" w:lineRule="exact"/>
              <w:ind w:hanging="360"/>
            </w:pPr>
            <w:r>
              <w:t>The use of comically exaggerated</w:t>
            </w:r>
            <w:r>
              <w:rPr>
                <w:spacing w:val="-10"/>
              </w:rPr>
              <w:t xml:space="preserve"> </w:t>
            </w:r>
            <w:r>
              <w:t>features;</w:t>
            </w:r>
          </w:p>
          <w:p w:rsidR="00A15B6C" w:rsidRDefault="006641FA">
            <w:pPr>
              <w:pStyle w:val="TableParagraph"/>
              <w:numPr>
                <w:ilvl w:val="0"/>
                <w:numId w:val="85"/>
              </w:numPr>
              <w:tabs>
                <w:tab w:val="left" w:pos="829"/>
                <w:tab w:val="left" w:pos="830"/>
              </w:tabs>
              <w:spacing w:line="268" w:lineRule="exact"/>
              <w:ind w:hanging="360"/>
            </w:pPr>
            <w:r>
              <w:t>The attribution of human characteristics to animals, plants, or other</w:t>
            </w:r>
            <w:r>
              <w:rPr>
                <w:spacing w:val="-17"/>
              </w:rPr>
              <w:t xml:space="preserve"> </w:t>
            </w:r>
            <w:r>
              <w:t>objects;</w:t>
            </w:r>
          </w:p>
          <w:p w:rsidR="004E2062" w:rsidRDefault="006641FA" w:rsidP="004E2062">
            <w:pPr>
              <w:pStyle w:val="TableParagraph"/>
              <w:numPr>
                <w:ilvl w:val="0"/>
                <w:numId w:val="85"/>
              </w:numPr>
              <w:tabs>
                <w:tab w:val="left" w:pos="829"/>
                <w:tab w:val="left" w:pos="831"/>
              </w:tabs>
              <w:spacing w:line="269" w:lineRule="exact"/>
              <w:ind w:left="830"/>
            </w:pPr>
            <w:r>
              <w:t>The attribution of animal, plant, or other object characteristics to</w:t>
            </w:r>
            <w:r>
              <w:rPr>
                <w:spacing w:val="-12"/>
              </w:rPr>
              <w:t xml:space="preserve"> </w:t>
            </w:r>
            <w:r>
              <w:t>humans.</w:t>
            </w:r>
          </w:p>
        </w:tc>
      </w:tr>
      <w:tr w:rsidR="006A3BD4" w:rsidTr="000F3BE1">
        <w:trPr>
          <w:trHeight w:val="442"/>
        </w:trPr>
        <w:tc>
          <w:tcPr>
            <w:tcW w:w="9541" w:type="dxa"/>
            <w:gridSpan w:val="4"/>
            <w:shd w:val="clear" w:color="auto" w:fill="F2F2F2" w:themeFill="background1" w:themeFillShade="F2"/>
          </w:tcPr>
          <w:p w:rsidR="006A3BD4" w:rsidRDefault="006A3BD4" w:rsidP="006A3BD4">
            <w:pPr>
              <w:pStyle w:val="TableParagraph"/>
              <w:spacing w:before="120" w:after="120"/>
              <w:ind w:left="115" w:right="144"/>
              <w:rPr>
                <w:b/>
              </w:rPr>
            </w:pPr>
            <w:r>
              <w:rPr>
                <w:b/>
              </w:rPr>
              <w:t xml:space="preserve">Examples: </w:t>
            </w:r>
          </w:p>
        </w:tc>
      </w:tr>
      <w:tr w:rsidR="006A3BD4" w:rsidTr="00EE2B3D">
        <w:trPr>
          <w:trHeight w:val="442"/>
        </w:trPr>
        <w:tc>
          <w:tcPr>
            <w:tcW w:w="3870" w:type="dxa"/>
            <w:shd w:val="clear" w:color="auto" w:fill="auto"/>
          </w:tcPr>
          <w:p w:rsidR="006A3BD4" w:rsidRPr="000F3BE1" w:rsidRDefault="000F3BE1" w:rsidP="006A3BD4">
            <w:pPr>
              <w:pStyle w:val="TableParagraph"/>
              <w:spacing w:before="120" w:after="120"/>
              <w:ind w:left="115" w:right="144"/>
            </w:pPr>
            <w:r w:rsidRPr="000F3BE1">
              <w:t>The use of comically exaggerated features</w:t>
            </w:r>
          </w:p>
        </w:tc>
        <w:tc>
          <w:tcPr>
            <w:tcW w:w="5671" w:type="dxa"/>
            <w:gridSpan w:val="3"/>
            <w:shd w:val="clear" w:color="auto" w:fill="auto"/>
          </w:tcPr>
          <w:p w:rsidR="006A3BD4" w:rsidRDefault="006A3BD4" w:rsidP="006A3BD4">
            <w:pPr>
              <w:pStyle w:val="TableParagraph"/>
              <w:spacing w:before="120" w:after="120"/>
              <w:ind w:left="115" w:right="144"/>
              <w:jc w:val="center"/>
              <w:rPr>
                <w:b/>
              </w:rPr>
            </w:pPr>
            <w:r>
              <w:rPr>
                <w:b/>
                <w:noProof/>
                <w:lang w:bidi="ar-SA"/>
              </w:rPr>
              <w:drawing>
                <wp:inline distT="0" distB="0" distL="0" distR="0" wp14:anchorId="642EEEE8">
                  <wp:extent cx="1420495" cy="8413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0495" cy="841375"/>
                          </a:xfrm>
                          <a:prstGeom prst="rect">
                            <a:avLst/>
                          </a:prstGeom>
                          <a:noFill/>
                        </pic:spPr>
                      </pic:pic>
                    </a:graphicData>
                  </a:graphic>
                </wp:inline>
              </w:drawing>
            </w:r>
          </w:p>
        </w:tc>
      </w:tr>
      <w:tr w:rsidR="004E2062" w:rsidTr="00EE2B3D">
        <w:trPr>
          <w:trHeight w:val="442"/>
        </w:trPr>
        <w:tc>
          <w:tcPr>
            <w:tcW w:w="3870" w:type="dxa"/>
            <w:shd w:val="clear" w:color="auto" w:fill="auto"/>
          </w:tcPr>
          <w:p w:rsidR="004E2062" w:rsidRPr="004E2062" w:rsidRDefault="004E2062" w:rsidP="006A3BD4">
            <w:pPr>
              <w:pStyle w:val="TableParagraph"/>
              <w:spacing w:before="120" w:after="120"/>
              <w:ind w:left="115" w:right="144"/>
            </w:pPr>
            <w:r w:rsidRPr="004E2062">
              <w:lastRenderedPageBreak/>
              <w:t>The attribution of human characteristics to animals, plants, or other objects</w:t>
            </w:r>
          </w:p>
        </w:tc>
        <w:tc>
          <w:tcPr>
            <w:tcW w:w="1890" w:type="dxa"/>
            <w:shd w:val="clear" w:color="auto" w:fill="auto"/>
          </w:tcPr>
          <w:p w:rsidR="004E2062" w:rsidRDefault="004E2062" w:rsidP="000F3BE1">
            <w:pPr>
              <w:pStyle w:val="TableParagraph"/>
              <w:spacing w:before="120" w:after="120"/>
              <w:ind w:left="115" w:right="144"/>
              <w:jc w:val="center"/>
              <w:rPr>
                <w:b/>
                <w:noProof/>
                <w:lang w:bidi="ar-SA"/>
              </w:rPr>
            </w:pPr>
            <w:r>
              <w:rPr>
                <w:b/>
                <w:noProof/>
                <w:lang w:bidi="ar-SA"/>
              </w:rPr>
              <w:drawing>
                <wp:inline distT="0" distB="0" distL="0" distR="0" wp14:anchorId="650762A3" wp14:editId="675FF1D6">
                  <wp:extent cx="1030605" cy="993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0605" cy="993775"/>
                          </a:xfrm>
                          <a:prstGeom prst="rect">
                            <a:avLst/>
                          </a:prstGeom>
                          <a:noFill/>
                        </pic:spPr>
                      </pic:pic>
                    </a:graphicData>
                  </a:graphic>
                </wp:inline>
              </w:drawing>
            </w:r>
          </w:p>
        </w:tc>
        <w:tc>
          <w:tcPr>
            <w:tcW w:w="2430" w:type="dxa"/>
            <w:shd w:val="clear" w:color="auto" w:fill="auto"/>
            <w:vAlign w:val="center"/>
          </w:tcPr>
          <w:p w:rsidR="004E2062" w:rsidRDefault="004E2062" w:rsidP="00EE2B3D">
            <w:pPr>
              <w:pStyle w:val="TableParagraph"/>
              <w:spacing w:before="120" w:after="120"/>
              <w:ind w:left="115" w:right="144"/>
              <w:rPr>
                <w:b/>
                <w:noProof/>
                <w:lang w:bidi="ar-SA"/>
              </w:rPr>
            </w:pPr>
            <w:r>
              <w:rPr>
                <w:b/>
                <w:noProof/>
                <w:lang w:bidi="ar-SA"/>
              </w:rPr>
              <w:drawing>
                <wp:inline distT="0" distB="0" distL="0" distR="0" wp14:anchorId="59222FA5" wp14:editId="0F8AA24A">
                  <wp:extent cx="1411765" cy="60223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79" cy="633892"/>
                          </a:xfrm>
                          <a:prstGeom prst="rect">
                            <a:avLst/>
                          </a:prstGeom>
                          <a:noFill/>
                        </pic:spPr>
                      </pic:pic>
                    </a:graphicData>
                  </a:graphic>
                </wp:inline>
              </w:drawing>
            </w:r>
          </w:p>
        </w:tc>
        <w:tc>
          <w:tcPr>
            <w:tcW w:w="1351" w:type="dxa"/>
            <w:shd w:val="clear" w:color="auto" w:fill="auto"/>
          </w:tcPr>
          <w:p w:rsidR="004E2062" w:rsidRDefault="004E2062" w:rsidP="000F3BE1">
            <w:pPr>
              <w:pStyle w:val="TableParagraph"/>
              <w:spacing w:before="120" w:after="120"/>
              <w:ind w:left="115" w:right="144"/>
              <w:jc w:val="center"/>
              <w:rPr>
                <w:b/>
                <w:noProof/>
                <w:lang w:bidi="ar-SA"/>
              </w:rPr>
            </w:pPr>
            <w:r>
              <w:rPr>
                <w:b/>
                <w:noProof/>
                <w:lang w:bidi="ar-SA"/>
              </w:rPr>
              <w:drawing>
                <wp:inline distT="0" distB="0" distL="0" distR="0" wp14:anchorId="380A37B1" wp14:editId="7B074CFA">
                  <wp:extent cx="768350" cy="1017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8350" cy="1017905"/>
                          </a:xfrm>
                          <a:prstGeom prst="rect">
                            <a:avLst/>
                          </a:prstGeom>
                          <a:noFill/>
                        </pic:spPr>
                      </pic:pic>
                    </a:graphicData>
                  </a:graphic>
                </wp:inline>
              </w:drawing>
            </w:r>
          </w:p>
        </w:tc>
      </w:tr>
      <w:tr w:rsidR="000F3BE1" w:rsidTr="00EE2B3D">
        <w:trPr>
          <w:trHeight w:val="442"/>
        </w:trPr>
        <w:tc>
          <w:tcPr>
            <w:tcW w:w="3870" w:type="dxa"/>
            <w:shd w:val="clear" w:color="auto" w:fill="auto"/>
          </w:tcPr>
          <w:p w:rsidR="000F3BE1" w:rsidRPr="004E2062" w:rsidRDefault="004E2062" w:rsidP="006A3BD4">
            <w:pPr>
              <w:pStyle w:val="TableParagraph"/>
              <w:spacing w:before="120" w:after="120"/>
              <w:ind w:left="115" w:right="144"/>
            </w:pPr>
            <w:r w:rsidRPr="004E2062">
              <w:t>The attribution of animal, plant, or other object characteristics to humans</w:t>
            </w:r>
          </w:p>
        </w:tc>
        <w:tc>
          <w:tcPr>
            <w:tcW w:w="5671" w:type="dxa"/>
            <w:gridSpan w:val="3"/>
            <w:shd w:val="clear" w:color="auto" w:fill="auto"/>
          </w:tcPr>
          <w:p w:rsidR="000F3BE1" w:rsidRDefault="000F3BE1" w:rsidP="000F3BE1">
            <w:pPr>
              <w:pStyle w:val="TableParagraph"/>
              <w:spacing w:before="120" w:after="120"/>
              <w:ind w:right="144"/>
              <w:jc w:val="center"/>
              <w:rPr>
                <w:b/>
                <w:noProof/>
                <w:lang w:bidi="ar-SA"/>
              </w:rPr>
            </w:pPr>
            <w:r>
              <w:rPr>
                <w:b/>
                <w:noProof/>
                <w:lang w:bidi="ar-SA"/>
              </w:rPr>
              <w:drawing>
                <wp:inline distT="0" distB="0" distL="0" distR="0" wp14:anchorId="390E43A1">
                  <wp:extent cx="954060" cy="1347216"/>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l="8715" t="6441" r="7780" b="6413"/>
                          <a:stretch/>
                        </pic:blipFill>
                        <pic:spPr bwMode="auto">
                          <a:xfrm>
                            <a:off x="0" y="0"/>
                            <a:ext cx="961050" cy="13570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5B6C" w:rsidTr="000F3BE1">
        <w:trPr>
          <w:trHeight w:val="492"/>
        </w:trPr>
        <w:tc>
          <w:tcPr>
            <w:tcW w:w="9541" w:type="dxa"/>
            <w:gridSpan w:val="4"/>
            <w:shd w:val="clear" w:color="auto" w:fill="F2F2F2" w:themeFill="background1" w:themeFillShade="F2"/>
          </w:tcPr>
          <w:p w:rsidR="00A15B6C" w:rsidRDefault="006641FA" w:rsidP="00A74F37">
            <w:pPr>
              <w:pStyle w:val="TableParagraph"/>
              <w:spacing w:before="115"/>
              <w:ind w:left="202"/>
              <w:rPr>
                <w:b/>
              </w:rPr>
            </w:pPr>
            <w:bookmarkStart w:id="10" w:name="REQSYM"/>
            <w:r>
              <w:rPr>
                <w:b/>
              </w:rPr>
              <w:t>Required Symbols</w:t>
            </w:r>
            <w:bookmarkEnd w:id="10"/>
          </w:p>
        </w:tc>
      </w:tr>
      <w:tr w:rsidR="00A15B6C" w:rsidTr="000F3BE1">
        <w:trPr>
          <w:trHeight w:val="368"/>
        </w:trPr>
        <w:tc>
          <w:tcPr>
            <w:tcW w:w="9541" w:type="dxa"/>
            <w:gridSpan w:val="4"/>
            <w:shd w:val="clear" w:color="auto" w:fill="auto"/>
          </w:tcPr>
          <w:p w:rsidR="00A15B6C" w:rsidRDefault="006641FA" w:rsidP="000F3BE1">
            <w:pPr>
              <w:pStyle w:val="TableParagraph"/>
              <w:spacing w:before="120" w:after="120"/>
              <w:ind w:left="288"/>
              <w:rPr>
                <w:b/>
              </w:rPr>
            </w:pPr>
            <w:r>
              <w:rPr>
                <w:b/>
              </w:rPr>
              <w:t>Universal symbol</w:t>
            </w:r>
          </w:p>
        </w:tc>
      </w:tr>
      <w:tr w:rsidR="00EE2B3D" w:rsidTr="00EE2B3D">
        <w:trPr>
          <w:trHeight w:val="2404"/>
        </w:trPr>
        <w:tc>
          <w:tcPr>
            <w:tcW w:w="9541" w:type="dxa"/>
            <w:gridSpan w:val="4"/>
            <w:vAlign w:val="center"/>
          </w:tcPr>
          <w:p w:rsidR="00EE2B3D" w:rsidRDefault="00652A3D" w:rsidP="00A74F37">
            <w:pPr>
              <w:pStyle w:val="TableParagraph"/>
              <w:spacing w:before="120" w:after="120"/>
              <w:ind w:left="288"/>
            </w:pPr>
            <w:r>
              <w:rPr>
                <w:noProof/>
                <w:lang w:bidi="ar-SA"/>
              </w:rPr>
              <mc:AlternateContent>
                <mc:Choice Requires="wpg">
                  <w:drawing>
                    <wp:anchor distT="0" distB="0" distL="114300" distR="114300" simplePos="0" relativeHeight="251722240" behindDoc="0" locked="0" layoutInCell="1" allowOverlap="1">
                      <wp:simplePos x="0" y="0"/>
                      <wp:positionH relativeFrom="column">
                        <wp:posOffset>226709</wp:posOffset>
                      </wp:positionH>
                      <wp:positionV relativeFrom="paragraph">
                        <wp:posOffset>64189</wp:posOffset>
                      </wp:positionV>
                      <wp:extent cx="1375410" cy="1084580"/>
                      <wp:effectExtent l="19050" t="0" r="0" b="58420"/>
                      <wp:wrapSquare wrapText="bothSides"/>
                      <wp:docPr id="254" name="Group 254"/>
                      <wp:cNvGraphicFramePr/>
                      <a:graphic xmlns:a="http://schemas.openxmlformats.org/drawingml/2006/main">
                        <a:graphicData uri="http://schemas.microsoft.com/office/word/2010/wordprocessingGroup">
                          <wpg:wgp>
                            <wpg:cNvGrpSpPr/>
                            <wpg:grpSpPr>
                              <a:xfrm>
                                <a:off x="0" y="0"/>
                                <a:ext cx="1375410" cy="1084580"/>
                                <a:chOff x="0" y="0"/>
                                <a:chExt cx="1376044" cy="1084972"/>
                              </a:xfrm>
                            </wpg:grpSpPr>
                            <pic:pic xmlns:pic="http://schemas.openxmlformats.org/drawingml/2006/picture">
                              <pic:nvPicPr>
                                <pic:cNvPr id="232" name="Picture 23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62647"/>
                                  <a:ext cx="894715" cy="822325"/>
                                </a:xfrm>
                                <a:prstGeom prst="rect">
                                  <a:avLst/>
                                </a:prstGeom>
                                <a:noFill/>
                              </pic:spPr>
                            </pic:pic>
                            <wps:wsp>
                              <wps:cNvPr id="248" name="Straight Arrow Connector 248"/>
                              <wps:cNvCnPr/>
                              <wps:spPr>
                                <a:xfrm>
                                  <a:off x="43775" y="126459"/>
                                  <a:ext cx="84582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1" name="Straight Arrow Connector 251"/>
                              <wps:cNvCnPr/>
                              <wps:spPr>
                                <a:xfrm>
                                  <a:off x="1133273" y="277238"/>
                                  <a:ext cx="0" cy="7924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2" name="Text Box 2"/>
                              <wps:cNvSpPr txBox="1">
                                <a:spLocks noChangeArrowheads="1"/>
                              </wps:cNvSpPr>
                              <wps:spPr bwMode="auto">
                                <a:xfrm>
                                  <a:off x="228600" y="0"/>
                                  <a:ext cx="461644" cy="261619"/>
                                </a:xfrm>
                                <a:prstGeom prst="rect">
                                  <a:avLst/>
                                </a:prstGeom>
                                <a:solidFill>
                                  <a:srgbClr val="FFFFFF"/>
                                </a:solidFill>
                                <a:ln w="9525">
                                  <a:noFill/>
                                  <a:miter lim="800000"/>
                                  <a:headEnd/>
                                  <a:tailEnd/>
                                </a:ln>
                              </wps:spPr>
                              <wps:txbx>
                                <w:txbxContent>
                                  <w:p w:rsidR="00B65936" w:rsidRDefault="00B65936" w:rsidP="00652A3D">
                                    <w:pPr>
                                      <w:jc w:val="center"/>
                                    </w:pPr>
                                    <w:r>
                                      <w:t>.75”</w:t>
                                    </w:r>
                                  </w:p>
                                </w:txbxContent>
                              </wps:txbx>
                              <wps:bodyPr rot="0" vert="horz" wrap="square" lIns="91440" tIns="45720" rIns="91440" bIns="45720" anchor="t" anchorCtr="0">
                                <a:spAutoFit/>
                              </wps:bodyPr>
                            </wps:wsp>
                            <wps:wsp>
                              <wps:cNvPr id="253" name="Text Box 2"/>
                              <wps:cNvSpPr txBox="1">
                                <a:spLocks noChangeArrowheads="1"/>
                              </wps:cNvSpPr>
                              <wps:spPr bwMode="auto">
                                <a:xfrm>
                                  <a:off x="914400" y="534924"/>
                                  <a:ext cx="461644" cy="261619"/>
                                </a:xfrm>
                                <a:prstGeom prst="rect">
                                  <a:avLst/>
                                </a:prstGeom>
                                <a:solidFill>
                                  <a:srgbClr val="FFFFFF"/>
                                </a:solidFill>
                                <a:ln w="9525">
                                  <a:noFill/>
                                  <a:miter lim="800000"/>
                                  <a:headEnd/>
                                  <a:tailEnd/>
                                </a:ln>
                              </wps:spPr>
                              <wps:txbx>
                                <w:txbxContent>
                                  <w:p w:rsidR="00B65936" w:rsidRDefault="00B65936" w:rsidP="00652A3D">
                                    <w:pPr>
                                      <w:jc w:val="center"/>
                                    </w:pPr>
                                    <w:r>
                                      <w:t>.75”</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54" o:spid="_x0000_s1032" style="position:absolute;left:0;text-align:left;margin-left:17.85pt;margin-top:5.05pt;width:108.3pt;height:85.4pt;z-index:251722240;mso-width-relative:margin;mso-height-relative:margin" coordsize="13760,10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0MYwgQAAEQQAAAOAAAAZHJzL2Uyb0RvYy54bWzsV21v2zYQ/j5g/4HQ&#10;d8eSLFu2EKdInRcU6Lag6X4ALVEWEYnUSDq2N+y/746kZMd2l6wfOgxdgLoUySPvHj73HHn5btvU&#10;5JkpzaWYB9FFGBAmcllwsZoHv36+G0wDog0VBa2lYPNgx3Tw7urHHy43bcZiWcm6YIrAIkJnm3Ye&#10;VMa02XCo84o1VF/IlgkYLKVqqIFPtRoWim5g9aYexmE4GW6kKlolc6Y19N64weDKrl+WLDe/lKVm&#10;htTzAHwz9lfZ3yX+Dq8uabZStK147t2gX+FFQ7mATfulbqihZK34yVINz5XUsjQXuWyGsix5zmwM&#10;EE0UHkVzr+S6tbGsss2q7WECaI9w+upl85+fHxThxTyIx0lABG3gkOy+BDsAnk27ymDWvWof2wfl&#10;O1buCyPelqrB/yEWsrXA7npg2daQHDqjUTpOIsA/h7EonCbjqYc+r+B8Tuzy6nZvOQkT8KyznKUx&#10;ejXsNh6if707Lc8z+OeRgtYJUq8zCqzMWrHAL9K8aY2Gqqd1O4BDbanhS15zs7MEheNDp8TzA88f&#10;lPs4AH0Ud6DDOG5LYuiCANEI5zkrilF9lPmTJkIuKipW7Fq3wG6A08LxcvoQP19suax5e8frGk8K&#10;2z44yIQjJp3Bx7H0Rubrhgnj0k6xGuKUQle81QFRGWuWDFikPhSRTQQ4+o/a4HZIApsKf8TT6zCc&#10;xe8Hi3G4GCRheju4niXpIA1v0yRMptEiWvyJ1lGSrTWDeGl903LvK/SeeHuW914hXEbZzCTP1Oa/&#10;Iw44ZAnUuQhcQkjQV63yT4AqzIO2UczkFTZLQM73w+R+wMK8RxZB15AjZLn5SRaQR3RtpAXjbI7E&#10;k3iSpHh6DiNMlCnAEY0d26cxUGH8guxAA6XNPZMNwQbADc7aHegzoO3C66bgukLioWN/55xvwiem&#10;Noiu7rgAX2/DFyX3nFw9VrRl4A0ue0DxBEqA05VHoyhfVYZcKyU3ZCGFAP+lIjHMASe94UJ4ndEW&#10;TozjCMBklKaAEooJYDieHYEI8hJ7sZmNX4MQTtM61Xvj+PsFQGuB7lSMFreiIGbXwjEbxSEha+a8&#10;MJTX58eAOmgOitUFZltmVzNctBafWAlSjHppz9QWQbaolaNv8eRS3c9EE8dLbxT+vZGfi2bMFsZ+&#10;t1cM+9l2RylMb9hwIdW5Xc22c7V087uoXawY9lIWO3vMFg5g4bei4zh6nY4w55/QMYpGozgdWULG&#10;aRqPLJv3We25mM6A57bu9dXrJKH/Z+N3xsa+/n/GOvlebokt/14K8cpFzBa6e1Foj64BKKWoRyDe&#10;LukOTF1OvakmxfF0EgJRTy9vySSadDewGNqRldsvU/i1mqRlzQssS6gnWq2WvcLd2T9MPayyh9Nq&#10;QTbzwIo5WvVljWYNN/CAqHkDxTPEP6fCXqFhKZp5RXbLnlFgs11u3RW4y3onTkRJKLGACbxvoFFJ&#10;9XtANvBWmAf6tzXFK2L9QQDusyhJYJqxH8k4xeKjDkeWhyNU5LAUlI2AuObC2AeJhaO9hjvDHbel&#10;fC+TXj6/pUqCmrmi/S/z0mLreDkeJaCg7nwxWfDC9P2Qc/RfIKd9jcFT1Wawf1bjW/jw25J5//i/&#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vAWpDgAAAACQEAAA8AAABkcnMv&#10;ZG93bnJldi54bWxMj81OwzAQhO9IvIO1SNyo86NACXGqqgJOFVJbJMTNjbdJ1HgdxW6Svj3LCY47&#10;M5r9pljNthMjDr51pCBeRCCQKmdaqhV8Ht4eliB80GR05wgVXNHDqry9KXRu3EQ7HPehFlxCPtcK&#10;mhD6XEpfNWi1X7geib2TG6wOfA61NIOeuNx2MomiR2l1S/yh0T1uGqzO+4tV8D7paZ3Gr+P2fNpc&#10;vw/Zx9c2RqXu7+b1C4iAc/gLwy8+o0PJTEd3IeNFpyDNnjjJehSDYD/JkhTEkYVl9AyyLOT/BeUP&#10;AAAA//8DAFBLAwQKAAAAAAAAACEA5aOIDKAmAACgJgAAFAAAAGRycy9tZWRpYS9pbWFnZTEucG5n&#10;iVBORw0KGgoAAAANSUhEUgAAAHgAAAB3CAYAAAG/NbSRAAAAAXNSR0IArs4c6QAAAARnQU1BAACx&#10;jwv8YQUAAAAJcEhZcwAAFxEAABcRAcom8z8AACY1SURBVHhe7X0HlFzFlfaMcgDl0YTufqG7Z5RH&#10;OWdkJWyz/GvsH2Ny2GBsr9dh7d971us9+yeWJAlQzhoJSaAAEhJZOSAQykIZCSWCAiAJEEF373er&#10;Xvfr7jc9PTM9o5nx3HPu6e7X772qr766t27Vq1eVUWHiz7EpbNmkf6YuAb7w2ucZomG7FDcI5KoL&#10;6bPM6A2sYMk3cC6Edi3qS3RVfYfmJ7tBIM+mAyeb0EefNJCTMyaMoFFLetB3/H0MfxZ7A4MvlBQ+&#10;44ueGkEZj4+Riwc/10v9Hj/KlQNXGUQuZKVLrF/oG4h+T5SuRLMvN7B1DoKGsTxy8eeZ1GziTa6L&#10;lf5pbX7kQpwTCgQ6ycWQoGmucP6ESmpfZdD+k03lYveFts8u1JdFxTaMVWHTouI0xGr5fF316YkS&#10;Ms1XSEsgN4+yW7eh7oVd5XfIMHrq04oXvsEbOPnAgQPUpkVLudC2/b313yVL0LLWyFUspmn204dT&#10;F87BBmZioP5ZiULElJVF6LLmtbQ3cC68a1Wn0t3AuRCKWuZ8L/EGqPwZ40aqk+ViVS3Vd66uxd3A&#10;sZrvrmSqE7VpwhnE1O34G7jNjb7MoJ+8UCgXOEpf83EXnJgbTHmyRczF7gtFGQqy7pxTYFuxqU9/&#10;qnnkz4dfa08Zj7EneWwsX8wXuvxYu1DchY7kW2asCbK7cf+Gx9GnesvcOXMYE9Htt/2Y2he0oy4d&#10;O8nvTu04N6nI/KIiOnnypFwE6dyhY2oXOrJwwbNyYWHHzqW70JFunbuU7cJUpEyNYHkELa/bYis8&#10;A35uP9013K0qAyk0wqURNNjxrZxYz3hl+DHH01ECkiAnEH9zab/RdrOprn6vTcL/aAiRgaRRhJfA&#10;6qII2SOxHxB/8ORo+e14J6g5c5BKDJ5qgooB7nu5o75WlUB+SYFUbIKxejd7b5UY3/xR9i1PjpLf&#10;M7b71DHWTP6NUMDres8MhAxryaQnot4vqpn06BZTbhhJNPI9TgVt9PuB000979epvcHxiC82HrEN&#10;84Wp46Pe01M5xIpJkLUuZ8jtWeMVnLcLmhT0+zvrpLyFg6GXZjwdmwFQ8L83xlY237Qh6j/WKxfq&#10;0q3Lu0X+U8czqX3I5DDGI+JKJkHDWl00bx7zU3op7NSZ8vPyuulblU04FHo9PgO+7Bz5dIIzRzq1&#10;70DBQKCXvjQ9wsHcmwvmL6AFRfNp8aJFklDRXJUhtGOWZfXVp1aMcAmsW7RQJVzIrRDHsAP0X5Uj&#10;HG1XLMIqJSHLPGMYxsP6Z+UIEl1adAPdNMhHthn4R324YoW7aqefn3dDxEkMG+iH+fy9/rtihBM9&#10;tWjOjTHeCTqkv59rtv9BfVp6hRM9uXBWbKJoHp3vg/v5udj99+vT0yOc6AcLZkaLF3rkTJOYWB06&#10;qC8Xu+m/T19WPmFncXz+jMTiRby/8UhiUzqwdwCc36MvL5sELfNY0bTERBHwSdv8BCKS2P+gAzjx&#10;UCBwt75N6YT98tF5U27UUWV0OAca6SZxg+8+Hvmfo5ABvThxw7hL3y41YU6PzJrISD/jeIsjyeYT&#10;h8eEtZuONo8EARh7iSSIDHG36z+53cbvvj0CFPb779C3TS6c6OFZzzTjCxXKt481U8X61E30rT42&#10;f1dOXMKZ1GHOAHXsaY5GdEYk8e7Mud//U317b2FOD894Kpqoo6rjqBI6erYxbYxD7AR+0NcPtky4&#10;vk+3AFmBwP/UycSKbZqHpk1ITBQaqUz65t+CAv09e+qQyPcWE2/yvB7auxsHeYbxY52cEo4yD05B&#10;kOcaE4SiyBBrgTvhj/lWiSRGmy1QD3Au1MW7W3sWGhQ2jNt0slzEAUsG5+JPxE2kx/D0CA5xObHx&#10;iQkmKp/z+OgE5yL3k9g6rndh+IoP5jcfY07ZZr0TgnJiE/jziVExUahbPRN1JFlPAtzhP2MGONXo&#10;dRC/7XhzjZCpcvlvR5Mm6khxiUsFE46/R09sNWjQ4l4yMAOUmZyBVpOGJVwj1yHRYIqdNwwHxyc+&#10;ZGFvOnI62jA8/Fo7qRfSM2RPNW17ngwhu68pVaKOWH4Mn8aO5cSqmfR/DL0WlGa43S2mz8+5LpsU&#10;BENlS9QRjAPHy1/+/O/0g5u/T5Y/QF9++SU3gwbt27tP/5uGRB3xSvzeu++hzZs2yff7771PPiFp&#10;S9SRQE6uvjVR6+Yt5HPLps3y6UjaE3XESXwxd1+K5hXRRx9+KL8hFZaoI27kjlR4oo64E6+0RB1B&#10;hSuwKznRai0V3u2pKsIu/Ewg1+LQ2y9DnuzyK6ezWdkCoBjlXjK/aaSLgEYTnVw8Mmbg/6BPrd7C&#10;QE/jefhz8wDUK+5VwIcOUMBDlvV3+tLqJQz0JIAunH1DMUBjFc/4ARydewFuGBUzupBu4ar5AZ4m&#10;YPDACyjiQmG1mI6GAxwDC7qqp3dkI13CseYJAJ0vQL3BQPFfcNZA7uCMTT6s7gDvo4Bzx/lendT1&#10;lbBlvQ+gRdOTA3X0uT3ZkY6WzDYphmlHHeAD+wQU8PKO6JRV2LkcA9B501IDCpW+daS3yR09eX7F&#10;x+PO81IHeH9uzvD4yCrtgE5ZhZ2RAJ079UYB4JsxmHusg2nfSQaOvptH71RpJp082yj6sE7rH9eG&#10;kgLGfyjQB1Z3kLEBGZRg4P16KuC2YfxMZy29wkCPGAx09iQG6uq4IgMNno4CAGs/XNpdOqyxQDJp&#10;3s7o4JSjXYr6xVRrAcj3n7WDz8UDRNSEp26S8Sb3GIPzuLRP94AAD/rN5ANZqQo7o0MYGpg5sZnn&#10;8ACGh3A8Z3p0rEkUhcCZPHymMZ+nvHXRztzYc1j7LuyjAfN9uJAyx42SkbmY8wAWBeg1tqGB9+4W&#10;AX67znrpxAE6/eligMYpbGzZ3iyushjZc2eYv7NHvnCxPu05cUPCMNU9qzqq8RO5LnocYykotKHP&#10;9UwtfQ28lwYeCgR+oqEkFwZ6EFV36oTUgMYr7HjYIj3bzg2cWWs9dVgsYAYVno3x1thCwBybBvxf&#10;smarOI0A76qAh+NHLh0BUDtg0ZQJzVNkNIN2H7+Rei7oy0CGUsNnRlDDiSPoxknDBMT/Ymd0+8rY&#10;KUqpqG/6YHng339Rb8qaNpTa8L1xf2PGIPqb5V1p2jv+EpsyqPgCBo7IrVjnZhvWMgxiTnqcQX9R&#10;cjgIxY0vXawrw7VR9uIZK4/yvdiG/7AmX+zYKw9uVY5SsZxvYXAtSPmm2UFD9JagYb4I4FPGKeCx&#10;3ja5okp/9Wkd+v+bLQrOREQ1JsFui1X28M25hjz0Snt6/2xj7emRfgqxuHwqoO2CCmiJkx/ihcO5&#10;FYbPomnjywCczWLcW4YCLIAYNNulNXMQjVnSTY7/eV1YP75AgbCOH0X9FrDXToFJRyVPOigRoMEg&#10;tfPbXTSEsoltWivFY8O+SwAO2569I48zzwEGPC8Du2NFFxUw4H8OItrhwRCaGnZKEkExwCe2cOEg&#10;KGGWAR6+IZkvcQNtH1JAk07LLYuwjb+EEXM8iKLvONFvi9Fk/0HxP2eUvnEdi9eS7sHXd9BA89MN&#10;NF5ChrUKwzN4mNGnR0/q3b1Hpemg/gOIfYykbZpm+abvlFbChrXayM2j2TNncYknl2fnL6B+vfvQ&#10;XT+7Ux8hmjxxUsxvvqX+5i0dCtrJ+Cz3kburHFwn4Tb8NYzbztNTi5LJnT+9QyZXnTt3jnbt2BmZ&#10;B3X+/Hlq2rCRfH7zzTdyzBHMjQLQlGbAV6Yw8DcAHFN8vWTcE09Syxub0bVr1+Q3Hl7ET/xyC6YG&#10;A2jaJ4KlWzCxDMAxucyRVs1byFO2tq1aU/0MeFeizRs3RZ7cuAWTz9CO2n5/H33L6iFs42sCOXnk&#10;zMkuSRygbKOlf5WiKknIMNeB8YULF2posVLYqYuyUdPsry+pGcKA1uGJ2CI9fxLTGMVGr8s7LpUo&#10;bMsb8STOtu3B+lCt1Ep1llDAukV/rfkSDlijEIdz1/OqPlRzJWzbIxH041WIvCwbgUjNBW0HAiPz&#10;gzZhThS6dsf216esVsy0YX6lT6k5YhvG9/KtEJk+BVY6/dyBP7YPoIPcKbC/1KdWfxGw6LtqsPEj&#10;FwK6pTwPrv6gOYIakc8BBsbFvMCqAboMOrpXM23aX+hLq59wGDkczBp53mDj9cgeZdN8XfUD7YDF&#10;U8ZUwDpMH9kdYfqKvlXVF9M0hxXHrIw0anDqAVv8eHOmgG6rmK76oDmTw9ApwDys4plVgIud48F6&#10;eFcDYTpoWpf1rauehC1rKCYql1SN8WSi3viRMc96E5SbrUMMum0rCxFZ1QMtYJlZeds5qc1m0sUL&#10;9WSw/b82Wx7/a9XPgQ/urIJMcwQ1GMyWDFZV49tf6iKPXuqyJmUZykwf2MFMt5bY+5JO8vqJgGVm&#10;fal6YwboPErBp/OeTrHKTMOmATqrFUZGriPTwUBgkDCLVQJSAAu9crFOFPCEkTRtu4+PM2iPqQwx&#10;ykzvfxc2LbF35YMGWHhjXynAQhfvztbvpUBHUKGe0KKaqSQKpvk8Ad2ama5Mm8a7w+j1CNhr3MTo&#10;Z7hO5oqbtgRQP1zWNQJWFNMaSnw0qu6NJ4m4x77tDRk0vLdV8TYNsG5mP4fHfeRm+s0bBQp4kqkI&#10;yHDujEFRsNC4qUheiv/XHW5JOVOH0qvvtdagNdNGBTqyfJ/VV5jNjlZjZKaJs4DTY2PoX97IL2Yi&#10;CtcEcVixk9IwK08VUmLEhfZ6zZFW6jkzZhBgUppTG9im97zdkLLBtGF9rrOYPsEb6XgikOcC6+jb&#10;7zdTmRIQKmMHzjRNYFsBjp2a5O2pGSzXhsC0wQqo2PwIeuDlDjH3BNN7tqF6C9PpA51vKWa9wCJR&#10;lHpDzlAm3shzAfk1qrlrKqICHPdWHxfA1U+jXhqAthxvLlVdnQOwrI/dLNcn1ARmereAtshOB2jb&#10;b/cBs7keYKEChhM99VGjRDCc0V7zo/M1igMsjEIZ7FPbAvocxarz+ZcNQSnc+PSddnrXW6jewvRn&#10;Ouull3y/v48w27bk/ixdyqRbIstGxWa249z+AtazSmsbhj4DsHETT6F1uVqrQouv+rG6G6DbWBQy&#10;rE81hNSlwPb3hjfObevNbIKipDlTdfQrmbGZHklDFvWW6YWNJw2P/Q+OiO1V3ogeF8u+LBjz6Fj6&#10;4vO63mnGKQpt1xZUb4yRGRc1lJLF9vt7Y+ZaXqpgI6o8a8ajN3OGAVotmyMA2L7/8GaYOs/rFwEk&#10;yuee+aRB7Bxqp8C4aq893CJi3yWrqgG7tqJ6Y4zMKhk0nrSXitk4hU1fuFBfTft1TykGiHGjKDAz&#10;th0WxmMmo2rAfKyIWfe02xIUTO/czEy3wciJeUFDSxQF1i4VWPHSl1nhjbWdoop+/TnHzOJp3UCi&#10;QGPV/R9/f2IMLd6Tre6L6MpR2Hpc+l7qRH2o3tltbLwMlggavR4wG7bN1MFyJn62sguzNpgaTxwu&#10;k0sbPHMTZU8bSqOXdKdFHDfX021oyso+4LGthkwptmYNlEmlanLpEOo2vy/9cW0+7TqRuABFcQqm&#10;MaEuZFoAXUehZTEMIxfjULbBHvk774tjlJsifILZxpEMAxxUe9rSgnWUe1Hqu3M//Z09PGJx1KKE&#10;/HgoWo7Vy5rK2BrjeldDjUr7vLzWaHOzsxzQyZsBpeyoOAN/XhdijztWnJSsVeBkPh06fjS1Zlv/&#10;+JP6Uq298xGnDPbV5U3FPEOWB1hHcnNz22AqXw7XfbrmcSNP1YEDs33Xqs4SU0e7gI56APFU1/mP&#10;j6YQV+tDpzhMhY9AWil4bDD76oomAta2rB0aWvFSwKBRvXPAtIBOhWml4sS4Pd5ytDndvKy7qp6R&#10;JqcEfZILirXvs33pud1tI87KMZ+UlMG+sUIza5o7NaSSpaBAM51VGqZjVVhn0/ivLZarc8Eqc6e5&#10;h+U+xjVi7JIeakJpjDcG2ExZ+Tf+/gnKYF9fqZgNmuYuDSV1CefkZGG8KhehZSmZhsK2m3D1hE1H&#10;7JqbqlcPtZYIayrW9eMmSIHWVZnb7/2udSxSVga7ZqXDrLVbQyi9ADQcWamZ5qoIUOp1HFZmtdWU&#10;ofQdt63fcRWFfc56N0/6zrcs6xYbafF/m46VsESgW1GNX3Js1tyjs152CYfDDDpVprkasw1LJwGO&#10;i4Fghef1h1sqe+T/z5/jSIzDRgDGNajC58/Xp45z+jNYDlaksz+WLl6sL+cnpqFU/AWDXbtKMRs2&#10;zb06y+WXcFgxjRsnYxqZeGSzSfet7kjP7WHHo6Mw9zlYzbc+A37nOBYewjEFSs5lM9hwpAX9/s18&#10;Gl7S+0qoxquZWa59djrBOuJUb2GaozHPWeolKWbAQ3F9stnw0BJmxK9d1cSZJ7JPZzH9EgxmtwVo&#10;fy7WoEm2do23clPBsa26TtYttrzPS6YMUF7PCXAExd644sA6EszObot2OmiYNLBff+pdma8AcFod&#10;8wsENHf/9ussVbyYppmDdro8CwWVRbZs3kz+nFyEi+/prFSeKNAhytNLmiaTr776iu658y5mqBet&#10;XLFCjl04f4EeuPc+mjZlqvyeM2s2/dMvfynfvWTd2rXsoNpWLrPx0i4QyANoZx3X4uTbb7+ln9z2&#10;Y7r1h7fIjPjjx96nxvXqy8Ilv/31P9OP/uZWmRyOlzj69Oytr4rKxg0bBCzb8EGd9PWTQIqgHcE7&#10;D4cOHpTvWKLqn37xK/r0009p6uQp9Otf/kpe8nDLxvUbuDOTBYd3QCd5/SXf7/fBe/s81mJyyyur&#10;V1Mb1zsOAPyrh38h37FM1sJnY18V2LRxY9VhNl4ENJhOAjqLq/PP/+Ef9S8iO2DQr37hbbebNm5y&#10;mK16YB0J+3x+aac9QPfv3VeaFrcUB3gTsy0OyrQO6VtXXRHQzLQ/N7rC2/Jly6XdRjPWtmUrWvL8&#10;83JcqnQcYDQ9YJarcdUH60g4rEFrpo8dOyYLvD23aJEskH3ixAk5vujZhQLQkS1bNlMugw2a1mF9&#10;q+ojoVBeAKADuT4NJ7ls3brVYbb6gXUkFAoFEIa6q7eXvLX1LeWgLOuIvrT6SjA31xCm87yZ3rZt&#10;m/bG1lF9SfWXYDBowHvHV++3t73tMFtzwDoioJlpQzP9ztsRsMf0KTVPLMsyMVzUPpwvoSgHFcf1&#10;XzVXuJdlwZGFDPOEPlTzxc6zC/TXWqmVWqmVVMSy/KM5tvkkbNnfhSp7H5RaqTgJBwKjQoZ1Fg2h&#10;6bMpkBOksC1zcb8Om+bP9Wm1Ut3EtgMjg5Z1BtOS/Nl4pdWkVc83pZOH69GIwT5q08qWHWLZqr+y&#10;AzV0veeaKHhHmUk7k2+pdzHwrvLSBU25q5JBsjDwpUz5jneXbxrol1eEsJFiyDS+CgYCNWN965oo&#10;eEU5aJmnC9gqhVifSc8X3aCIxUwnmRfDyp/ORD0hel99Gs5E42UZWDS30V8GAzVkIfOaIMGgMSJk&#10;Wadl1Exb7JIix2Lj5gt4KCZM4Fy8rj1sgGPRmMpmfmH9texRUBUlaBg3scWeciwWkykXz9EWC2Jh&#10;sanMZouzaBA9tD8sOuhY9Bchn/GQTrZWKlrw5jm3sScdizXzbFrkJjaewFKqzADkex3eXZ+G9NMW&#10;zYFayDSv2P5qsiNBdRQu4OFB0zyJqBjbRhh5JmEPyFJbbEkaZ9FHdjeQhYtdFn2F2/sHdLZqpbyC&#10;l+zdFouJ/M/OKo3FasLwglFkfi4IdDT+/FiNWPQuJrpvIGrRlnnZ9lfRrTaqg5imbxhb7AcRi801&#10;6dmZcRabAkFKmeQrGfSv60O07nAr/bJEitfCorVnEKLZdQ9yLJrzBosO+s30bNj61yAcBQ8Nm+YJ&#10;FB5Wi4DFzp9R9jZWZuNfzaA/rAlTxiPfp5ZThtH7ZxolzOxNVR2LxjIbg/oE5HU/x6KD/jTtzFsT&#10;xfL7h3A7y8SqBV4CbLHYfbhsFusok8vWivfEsPWmTLJ/cjQVzu9LX8My0T/2vC6Jxlk0iB7Yx23R&#10;1uVgIFA1NguqCoL1Srkf+z4KRxGrNy8qo8W6FW757EcNKWf6YP0aJ96dYZIfG0N/Wqs2Tij1KyRx&#10;6lj0eztAtMuiTbbov2aiGfygkGUwsdpic0wmtrwWG6uw3gdfUfsUxbwfNH4kNZx4k7ypWVZXHVFY&#10;tM6nQzS2E8eCQRJ1m9alMm8tXh1FEWsdc9pYRMbzpqavH+soiNt/8gZq9AzedNOWG1l5gn8z6fdj&#10;aQx5j7F8FcmtjkVj2RyHaMeiazTRWMWGA5FjanoWiLVo/rSoxTrtWroU7vf3a/L1232wXBe5+Bw3&#10;UgKuE2c54GJXXl5XHVF0x2DVmmismtO/F7fREYu2L4UMq3K2d6sMEWJNZbGKWJvmTlHE7mAXOXZp&#10;d5q+3U9nPm6o2kR2q/JSncuq5HcqazvIOVy4XGG+vFiHus7vo4Mrh9w4fXwsTX7br3aI8bpfSsr5&#10;dAhF3lmPf9iIZm730asHuEuGyiNEN2SiA5QdbaMvhQ3jTl1M1U9M0+zH/dgjsFjsP+bLtmj2pGbK&#10;YgEahcIF+2/rufuC5R8QBD02mm6cOJx+/moH2neyqSK8VNaF9pDPZ7e764MbqRGWfZKXkz3IhT4+&#10;mu5d3VGlUcqIWgjV+Vt1oDWNWdJDNQXA8uhY6jKvL125WFedB++kLXrv2w2pbw8QHXkefck2zTt0&#10;sVV9AbFcO4/gIQC2JcJaW7MmalfMhZFQSEzGHS91cgVCWvG2OEe71oxBbOF5qoBgIXj6U5w14zhc&#10;JBf8sn1t1Su87nvG6xOjacjinqpS8P097ymepI58Sn65Un7wUWN6iCtGPbTpyLdevUJeAueK2mzS&#10;cDpyqkkCXlFNNNb+ihAtFm1cYoNIzz6NFSGW5esbNs3DiIrxZMfX1qKZz8RabAJYVik0Ju4nK7sI&#10;oQkkSHCkyM6ZMlStTgOivQoP94Py//Oxf2RJBDMZ5syBsp2bN8HwCKxcYT4614DufqmzIjRyXxDr&#10;vOHPeRw/ippyULfvAw4ai43OUUF1ZeGywdJffSIWjYkH1udVimjux/YRi+VaiFEnWKybWG+QjuoC&#10;hDIpP3+tvXJxKDz3WmsRdcgeSz9Y2o0+Pt9Akc3Xq4JT33GsaGd2yQQ/OZJsJvjrCMHIi/4EAUzs&#10;oj1tqRVcfbyHcdRZnYQrS8tJQ+k9WK6Qq/LkjdulbqK7K6LRRjPJn5d5A9J0iCb2ECzWZIvFEmqy&#10;oalDbDEWm6AgxSGG3d90rGvBbaOyjvgCZXKdKBgFy1bdYU5/OuJshqjTBMHPMzElu+hRNHhxLyE1&#10;QjAKnK//f5ssvp7zIQMkON8rP5pcJh/b6Uqbix5BquSKcppui97aUHaYxZJQKFvuR3/KZFce0Vg5&#10;TRGr2lisejjNTawniFSVgXLtP8GE5WI5Ry7gTGfNj4TCdSkXcMe5A+jUJ9zlgUWzbj7anDKxlp5u&#10;Hz2V2+AfvVioSIFyJXn6Hb8iFdfGLHamVe43UrW3upL9cW24nJG4S2OINiIWzW30pynvrFsWsW2H&#10;WLSxatHDqdjQsrQWm4JKIMWF/Z8bbeUaZaDCo7ChXAHUCjco7LH0ty8U0jWuJGc+akhZMkSZ5Fq+&#10;979gr9drGfTaoVbU9Gl2xbB6/ozcM+4adVxdG+AA8PiH7D1K45JLUlgzKrqLaGydHLFoy74Ysqz0&#10;ER0MBHo5FquIxZbLLmK9Mpkmxf2vfFaHfvRCV7V8ILfLxRW8Um2xTNIktsSbY1bziVM+ry5H6pO5&#10;SRj1PHdxsPhNwnnudHS6bN3Y8nnRHg720mW1yVQTjZX8enZli24TeXp1odgto1MRTexB1cYysVkW&#10;TcbeuxFi02exyVW5bayY/6PlhSoIEzfpLvwoCagAsmgmulnJ+sCOcuQr1yGok/u6/3d+8724uWjA&#10;n0W7shWxXPDe+U2vSvvssuidQnSMRZeO6FDI6KGI5TbWB2KDNHV8GttYJxBCm8fEIfOXztej9882&#10;kuWZtxxlPdZclpJDO7qXuxx4IiSRrm5f/8RutQ6ISYXA8ip7gHazB9JOPJjA4kZc0Fc5L6c+bETH&#10;z7ByviPKv7+4gOVjGaeDD5VBcCpNLJPSqZANojc1op5dArIoqQrGzPO24btN0+gpdfikCXirlWuF&#10;uIJ7for1RlQm1TBg+VTVRFUbP/ykId32IrveR36g2lkENrC6CfyJNhfkgUQn4MEnxpXRV2Zrwibx&#10;dbyCoHQqW3TzycOoCVaNhedAdA+XL9G1zpN8uhRtOBQu///cIoMeLx9oncbmzDEQRfQzjzcXroKm&#10;2l/aNqw3s7KybtCcJorf728VNIxlGGI0fVi6M6g2wseSXQgmxGVEEyqPitvhYOqNI62ocG4/VYhc&#10;SJlMHAYOou2tox4kXHd15ROEPzqGghx8TXvXFxl988KeqirL5zKH50PZwzMwsS8vb4rJBeTLDuot&#10;bK3tZkkb/LsFa7MGTWO5jCWzq85hoic/wURzxElXkJh3hkqrzrAjajjI3sUu+c6VnakO2kNYK6y6&#10;qpILS+U8tpo8lB56uWPM+Hk8zrKqQ6zzys2rLzZll2wRFiDEVilBw9phGEZHTVvpBevRckf7Bcei&#10;sYbllHEO0SoD6bJoR8Wy0d6yxzh4qin9x4Yg9Sjqq1w33DTcHwoX7lzcdDorACqUrlSoZKhgcMvi&#10;nsdQ26lD6ZblXWnerhz65FwDRahuY72wlFadsoxYrCb2tRVN2VIxBMwWy8RyV2kHe9vOmqbyC5aj&#10;ZYt+0bHoXARfIBptNFt0So/zSq2q0oibgmsC6bpAP/64Pm3lYKxoRy7923qOG2YPYBdZTqKZ0LpM&#10;7K3clx63zaAX92fRe6eb0rcoaKSrrVNh1ZYledSExOS9jKqJdSz29RVNmFBYLAdTsFjT3BUMppHY&#10;eMFiyxxlv1gQ5H4xiGZXMQ1RtmPRACuZTRNgD3Xa7jcPt6Bu2DfAabuZHOkiycAIkw3r5oCoycTh&#10;svKtBG7cHZI5WuPZIp3zRHUfG1bLllqf//vtGwX0GYYfEXsIoYl5Ka9GykoT67Sxb65sQu2Y2DzH&#10;YplY2+/vommoeMnJ4VbZDKwQi+Z+MmrYtEg/GTU6EUx5VSoQKzZ5EbeJKPtpkMRERoY0WXUUe8uy&#10;7nTio0ZSGYYt7qncLLeZz+7OlQo5ZbtfZnW4+9aRSiL34ns/NpqMGYNpy/st5D5e+SqPxrexQmwo&#10;2saGTGu3bduFutgrX8I54SzOxMoo0TZNfypq0QJCwDAIF7DUFNcojwD3/K9YWD8m8IIyGfjNJNVl&#10;q7t/VUc6dEY/fIA1sH7K/WzsB6OCorE0G+tWa7Kk/eR8ztmZSx3msJuXbhjfjwmvEyGaP7lymEz0&#10;fqxHj3uXCY+jmlRYrCZ2zUtNqD0Tm4eoWLnivT6f7/oRGy8g2jZNIRoPIWDRM54qv0WDACwzXQ+F&#10;/MjNmoBR1Jotb8jiXvToVpP2nrpBWTfaaC4wKTxcz2kKwefqkz1rIJPE1z7yfdloTwYgInlC/lhR&#10;IZg8bMy3cn8bun91J27b+1M9uHpci+Du//6Q7nqpM32Dfig3FU4+U1ZNrGOxa1YxsWFXVGxaey3L&#10;6qqLteoJXHfIMF5SFh2UNmSG87RJt2Wq9msSUtBvnMIHibAekIPvJRawSgfnYdX5TdxmH4V1414p&#10;5EHaepyLioM08am9EibOx5+fijoWu3ZVYybWjLSxTOw+y/JVXWLjBWunM9GrHIv25wTpmcdb0K5t&#10;Demd9Uq3V7g2lk+VXiNRdRzf48+teN21tQEtXXAjdW4XcFmsycRWYYstSYLZwbYhw1qF8VLulJPl&#10;t8kOqDfx87J9DDSPa7HzmV7FPT3vm+VxrILUxxix872DO2jYMvLEZbHfNM1uupiqv3AkmB00jNWK&#10;aEPW250wfgJdvXqVLl++TJcuXaJLn1cR5bwgT5fLmidcx/rNN9/QyhUrqUN+ARMckIcCIcvaHzbN&#10;7rpYap5wrc0JWtZqtfwu1/LsHJo1cxa3S+mVy5evMEGX9a/Syba33qJfPvwLWrpkiT5Selm/bh11&#10;LGgnq18DKxP7HmOvucTGC4jmzvsrWJ4URGN50tmzZuviKZucOX2aOrZrT3UyMqhpg4bUulkLatOi&#10;JbVt3YaWLV0qWwxMnjyZBvUfQK2bt6Cslq2ocf0G9HcPPCjXw5tg34U5s2fz9Y3od7/5rfzG8WvX&#10;rsk5JcmG9eupQ0FBDLE12mJLEmyFwES/6lg0iJ47Z64urqikWsBnz57V34jOnTtHQwYMJOwX0a1L&#10;Ie3bu5fuuetuevC++2n61GniMlEBfvfPvxEi//aWW6lrp85U2LETNyOm7CXRo7Ar9enZS65NJhvW&#10;b6BOXLmwqrkQa5oHOMjsqWHWCnZCCJnWaw7RWDK+aO48XXypi7siXGIXPWLYcLFW7FXz0Ycf6n/U&#10;5gHYWCCLCXa2j3Bk7uw5xFlKujuKI9heolP7DopY9kaM4SBmwyhUtZIgfiHaLDfRV7++Sv8Du72w&#10;G85rm01vvPa6/kfJlk2bhWBYcHHbZSSTjRs2UmcmFst8a4s9iBmnGkatlCTY8YIL7Q030fPnFeni&#10;TS5wl9w1o1bNmtPAvv3o1KlT+p+olJVgbBLTuUNH1cayxYYt61AtseUQRbQVQ/SCovm6uGMFXZOf&#10;3f5Tcck47/e//Z3s/LHmzTfptVdeiXHRIMrmrkuqBOP8LkysY7HYKgWT/3U2a6W8Eg6H/dx/fjNC&#10;NOuC+bFEz5s7l5o2bETZHDVDc/QntGHderT0+Wi3B9EuouhG9erT3z/4kD6aKFs2b4kn9rBlWX11&#10;tmol3eJji2a3uAbjtyAaunBB7L5a6RAhlqPpWmKvk4Ty8gJBA0SrTZrSRfRbW7fGEMvNwxGOBfrr&#10;ZGulsgX7MwVNc524bk00dt2Kl5L60Ri9Qv+3ltgqKtiTiole61i0AYv2IDpe3t62jQo7dXYTexTL&#10;Tujb1kpVk2Aw12DLWx8hOs8ne+vFC7aq6tqZieUATBN7rJbYaiTYeyxkKNcNovH0CjtHvrt9O3Ur&#10;7CqRtRBr2cc4Oh+oL6uV6iammW2xRW8Emej3gmh8DxvmCazZpU+rleoupmky0dY21tN2IDBYH66V&#10;WqnOkpHx39w+Tknf75GbAAAAAElFTkSuQmCCUEsBAi0AFAAGAAgAAAAhALGCZ7YKAQAAEwIAABMA&#10;AAAAAAAAAAAAAAAAAAAAAFtDb250ZW50X1R5cGVzXS54bWxQSwECLQAUAAYACAAAACEAOP0h/9YA&#10;AACUAQAACwAAAAAAAAAAAAAAAAA7AQAAX3JlbHMvLnJlbHNQSwECLQAUAAYACAAAACEAnfdDGMIE&#10;AABEEAAADgAAAAAAAAAAAAAAAAA6AgAAZHJzL2Uyb0RvYy54bWxQSwECLQAUAAYACAAAACEAqiYO&#10;vrwAAAAhAQAAGQAAAAAAAAAAAAAAAAAoBwAAZHJzL19yZWxzL2Uyb0RvYy54bWwucmVsc1BLAQIt&#10;ABQABgAIAAAAIQArwFqQ4AAAAAkBAAAPAAAAAAAAAAAAAAAAABsIAABkcnMvZG93bnJldi54bWxQ&#10;SwECLQAKAAAAAAAAACEA5aOIDKAmAACgJgAAFAAAAAAAAAAAAAAAAAAoCQAAZHJzL21lZGlhL2lt&#10;YWdlMS5wbmdQSwUGAAAAAAYABgB8AQAA+i8AAAAA&#10;">
                      <v:shape id="Picture 232" o:spid="_x0000_s1033" type="#_x0000_t75" style="position:absolute;top:2626;width:8947;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E6xAAAANwAAAAPAAAAZHJzL2Rvd25yZXYueG1sRI9BSwMx&#10;FITvgv8hPMGbTUxBZG26yIJQaj3Y6sHbY/OaXbp5WTfp7vbfG0HwOMzMN8yqnH0nRhpiG9jA/UKB&#10;IK6DbdkZ+Di83D2CiAnZYheYDFwoQrm+vlphYcPE7zTukxMZwrFAA01KfSFlrBvyGBehJ87eMQwe&#10;U5aDk3bAKcN9J7VSD9Jjy3mhwZ6qhurT/uwNVNvNNH2r5dvXiO4TFerXndPG3N7Mz08gEs3pP/zX&#10;3lgDeqnh90w+AnL9AwAA//8DAFBLAQItABQABgAIAAAAIQDb4fbL7gAAAIUBAAATAAAAAAAAAAAA&#10;AAAAAAAAAABbQ29udGVudF9UeXBlc10ueG1sUEsBAi0AFAAGAAgAAAAhAFr0LFu/AAAAFQEAAAsA&#10;AAAAAAAAAAAAAAAAHwEAAF9yZWxzLy5yZWxzUEsBAi0AFAAGAAgAAAAhAMgB8TrEAAAA3AAAAA8A&#10;AAAAAAAAAAAAAAAABwIAAGRycy9kb3ducmV2LnhtbFBLBQYAAAAAAwADALcAAAD4AgAAAAA=&#10;">
                        <v:imagedata r:id="rId46" o:title=""/>
                        <v:path arrowok="t"/>
                      </v:shape>
                      <v:shapetype id="_x0000_t32" coordsize="21600,21600" o:spt="32" o:oned="t" path="m,l21600,21600e" filled="f">
                        <v:path arrowok="t" fillok="f" o:connecttype="none"/>
                        <o:lock v:ext="edit" shapetype="t"/>
                      </v:shapetype>
                      <v:shape id="Straight Arrow Connector 248" o:spid="_x0000_s1034" type="#_x0000_t32" style="position:absolute;left:437;top:1264;width:845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6wGwwAAANwAAAAPAAAAZHJzL2Rvd25yZXYueG1sRE9da8Iw&#10;FH0X9h/CFfamqSJjrUYRpyAThus2fL00d01Zc1OSTLv9evMg+Hg434tVb1txJh8axwom4wwEceV0&#10;w7WCz4/d6BlEiMgaW8ek4I8CrJYPgwUW2l34nc5lrEUK4VCgAhNjV0gZKkMWw9h1xIn7dt5iTNDX&#10;Unu8pHDbymmWPUmLDacGgx1tDFU/5a9V8Lp/+fpfv82O5pSXHKqNz+vtQanHYb+eg4jUx7v45t5r&#10;BdNZWpvOpCMgl1cAAAD//wMAUEsBAi0AFAAGAAgAAAAhANvh9svuAAAAhQEAABMAAAAAAAAAAAAA&#10;AAAAAAAAAFtDb250ZW50X1R5cGVzXS54bWxQSwECLQAUAAYACAAAACEAWvQsW78AAAAVAQAACwAA&#10;AAAAAAAAAAAAAAAfAQAAX3JlbHMvLnJlbHNQSwECLQAUAAYACAAAACEAd1usBsMAAADcAAAADwAA&#10;AAAAAAAAAAAAAAAHAgAAZHJzL2Rvd25yZXYueG1sUEsFBgAAAAADAAMAtwAAAPcCAAAAAA==&#10;" strokecolor="black [3040]">
                        <v:stroke startarrow="block" endarrow="block"/>
                      </v:shape>
                      <v:shape id="Straight Arrow Connector 251" o:spid="_x0000_s1035" type="#_x0000_t32" style="position:absolute;left:11332;top:2772;width:0;height:7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NGxgAAANwAAAAPAAAAZHJzL2Rvd25yZXYueG1sRI/dagIx&#10;FITvC75DOAXvalaxRbdGEX9ALIjdtvT2sDndLG5OliTq1qdvCoVeDjPzDTNbdLYRF/KhdqxgOMhA&#10;EJdO11wpeH/bPkxAhIissXFMCr4pwGLeu5thrt2VX+lSxEokCIccFZgY21zKUBqyGAauJU7el/MW&#10;Y5K+ktrjNcFtI0dZ9iQt1pwWDLa0MlSeirNVsN+tP27Lw/hoPqcFh3Llp9XmRan+fbd8BhGpi//h&#10;v/ZOKxg9DuH3TDoCcv4DAAD//wMAUEsBAi0AFAAGAAgAAAAhANvh9svuAAAAhQEAABMAAAAAAAAA&#10;AAAAAAAAAAAAAFtDb250ZW50X1R5cGVzXS54bWxQSwECLQAUAAYACAAAACEAWvQsW78AAAAVAQAA&#10;CwAAAAAAAAAAAAAAAAAfAQAAX3JlbHMvLnJlbHNQSwECLQAUAAYACAAAACEAY7iTRsYAAADcAAAA&#10;DwAAAAAAAAAAAAAAAAAHAgAAZHJzL2Rvd25yZXYueG1sUEsFBgAAAAADAAMAtwAAAPoCAAAAAA==&#10;" strokecolor="black [3040]">
                        <v:stroke startarrow="block" endarrow="block"/>
                      </v:shape>
                      <v:shape id="_x0000_s1036" type="#_x0000_t202" style="position:absolute;left:2286;width:461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LAxAAAANwAAAAPAAAAZHJzL2Rvd25yZXYueG1sRI/NasJA&#10;FIX3gu8wXKE7nSQQKdFRRCiUkkVju+jykrlmYjJ3YmbU9O07hUKXh/Pzcbb7yfbiTqNvHStIVwkI&#10;4trplhsFnx8vy2cQPiBr7B2Tgm/ysN/NZ1sstHtwRfdTaEQcYV+gAhPCUEjpa0MW/coNxNE7u9Fi&#10;iHJspB7xEcdtL7MkWUuLLUeCwYGOhurudLMRUvr6VrnrJS07+WW6Nebv5k2pp8V02IAINIX/8F/7&#10;VSvI8gx+z8QjIHc/AAAA//8DAFBLAQItABQABgAIAAAAIQDb4fbL7gAAAIUBAAATAAAAAAAAAAAA&#10;AAAAAAAAAABbQ29udGVudF9UeXBlc10ueG1sUEsBAi0AFAAGAAgAAAAhAFr0LFu/AAAAFQEAAAsA&#10;AAAAAAAAAAAAAAAAHwEAAF9yZWxzLy5yZWxzUEsBAi0AFAAGAAgAAAAhAGXiIsDEAAAA3AAAAA8A&#10;AAAAAAAAAAAAAAAABwIAAGRycy9kb3ducmV2LnhtbFBLBQYAAAAAAwADALcAAAD4AgAAAAA=&#10;" stroked="f">
                        <v:textbox style="mso-fit-shape-to-text:t">
                          <w:txbxContent>
                            <w:p w:rsidR="00B65936" w:rsidRDefault="00B65936" w:rsidP="00652A3D">
                              <w:pPr>
                                <w:jc w:val="center"/>
                              </w:pPr>
                              <w:r>
                                <w:t>.75”</w:t>
                              </w:r>
                            </w:p>
                          </w:txbxContent>
                        </v:textbox>
                      </v:shape>
                      <v:shape id="_x0000_s1037" type="#_x0000_t202" style="position:absolute;left:9144;top:5349;width:461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dbwgAAANwAAAAPAAAAZHJzL2Rvd25yZXYueG1sRI9Li8Iw&#10;FIX3gv8hXMGdpiqKVKOIIIi4GB8Ll5fm2tQ2N7WJ2vn3k4GBWR7O4+Ms162txJsaXzhWMBomIIgz&#10;pwvOFVwvu8EchA/IGivHpOCbPKxX3c4SU+0+fKL3OeQijrBPUYEJoU6l9Jkhi37oauLo3V1jMUTZ&#10;5FI3+InjtpLjJJlJiwVHgsGatoay8vyyEXL02evkno/RsZQ3U85w+mUOSvV77WYBIlAb/sN/7b1W&#10;MJ5O4PdMPAJy9QMAAP//AwBQSwECLQAUAAYACAAAACEA2+H2y+4AAACFAQAAEwAAAAAAAAAAAAAA&#10;AAAAAAAAW0NvbnRlbnRfVHlwZXNdLnhtbFBLAQItABQABgAIAAAAIQBa9CxbvwAAABUBAAALAAAA&#10;AAAAAAAAAAAAAB8BAABfcmVscy8ucmVsc1BLAQItABQABgAIAAAAIQAKrodbwgAAANwAAAAPAAAA&#10;AAAAAAAAAAAAAAcCAABkcnMvZG93bnJldi54bWxQSwUGAAAAAAMAAwC3AAAA9gIAAAAA&#10;" stroked="f">
                        <v:textbox style="mso-fit-shape-to-text:t">
                          <w:txbxContent>
                            <w:p w:rsidR="00B65936" w:rsidRDefault="00B65936" w:rsidP="00652A3D">
                              <w:pPr>
                                <w:jc w:val="center"/>
                              </w:pPr>
                              <w:r>
                                <w:t>.75”</w:t>
                              </w:r>
                            </w:p>
                          </w:txbxContent>
                        </v:textbox>
                      </v:shape>
                      <w10:wrap type="square"/>
                    </v:group>
                  </w:pict>
                </mc:Fallback>
              </mc:AlternateContent>
            </w:r>
            <w:r w:rsidR="00EE2B3D" w:rsidRPr="004E2062">
              <w:t>The universal symbol must be of a size not smaller than three-quarters of an inch in height by three-quarters of an inch in width.</w:t>
            </w:r>
          </w:p>
          <w:p w:rsidR="00EE2B3D" w:rsidRDefault="00EE2B3D" w:rsidP="00EE2B3D">
            <w:pPr>
              <w:pStyle w:val="TableParagraph"/>
              <w:spacing w:before="120" w:after="120"/>
              <w:ind w:left="288" w:right="144"/>
              <w:jc w:val="both"/>
            </w:pPr>
            <w:r>
              <w:t>All cannabis products sold at retail must be labeled on the principal display panel or front of the product package with the cannabis universal symbol ("universal symbol") created and made available in digital form to licensees without cost by the WSLCB. The digital file for the universal symbol is available on the WSLCB's web site.</w:t>
            </w:r>
          </w:p>
          <w:p w:rsidR="00EE2B3D" w:rsidRDefault="00EE2B3D" w:rsidP="00EE2B3D">
            <w:pPr>
              <w:pStyle w:val="TableParagraph"/>
              <w:spacing w:before="120" w:after="120"/>
              <w:ind w:left="288" w:right="144"/>
              <w:jc w:val="both"/>
            </w:pPr>
            <w:r>
              <w:t>The universal symbol must not be altered or cropped in any way other than to adjust the sizing for placement on the principal display panel or front of the product package.</w:t>
            </w:r>
          </w:p>
          <w:p w:rsidR="00EE2B3D" w:rsidRDefault="00EE2B3D" w:rsidP="00EE2B3D">
            <w:pPr>
              <w:pStyle w:val="TableParagraph"/>
              <w:spacing w:before="120" w:after="120"/>
              <w:ind w:left="288" w:right="144"/>
              <w:jc w:val="both"/>
            </w:pPr>
            <w:r>
              <w:t>The digital universal symbol is available for download from the WSLCB's web site and print stickers in lieu of incorporating the universal symbol on the label or packaging as required. If a licensee elects to use a universal symbol sticker, the sticker:</w:t>
            </w:r>
          </w:p>
          <w:p w:rsidR="00EE2B3D" w:rsidRDefault="00EE2B3D" w:rsidP="00A74F37">
            <w:pPr>
              <w:pStyle w:val="TableParagraph"/>
              <w:numPr>
                <w:ilvl w:val="0"/>
                <w:numId w:val="103"/>
              </w:numPr>
              <w:spacing w:before="120" w:after="120"/>
              <w:ind w:right="144"/>
              <w:jc w:val="both"/>
            </w:pPr>
            <w:r>
              <w:t>Must meet all requirements of this section; and</w:t>
            </w:r>
          </w:p>
          <w:p w:rsidR="00EE2B3D" w:rsidRDefault="00EE2B3D" w:rsidP="00A74F37">
            <w:pPr>
              <w:pStyle w:val="TableParagraph"/>
              <w:numPr>
                <w:ilvl w:val="0"/>
                <w:numId w:val="103"/>
              </w:numPr>
              <w:spacing w:before="120" w:after="120"/>
              <w:ind w:right="144"/>
              <w:jc w:val="both"/>
            </w:pPr>
            <w:r>
              <w:t>Must not cover or obscure in any way labeling or information required on cannabis products by WAC 314-55-105.</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spacing w:before="2"/>
        <w:rPr>
          <w:rFonts w:ascii="Times New Roman"/>
          <w:sz w:val="20"/>
        </w:rPr>
      </w:pPr>
    </w:p>
    <w:tbl>
      <w:tblPr>
        <w:tblW w:w="9518" w:type="dxa"/>
        <w:tblInd w:w="202" w:type="dxa"/>
        <w:tblLayout w:type="fixed"/>
        <w:tblCellMar>
          <w:left w:w="0" w:type="dxa"/>
          <w:right w:w="0" w:type="dxa"/>
        </w:tblCellMar>
        <w:tblLook w:val="01E0" w:firstRow="1" w:lastRow="1" w:firstColumn="1" w:lastColumn="1" w:noHBand="0" w:noVBand="0"/>
      </w:tblPr>
      <w:tblGrid>
        <w:gridCol w:w="9518"/>
      </w:tblGrid>
      <w:tr w:rsidR="000F3BE1" w:rsidTr="00A74F37">
        <w:trPr>
          <w:trHeight w:val="452"/>
        </w:trPr>
        <w:tc>
          <w:tcPr>
            <w:tcW w:w="9518" w:type="dxa"/>
            <w:shd w:val="clear" w:color="auto" w:fill="auto"/>
            <w:vAlign w:val="center"/>
          </w:tcPr>
          <w:p w:rsidR="000F3BE1" w:rsidRDefault="000F3BE1" w:rsidP="00A74F37">
            <w:pPr>
              <w:pStyle w:val="TableParagraph"/>
              <w:spacing w:line="248" w:lineRule="exact"/>
              <w:ind w:left="288"/>
              <w:rPr>
                <w:b/>
              </w:rPr>
            </w:pPr>
            <w:r>
              <w:rPr>
                <w:b/>
              </w:rPr>
              <w:t>Not for Kids</w:t>
            </w:r>
          </w:p>
        </w:tc>
      </w:tr>
      <w:tr w:rsidR="000F3BE1" w:rsidTr="00692388">
        <w:trPr>
          <w:trHeight w:val="5212"/>
        </w:trPr>
        <w:tc>
          <w:tcPr>
            <w:tcW w:w="9518" w:type="dxa"/>
          </w:tcPr>
          <w:p w:rsidR="00A74F37" w:rsidRDefault="00692388" w:rsidP="00A74F37">
            <w:pPr>
              <w:pStyle w:val="TableParagraph"/>
              <w:spacing w:before="130"/>
              <w:ind w:left="288" w:right="144"/>
            </w:pPr>
            <w:r>
              <w:rPr>
                <w:noProof/>
                <w:lang w:bidi="ar-SA"/>
              </w:rPr>
              <mc:AlternateContent>
                <mc:Choice Requires="wpg">
                  <w:drawing>
                    <wp:anchor distT="0" distB="0" distL="114300" distR="114300" simplePos="0" relativeHeight="251742720" behindDoc="0" locked="0" layoutInCell="1" allowOverlap="1">
                      <wp:simplePos x="0" y="0"/>
                      <wp:positionH relativeFrom="column">
                        <wp:posOffset>232194</wp:posOffset>
                      </wp:positionH>
                      <wp:positionV relativeFrom="paragraph">
                        <wp:posOffset>125136</wp:posOffset>
                      </wp:positionV>
                      <wp:extent cx="1079338" cy="963889"/>
                      <wp:effectExtent l="38100" t="0" r="6985" b="46355"/>
                      <wp:wrapSquare wrapText="bothSides"/>
                      <wp:docPr id="266" name="Group 266"/>
                      <wp:cNvGraphicFramePr/>
                      <a:graphic xmlns:a="http://schemas.openxmlformats.org/drawingml/2006/main">
                        <a:graphicData uri="http://schemas.microsoft.com/office/word/2010/wordprocessingGroup">
                          <wpg:wgp>
                            <wpg:cNvGrpSpPr/>
                            <wpg:grpSpPr>
                              <a:xfrm>
                                <a:off x="0" y="0"/>
                                <a:ext cx="1079338" cy="963889"/>
                                <a:chOff x="0" y="0"/>
                                <a:chExt cx="1079338" cy="963889"/>
                              </a:xfrm>
                            </wpg:grpSpPr>
                            <wps:wsp>
                              <wps:cNvPr id="256" name="Straight Arrow Connector 256"/>
                              <wps:cNvCnPr/>
                              <wps:spPr>
                                <a:xfrm>
                                  <a:off x="0" y="141051"/>
                                  <a:ext cx="71528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61" name="Text Box 2"/>
                              <wps:cNvSpPr txBox="1">
                                <a:spLocks noChangeArrowheads="1"/>
                              </wps:cNvSpPr>
                              <wps:spPr bwMode="auto">
                                <a:xfrm>
                                  <a:off x="131323" y="0"/>
                                  <a:ext cx="461408" cy="261458"/>
                                </a:xfrm>
                                <a:prstGeom prst="rect">
                                  <a:avLst/>
                                </a:prstGeom>
                                <a:solidFill>
                                  <a:srgbClr val="FFFFFF"/>
                                </a:solidFill>
                                <a:ln w="9525">
                                  <a:noFill/>
                                  <a:miter lim="800000"/>
                                  <a:headEnd/>
                                  <a:tailEnd/>
                                </a:ln>
                              </wps:spPr>
                              <wps:txbx>
                                <w:txbxContent>
                                  <w:p w:rsidR="00B65936" w:rsidRDefault="00B65936">
                                    <w:r>
                                      <w:t>.50”</w:t>
                                    </w:r>
                                  </w:p>
                                </w:txbxContent>
                              </wps:txbx>
                              <wps:bodyPr rot="0" vert="horz" wrap="square" lIns="91440" tIns="45720" rIns="91440" bIns="45720" anchor="t" anchorCtr="0">
                                <a:spAutoFit/>
                              </wps:bodyPr>
                            </wps:wsp>
                            <wps:wsp>
                              <wps:cNvPr id="262" name="Straight Arrow Connector 262"/>
                              <wps:cNvCnPr/>
                              <wps:spPr>
                                <a:xfrm>
                                  <a:off x="841442" y="272374"/>
                                  <a:ext cx="0" cy="69151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55" name="Picture 25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21596" y="291829"/>
                                  <a:ext cx="475615" cy="627380"/>
                                </a:xfrm>
                                <a:prstGeom prst="rect">
                                  <a:avLst/>
                                </a:prstGeom>
                                <a:ln>
                                  <a:solidFill>
                                    <a:schemeClr val="tx1"/>
                                  </a:solidFill>
                                </a:ln>
                              </pic:spPr>
                            </pic:pic>
                            <wps:wsp>
                              <wps:cNvPr id="265" name="Text Box 2"/>
                              <wps:cNvSpPr txBox="1">
                                <a:spLocks noChangeArrowheads="1"/>
                              </wps:cNvSpPr>
                              <wps:spPr bwMode="auto">
                                <a:xfrm>
                                  <a:off x="632298" y="500974"/>
                                  <a:ext cx="447040" cy="260985"/>
                                </a:xfrm>
                                <a:prstGeom prst="rect">
                                  <a:avLst/>
                                </a:prstGeom>
                                <a:solidFill>
                                  <a:srgbClr val="FFFFFF"/>
                                </a:solidFill>
                                <a:ln w="9525">
                                  <a:noFill/>
                                  <a:miter lim="800000"/>
                                  <a:headEnd/>
                                  <a:tailEnd/>
                                </a:ln>
                              </wps:spPr>
                              <wps:txbx>
                                <w:txbxContent>
                                  <w:p w:rsidR="00B65936" w:rsidRDefault="00B65936">
                                    <w:r>
                                      <w:t>.75”</w:t>
                                    </w:r>
                                  </w:p>
                                </w:txbxContent>
                              </wps:txbx>
                              <wps:bodyPr rot="0" vert="horz" wrap="square" lIns="91440" tIns="45720" rIns="91440" bIns="45720" anchor="t" anchorCtr="0">
                                <a:spAutoFit/>
                              </wps:bodyPr>
                            </wps:wsp>
                          </wpg:wgp>
                        </a:graphicData>
                      </a:graphic>
                    </wp:anchor>
                  </w:drawing>
                </mc:Choice>
                <mc:Fallback>
                  <w:pict>
                    <v:group id="Group 266" o:spid="_x0000_s1038" style="position:absolute;left:0;text-align:left;margin-left:18.3pt;margin-top:9.85pt;width:85pt;height:75.9pt;z-index:251742720" coordsize="10793,9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ke+rgBAAAaRAAAA4AAABkcnMvZTJvRG9jLnhtbOxY227jNhB9L9B/&#10;IPTuWJIl2RbiLLLOBQts26DZfgAtURYRiWRJOnZa9N87HEqy49wWu0DaAg0QhRRvM4dnZo5y+mHX&#10;NuSeacOlWATRSRgQJgpZcrFeBL99uRrNAmIsFSVtpGCL4IGZ4MPZjz+cblXOYlnLpmSawCbC5Fu1&#10;CGprVT4em6JmLTUnUjEBg5XULbXQ1etxqekWdm+bcRyG2Xgrdam0LJgx8PbCDwZnuH9VscL+UlWG&#10;WdIsArDN4lPjc+We47NTmq81VTUvOjPoN1jRUi7g0GGrC2op2Wj+ZKuWF1oaWdmTQrZjWVW8YOgD&#10;eBOFR95ca7lR6Ms6367VABNAe4TTN29b/Hx/owkvF0GcZQERtIVLwnOJewHwbNU6h1nXWt2qG929&#10;WPue83hX6db9BV/IDoF9GIBlO0sKeBmF0/lkAlQoYGyeTWazuUe+qOF6niwr6svXF477Y8fOusGY&#10;rQISmT1O5vtwuq2pYgi/cQj0OKUDTrdWU76uLTnXWm7JUgoBhJOaxDAHkcKFS9HhZnIDEL4IWpRE&#10;YRp5YHrkplEaz4C4Djhk6+A6zZU29prJlrjGIjCdNYMZETKS3n82FoyBhf0CZ0Ej3LNmtLwUJbEP&#10;Cu7dak7FumHeBEt58/wYbOWWA/i9R9iyDw3zW//KKuCUu3g0AaOZLRtN7inEYXmHTuIuMNMtqXjT&#10;DIvC1xd1c90yhhH+tQuH2XiiFHZY2HIh9XOn2l1vauXn9157X53bK1k+4P0iHEA/FzLvwcMs6uP1&#10;i2PLR7kj8QHrXLQSu4PXwzWoz7K4M0TIZQ33zJC1jgEQJ95NZzgw3S31Xji+ktX2J1kCPejGSgTp&#10;KOSjSTSJJwHpKQr30oVvkkVJ2IV9DO105gx8mcIawgdPeIG0Rja8vAKuuBs0er0aOHWFP93uj6Y1&#10;gmwh6aRxijsL6daDFTRvuYXa0/B2EcxC9+N538UETuliwBv9DOftbrXD7Jn0yHs6EC19qYHSCI1a&#10;6j8CsoUyA2H6+4ZqFpDmkwDc51GSuLqEnSSdxtDRhyOrwxEqCtgKAjUgvrm0WMsQDnUO93PFMdb3&#10;xOwI+568jHtevpwfs0Omvp0fZwnABNsCw+JpPJki2nuadfkxm0dplL7OsP+T5BvZ9d2SpOJFDr+d&#10;qIHWk2L9tviDVXbjgskLyPar9mipvtuoEegvRS1f8YbbB9SSkB+cUeL+hhcuAbrOYd1Pe17DuDsW&#10;yjyyrZ/nV0GZ5cVRojUKElufZB9PH7vuoyNXDVd9jnPtzjkI9CPR9ww+XlBeyGLTMmG9QtasAT+l&#10;MDVXBrJLztoVKxeB/lRCBSlAnVtI7kpz4XMvJG9QDC6luDSOIvbPeHYehvP442iZhstREk4vR+fz&#10;ZDqahpfTJExm0TJa/uXya5TkG8PAfdpcKN6ZDm+fGP+sYu20vdfCqKm9YuiVDxiE5aM3ESqJQwjT&#10;n9XMFrVreoFQdKIHIt4PINJ7cB3uL8ixKI7SOag8l27m0SzuxKqDw6nZZJpmkGdQk2XxdAL67Luq&#10;mpdij4rWkWLay5CDWb0K2zuCHkL33RTIEBH/sALJJnE8B50BF5YCT4/rQ5JMQ1dlnYiOs3A+e6NI&#10;/HdlCDq2L/7/ThmCH23wPYuh3H17uw/mwz7Klv1/CM7+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md6WnfAAAACQEAAA8AAABkcnMvZG93bnJldi54bWxMj0FrwkAQhe+F/odlCr3V&#10;TRRjTbMRkbYnKVQLxduaHZNgdjZk1yT++46nepzvPd68l61G24geO187UhBPIhBIhTM1lQp+9h8v&#10;ryB80GR04wgVXNHDKn98yHRq3EDf2O9CKTiEfKoVVCG0qZS+qNBqP3EtEmsn11kd+OxKaTo9cLht&#10;5DSKEml1Tfyh0i1uKizOu4tV8DnoYT2L3/vt+bS5Hvbzr99tjEo9P43rNxABx/Bvhlt9rg45dzq6&#10;CxkvGgWzJGEn8+UCBOvT6AaODBbxHGSeyfsF+R8AAAD//wMAUEsDBAoAAAAAAAAAIQAKEl8ZHSkA&#10;AB0pAAAVAAAAZHJzL21lZGlhL2ltYWdlMS5qcGVn/9j/4AAQSkZJRgABAQEA3ADcAAD/2wBDAAIB&#10;AQEBAQIBAQECAgICAgQDAgICAgUEBAMEBgUGBgYFBgYGBwkIBgcJBwYGCAsICQoKCgoKBggLDAsK&#10;DAkKCgr/2wBDAQICAgICAgUDAwUKBwYHCgoKCgoKCgoKCgoKCgoKCgoKCgoKCgoKCgoKCgoKCgoK&#10;CgoKCgoKCgoKCgoKCgoKCgr/wAARCACX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4H9qH496V+zF8B/EPxx1jQLjVItDt4zHp1rI&#10;sbXE0syQRIXbhE8yRNzYYqu4hWICnOtVp0KUqk3aMU232S1Z1YHB4rMcZTwmGjzVKkoxiu8pNJLX&#10;TVtLU76vn79pz/gpZ+zP+yp46t/hr45vtW1TW2VH1Cx8O2cc50xHAKNcF5IwpZTuCKWk24YqAyFv&#10;mj9k/wD4LOfFz4lfHjw78MfjR8OfDY0vxNqcOl2914btriGe1up5FjhkYTTyLJHvYKyjawDFgW27&#10;G+Pv24L691D9sT4nXGoXck0i+ONSiV5XLEIlw6IvPZVVVA7AADgV8bm3FlOOXRr4B3blyvmT00vt&#10;5/dv12/fuCvA/FVeLJ5bxMnCMaXtI+zknz3ko/FZ25Xe6sne3R6/t78NfiV4G+L/AIG034k/DbxH&#10;b6tomrW/nWF/b52yLkgghgGR1YMrIwDIysrAEEDcr4I/4JkftJ/D/wDZy/4J1a18T/i/4kmh0vSP&#10;G15a6faqwknuZWt7eRLS2jJG53ZpGC5Cj53Yqodh7j+yx/wUy/Zx/az8dTfDTwWutaLri23n2Nj4&#10;ktoIW1FVDGQQGKaQO6KNzISrbcsoYI5T3cDnWFxFGh7WajUqRT5b9+3z27n5rxF4f55leYZg8HQq&#10;VcLhak4Opy6JRf2mtLpNOTSst3ZH0NRWHq/xH8F6D4ntfBuq60I9UvLd57Wz8iRmkiR0R5BtUjar&#10;SRhjnC+YmcbhmPQfir8N/FOq6fofhzxxpl9eatoK63ptrbXivJcaazIq3aqDkxMzqA/Qk8dDj1fb&#10;Uubl5lf1/ruj4r6njPZqp7OXK1e9na2ut7Wto9fJ9joKKKK0OYKKKKACiiigAooooA+Rf27P+Cqe&#10;ifslfEqL4PeDPh3F4o1uOxS51mafVhbw6c0mGihKqjs8jR5cg7AqvEQX3kLwv7Q/7Ymh/to/8Epf&#10;iH8RLHwnJoN9p+s6fp+qaTJercCNxqVlIkiOApZGjdeWRCHWRQCFDN8o/wDBWPj/AIKA/ED66V/6&#10;arOuh+Av/KKT48f9jNoX/pZa1+ZYjPcwxGY4zCTl+75aqSstOWMrO+99Nbvr6H9gZX4b8LZXwnkG&#10;d4ek1inWwU5T5pPm9rUp80XG/KkubS0U1yrXV38Y/ZCGf2svheCP+aiaJ/6Xw1Z/bTYN+198UCp/&#10;5n7Vh/5NyVW/ZB/5Oz+F/wD2UTRP/S+Gp/2zf+Tu/ih/2UDWP/SyWvk/+ZP/ANxP/bT9wl/ycBP/&#10;AKhX/wCnUejXoB/4JH2RI/5uCb/0zPVb/glAM/t//D//AHtU/wDTXd1avf8AlEdZf9nBN/6Znqt/&#10;wSf/AOT/APwB/vap/wCmu7r0af8AyOMD/wBwvzR8niv+SD4j9cb/AOkSP158RfDiTXPino/xLTVl&#10;j/snwzq+k/YWgz5pvZtPlEm/d8uz7Djbg7vNzkbcN53+z1+xX4d/Z68WaL4t0fxjeancab4VvNFu&#10;G1CEMzRzy2EyxwvndDbRy2txIluTIFa+l2sqgKfbqK/X5YPD1KqqSj7yd7+en+S+4/hCjneaYfBv&#10;C06jVNrlasrNXm9dO85We6vp0Ciiiuk8oKKKKACiiigAooooA/F3/grH/wApAfH/AP3Cv/TTZ10P&#10;wF/5RSfHj/sZtC/9LLWue/4Kx/8AKQHx/wD9wr/002dU/hH8cPhn4Y/4J/8Axb+B2u+IWt/E3ibX&#10;NIuND0/7HKwuo4rmF5TvVSibVjYneVzwBknFfi9WpCnnmLcml/GWvdqSS9W9Ef6BYXDYjFeGuQxo&#10;wcmnl0mkm7RjOi5SdtlFJtvZJNvQ4X9kH/k7P4X/APZRNE/9L4an/bN4/a7+KH/ZQNY/9LJa5z4H&#10;+O9P+F3xq8H/ABN1ezmuLXw74o0/VLq3tseZLHb3McrKu4gbiEIGSBnvUvx8+IGl/Ff45+Mvifod&#10;pcW9j4i8UX+pWcN2qiVIZrh5EDhSVDbWGQCQDnBPWvK9rT/sv2d/e5728uW1z7h4LFf65LF8r9n9&#10;XcObpze0Tt621PZb3/lEdZf9nBN/6Znqt/wSf/5P/wDAH+9qn/pru646f4+eFpv2HoP2Y/7J1Aa3&#10;D8UW8SG98tPsptTp5ttm7dv83eScbdu0Z3ZOB2H/AAShOP2/vh+cfxan/wCmu7r0cPWp1c3wfI72&#10;dJP1TV0fJZngsVg+BeIFXg486xk436xlCVn6M/aSjNfmL8dP+C1v7QPh34y+IvD3wr8IeD/+Ed0n&#10;Wbiz0xtRs7m4lu4omMfnO6zR/fKmQKqrtDhSX27j+gX7N/xv0P8AaQ+Bnhz41+HrJrW317T/ADZL&#10;RmZvs1wjtFPDuZVLhJkkTftAYLuAwRX6tgM8y/MsROjQleUfK11e113V/wA0fxVxN4d8UcI5Xh8w&#10;zGko061krSTabjzKMktm1d9dnqdxkUAg9DX5a/Df/goP8Qf2fP8Agoj420r4s/EnW9S+H91441fS&#10;r6x1C8mvI9JgW9mWCa3Rn/crEwUMqAjyd4CMwjx9Cf8ABOD4l/ELxt+0t+0ZpHjDx7rOsWOh+MBD&#10;odpqWqS3ENhD9s1FfLgV2KxLtjjGFAGEUdhjjwfEeFxteFGEXzOUotXWnKm7+jtp537HtZ/4U51w&#10;9ltbHV6kXShRpVYtJ2mqk4wcV2lByTlvo0+p9jZo3D1r8pfhnq37aP7bPgr4uftUn9qvxb4Rs/B9&#10;rNfaboOh31xHaXLR2805sohDcRCDy444V8wo7P5oZizBifdP2Yb39oT/AIKNfsQ6bbN+0hrvgbxN&#10;4V8az2V/4t0nzGuNXgjtlkRJBBLb7flu41OWfcbcO2Wc7ZwvEX1yXLToS95OUNYrnSdn191+v+V9&#10;s38LZZHSdTF5hSSpVIU8RaNSXsJVIc8b2j+8XRuF7NrTR2+5tw9aK/Kn/gnP4N/an/bQ13xBqd7+&#10;3H4+0SHwbdaZNNZzavfXqais7Tkxtm7jCDFvg5D539OOf1WFd2UZnLNsP7f2ThF7NtO+rT21Vmuv&#10;yPnOOeEaPBebf2c8XGvVivfUYTjyXjGUbuStLmjK/ut22dnoFFFFesfFH4u/8FY/+UgPj/8A7hX/&#10;AKabOvnWvor/AIKx/wDKQHx//wBwr/002dfOtfguc/8AI3xH+OX/AKUz/TLgD/khcq/7BqH/AKbi&#10;FFFFeafXBX0R/wAEov8Ak/74f/7+p/8Apru6+d6+iP8AglEf+M/vh/8A7+p/+mu7r0Mo/wCRth/+&#10;vkP/AEpHyvHf/JD5p/2DV/8A01I8P+In/JQNd/7DF1/6Nav2I/4JOAD/AIJ++AcD/oK/+nW8r8f/&#10;AIsJHF8UvEscSKqr4gvAqqOAPPfiv2B/4JOEH/gn74B5/wCgr/6dryvqOCf+R5V/wS/9KifjP0hP&#10;+Tc4H/r9T/8ATNU+QPhp+yfYftZ/HP8Aag+G1/H9l1SPxVeaj4Vv7iSSOOG/j1G9EZcqDuiZZGjb&#10;5XwshYLuVCO6/wCCF/hfxD4T8Q/GDw34p0W60++s5NJtrq1uoSjxSo9+roQe6sCCOxr1P4g/8Fn/&#10;ANmH4a+Pdb+HWu/D/wAdSX2g6vc6beSWun2TRPLBK0Tsha7UlSynBIBxjIHSvRfhn/wUN+AHxH/Z&#10;x1/9qZoda0Pwv4b1RtOvjrFin2hptsBUIkEkuQzXEaDnrnOAM17eAweR08fTq0sQnOlzuWlrp331&#10;05bvXsfnXEufeImJ4YxOBxeVzjhsZ9WhT97m5ZwVNLksry9r7Ne7ZWburtu/wD4M+In7QX/BPbwp&#10;8Tf2MviJ8EtQ1K7+INvNp/hi+sZnWGW5lga2NxanyWN4rpLCwVdrq0axsqszBPtr/gkv+z/8Sv2e&#10;/wBlVtJ+KmjNpmpeIvEU2tx6XPkXFnBJb28MaTKR+7kIg3lPvIHCsFcMq8/8OP8AgtL+yV8QfHen&#10;+CtQ0bxR4dj1K6WCPWtftLWOzt2I+UzPHcO0alsLu2lV3bnKqGYeoftfft3fCb9iyTw/H8T/AA14&#10;i1D/AISRbo2LaDbQSbPs/k79/mzR4z5yYxnOGzjAztldHKcHfFxxXPTpJxitFyKT6vd3eibscXGW&#10;Yca57bI6mTOhi8bKNWo05N15UoNXgm+WCik5Sim3fVtX1+V/+CBtleWjfFg3dpJFv/sLb5kZXd/y&#10;EemetfopXzZ+zR/wVM/Zs/ag+Jtv8JPCGmeJdH1m+hkfTY9e0+JEvDGjSOiNBNKAwRGb59oIGASe&#10;K+k69nh+nhaOVwpYeqqkYtrmWmrbdra2tf8AU+A8TsRneO4xr4zNMHLC1aqg/Zyd9IwjTTUrK6fI&#10;9UtHdbphRRRXtHwB+Lv/AAViOf8AgoD8QPrpX/pps6+da+2P+C5fwyn8N/tHeHPidbadbw2fijwz&#10;5Ek0bDzLi8tJSsjOPaGa1UN3C4/hr4nr8Kz6jKjnVeMv5m/k3dfgz/Sbwxx1HMPD7LKtJ6KjCD9a&#10;a5JfjFhRRRXkH3QVvfDL4meOvg347074mfDTxDJpWuaTI0mn38caOYiyMjfK6srAozKQwIIJBFYN&#10;FVGUqclKLs1qmt0zKtRo4qjKjWipQkmpRaTTTVmmno01o09GiS8vLzUbuXUNRu5bi4nkaSe4nkLv&#10;K7HLMzHliTySeSa/Zz/gk0Qf+CfngHH/AFFv/TreV+L5OBmv3f8A2NPhm3wg/ZV8A/D2fRJNNurP&#10;wxavqVjN9+G9mTzrlW9D58kmR2Nfb8CU5SzKrU6KFn6uSf6M/nL6SuKoUeFcFhdpSrcyXlCEk9PL&#10;nj6HwF+z74v/AG2/Cv7Vnx+/4Y1+FmheJnn8eXP/AAkX9tzxJ9mC31/5GzzLqDO7M2cbvujO3v3/&#10;APwVE1b45a7/AME5vAeqftH+FbHRfGc3xEX+2tM0uRGghxDqaw7Sksq8wiJjh25Y9D8o+pf2aP2P&#10;NH/Zu+KHxI+J2meNrrVJfiNrQ1G6tZ7NY1smE9zLsQhjvGbkjJx90etdx8dvgl4F/aL+FOr/AAe+&#10;I9rPJpOsQqkzWtwYpoXV1eOWNucOjqrDIKkrhlZSVP0uHyHF/wBkVaM6klKamlFtOCvJtNWV9dLu&#10;7td6H5HmPiVkj44wWPpYanKjQlQk6sYSjXmoUYwmpOUrNRd+Vcsb8kfe6v8APj/goxD4Ki/4Jp/s&#10;8tOLFddGi6R/Z6sU+0G1OjqbooPvbPM+zb8cbjHnkiuv/wCCz1z4ptfH3wDvPC1hHda1HqWoPp1r&#10;cEBJroS6aY0bLLwXwD8y8HqOtdj8I/8AgiT8B/AHxNXxr428e6p4s0mxuxNpPh3ULOKOEqCxVLth&#10;n7SoJB2qsSsRhlZWKn2f9q/9i3Rv2qPG/gHxrqvju60eTwHqUt5a29vZrKt2zy20m1izDaAbcDjP&#10;3j6VyyyfNMTg8Rz01CU1SioqSelNq8r7bapeVj2KPHXB2U5/laoYmVajh3jak6kqcoq+JhLlpqF3&#10;KylZSezbunvb4v8A2eLn4mfty/8ABS2x8S/tEy6D4X8RfC+MfbtB0GOaN7qTT7uTCK5eaN9lzKok&#10;Pm/PHwgI3Mv6fV87/ET/AIJ9eH/FX7YOlftk+DPiVfeG9esXtpNQtILMXEeoPGhgfcXf5BJbbYGV&#10;ABtXcPmJNfRH1r3MjwOIwMa0a2rc2+a93JaWb7O2jVj858Q+Isr4krYGtl7UacKEIOkouKozTbnG&#10;LfxRbd4yu3bR2sgooor3D87PGf28v2Vrb9rz9nvUPhta3UFrrVpOmo+G7663+XDeRhgFcIw+WSN5&#10;IiSGCCTeEZkUV+IviHw/rfhPX77wt4l0uax1HTbuS1vrO4XbJBMjFXRh2IYEGv6IK+bf22/+Ca/w&#10;k/a7gm8X2Ei+G/HAjjWLxHbW+9LtU4EdzEGUSjZ8okyJFwnLKnln43ijhyWaJYjD/wARKzW3Mv8A&#10;NdL77N6I/evBvxYo8Fylleat/VKkuZSSu6UnZN2WrhLRtK7TV0ndn4y0V7X8b/8Agnj+138Bb2Zf&#10;FHwg1HVNPj85l1vwzC2oWjRRAF5WMQLwJg5HnJGSAxA+U48Uz3r8sxGFxGFqclaDi+zTR/amV5xl&#10;OdYdV8vrwqwfWElJfOzdn5PVPRhRWt4N8B+OfiNrP/CO/D3wZq2vah5TS/YdG02W6m2DGW2RKzYG&#10;Rk4wMivqr9mD/gjn+0H8WdVs9c+N9s3gfw03kzTx3EiSandQsNxSOEFhA+PlJm2tGzAmN8Fa3weW&#10;47MKijh6bl520Xq9kebxBxdw3wvh3VzPFQp2V+Vtc7/wwV5SfomcZ/wTM/ZE1L9qL9oKx1PW9Ijm&#10;8HeE7qK/8TPcbfLuCCWgs9rI4l810G9SAPJWT5lYoG/Z48LXH/Ar4DfC/wDZw+Hlr8MfhJ4Zj03T&#10;LdmlkwxeW5mbG+aV2y0jtgDJPAVVGFVVHYnpX7Fw/k0clwXs27zlrJ+fZeS/zfU/gvxO4+reIHEP&#10;1qMXChTXLSi90r3cpW05pPV22SjG7td/lXrv/BRD4o/s7fEH9ojQoviFrGp+ILzxtPpvgO31i6lv&#10;LXRYUvr4TTRRysY4xHH5SpHjaWMeUdEZa+yv+CfHwH+Mvwr+DbeM/j78bNe8XeJPE9rHdfZr7xNN&#10;qFppVuU3RxRO8jo8hDbnlQ7SdqqWVBI/yZ8Ov2Cbb9qX48ftLjxho2qabqsGvag3gS/vFe3tWupt&#10;QupFnLGJjIn7mNGKhv3U8mBuKMvuv/BJv40/Eu4+F+ofsv8Axt8H69puteCYpRo11q2nXKi408Ps&#10;MBlkBTfBIwjVQyjymiCKRE5HzuRyxMcfF4q7i+dU9XZNSfNdd2tm+mi1P1DxFpZTV4XrxyVQVWm8&#10;NLFLljzShKjT9m6bWvs4tfvIpX525NpXvyH/AAT9+LPxV8Y/8E3fjJ418X/E3xFq2s6b/bn9navq&#10;WtTz3Vrs0eGRPLldy6bXJYbSMMSRgmvBvgz4M/bG+M37HvjX9q7Qf24PH1rN4Nv7qGTw9N4i1Ai5&#10;ht7e3uJZBcC6+RvLmfCeWcmMDcN2V9r/AOCd/g3xhoX/AATM+NWg634T1Kzvrr+3jbWV1YyRzS7t&#10;GhVdqMAzZYEDA5IxXgHwG+N37R/ww/ZH8afsheDP2TvFGrXvjW9upv7bXTbt2toZ7a3gmQWqW5Mj&#10;eXC+H8wBTICVYJhvPqyj9Twn1hyt7Ke3Nfmv7vw63v307n1OBo1P7czv+y4UeZYvD/EqXKqNv3tv&#10;aaJcu/L738up9FfF39tr9orUf+CTHhv46aTeyQ+KvEWqNomveItJtTE1lAs91CbtduVhkkEEUZdd&#10;gWS4Jj8tvLA5P9gzRbb4j/EHwl4zi/4Kq+I9Q1iR7W78QfD++uLu3nubgwb5LMNeXDJehH+RmSJw&#10;yKxUoSrD2PwnoHxQ/Y0/4Jw+Ffhz4q/ZfuPidrTXEi654P0+Bb2CKO4u5bkrOBHIW2RsEJSORBL3&#10;KYY/Glt4Dvf2wvjb4Vk/Y9/Y91f4W3Vr4gL694k07V7u8tLGYvHIk5Z44orP7OI5HWNCpcsFVdwQ&#10;HoxlTEUsRhqlVupU5Kf7t+0Ur6Xacfdb/m5meVkOHyrHZZm2FwShhsM6+JaxMfqs6fs9eSNSFS9W&#10;MEklTdJK9011Z+x1FAor9GP5TCignFGRQAUw28DdYV/75FODAnANG5fWgPQFRF5VR+VLRmgMD0NA&#10;BRRmgMCcA0AFFGaTcvTNAC0UEgck0ZoAKPwpN6+tKTjrQAUUUUAeJf8ABR13j/Yf+IzoxVhoPUf9&#10;do6+f/2SvB3/AASa8Y+O/A+nfDPTLy4+IUP2e+sVkfxCii/tovtLvumIt/lMTNgnY23AByAfqf8A&#10;a2+EniX47/s4+LPhD4PvLK31LXtN+zWc2oyOkCN5itlyiswGFPRTXEfC3Sf+CifhiTw74X8W6Z8G&#10;G8P6e1na6lNpuoas14bOPYkjRB4ghl8sEruwu7GcCvAxmHlLNo1JU1KPLFXcOazUm3Z3XK7dbP00&#10;P0zIcyp0eCauFpYmVOq6lRtRrqjeLpwUeaLhL2sbprlTj1V9br58/ZU+Nur/AAM/bj+Kp+IOsR2n&#10;w/8AHHxN1zSU1S8mMdtpes2jG5i82WRlihWeCWWNQCzyvEowFjJq5+xH8RPH3xm/4KR+JPjh4wju&#10;LfTvGfwnvNR8H6dc+YklpoyavBaWoeJ2YRu4tmmYIxRjMZFOHwPVrP8A4J6ab8QvBHxa+Gvx3vLZ&#10;9N8efFK58UaHe6DKrXenxsyFCGngKxTFVeNtoYbJXUN8xrtPDP7MureDf2wrT40+GItJs/B+m/B2&#10;Pwdp2kwSOLiGWO/WdNqbNghEShQd+7IxtxzXBh8vzKM6XP8ABGo5JddW738krtd+fyPo8y4m4TrY&#10;fGOil9Yq4aNFyt7rVOFNpxf883aEtNFRvd8+nxF+w/4U/wCCW3jv4P8Ag7wr8erG8u/iTq99LZ3k&#10;Qk19FlmlvpY7Zd9uRbrmIwjcCAP4iDuNen/twSfsh2v/AAUN0+L9s+d4/CY+DEI0/Y2oDOoDVZ/L&#10;/wCPD95/qvP6/J687a9B/Zt+CP8AwUi/Zm+C2i/BDwnD8Er7T9F+0fZ7rUdU1czP51zLcNu2QKvD&#10;SkDAHAHfmvWf+FCeLp/232/aRurvTW8Pv8J/+EYezMr/AGo3Z1L7UX2bNnlbOM7927jbjmssLl9a&#10;WW06PsoqV6fNenZaLXm9737dXdd+p25vxRl9Hi7F454upOi44n2fLilKS5pRcVR/d/7PzK3LFxnZ&#10;K1/dPl/wb8b/AIh/Aj9lP49fFT4K3/iqb4a6bdaZB8FdQ8Xb2lgFyUtbh7X7SDKbSF5YWgV1KkJg&#10;5k86tLx34M/ZK/Yg+Jfgu+u/2q9e8HfE5vsereMtYvrHVtWXxnZMZI547qJWkhTzpUkKtktERuAL&#10;BHHqngz9hnxFYfs6fEn9jrxX4g02TwHq+oXM3w3uoTLLc6NBNIbhIJ4m2+Z9nugsit5ztNltxjGF&#10;rJ1b9nP9uz45+GfBvwc/aT8S/DVfCOk6pY3XjO+0CW+mv/EMdoyukBSSKNIvNZE8xlKkN86gKPKa&#10;vqeMjSheneXKuW6bUZ88nJJqUXFaxUZX+Fddnks8yGtjK7hilCi6kvauMoxnWoewpRpOSnSqRqzv&#10;Go6tJxV61S918UfLP2lU/Yrn/wCCgHjaP9tIXDacvhTR/wCwRCNUOJtjeZ/yD/m+7t+/x6d6T9qr&#10;4cfAhf2MPhvY/sR6jdaDofjD456fJperfatQWSG+aK6szcD7W3nxlHgXAG3/AFe5euT7n45+CX7Y&#10;Hhf9qjxR8e/2fm+G9xY+JdC0/T5bXxhfX6Sx/Zw2WC20JHJbux47Cj4r/AX9qz9oL4e+DLD4qy/D&#10;+x13wv8AFzTfEUq+Hr2+NpJpdtE2VBmiLm5LyPhSAm0L8wOaqpgako4mLpe9Jzs1C0mnLT376q2y&#10;svXQ5sPxBhaFbKq0cU/Z0lQ5ouupU0407P8A2fkXK1PeTlJN3dve08c8e/tGa58c/hz8FNC+JFj/&#10;AGX8QvBf7S3hnRfHujyTRGRLxPtA+0gRHb5M4VnUqNhZZFQuqbj3Wp/CDwp+2p+2r8Wvhv8AtET6&#10;prHhX4b2Ph6Hw34Vt9aubWxE15aSXEl5IkMil7gHfGr5ACSFSGwpXc/ai/YDuPi7+078PP2mvhnq&#10;+m6XqGg+KtLvPGVjdK0ceq21ncLJHODGp3XSIGiG8YZGUb4xGA+t42+AX7TPw5/aM8T/AB9/ZZ17&#10;wffR/EDT7SPxbofjtrmJLe5soPItZrWS1QsU2sS8bjOQ2GO9fK0+q41VGsTBzgpxv154qEkm1195&#10;xcl3TaVjP+2uH5YOEsprRw9edGo4Xbh7CtKvRnKEZ/ZTpxqqnO/wSjFtSbOV+L/7JPxj8Afs0Q6r&#10;4W+KuqeOvHPwt8US+J/hzqmsWzvqElihDyaNcSxb5r0SRiRSqGITN5Ee1I0Ci1+yBrTftj/HXWv2&#10;6NS0LULPw1p2mp4c+GOm6xb7JYlCh9QvimXj8xpma3WaGQZRJY3GVr2L9m74Z/FH4bfDy6g+MvxL&#10;uPE/ibW9WuNW1aT7RLJZ6fLPt/0KxEpLpaRbcIrHOSzYUMEXL/Yd+Bfi79mr9l3wx8FPHd9p11qu&#10;im++1T6TM8lu3nX0867WkRGPyyqDlRznqOT20cDL65RkouMOW7Td7SjZQu7vW0n1+yux87i+IKay&#10;PHUp1YVcR7RQhUiuW9KrzSruMVGKtz0oJOy0rVNPfZ6xRRRXvH5uec/tafGTXPgD+z34j+KvhnSb&#10;a91PT4reHTYL1mEP2i4uYraJ5NvzFFeZXZQQWVSAQTkZHi347/FnSPGd58Kvhl8J9P8AG2ueGfCt&#10;tqviy6k8Qro8BknMqwW9qjR3DNNKbe4cJKyRxqIw0xLZGL/wUtkjh/Yu8VzSyKqJfaKzsxwFUavZ&#10;kkn0xXm37RNt8PPEX7TnjpPj5+0drnwisbHwXpNr4audD8aw6SfEdqTdyzTtkFrhoZmkhWDBKAs2&#10;CLhceJjsVXo4hxhKytHqlv7RvWSaV+VatPstWfoHDeT5fjsrhUrU1KXNW6Tk3y/VlFctOUZyt7Sb&#10;tGSevNK8YtHrkX7Univ4gLosP7P3weHiC41TwLZeLLlfEOvjSo7SzvN/2SAvHDcl7mQxT/IFEaiF&#10;i0gyu6rpX7ZMXxRt/Bdn+zv4Ci8Rap4y8N3HiAWuva1/ZcOmafA6QyGeRIbhjN9pkWERxxupKyMX&#10;VVBbivgx8aPBfwi8e6Pqn7QVxo/w3k8SfAvwqbGz1S3Gk6fHcWc2om7soPN2xxvD9sth9m3eYqyL&#10;8pCkjzj9jiO3/Z41P4Q+Ovjtq+m+EdHvvgjq9pb6l4g1SC1hNxNrdvexwF5HAWRreVZAhwxAfjKO&#10;F5v7QxEpQXPbmvzaJctpQS3WnMm371/I9iXDOVwhXccNd07ez96b9s3SrTmrxklP2c4Rj+65bWal&#10;ds+iNI/aJ8XeLZvhb4g0rw9DpNj4s8Var4d8VaDqsHnXlje2lrqDOsVxFN5eI7nTZoydjiVHDKUx&#10;g89+1/8At6W/7NHjfw/8HvAXwb1j4heOPEFu15B4Z0mSSJo7JRL++3LDKzsTDJiNUOFikZigC78T&#10;4Zapb+IfDfwZ8WadDcLY678dvFer6TJdWkkDXFjdw+J7m2nCSKrBJIZY5FyBlXU9DXE/8FWv26PF&#10;XwQu9L/Zm+GOrHw7rPirT47nWPGk3mbdI06WaSDdD5KvIJSYpS0iqXjRcxq0jq0ZiMwnRyudedXl&#10;fua2TesYuyT0TbfXRXuGU8MYfMOMsPltHBqtG1a8HOUFaNWtFSnKKdRqCSuotTlyqKd2dTN/wVW+&#10;HV9+yrpH7Q/gz4X6zrWsax4mTw3D4LtZh5y6uYRKYfN2EyR7ChWSONyxljUorFlSz8Lf+Cn3g3xF&#10;8K/iJ4/+Mfwe8Q+CNS+GUlqviLw9N/pUzNcyNFbxxEpE3mNIu0h0RU3qSxXLDynS/wBq79nX9if/&#10;AIJ5R3f7IWtSeK7qfX5dGj1y60eS0WbWnt1nmu545kRiqRGPYoDcCKMsQrMIf2Ovjh+zH+yx+y58&#10;S/j74R+IeofE/wAcRCx1L4jXsdvd2q3N7c3DxWsMbXkafuhNNKXm2tK2ZJGX/Vwr59PNsV9Ypwni&#10;Yfw3KekWl7rd1Z3k76tRslFPuj6bE8E5P/ZeKrUMor64qNOg3KpGpJOrCLhNOPJRhyvkjKopTlUn&#10;G1+WSPW/2Tf+Clsf7QvxWs/g58SfgJq/w/1fXdCXV/CR1C+a4i1i1KNJvQtBCQDGrOjAMjiOT5lK&#10;gNP+3T/wUz8DfsX+JNN8AQfD+68U+I763W8uLBdQ+xQWtoxdVkMxik3OzoQEVTwGLMuFD+Nf8E4/&#10;jN8EPjV+0K3xn+Nnxci8Q/GzxYlxBoOgw6LeLaeHLCOKSRra2d4/KRvKR8sHJ2lhuZ5JWk6T/gud&#10;ouj2v7MWia9b6VbR3158QNPiurxIVEs0cdhqRjRnxuZVLuVBOAXbGNxzp/aWYS4dqYqnWTlFtqVo&#10;t8ulk0vdUvLWyeupl/qnwxR8VsLk2KwE4UqkYqVPmqRg6jupShOdqk6SaaUrrnlFtNQ0Oz/an/4K&#10;cxfAT4t6p8G/hv8As+63481Pwzo/9p+MJbO7e2i0q12RSCTKwTF0VJkaRyERNyjcSWCO+LH/AAVK&#10;8F+HvD/gJ/gT8Idb+IniL4gaSdU07w1p0hhmtrVfMWTzGjjmJlSSGZCiKwH2eZmdQql/J/8Ago7+&#10;2ZpHin44N+w/rnj6fwD4Mtfs7fEbxUtnLcXV/DJDHcCytkgSRlRkdNzMBvYlSBGjLPn/ALXX7fnw&#10;6+EnwE8Dfs8fsRa0nh/R/E2iL9m8ZNa3UK6TpYu5rR5Ix5ZuPPaWCcvNsaUBWdA8kiumeIzirTr4&#10;n/aUow0Xux5k+ZJqKb1/lcpaczulZG+V8A4XFZfk7/siUqte8m3Uq+ynTdNtTqzjG0W2nUjRo2n7&#10;NcspOUkezP8A8FV/hrefsoab+0h4X+GWtapqepeJE8OR+D7eQeamsGDzjB52w74tm0rKkbM3mIDG&#10;rFlXuP2OP2zrj9qW+8VeEPFnwY1jwH4o8HXFuusaDq0/mFUnDmJlZo4nziNiQ0YADIVZg3Hz34Z/&#10;al/Z0/Yf/wCCdq6z+ybrM3jK4m8SSaN/bl5pctmlzr0lss8t1PFKqMI0hEYVF3EhYoy5IeQd1/wS&#10;eH7Pg8N+KtR+H/xjuPHXxA1q4t9S+JWuyWF5BGZ5GmMUcQuYo9yKzT/Pje7MzNtBSNOjB5liquYU&#10;KMq8ZNxTnFcttn8L3lJvX3fdST7o8zP+E8lwfC+ZY6jltWnGFZwo1Je150lON1Ug0o0qcYtxTqXq&#10;TnKKT92VvryiiivrD8SKPibw3oXjLw7feEvFGlw32m6nZyWuoWdwu6OeGRSrow9CpIP1q0LS2EaR&#10;eQpWMYQMM44xRRU8sea9tSvaVORQu7J3t0u7Xfq7L7kOeCGUYkiVsdNw6USQQyrtliVh1wy5ooqi&#10;bsxtX+HHgfX/ABpo3xD1vwza3WteHYbqLQ9Qnj3PYrcKizGPPCs6xqpYDdt3KCAzA7LRRMdzRqfq&#10;tFFTyxV2lvv+X5GkqtScYqUm1FWWuyu3Zdldt2XVt9Q8iD/niv8A3zSG3gJyYF/75FFFOyI5mKIY&#10;QdwiXI6HbSuiSDDoD9aKKYrsTyYScmJf++aQW8A6Qr/3zRRSsh8zF8iDr5K/98ihYo0O5I1B9loo&#10;phdjqKKKBH//2VBLAQItABQABgAIAAAAIQCKFT+YDAEAABUCAAATAAAAAAAAAAAAAAAAAAAAAABb&#10;Q29udGVudF9UeXBlc10ueG1sUEsBAi0AFAAGAAgAAAAhADj9If/WAAAAlAEAAAsAAAAAAAAAAAAA&#10;AAAAPQEAAF9yZWxzLy5yZWxzUEsBAi0AFAAGAAgAAAAhAL2ke+rgBAAAaRAAAA4AAAAAAAAAAAAA&#10;AAAAPAIAAGRycy9lMm9Eb2MueG1sUEsBAi0AFAAGAAgAAAAhAFhgsxu6AAAAIgEAABkAAAAAAAAA&#10;AAAAAAAASAcAAGRycy9fcmVscy9lMm9Eb2MueG1sLnJlbHNQSwECLQAUAAYACAAAACEA+Z3pad8A&#10;AAAJAQAADwAAAAAAAAAAAAAAAAA5CAAAZHJzL2Rvd25yZXYueG1sUEsBAi0ACgAAAAAAAAAhAAoS&#10;XxkdKQAAHSkAABUAAAAAAAAAAAAAAAAARQkAAGRycy9tZWRpYS9pbWFnZTEuanBlZ1BLBQYAAAAA&#10;BgAGAH0BAACVMgAAAAA=&#10;">
                      <v:shape id="Straight Arrow Connector 256" o:spid="_x0000_s1039" type="#_x0000_t32" style="position:absolute;top:1410;width:7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syxgAAANwAAAAPAAAAZHJzL2Rvd25yZXYueG1sRI9BawIx&#10;FITvBf9DeIK3mq1U0a1RRCuIBbHbll4fm9fN4uZlSaKu/fVNodDjMDPfMPNlZxtxIR9qxwoehhkI&#10;4tLpmisF72/b+ymIEJE1No5JwY0CLBe9uznm2l35lS5FrESCcMhRgYmxzaUMpSGLYeha4uR9OW8x&#10;JukrqT1eE9w2cpRlE2mx5rRgsKW1ofJUnK2C/W7z8b06PB7N56zgUK79rHp+UWrQ71ZPICJ18T/8&#10;195pBaPxBH7PpCMgFz8AAAD//wMAUEsBAi0AFAAGAAgAAAAhANvh9svuAAAAhQEAABMAAAAAAAAA&#10;AAAAAAAAAAAAAFtDb250ZW50X1R5cGVzXS54bWxQSwECLQAUAAYACAAAACEAWvQsW78AAAAVAQAA&#10;CwAAAAAAAAAAAAAAAAAfAQAAX3JlbHMvLnJlbHNQSwECLQAUAAYACAAAACEA7FELMsYAAADcAAAA&#10;DwAAAAAAAAAAAAAAAAAHAgAAZHJzL2Rvd25yZXYueG1sUEsFBgAAAAADAAMAtwAAAPoCAAAAAA==&#10;" strokecolor="black [3040]">
                        <v:stroke startarrow="block" endarrow="block"/>
                      </v:shape>
                      <v:shape id="_x0000_s1040" type="#_x0000_t202" style="position:absolute;left:1313;width:4614;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YKxAAAANwAAAAPAAAAZHJzL2Rvd25yZXYueG1sRI9fa8Iw&#10;FMXfBb9DuIJvmrZgGdUoYzAYw4fpfPDxktw1XZubrkm1+/bLYLDHw/nz4+wOk+vEjYbQeFaQrzMQ&#10;xNqbhmsFl/fn1QOIEJENdp5JwTcFOOznsx1Wxt/5RLdzrEUa4VChAhtjX0kZtCWHYe174uR9+MFh&#10;THKopRnwnsZdJ4ssK6XDhhPBYk9PlnR7Hl2CHIMeT/7rMz+28mrbEjdv9lWp5WJ63IKINMX/8F/7&#10;xSgoyhx+z6QjIPc/AAAA//8DAFBLAQItABQABgAIAAAAIQDb4fbL7gAAAIUBAAATAAAAAAAAAAAA&#10;AAAAAAAAAABbQ29udGVudF9UeXBlc10ueG1sUEsBAi0AFAAGAAgAAAAhAFr0LFu/AAAAFQEAAAsA&#10;AAAAAAAAAAAAAAAAHwEAAF9yZWxzLy5yZWxzUEsBAi0AFAAGAAgAAAAhAFtcdgrEAAAA3AAAAA8A&#10;AAAAAAAAAAAAAAAABwIAAGRycy9kb3ducmV2LnhtbFBLBQYAAAAAAwADALcAAAD4AgAAAAA=&#10;" stroked="f">
                        <v:textbox style="mso-fit-shape-to-text:t">
                          <w:txbxContent>
                            <w:p w:rsidR="00B65936" w:rsidRDefault="00B65936">
                              <w:r>
                                <w:t>.50”</w:t>
                              </w:r>
                            </w:p>
                          </w:txbxContent>
                        </v:textbox>
                      </v:shape>
                      <v:shape id="Straight Arrow Connector 262" o:spid="_x0000_s1041" type="#_x0000_t32" style="position:absolute;left:8414;top:2723;width:0;height:6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eMxgAAANwAAAAPAAAAZHJzL2Rvd25yZXYueG1sRI9BawIx&#10;FITvBf9DeIK3mnURqVujiLYgFUpdW3p9bJ6bxc3LkqS67a83hUKPw8x8wyxWvW3FhXxoHCuYjDMQ&#10;xJXTDdcK3o/P9w8gQkTW2DomBd8UYLUc3C2w0O7KB7qUsRYJwqFABSbGrpAyVIYshrHriJN3ct5i&#10;TNLXUnu8JrhtZZ5lM2mx4bRgsKONoepcflkFL7vtx8/6dfpmPuclh2rj5/XTXqnRsF8/gojUx//w&#10;X3unFeSzHH7PpCMglzcAAAD//wMAUEsBAi0AFAAGAAgAAAAhANvh9svuAAAAhQEAABMAAAAAAAAA&#10;AAAAAAAAAAAAAFtDb250ZW50X1R5cGVzXS54bWxQSwECLQAUAAYACAAAACEAWvQsW78AAAAVAQAA&#10;CwAAAAAAAAAAAAAAAAAfAQAAX3JlbHMvLnJlbHNQSwECLQAUAAYACAAAACEAXQbHjMYAAADcAAAA&#10;DwAAAAAAAAAAAAAAAAAHAgAAZHJzL2Rvd25yZXYueG1sUEsFBgAAAAADAAMAtwAAAPoCAAAAAA==&#10;" strokecolor="black [3040]">
                        <v:stroke startarrow="block" endarrow="block"/>
                      </v:shape>
                      <v:shape id="Picture 255" o:spid="_x0000_s1042" type="#_x0000_t75" style="position:absolute;left:1215;top:2918;width:4757;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qOxQAAANwAAAAPAAAAZHJzL2Rvd25yZXYueG1sRI/BasMw&#10;EETvhf6D2EJujdwQl+BECaJQaAg9xEnpdbE2lltrZSzFdv6+KhR6HGbmDbPZTa4VA/Wh8azgaZ6B&#10;IK68abhWcD69Pq5AhIhssPVMCm4UYLe9v9tgYfzIRxrKWIsE4VCgAhtjV0gZKksOw9x3xMm7+N5h&#10;TLKvpelxTHDXykWWPUuHDacFix29WKq+y6tTsM+O71rn9vPclhr9cBi/lh9aqdnDpNcgIk3xP/zX&#10;fjMKFnkOv2fSEZDbHwAAAP//AwBQSwECLQAUAAYACAAAACEA2+H2y+4AAACFAQAAEwAAAAAAAAAA&#10;AAAAAAAAAAAAW0NvbnRlbnRfVHlwZXNdLnhtbFBLAQItABQABgAIAAAAIQBa9CxbvwAAABUBAAAL&#10;AAAAAAAAAAAAAAAAAB8BAABfcmVscy8ucmVsc1BLAQItABQABgAIAAAAIQCV29qOxQAAANwAAAAP&#10;AAAAAAAAAAAAAAAAAAcCAABkcnMvZG93bnJldi54bWxQSwUGAAAAAAMAAwC3AAAA+QIAAAAA&#10;" stroked="t" strokecolor="black [3213]">
                        <v:imagedata r:id="rId48" o:title=""/>
                        <v:path arrowok="t"/>
                      </v:shape>
                      <v:shape id="_x0000_s1043" type="#_x0000_t202" style="position:absolute;left:6322;top:5009;width:447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AJxAAAANwAAAAPAAAAZHJzL2Rvd25yZXYueG1sRI/NasJA&#10;FIX3gu8wXKE7nSRgKNFRRCiUkkW1XXR5yVwzMZk7MTOa9O07hUKXh/Pzcbb7yXbiQYNvHCtIVwkI&#10;4srphmsFnx8vy2cQPiBr7ByTgm/ysN/NZ1sstBv5RI9zqEUcYV+gAhNCX0jpK0MW/cr1xNG7uMFi&#10;iHKopR5wjOO2k1mS5NJiw5FgsKejoao9322ElL66n9ztmpat/DJtjut386bU02I6bEAEmsJ/+K/9&#10;qhVk+Rp+z8QjIHc/AAAA//8DAFBLAQItABQABgAIAAAAIQDb4fbL7gAAAIUBAAATAAAAAAAAAAAA&#10;AAAAAAAAAABbQ29udGVudF9UeXBlc10ueG1sUEsBAi0AFAAGAAgAAAAhAFr0LFu/AAAAFQEAAAsA&#10;AAAAAAAAAAAAAAAAHwEAAF9yZWxzLy5yZWxzUEsBAi0AFAAGAAgAAAAhACRncAnEAAAA3AAAAA8A&#10;AAAAAAAAAAAAAAAABwIAAGRycy9kb3ducmV2LnhtbFBLBQYAAAAAAwADALcAAAD4AgAAAAA=&#10;" stroked="f">
                        <v:textbox style="mso-fit-shape-to-text:t">
                          <w:txbxContent>
                            <w:p w:rsidR="00B65936" w:rsidRDefault="00B65936">
                              <w:r>
                                <w:t>.75”</w:t>
                              </w:r>
                            </w:p>
                          </w:txbxContent>
                        </v:textbox>
                      </v:shape>
                      <w10:wrap type="square"/>
                    </v:group>
                  </w:pict>
                </mc:Fallback>
              </mc:AlternateContent>
            </w:r>
            <w:r w:rsidR="00A74F37" w:rsidRPr="00A74F37">
              <w:t>The Not for Kids symbol must be of a size to be legible, readily visible by the consumer, and effective to alert consumers and children that the product is not for kids, but must not be smaller than three-quarters of an inch in height by one-half of an inch in width. Requires a black border when placed on a white background.</w:t>
            </w:r>
          </w:p>
          <w:p w:rsidR="000F3BE1" w:rsidRDefault="000F3BE1" w:rsidP="00A74F37">
            <w:pPr>
              <w:pStyle w:val="TableParagraph"/>
              <w:spacing w:before="130"/>
              <w:ind w:left="288" w:right="144"/>
            </w:pPr>
            <w:r>
              <w:t xml:space="preserve">Cannabis-infused products for oral ingestion sold at retail must be labeled on the principal display panel or front of the product package with the "Not for Kids" warning symbol ("warning symbol") created and made available in digital form to licensees without cost by the Washington poison center (WPC). The warning symbol may be found on the WPC's web site at </w:t>
            </w:r>
            <w:hyperlink r:id="rId49">
              <w:r>
                <w:rPr>
                  <w:color w:val="0562C1"/>
                  <w:u w:val="single" w:color="0562C1"/>
                </w:rPr>
                <w:t>wapc.org</w:t>
              </w:r>
            </w:hyperlink>
            <w:r>
              <w:t>.</w:t>
            </w:r>
          </w:p>
          <w:p w:rsidR="000F3BE1" w:rsidRDefault="000F3BE1" w:rsidP="00A74F37">
            <w:pPr>
              <w:pStyle w:val="TableParagraph"/>
              <w:spacing w:before="120"/>
              <w:ind w:left="288" w:right="144"/>
            </w:pPr>
            <w:r>
              <w:t>The warning symbol must not be altered or cropped in any way other than to adjust the sizing for placement on the principal display panel or front of the product package, except that a licensee must use a black border around the edges of the white background of the warning symbol image when the label or packaging is also white to ensure visibility of the warning symbol.</w:t>
            </w:r>
          </w:p>
          <w:p w:rsidR="00A74F37" w:rsidRDefault="000F3BE1" w:rsidP="00A74F37">
            <w:pPr>
              <w:pStyle w:val="TableParagraph"/>
              <w:spacing w:before="120"/>
              <w:ind w:left="288" w:right="144"/>
              <w:jc w:val="both"/>
            </w:pPr>
            <w:r>
              <w:t xml:space="preserve">The digital not for </w:t>
            </w:r>
            <w:r w:rsidR="00A74F37">
              <w:t>kid’s</w:t>
            </w:r>
            <w:r>
              <w:t xml:space="preserve"> symbol is available for download from the WPC and print stickers, or purchase</w:t>
            </w:r>
            <w:r>
              <w:rPr>
                <w:spacing w:val="-3"/>
              </w:rPr>
              <w:t xml:space="preserve"> </w:t>
            </w:r>
            <w:r>
              <w:t>and</w:t>
            </w:r>
            <w:r>
              <w:rPr>
                <w:spacing w:val="-4"/>
              </w:rPr>
              <w:t xml:space="preserve"> </w:t>
            </w:r>
            <w:r>
              <w:t>use</w:t>
            </w:r>
            <w:r>
              <w:rPr>
                <w:spacing w:val="-5"/>
              </w:rPr>
              <w:t xml:space="preserve"> </w:t>
            </w:r>
            <w:r>
              <w:t>a</w:t>
            </w:r>
            <w:r>
              <w:rPr>
                <w:spacing w:val="-2"/>
              </w:rPr>
              <w:t xml:space="preserve"> </w:t>
            </w:r>
            <w:r>
              <w:t>sticker</w:t>
            </w:r>
            <w:r>
              <w:rPr>
                <w:spacing w:val="-3"/>
              </w:rPr>
              <w:t xml:space="preserve"> </w:t>
            </w:r>
            <w:r>
              <w:t>made</w:t>
            </w:r>
            <w:r>
              <w:rPr>
                <w:spacing w:val="-3"/>
              </w:rPr>
              <w:t xml:space="preserve"> </w:t>
            </w:r>
            <w:r>
              <w:t>available</w:t>
            </w:r>
            <w:r>
              <w:rPr>
                <w:spacing w:val="-2"/>
              </w:rPr>
              <w:t xml:space="preserve"> </w:t>
            </w:r>
            <w:r>
              <w:t>by</w:t>
            </w:r>
            <w:r>
              <w:rPr>
                <w:spacing w:val="-5"/>
              </w:rPr>
              <w:t xml:space="preserve"> </w:t>
            </w:r>
            <w:r>
              <w:t>the</w:t>
            </w:r>
            <w:r>
              <w:rPr>
                <w:spacing w:val="-7"/>
              </w:rPr>
              <w:t xml:space="preserve"> </w:t>
            </w:r>
            <w:r>
              <w:t>WPC,</w:t>
            </w:r>
            <w:r>
              <w:rPr>
                <w:spacing w:val="-2"/>
              </w:rPr>
              <w:t xml:space="preserve"> </w:t>
            </w:r>
            <w:r>
              <w:t>in</w:t>
            </w:r>
            <w:r>
              <w:rPr>
                <w:spacing w:val="-3"/>
              </w:rPr>
              <w:t xml:space="preserve"> </w:t>
            </w:r>
            <w:r>
              <w:t>lieu</w:t>
            </w:r>
            <w:r>
              <w:rPr>
                <w:spacing w:val="-2"/>
              </w:rPr>
              <w:t xml:space="preserve"> </w:t>
            </w:r>
            <w:r>
              <w:t>of</w:t>
            </w:r>
            <w:r>
              <w:rPr>
                <w:spacing w:val="-1"/>
              </w:rPr>
              <w:t xml:space="preserve"> </w:t>
            </w:r>
            <w:r>
              <w:t>incorporating</w:t>
            </w:r>
            <w:r>
              <w:rPr>
                <w:spacing w:val="-2"/>
              </w:rPr>
              <w:t xml:space="preserve"> </w:t>
            </w:r>
            <w:r>
              <w:t>the</w:t>
            </w:r>
            <w:r>
              <w:rPr>
                <w:spacing w:val="-5"/>
              </w:rPr>
              <w:t xml:space="preserve"> </w:t>
            </w:r>
            <w:r>
              <w:t>warning symbol on the label or</w:t>
            </w:r>
            <w:r>
              <w:rPr>
                <w:spacing w:val="-4"/>
              </w:rPr>
              <w:t xml:space="preserve"> </w:t>
            </w:r>
            <w:r>
              <w:t>packaging.</w:t>
            </w:r>
          </w:p>
        </w:tc>
      </w:tr>
      <w:tr w:rsidR="000F3BE1" w:rsidTr="00A74F37">
        <w:trPr>
          <w:trHeight w:val="494"/>
        </w:trPr>
        <w:tc>
          <w:tcPr>
            <w:tcW w:w="9518" w:type="dxa"/>
            <w:tcBorders>
              <w:right w:val="single" w:sz="4" w:space="0" w:color="000000"/>
            </w:tcBorders>
            <w:shd w:val="clear" w:color="auto" w:fill="F2F2F2" w:themeFill="background1" w:themeFillShade="F2"/>
          </w:tcPr>
          <w:p w:rsidR="000F3BE1" w:rsidRDefault="000F3BE1" w:rsidP="00A74F37">
            <w:pPr>
              <w:pStyle w:val="TableParagraph"/>
              <w:spacing w:before="115"/>
              <w:ind w:left="202"/>
              <w:rPr>
                <w:b/>
              </w:rPr>
            </w:pPr>
            <w:bookmarkStart w:id="11" w:name="PRINDISPAN"/>
            <w:r>
              <w:rPr>
                <w:b/>
              </w:rPr>
              <w:t>Principal Display Panel</w:t>
            </w:r>
            <w:bookmarkEnd w:id="11"/>
          </w:p>
        </w:tc>
      </w:tr>
      <w:tr w:rsidR="000F3BE1" w:rsidTr="000F3BE1">
        <w:trPr>
          <w:trHeight w:val="2885"/>
        </w:trPr>
        <w:tc>
          <w:tcPr>
            <w:tcW w:w="9518" w:type="dxa"/>
          </w:tcPr>
          <w:p w:rsidR="000F3BE1" w:rsidRDefault="000F3BE1" w:rsidP="00A74F37">
            <w:pPr>
              <w:pStyle w:val="TableParagraph"/>
              <w:spacing w:before="120" w:after="120"/>
              <w:ind w:left="288" w:right="100"/>
            </w:pPr>
            <w:r>
              <w:t xml:space="preserve">The principal display panel is always the front panel of the immediate container or of any outer container or wrapping, which bear(s) the labeling designed to be most prominently displayed, shown, presented, or examined under conditions of retail sale. On a curved surface, it is the front main area and does not wrap around to the sides or the back of the packaging or labeling. </w:t>
            </w:r>
            <w:r w:rsidR="00692388">
              <w:t>Generally,</w:t>
            </w:r>
            <w:r>
              <w:t xml:space="preserve"> the front of the package that contains logo(s) and branding.</w:t>
            </w:r>
          </w:p>
          <w:p w:rsidR="000F3BE1" w:rsidRDefault="000F3BE1" w:rsidP="00A74F37">
            <w:pPr>
              <w:pStyle w:val="TableParagraph"/>
              <w:spacing w:before="120" w:after="120"/>
              <w:ind w:left="288" w:right="108"/>
              <w:jc w:val="both"/>
            </w:pPr>
            <w:r>
              <w:t>"Immediate container" means the external container holding the cannabis product. A package may have more than one principal display panel and, if so, all principal display panels must be properly labeled.</w:t>
            </w:r>
          </w:p>
          <w:p w:rsidR="000F3BE1" w:rsidRDefault="000F3BE1" w:rsidP="00A74F37">
            <w:pPr>
              <w:pStyle w:val="TableParagraph"/>
              <w:spacing w:before="120" w:after="120"/>
              <w:ind w:left="288" w:right="356"/>
            </w:pPr>
            <w:r>
              <w:t>Dotted lines below represent the front of the immediate container(s) and its principal display panel(s):</w:t>
            </w:r>
          </w:p>
        </w:tc>
      </w:tr>
    </w:tbl>
    <w:p w:rsidR="00A15B6C" w:rsidRDefault="00A15B6C">
      <w:pPr>
        <w:rPr>
          <w:rFonts w:ascii="Times New Roman"/>
        </w:r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11"/>
        <w:rPr>
          <w:rFonts w:ascii="Times New Roman"/>
          <w:sz w:val="18"/>
        </w:rPr>
      </w:pPr>
    </w:p>
    <w:p w:rsidR="00A15B6C" w:rsidRDefault="00A74F37">
      <w:pPr>
        <w:pStyle w:val="BodyText"/>
        <w:ind w:left="293"/>
        <w:rPr>
          <w:rFonts w:ascii="Times New Roman"/>
          <w:sz w:val="20"/>
        </w:rPr>
      </w:pPr>
      <w:r w:rsidRPr="00A74F37">
        <w:rPr>
          <w:rFonts w:ascii="Times New Roman"/>
          <w:noProof/>
          <w:sz w:val="20"/>
          <w:lang w:bidi="ar-SA"/>
        </w:rPr>
        <mc:AlternateContent>
          <mc:Choice Requires="wps">
            <w:drawing>
              <wp:anchor distT="45720" distB="45720" distL="114300" distR="114300" simplePos="0" relativeHeight="251714048" behindDoc="0" locked="0" layoutInCell="1" allowOverlap="1">
                <wp:simplePos x="0" y="0"/>
                <wp:positionH relativeFrom="column">
                  <wp:posOffset>1295990</wp:posOffset>
                </wp:positionH>
                <wp:positionV relativeFrom="paragraph">
                  <wp:posOffset>349250</wp:posOffset>
                </wp:positionV>
                <wp:extent cx="766445" cy="1404620"/>
                <wp:effectExtent l="0" t="0" r="0" b="571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404620"/>
                        </a:xfrm>
                        <a:prstGeom prst="rect">
                          <a:avLst/>
                        </a:prstGeom>
                        <a:noFill/>
                        <a:ln w="9525">
                          <a:noFill/>
                          <a:miter lim="800000"/>
                          <a:headEnd/>
                          <a:tailEnd/>
                        </a:ln>
                      </wps:spPr>
                      <wps:txbx>
                        <w:txbxContent>
                          <w:p w:rsidR="00B65936" w:rsidRDefault="00B65936">
                            <w:r>
                              <w:t>Hang 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02.05pt;margin-top:27.5pt;width:60.35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yfEQIAAPsDAAAOAAAAZHJzL2Uyb0RvYy54bWysU1Fv2yAQfp+0/4B4X+xYjttacaquXaZJ&#10;XTep3Q8gGMdowDEgsbNfvwMnWbS+VeMBAXf33X3fHcvbUSuyF85LMA2dz3JKhOHQSrNt6I+X9Ydr&#10;SnxgpmUKjGjoQXh6u3r/bjnYWhTQg2qFIwhifD3YhvYh2DrLPO+FZn4GVhg0duA0C3h126x1bEB0&#10;rbIiz6tsANdaB1x4j68Pk5GuEn7XCR6+dZ0XgaiGYm0h7S7tm7hnqyWrt47ZXvJjGewNVWgmDSY9&#10;Qz2wwMjOyVdQWnIHHrow46Az6DrJReKAbOb5P2yee2ZF4oLieHuWyf8/WP60/+6IbBtalBUlhmls&#10;0osYA/kIIymiPoP1Nbo9W3QMIz5jnxNXbx+B//TEwH3PzFbcOQdDL1iL9c1jZHYROuH4CLIZvkKL&#10;adguQAIaO6ejeCgHQXTs0+Hcm1gKx8erqirLBSUcTfMyL6siNS9j9SnaOh8+C9AkHhrqsPcJne0f&#10;fYjVsPrkEpMZWEulUv+VIUNDbxbFIgVcWLQMOJ5K6oZe53FNAxNJfjJtCg5MqumMCZQ5so5EJ8ph&#10;3IxJ4Ook5gbaA8rgYJpG/D146MH9pmTASWyo/7VjTlCivhiU8mZelnF006VcXCFx4i4tm0sLMxyh&#10;GhoomY73IY17pOztHUq+lkmN2JupkmPJOGFJpONviCN8eU9ef//s6g8AAAD//wMAUEsDBBQABgAI&#10;AAAAIQBQQ81x3gAAAAoBAAAPAAAAZHJzL2Rvd25yZXYueG1sTI/LTsMwEEX3SPyDNUjsqF3TBwpx&#10;qgq1ZQmUiLUbD0lE/JDtpuHvGVawHN2rO+eUm8kObMSYeu8UzGcCGLrGm961Cur3/d0DsJS1M3rw&#10;DhV8Y4JNdX1V6sL4i3vD8ZhbRiMuFVpBl3MoOE9Nh1anmQ/oKPv00epMZ2y5ifpC43bgUogVt7p3&#10;9KHTAZ86bL6OZ6sg5HBYP8eX1+1uP4r641DLvt0pdXszbR+BZZzyXxl+8QkdKmI6+bMziQ0KpFjM&#10;qapguSQnKtzLBbmcKFmvJPCq5P8Vqh8AAAD//wMAUEsBAi0AFAAGAAgAAAAhALaDOJL+AAAA4QEA&#10;ABMAAAAAAAAAAAAAAAAAAAAAAFtDb250ZW50X1R5cGVzXS54bWxQSwECLQAUAAYACAAAACEAOP0h&#10;/9YAAACUAQAACwAAAAAAAAAAAAAAAAAvAQAAX3JlbHMvLnJlbHNQSwECLQAUAAYACAAAACEAB2Mc&#10;nxECAAD7AwAADgAAAAAAAAAAAAAAAAAuAgAAZHJzL2Uyb0RvYy54bWxQSwECLQAUAAYACAAAACEA&#10;UEPNcd4AAAAKAQAADwAAAAAAAAAAAAAAAABrBAAAZHJzL2Rvd25yZXYueG1sUEsFBgAAAAAEAAQA&#10;8wAAAHYFAAAAAA==&#10;" filled="f" stroked="f">
                <v:textbox style="mso-fit-shape-to-text:t">
                  <w:txbxContent>
                    <w:p w:rsidR="00B65936" w:rsidRDefault="00B65936">
                      <w:r>
                        <w:t>Hang tag</w:t>
                      </w:r>
                    </w:p>
                  </w:txbxContent>
                </v:textbox>
              </v:shape>
            </w:pict>
          </mc:Fallback>
        </mc:AlternateContent>
      </w:r>
      <w:r>
        <w:rPr>
          <w:rFonts w:ascii="Times New Roman"/>
          <w:noProof/>
          <w:sz w:val="20"/>
          <w:lang w:bidi="ar-SA"/>
        </w:rPr>
        <mc:AlternateContent>
          <mc:Choice Requires="wps">
            <w:drawing>
              <wp:anchor distT="0" distB="0" distL="114300" distR="114300" simplePos="0" relativeHeight="251715072" behindDoc="0" locked="0" layoutInCell="1" allowOverlap="1">
                <wp:simplePos x="0" y="0"/>
                <wp:positionH relativeFrom="column">
                  <wp:posOffset>1318754</wp:posOffset>
                </wp:positionH>
                <wp:positionV relativeFrom="paragraph">
                  <wp:posOffset>349978</wp:posOffset>
                </wp:positionV>
                <wp:extent cx="692637" cy="0"/>
                <wp:effectExtent l="38100" t="76200" r="0" b="95250"/>
                <wp:wrapNone/>
                <wp:docPr id="247" name="Straight Arrow Connector 247"/>
                <wp:cNvGraphicFramePr/>
                <a:graphic xmlns:a="http://schemas.openxmlformats.org/drawingml/2006/main">
                  <a:graphicData uri="http://schemas.microsoft.com/office/word/2010/wordprocessingShape">
                    <wps:wsp>
                      <wps:cNvCnPr/>
                      <wps:spPr>
                        <a:xfrm flipH="1">
                          <a:off x="0" y="0"/>
                          <a:ext cx="6926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043023" id="Straight Arrow Connector 247" o:spid="_x0000_s1026" type="#_x0000_t32" style="position:absolute;margin-left:103.85pt;margin-top:27.55pt;width:54.55pt;height:0;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as2wEAAAEEAAAOAAAAZHJzL2Uyb0RvYy54bWysU9uu0zAQfEfiHyy/06QFFYiaHqEeLg8I&#10;qnPgA3wcu7GwvdbaNMnfs3bagLhICPFixfHO7Mx4vbsZnWVnhdGAb/l6VXOmvITO+FPLP3968+QF&#10;ZzEJ3wkLXrV8UpHf7B8/2g2hURvowXYKGZH42Ayh5X1KoamqKHvlRFxBUJ4ONaATibZ4qjoUA7E7&#10;W23qelsNgF1AkCpG+ns7H/J94ddayfRR66gSsy0nbamsWNaHvFb7nWhOKEJv5EWG+AcVThhPTReq&#10;W5EE+4rmFypnJEIEnVYSXAVaG6mKB3Kzrn9yc9+LoIoXCieGJab4/2jlh/MRmelavnn2nDMvHF3S&#10;fUJhTn1irxBhYAfwnoIEZLmGEhtCbAh48Ee87GI4YrY/anRMWxPe0TCUQMgiG0ve05K3GhOT9HP7&#10;crN9Sl3l9aiaGTJTwJjeKnAsf7Q8XiQtWmZ2cX4fE2kg4BWQwdbnNQljX/uOpSmQqYRG+JNV2QCV&#10;55IqG5mll680WTXD75SmUEji3KaMozpYZGdBg9R9WS8sVJkh2li7gOri/I+gS22GqTKifwtcqktH&#10;8GkBOuMBf9c1jVepeq6/up69ZtsP0E3lIkscNGcln8ubyIP8477Av7/c/TcAAAD//wMAUEsDBBQA&#10;BgAIAAAAIQD0QtJO3QAAAAkBAAAPAAAAZHJzL2Rvd25yZXYueG1sTI/BTsMwDIbvSLxDZCRuLO1G&#10;NyhNJzRpR5DYOGy3rDFpoXGqJNsKT48RBzja/vT7+6vl6HpxwhA7TwrySQYCqfGmI6vgdbu+uQMR&#10;kyaje0+o4BMjLOvLi0qXxp/pBU+bZAWHUCy1gjaloZQyNi06HSd+QOLbmw9OJx6DlSboM4e7Xk6z&#10;bC6d7og/tHrAVYvNx+boFDwlZ4O7L9a31tJs/x63q93zl1LXV+PjA4iEY/qD4Uef1aFmp4M/komi&#10;VzDNFgtGFRRFDoKBWT7nLoffhawr+b9B/Q0AAP//AwBQSwECLQAUAAYACAAAACEAtoM4kv4AAADh&#10;AQAAEwAAAAAAAAAAAAAAAAAAAAAAW0NvbnRlbnRfVHlwZXNdLnhtbFBLAQItABQABgAIAAAAIQA4&#10;/SH/1gAAAJQBAAALAAAAAAAAAAAAAAAAAC8BAABfcmVscy8ucmVsc1BLAQItABQABgAIAAAAIQDK&#10;pLas2wEAAAEEAAAOAAAAAAAAAAAAAAAAAC4CAABkcnMvZTJvRG9jLnhtbFBLAQItABQABgAIAAAA&#10;IQD0QtJO3QAAAAkBAAAPAAAAAAAAAAAAAAAAADUEAABkcnMvZG93bnJldi54bWxQSwUGAAAAAAQA&#10;BADzAAAAPwUAAAAA&#10;" strokecolor="black [3040]">
                <v:stroke endarrow="block"/>
              </v:shape>
            </w:pict>
          </mc:Fallback>
        </mc:AlternateContent>
      </w:r>
      <w:r w:rsidR="00E35B09">
        <w:rPr>
          <w:rFonts w:ascii="Times New Roman"/>
          <w:noProof/>
          <w:sz w:val="20"/>
          <w:lang w:bidi="ar-SA"/>
        </w:rPr>
        <mc:AlternateContent>
          <mc:Choice Requires="wpg">
            <w:drawing>
              <wp:inline distT="0" distB="0" distL="0" distR="0">
                <wp:extent cx="5855970" cy="2544445"/>
                <wp:effectExtent l="0" t="0" r="0" b="8255"/>
                <wp:docPr id="20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970" cy="2544445"/>
                          <a:chOff x="41" y="-10"/>
                          <a:chExt cx="9222" cy="4007"/>
                        </a:xfrm>
                      </wpg:grpSpPr>
                      <pic:pic xmlns:pic="http://schemas.openxmlformats.org/drawingml/2006/picture">
                        <pic:nvPicPr>
                          <pic:cNvPr id="207"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 y="-10"/>
                            <a:ext cx="7375" cy="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53"/>
                        <wps:cNvSpPr>
                          <a:spLocks/>
                        </wps:cNvSpPr>
                        <wps:spPr bwMode="auto">
                          <a:xfrm>
                            <a:off x="317" y="491"/>
                            <a:ext cx="1314" cy="720"/>
                          </a:xfrm>
                          <a:custGeom>
                            <a:avLst/>
                            <a:gdLst>
                              <a:gd name="T0" fmla="+- 0 335 317"/>
                              <a:gd name="T1" fmla="*/ T0 w 1314"/>
                              <a:gd name="T2" fmla="+- 0 1211 491"/>
                              <a:gd name="T3" fmla="*/ 1211 h 720"/>
                              <a:gd name="T4" fmla="+- 0 317 317"/>
                              <a:gd name="T5" fmla="*/ T4 w 1314"/>
                              <a:gd name="T6" fmla="+- 0 672 491"/>
                              <a:gd name="T7" fmla="*/ 672 h 720"/>
                              <a:gd name="T8" fmla="+- 0 1612 317"/>
                              <a:gd name="T9" fmla="*/ T8 w 1314"/>
                              <a:gd name="T10" fmla="+- 0 491 491"/>
                              <a:gd name="T11" fmla="*/ 491 h 720"/>
                              <a:gd name="T12" fmla="+- 0 1631 317"/>
                              <a:gd name="T13" fmla="*/ T12 w 1314"/>
                              <a:gd name="T14" fmla="+- 0 1030 491"/>
                              <a:gd name="T15" fmla="*/ 1030 h 720"/>
                              <a:gd name="T16" fmla="+- 0 335 317"/>
                              <a:gd name="T17" fmla="*/ T16 w 1314"/>
                              <a:gd name="T18" fmla="+- 0 1211 491"/>
                              <a:gd name="T19" fmla="*/ 1211 h 720"/>
                            </a:gdLst>
                            <a:ahLst/>
                            <a:cxnLst>
                              <a:cxn ang="0">
                                <a:pos x="T1" y="T3"/>
                              </a:cxn>
                              <a:cxn ang="0">
                                <a:pos x="T5" y="T7"/>
                              </a:cxn>
                              <a:cxn ang="0">
                                <a:pos x="T9" y="T11"/>
                              </a:cxn>
                              <a:cxn ang="0">
                                <a:pos x="T13" y="T15"/>
                              </a:cxn>
                              <a:cxn ang="0">
                                <a:pos x="T17" y="T19"/>
                              </a:cxn>
                            </a:cxnLst>
                            <a:rect l="0" t="0" r="r" b="b"/>
                            <a:pathLst>
                              <a:path w="1314" h="720">
                                <a:moveTo>
                                  <a:pt x="18" y="720"/>
                                </a:moveTo>
                                <a:lnTo>
                                  <a:pt x="0" y="181"/>
                                </a:lnTo>
                                <a:lnTo>
                                  <a:pt x="1295" y="0"/>
                                </a:lnTo>
                                <a:lnTo>
                                  <a:pt x="1314" y="539"/>
                                </a:lnTo>
                                <a:lnTo>
                                  <a:pt x="18" y="720"/>
                                </a:lnTo>
                                <a:close/>
                              </a:path>
                            </a:pathLst>
                          </a:custGeom>
                          <a:noFill/>
                          <a:ln w="127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52"/>
                        <wps:cNvCnPr>
                          <a:cxnSpLocks noChangeShapeType="1"/>
                        </wps:cNvCnPr>
                        <wps:spPr bwMode="auto">
                          <a:xfrm>
                            <a:off x="2913" y="746"/>
                            <a:ext cx="0" cy="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50" descr="Box mockup. 3d white package. carton cardboard set Premium Vecto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227" y="1861"/>
                            <a:ext cx="2036"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416" y="1898"/>
                            <a:ext cx="163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265" y="2222"/>
                            <a:ext cx="1203"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376774" id="Group 46" o:spid="_x0000_s1026" style="width:461.1pt;height:200.35pt;mso-position-horizontal-relative:char;mso-position-vertical-relative:line" coordorigin="41,-10" coordsize="9222,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RalkwcAAMYjAAAOAAAAZHJzL2Uyb0RvYy54bWzsWm2P4kYS/n7S/YeW&#10;P+bE4DY2xmiZaBaGVaS9u9GFu++NbbC1ttvXNsNMovz3e6rbDYaBzCi5RNrVIAG2u1yu93qq4cP3&#10;T2XBHlPV5LKaOfzGdVhaxTLJq+3M+fdqOZg4rGlFlYhCVunMeU4b5/vbv/7lw76epp7MZJGkioFJ&#10;1Uz39czJ2raeDodNnKWlaG5knVZY3EhVihanajtMlNiDe1kMPdcdD/dSJbWScdo0uLowi86t5r/Z&#10;pHH7z82mSVtWzBzI1upPpT/X9Dm8/SCmWyXqLI87McRvkKIUeYWHHlgtRCvYTuUvWJV5rGQjN+1N&#10;LMuh3GzyONU6QBvunmnzScldrXXZTvfb+mAmmPbMTr+ZbfyPxwfF8mTmeO7YYZUo4ST9XOaPyTr7&#10;ejsF0SdV/1g/KKMiDj/L+EuD5eH5Op1vDTFb7/8uE/ATu1Zq6zxtVEksoDd70k54PjghfWpZjIvB&#10;JAiiEL6KseYFPl6BcVOcwZd0n88dhsUB7/wXZ/fdzZHneeZO33VDum0opuapWtJOstsPdR5P8e5M&#10;iqMXJn099HBXu1Op0zEp38SjFOrLrh7A+7Vo83Ve5O2zjmQYiISqHh/ymAxNJ33vhNY7WKfHssAn&#10;/SyZuUmQUto3rJLzTFTb9K6pkQXITdxvLykl91kqkoYuk5FOuejTE0HWRV4v86Ig59FxpzIS6SwQ&#10;L1jNBPlCxrsyrVqTtSotoL2smiyvG4epaVquUwSh+iHhOlIQDZ+blh5HcaEz6Wdvcue6kfdxMA/c&#10;+cB3w/vBXeSHg9C9D33Xn/A5n/9Cd3N/umtSmEEUizrvZMXVF9JeTJuuwJiE1InNHoUuHyacIJAO&#10;KysiIoxMQrI2Kv4XjA06HLcqbeOMDjewXHcdxIcFbeajZckHDXLs1bQ5D3+yEGVOOAqDK8GPuFBN&#10;+ymVJaMDGBpiakOLR9jZKGZJSORKkru1IkV1cgEamCtW/76LIje6n9xP/IHvje/hosVicLec+4Px&#10;kofBYrSYzxfcuijLkySt6DG/30Pa4LLIExukjdqu54UynlvqV1cNmiPZkCLlKIb1KjEjm5qoi7jn&#10;ux+9aLAcT8KBv/SDAcrTZODy6GM0dv3IXyxPVfqcV+nvV4ntZ04UeIH2Uk9oirKebq5+vdRNTMu8&#10;RWst8nLmTA5EYkp5f18l2rWtyAtz3DMFiX80BdxtHa3jlSK0KxgIWOoPaNyNLQg4e1uSUdu+1PJ+&#10;zESdQmVi269+gBGmNy1VmhIcYMGIlO7obG9q+o1JczArRPam3Bpx1Fn0Fj/ShdEEAiUXH3HfJFfo&#10;6bYDw9h2Fu9MblHg2HwCFEi6CrZNOtlX6GqbsgDA+NuAuWw0Chg9T7viSIRCbYi+G7KVy/ZMP/qM&#10;CF2ux4l7nLODyEdWI0sFVpomY530JJ6VCnr1eEGiS1Khshyl8q9IBQTR4zQOvUtCwcAHTkRyUSb4&#10;u8eJj7l3SajIUpGpJleEAkro84KZLknF+2Ynmoti8TO7j0f8kly8b/gVZL/sRIqovpbuyL0oWt/2&#10;nIguy3Zq/WvR1Tf/io+viXbmgCsBxvseOI0w5MchA0RmmoyYxk9VlxU4YsAnhP8ob2rZELRbGWi3&#10;0skNFqCi1SvEMAxydWWB3q8TQ1QihqORS6+yJhdqcg0+Xyc3ZWMFg/S4m9s6hanlno8hymEYQ9am&#10;BAAQkp20NXBIDcBUnQy9HUWHFkr5mK6kJmnJXhx+gpjHmnQkKKo+IZIAdHxitber9rs27LzI2NSW&#10;OLtsvzsyXQzBLxhZfS2B/e4Iz8Wzy3Ehm9RYitTWDjnoT2brldQTLKKt4oWuMcf1vrhcUs/rnHFC&#10;RjBnIZrMYIPmuVnI1jgA41bXGK81yW8f+sD2h35vu6Zps2uZPAOdKgn4iGjC0I+DTKqfHLbHAD1z&#10;mv/uBI1DxQ8VUEDEfR9krT7xA4pQpvor6/6KqGKwmjmtg6JAh/MWZ7hlV6t8m+FJZi6o5B2GyU2u&#10;ISvJZ6RC/NAJgMifhkhQTgwi0XAv8CiESAaglnllJmXUo25SPoxeGt+snmtMxSYTT26hkzfBFC/q&#10;6lNopvQjToHJaHDWszt8aSGKxfYd/C+A8XQ9sXAFpJaEisuLlBuPgtcyTmPMt2QcAfCvPOEO9unh&#10;ZjN6mPzR9exX84hq3yFkafTDuxsacPQCRF+Yq882wnDXn7cbQWjJRP+D3Y1A4CVpEyNrP8onVmJ/&#10;aFffsFHC9hkGEVaL+IvYpjcsFqqVFX0la4kPRrtzDyot813J/oMeKRUFB9TRA8A3s6/h6XyzMWES&#10;9n1fo78dGHqeQVF8Mj6bvjx3BHSrdwTdA4C7UtvetzawTXe1LvUD731rw6bjxa0NKkF4f0VVGdPp&#10;aVX2NTz/5mopZrMYvyq1QFGAh5XZybS+7Ef4+5ax+cUk9Dnqpx4Ao4nBXjCX3jXmgHamtBJeNyPZ&#10;e2WdOe+bxn/cpvHXV1lRcc4qq06jb66y0h73e2U148ebJvHQG5sdM/zyrPcAjqM4B2o1lZUHZpv/&#10;+kD+DlrfQauY/h9+j9N/c8CfRfQORPfHFvo3Sv9cbz0c/35z+z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4Gvnn3QAAAAUBAAAPAAAA&#10;ZHJzL2Rvd25yZXYueG1sTI9PS8NAEMXvgt9hGcGb3U38V2M2pRT1VARbQXqbZqdJaHY2ZLdJ+u1d&#10;vehl4PEe7/0mX0y2FQP1vnGsIZkpEMSlMw1XGj63rzdzED4gG2wdk4YzeVgUlxc5ZsaN/EHDJlQi&#10;lrDPUEMdQpdJ6cuaLPqZ64ijd3C9xRBlX0nT4xjLbStTpR6kxYbjQo0drWoqj5uT1fA24ri8TV6G&#10;9fGwOu+29+9f64S0vr6als8gAk3hLww/+BEdisi0dyc2XrQa4iPh90bvKU1TEHsNd0o9gixy+Z++&#10;+AYAAP//AwBQSwMECgAAAAAAAAAhAMrzS+f4JQAA+CUAABQAAABkcnMvbWVkaWEvaW1hZ2U0LnBu&#10;Z4lQTkcNChoKAAAADUlIRFIAAAC4AAAA6AgGAAABK7oepgAAAAFzUkdCAK7OHOkAAAAEZ0FNQQAA&#10;sY8L/GEFAAAACXBIWXMAACHVAAAh1QEEnLSdAAAljUlEQVR4Xu2dCZwdVZXw61XVW3pL0p0dQgJJ&#10;IBoUJBGILAbZZBeRgH4OuAEqfoIj6ICAwICowPB9oo6oMKCgQmSAQXEBQUUUUcRRFhdGJEBYJAiE&#10;JUu/V2/+5+a82Fm6qer0fV2v+/x/v/Ore++relV17rmnzq26dStoKklHxz71KKonQTBHi/xTKxRu&#10;kp3WwnCVFvmlHgSFpL19/3oc15PJkyclYfgB/ckvtVLpUk22GLUo+kfdoK/3aHJI4M8v0WQQ9JZK&#10;+2ty6KmGYU2TQw/226vJoae+cGGsyVEMfmmqJoce6u+nmhx6xMFpssWoBsH7NemZeqHgT0de/9wr&#10;GP0Bmsw3HOh+mlyDXGgxnyf4YZoWDZpqofBnTW4cdtJGKPECO83sKdnuKk2mh43ukx1qtl848vs1&#10;OXg4u5PFhDm7KVrkoHwzTQ4d7KQ4PO1ldRDsVo2iB10QWiwOaZgxIEmlspA45GmXHkyDG4yDr8+Y&#10;UanPnz9WAlF2/pQWbwg//l2TmwxHWdBkE6hPndquScMPxC33aHLooTE+qcmhZ91eRRBsrskhgV7K&#10;sZp0vvpLmhx6cPCPaXLoQUdXaHLo4c8/rcmhhwodr8l8w4GWNdli1MPQ30Xa75+vF8f4RYIZXMDv&#10;NesXzOkjTYue2MuEJI4X9gbBYVrklySK9q+G4b9o1i+1ILg3KZdnaXYEwlXqY5pch/rcuaWks/PV&#10;kuYa/Cieuoo8QPo5KcPIhlcrHMyLmtxkJEhMxoyZzX+exwk+hFGHEhO7G7SVyhs42dfqqpsOf17S&#10;5LBQX7w4Snp6ptXK5Ys42Yc5nuLak6UPq6ttSC2Ob9Bk7pCD1+SG0JGbp8ncMeCBtyREow9qMpdg&#10;4ztocl28xhubSLVYPEaTG4J9b6vJ3NFbLu+ryQ3B356jydwx4P0UuTpqMndgDe/V5Lpg+HtpMpeg&#10;7umaXBeCWX9d0E2E+OkoTW5Inj0K1tD/oyz6Kv+tydwxYMNMSqW5mswdKHXj8RNV0cEp5daj9Avd&#10;o3M1mTs4tos12VpgJis0uSH8uFqTuQMzdt3FjUJU+EtN5g6Ueo0mWwcchvQcOjW7LlTF7prMHcQn&#10;2TvTtObzG/e0kjje1RU2GS/31Kipf6oGwUl6h3DInrL1ZUgeAGcFVVWqYXiEnBgn+WapQf0pNWzz&#10;WU3mC2lfemJlau1xltvoT0b+obo2fgsg79BhfrZWLP5/li/R8/gnN0whjheSPpGT6tLV8gcH/CdN&#10;rkO9s3NCUqm8sxbHV8rJ4DVKsqRR3cwJNW/8xVDBCRSSrq6tqaV/dXk5KQQf/AAndatbqRkkbW0L&#10;NLnJSC3JkpO6rYrpVYvFu9zt4nJ5Fj7+qCE1vWT27DGa9EoyZcpcTO+T9XL53XIycj8cM13BCf1C&#10;V2kt6lOnulqidn5RjeMVnMxX3IkVi2fXw/A4t9L6UHX9358bZqQt9Xt/nLO7WpO5hOP7x6DyvuAd&#10;WmNYwvpwRi9rMncM6DTE/2oydww4yJCjbs1B97UwzK2pEGos0+SGYOOf12TuGPBRIX68Q5O5Y8Dw&#10;oD527JaazB39Og5Ku5GiZnMH7e9OTa4LBz1Wk7kkiaJ9NLku9HCaM+RnEKDUEBvfeJeSwP8nmswd&#10;A1oD/crTNJk7ko6ON2lyQ/L81I2Lz3Wa3BB6Hi9pMncMGENx1cztc6ABDxxTyW/jLJUWaXJD6N8d&#10;r8ncMWDwx+V+nCZzBwf+N01uSJ6HfPQLV6XWHFleCwJ3+yyPDDjGoFYo3KvJ1oKz6v/p7TBDw7xD&#10;kxuS68t9GFY1uSF5PvABGdQT3CYxoFKJxX+jydwx4IEPOMpsmBm4dx8EkSZzBwd+pCY3hB9zeT9F&#10;jgvZSrPrgrZfhYSazRV5Pa5XhM7N2ZrcEOKUL2syd3Dx6X8+GFxh/7HuMJPE8c6abC0G9OFehg8N&#10;Ea901ex/QOIwQ7jd/xsE4itpoJ9qaJ70Be6HHMCxbPzxYH+4kykUXtaBYrdxRt36U1PhON6sycHB&#10;H7xBlnoi15N/o/uhFaEaH6dxbOUGgxWL86iVIZ3cAuUcqEm/cCLnupOIogOolSvZ8SbdOeD/vqPJ&#10;5kINRHIi7mSCYE/ymZ6hcvI3a3J44eC3WBUEr22czCuZFgf+XU3mCw5cZr37Ogf4TaRGep3JjuTk&#10;NNkacBK9SIK84uRLhjFE0EhmVsPwdpeO1gwrJMZfSri8O79NwWHsgExyKxubTjUIFtH7e1yzDhQt&#10;ozAKyfjxXTJnV1IuH1OL468nbW2bs+5XGhXjZNGiEhX2SyrpMbmFSeWcLtvrXxnrI3N71IrFL2h2&#10;k0gWLGhLenrclE7VOP4gzvq/qKAHq1HkJkvqW1FUkntixe/fpJLeuzoI5kuLkrIRDV27n1UrlaM1&#10;23RQdke9vX1KvaNjj2qx6IaoUhm/7Vs5riyOn3ZDWWmNtKTbXQvM8V3ofpETSqZMmajZlqD+4x87&#10;l0VrejVu7gO4u2uRpfIot1Yuf1YqpiFJV9cuuMY5VNJvuS59nL7RbCpr+B754k6+WD/uuNyO1BoK&#10;6vQP3PVowoSpMjImmTRpu/rEiVNoUXfLQHCpGJZPyLpUXNXlo2gZLvEWKqdCS9p2SNwdzXlyo8ka&#10;/UNFbZO0t7+HyriGinmeQOJoWs6BUjG6SjqSMDxZmppmjQygt/toBc9qNh1JqbR/b1tbc6Y6G2HU&#10;SqVrBhzuvjGopaVEKP0/qDP6RV7V0mR6XNg1duyw3FtuZeR9u8z+W5BxfmzVmg9HhxEunGfQH1iq&#10;2XRImINLqWnWyADKPp/rX7ZrHzHm5fQy+x++ZfSL61CF4Yc0mw4sfCadgaGflH8UMKi+izw7p6u7&#10;i2aNlMjdUbn/o9n0iMKppo3PfGP0C/77Ktxx/y8/9gfKzu0gvjyDwv8HhWebW4omsa9FKE3ERSit&#10;OufDMIJXqLjO4mBeKWWj1nubZpjBM0wcdIRS7+7O9Yu/eQVtZ392MOBwSqNfxLpxx605b2crov77&#10;dZpNB13S04hQ/H3zaQRTnzu3E4Vnu9lHk/g+seQ3NWukpDeK9sNQ/X0U11iXWrF4EQrPPompu4fS&#10;09OUed9GEvWxY2di5YdoNj0WoQwO3HCVOHyGZtMhMSQbteg33oYP9FYYVIenFgQ3sOFizRopSdra&#10;NsOHZ/8mCxHKI9UczxeUV3An8lrELZo1fIOylyDf0Gw6cEAlF6EM9HU0Y6PI+Hf0lm3CfhTe7W5a&#10;DfHbdKMBrPtaTaYHRU8RK9eskZIkig4aVChNLX0P+aJmjZSgs1urhcKvNJse9zpoFOX6A2h5hDD6&#10;LPz31ppNDzV1vnV6sqOBxk6aTQcOaIK+I2xvl2XAXffWBBrZbslSQ/Ow8Ec1a6QkaW+fmnR1zdFs&#10;elD4++jW/1CzRkow0p/WwvApzabHbVgo5PP7SznG+e+sgzYFNjoVK7fXtzOSlMuzNZkNvWBWNGuk&#10;AAPdRi+Y2YZFsEF7y030kQNQ+PG44UE8UiOkoaf0sKT5g6e5eD7Cn73F/Wj0C3ob2ntO/OGWSDcV&#10;cI9zOcjqON69GoYyKcHFVIpMUjRq772IPqpBcKpm/YPCZQrN7STdqBARKsNNichvJ1EhI/aVcXe+&#10;eRvSzQFNp4V8BjmPCpjUt2IknOJ3ebfOfeDMaALSAmT6MSrkG64SgmA/yvaglSRcVx6i/LI8VgjH&#10;dQ7H96JmRx5UxE6c5O85yeelYnqD4BDKZpG/O4miw0g39eUvDOLnHM/3NDu6oAXIS0xvQDZHjunr&#10;tnqj6HCpDGTj3zTaBNiv3ejrD5QTofRDsMqlXDtOIO/6HiJY63Jaydt0vVR3/dy2QTBTs8ZgQIEV&#10;KuR83NSSRmVIORXyLHItIeARVJp7XtD4zfAMCu//UyaGYRg5hJj3MLmgaNbwTS0M/1qfMWNKNQx/&#10;LkNyZeKsun48j4vImxCbcWIokWd2SaVyRFIuy/3f76H052pR5G5QsVwplaAVsWZev0LhRmLd99Iq&#10;xiE2kisrKHx5vbNzN81KvCpBqLsLuGrcuNcmpdJbZWw0yr+sPn9+sVEBIpRdlYwZ08N/PI38ie2u&#10;QLK9VjfaEMXJrMmafUXk/SAZoJ50dOyJsl9fL5e3lLliUf4K91+l0qkyRenaSgnDB2kRR9UXLoy5&#10;XuyFi+r/O1UjHawxxHq/mEybNiRDmPmfHv6zM9lii82ogM9REffgipbirvZK2tt3aFSCk2LxOJS/&#10;PS7qHJa7rAyCOWxrF++hwk113d4+j+vFUbU4vjrp7FzYG0X79q2EJI5PoNXMolWsprKepDIulArU&#10;v2h9OJmxnNgj9TPPHJap9Ni/vKk0Nunu3hZXdLiMcsIdzeWYnl5bCW1thyXjxs2Qib1oNS9QGf9N&#10;xRwvrYGWkdvvb24UDniSnJRmc4NcnN1syFxbxBjkHUlpFSj8HuQZuYjLtUMqoSH87kaWcb04ifM6&#10;ANnG/Vme4OCOyKPCXwkqQR7dlXA/+9bK5QvkWoHSr5Bpq/tWgoisz3XkT1TU1fQv3k1FbOH+ZDio&#10;Fwqf4WAf1GxLg2bdsIZkzpzNcFFv4HpxFEr+DymrxvFz61cCLeLb/L4ckRemrqAi/HfwkmLxWHzn&#10;SZodsdCTrkh/IZkyZS5uyj2MQNGXYvmPNCpB3GtvqXSYpPmthvyZa8VpUpEs3SfUNhn+bNTPCiRT&#10;ctAitkAXIRHUrs7y18wNvoxrxRfcZw6iKGlUDOUrWTfGFS+ikjK+Ci5RQEfHmzRrrIdeK2JC2N1R&#10;/qdQ9m+oEDdJO27qKSx/d7diWpzC6S1q1kiBVIBbisVn/S6EU/jkyRv/QLExIKJwTabHKTwIbO6U&#10;jKDpKLPCpWkQoXxcNtYiIyX1yZO35EL6R82mQxTOFdruZzeL1UGwK7X0Ioq3d+8zQmdRbkdfodl0&#10;yGgkNso+wt+QXqrcycw24YEMCUPh2V+JMyRCkVsFp2g2HdTQV1H4A5o1MoCFr8Bgs33/iF7Sgnq5&#10;vLdmjQxgqC/INVCz6Uhmz7b4u5m4dxArlemaNVJCR7EHC78gc//Fvdbc1TVes0ZKVgbB1oPr1ouF&#10;T53arlkjJUlPz86DV/gwPTxuZXDDpwxK4fii7TVpZICQ8Ady00+z6UDZ41vyi9k5IfMjNxT+Njo+&#10;7lvzRjYw7bFItvtP8nJRLQyzTw1nNJ4hZPuGHdZ9JXKjZo0MiMKx8GxvT6Ps7xG8f0uzRkpQdDio&#10;p2Tig+rz51sMnpF6uTxTFZ5ttHESRTIXiik8I2LZgxo45br15fIszRq+cb1M+xZbZrDu06ph+GvN&#10;psfuowwOepnXEU5ne1ovUEu99UWLbHhERtDbn1D47Zo1fCMRCiF1tq+dcKXdBl9k0+gNgmoULUd/&#10;B2k2HWzwYZqFm8fQyIZ0fDSZnloQXE6zuEmzRga4aGbvnVcLhd/hiz6jWSMl7lua+HDNpgfrfqAa&#10;xx/WrJESGVIyKIUbgyMJw9MGa+HXJj09qd+tN9aAshcTh9+n2fQQoch3Iadp1kiJvAOaeVgJ7SF2&#10;3Xq7U5gZrnvvx1Cz3fBD0Y3vsdlA/IzQ6XkevWUbMftCEEzCpdzLhjYeJSNywezVGT6NJiAKx1Cz&#10;TY+KD9odC7cx4YNAFZ5tAmBiyTMIbeyth0EgE+poMj3E4Dcg39askRI8Qxnr7tZselD2kiSO/69m&#10;jZSgs4/UoqhXs+khljxlUB9zG+VgqLfhw5/TbHpoGvaaySCQ3jlKzz5SzXV62tuzzYBgyEtUovAL&#10;NJsee1o/OJJK5Wi8Q7bx9O5Ku6Zbb73MZoDCt8UX1VC4vVufAensoLdnWWZ7448N2htf+zDSg6FO&#10;Fc/AckimizVeART9WlG4ZtPDhifTNLIP0xrloOk9BqVwwpovo/DfadZIiTw8Rm+PazY9KPz7yFc0&#10;a2QA884eaKDsh5Ji8T2aNVKC3m5Eb+/UbHqopRIyTrNGSsR/o/R/12x6uGhO1qSRAe0s7qHZ9MgH&#10;3VB6h2aNlKjCs/fO3Rf2sj4iMkThz6G37BdN+2RhE8GVvMYUnp2kVJqThOEHNZsNcyfZqQbB++n0&#10;rNJserBw+QjFgZo1UiKfbCAkXKLZ9NSC4Co2tHfrM1KLoqvR272aTQ8Kv2tQwfsohwjlbvR2q2bT&#10;g8L/iPM/VbNGSnDDU5FtNZueaqFwZxJF9qpgRtDZ/gQb7suLRhOQXiYWnv2WCH7oIWrKntZnRBSu&#10;yWzofRR7JpeRTVI4W9pkBhmQaQY3SeGaNFIiH3UlsnuHZtODKynjwxdr1kgJepMv2Ga/7rGR3UMZ&#10;BBjpPYj7Rmcm2EgmM/iBZo2U1MLwITqMX9Jseuj0/BGFf0qzRkrQ2TLcyr9oNj0uJAzD7E+dRzlY&#10;uLyxfYBm0yMK742iQzVrpAQjPZHrX7bXBAUZD14Nw/fUo2gRzWQVfulSam70fsy/GVBTRZS8A/78&#10;l64TpHE5FfA35If8drhb0XCgjzEY6dB9xYs/dMMlsPYbqITVUgEo3j3ZYPl9auM41hm139nk3Cc3&#10;jNIb7MR99ZpKeKLRClD+zVLbLM9iOU1ailt5hIP/PtK7wvvCnmKpZWRHp2itABEuwG9dSS+M8myT&#10;lrcQGNgVTVX4xkDBmyPHIFthAcc3KoCDW0nZRGR3jnBEzGfL+Z3EeWXv9PgGJR+EC/oBig7F/fSp&#10;hL9oK8n2GfKcwLG3xp1VDnQCFXAxslzyKP7+PpVwLb9LO839yXCsNYxlR822Dih3Ogf+Pk7gt6J0&#10;KSP9GOnnWP66GgRHuxVzhhwrx/0azbY2KPnttIDrUfiLhKRLxepZ/l0qgJP8BJL9KfkQIwp/uUXd&#10;YSqogJuRpXKiKN8NLaMCnkYuogLmUilNex7LvibIcbAc+S8vcJIRCnadMhT/sjvxNZWw2pUFwZ38&#10;vqekfcH/b8P+ntDs6AMFzOjVKaQbFaCV8IyUUQnHsk6PpA1PoODDcEFfkzRu56lGJZB+WFvJ1m7F&#10;QUDH7mD++0LNGhsDBU+TCkCeEYVj/X/oUwn/SZm8UJbqUSPrf4H/eVazRhpeCoLNqAQJR1eK0kl3&#10;kP4c8gLyAPljddUNoLLuROHLNGsMFq4De6LIGxqWj9LbkP1R8D2Un03axd1SSeQ/7zYyhhbpeKHg&#10;vndHL0GeQfnZvllvZAcly825eZo1DMMwDMMwNgYBU5d0mKth+AvS7lYREas827ma/FF0nOezLLuV&#10;DaPVwHhfUwvDR6tR9GhSqbwdgy5g7EvctPHriUzU2tvWdphsR/5QGsJSN/Y3DH+N3Mnvl7PtGfzn&#10;B5GJbgeGMZz0BsH+GOffMc5lSVvbwVImg0STMWN6kvb2qfVyect6e/t8fjukWqm8K9lssy1knSSK&#10;DmC7OzDoPyNPs31voyHQWB5MikU3gW6tWDy3Ub729zBcRuO4FzlHb6/K+MiDkX0QN0BJtjWMTSYJ&#10;ww9gnKuQhzHKQT9Ud1/X2m67jmTy5EnJ+PGbYbShfJq5t6NjL4z87FocX0mD+Dn7+SvyFI3gWcrP&#10;q595Zijf8Kfs/vUbggjb1PjtQoy+oz5jxhTS8pbNdTKAirKFyCxpEEgPYq+rGv9AjBBjcR4WQ7ov&#10;6elpykcNnPEHgXxN0c2nVp87t5RMmTKDK8a8pKNjT64Wb01KpX+mAXyehnEj+bexbqFeqezGcT68&#10;fiMQocGsqBeLx7n/mzp1AuutqIfhcyyf4orxEPJzzvX/VYPgNP7rVbKeMQrA65XrY8eOQ7J/yKbJ&#10;OG9P+CTHm3R2TpTwiVBqJwmt3HcFpkxxcb+EVBj0z5AHkeV9GwIGv4wr1RFuvSDYg9+f7NNIXpTf&#10;EfeBe/KLZD1p+OhpV2QXZNS+ydByUMFxUi7vh7c8aCR/ZTaZPbtc7+4eK1+AoTFsTqhTceUTJmzN&#10;uZ9K2HMZV4qb8fh3k/4TRv+4NAwaghuMKo0IY3+mb0PpKzQu974n+iyx/addSBWGR/dG0f7SKCif&#10;ybJH9C3rGU0CpU+kMlzFUdH2ols/1BcurBA+7YAz2JcG8hZ0dTLhkwwAuBXDX7Kqu9uNwOC3HUWf&#10;NJakHsf1viJltVLp3zHyUDrvbP89Vx5Fz9OY7mL5VRrFOwizXsc67bKe2/dgZmk11oCBb7fWC3V3&#10;u7sjxuDBGKVfISFUN53trehs74j337daqbyDxvHBemfnbm49QisM/Pb1G0FDaAy3yJVG1uXqcLIr&#10;o4/hGs+aTrqEXj9xne2OjmEfbZ9b8BgninHjhV6uT5+e+xh8pMGVIdY+RTeGOjkZN24GYdM8nM1r&#10;xIO7O1Pt7e/C4K+XBkE93Y9xP1mN49VrG8TkyVu6/+ro2JvfnlpbrkJZFXmc7c+V/3TTIBE60UCO&#10;o+4PxcltL+GTO6CRBif+dWQFCvxxff58m4KvRaj/+MdxsssuXcnMmZNoBC6UkecT1Y6Od3K1OIM6&#10;vZQ6vZWlNIglyJNr+wnd3dMx7p+v3xAaQuN5Vm7zuv+sVHbhKnEj21+FM/woDWGXVUHwupVBsA2N&#10;ZQLSKevlFg5QLqmxeBItMkYY1K+8yrk2jq8vXhzVZ86cnkyatJ2ETElX1wGEQyfi4S+mUdzE8jus&#10;767mNITjMe7axhqCCH2Ky1m3guG3sd15rPsy8iLb/YWG8R0axWnIO/l9eMbPcjDnJnH8gfrEifZ9&#10;WWMDMN6Su0Xa1TWeEHYmy51729sPxLO/iyvFSdI4WCeUp94Y+JcIoV7caEPA8Kul0klu3c03n8a6&#10;d0g5xt/vOyqbDK1qgcTf7LyadHa+UYsNY9C45xSEutKfoy8xlb7FlvQrtqcB7FOvVNyXYWkcZzYM&#10;Hxt8vdvQB/UwfLca+F/p1FhP3GgKeO8fNAxci/xAjHSpM3DpYM6YYSGK0RQIY54X4yZO/5kW+QHP&#10;fY3GTFdIR0GLDcMbMt6o4b3p+52gxX5p3GYyjBEDwf00PPj5cmsnGTt2Hh7cHgcb3km6uuYQDo/D&#10;3vzO9tcbBHsRA8lLCs8n7e37arFheIWQ+DGNv2/36lSTMDxa76A8nVQqI3fGPiM3JGPGzKrF8TIx&#10;cOzuq1rsh1qhcL4a+BPJ+PH2vQLDOzIkGwN/wXUww9BvB1NuEcodFJbfb4yNNgyfJHH8cQy8F7v7&#10;exJFzQmLvQf7hqHIe7e9UXQQIfFRLwTBJC32A55bZvP+toxL1iLD8ArOtDm3o4m995bv0Dppb7cn&#10;mIZ3Xg6C6fT3/uw6mL6/O0qA/wkx7moYPiTvKWqxYXgjCYK5xN9VMXBs7xQt9gMt6AYxcJbXynQN&#10;WmwY3kg6Oo50xi13UHx3MDHs79ZkDpQ4/rAWGYZXasXiJXJb2slo+HCPMbogPLmOGPylahQ9okV+&#10;IBbaGe/9CPH3Xavb2nbSYsMYGVSD4ATtYP6RuGg7LTYMb9TL5b3Vqd4hc75osR+Ivz+nHczb8OY2&#10;vbHhHWztnD7xt7/b0hh02d05WWPg35a8/mQY3sBz/8wZd6FwNwbu77Y0f97JzmSin8VJHJ9I3h7T&#10;G16RSVLpXLppsXGqN2BzfufeMaM2monE3NUo+qsa+Ke92h8hye4E+y/gxVd5D/YNo9lg4Ee6+DsM&#10;azKRixYbhjewuR1lch9C4oV4b79PzblEXKi3CJ+sT5yY7znljJYHgy4Sf3/ZhSdh+DDGPkt/8gMG&#10;/kO9g3KVjUExfINBd2DY7g4Kywe8dzAx7IuQG5MoOkSLDMMbGHQ3hv2sM/AguFyL/SFhCTu1OVCM&#10;piDTAYpxixAWf1SL/dCng7lcZgLVYsPwhrzMjq3t2NvWdjiO1W+fj0uEe0RfLRR+nUye3KHFhuEN&#10;jHocjnUMy6IW+aMaBL9wHjyKLpfPYmixYXijGkWrsbfV9Puu0yJ/sJOnxMCTOD5ZiwzDG0ln56sb&#10;8XcShp/UYj/I7RrkQLz4P6+O4wVabBjewJm6ueedgQfBnlrsB2KgknzByyb4MZoFoYl7Ra0Whksw&#10;cL8PeNjBxwhRetnZH7h0zNViw/BGr0zTJjMXx/HpOFi/Mzdg3O4RPQZ+h/edGUYzwaA7MfBvOwMv&#10;FH6EN7eXHAyvYGMLqkQLyKPIqVrsB3Y2CcP+mRr4hU25J2mMapIwPIIYvErEsKIaBO/QYj9g0PIp&#10;qy0x9HnIVC02DG8kpdLHtIO5HJvbVYv9IDF3IjN6trdvT9rGoRjeqcXxt9TAl2Fz7ovJ3pDB5trB&#10;rMkH/7XYMLxRXfN9/GerhcIdWuQP4u6LxcAJ9n9VnzrV73hcw1Dw3BESa9YfGPhtzoNH0YX1RYvs&#10;hWPDK0m5/Cac6U8IU64k/p6mxf4gNHkBWUngf7AWGYY3cKRfajyi1yL/sCcbPWg0BeLupWLcLH+n&#10;Rf7AsHcjRPm3pFh8u41DMXwjNzHk/re7g1IofF6L/VELgn/TBzy31qdPtzsohleSON4VA18uBk78&#10;/SEt9geGfbN2MC/Bm9sTTKMpJHPmdHm3N1rQ5hj4g2rgZ7NDe8hjeKUaBO8jajgL23sz9uZ3WhJ2&#10;8hoM/C5kSRKG72OH1tE0vIF9jcXWbtKQ+E5xsPqTYbQ+GPSsWhj+Xg38Wu8enB0cWi0UflqN40+S&#10;tmnaDK9g4Asw7ufEwEn7HSKLQYfEQme71hSG95uBG75JouhgsTc18CO12A/soI3LxNXOwAuF75O3&#10;lxwMr+BE25NKZYukrW1H7M3vd+jZwRgM+1di4Bqi2BgUwytJubwVdjdZnKsW+QODnkBo8oy7ZETR&#10;3lpsGN7A3lYjNRzrf2iRYYwMklLp1Wvj7zD0/wSTy8QJtKQV1ULhdomNtNgwvIBRn7jWwJvxaUrX&#10;wSwUpIP5X+zQOpiGV7Az94AHh/okDtX/E3N29BcxcFqW3/uRhgFJFB2exPEZ8nqkFvkDj90lxu0M&#10;PIr202LD8AIeuyjzgGvWP+xwSi0I/hW5NikW7Vv0hldwqIcRosinKZ8h/TYt9gtGbgOrjKZAWHJ6&#10;LQyrGPlSDNzvHCgCnvtS7WDehKHbSw6GN7CvuBZFX5QOJvb2Bwx8jv7kB4mHMPBb1cC/St4+FWh4&#10;A4Puwc7WvFRTKMjErn7HPLGDmRj4fexMnihdRN4e0RvewL7kHczzsbXbEP9PMGlRC6qFwmPsbAVB&#10;/7EcgL3FYzQFbM1/v4+ddGLk27Lcg+VkLTYML9DBfDvO9H9wpndhb9tosT/EqJEdEP+PS41RD+HJ&#10;FX0e0Y/RYn8Qf58nHUzClCfEm2uxYXgBz/2oPqK/XYv8glEv1jso19CibAyK4Q3x2A3vjb1drMV+&#10;oSX9wT2iD8MPNiXoN0YtSRzviL39BuP+q/T5tNgvYtzOwOloapFhjCzMcxvNAM/9DeQGnOmHsDn/&#10;DxTZ0f+hk3kJy0PMyA2fYGMTa2H4gIvBC4XF2Jv/l2poTf+pHczL2aE9wTS8gYHvjIEvdQYeBGc1&#10;xaGujb/D8MNaZBhecNFCGL6IM11B+n1a7A92snUfAz9Ciw3DC9jYh3SI7FPY3u5a7A928kYdg7Kc&#10;nbvXhrhszOwNgsP4bS5pmzrZGFKwqQq2NR5pzvMWdhjTybxidRDsRjrE0D8gBt/w7A2hIbxcDYI7&#10;dTPXOJDZiP8JW4yWRwwa2/pEPY5PSaJofy0eXjD4cRzY4TSAyzDuB1nerOWF9RtAQ2gIv6oXi/N1&#10;vSJSQazzOsrBBrqxjZfERrCjc7U4n4jBYvhjWE5nKXPKya3Gy8S48f4PknfvdJL+LLLSnVShsBr5&#10;G/JH1r2NBuN/ohcjNyTF4ryGExSnqcWtjbRaTmYnncH/IuQaDPwPNISE5eWyDr/3NE5chN8e5bcf&#10;IV9gu/dLI3J/ZrQ0hCen9zHwzbR45MPJdiD7Y/znID9C7kWk4yu97Sd7o2gft14UHYZynhMFUf53&#10;5Lv1MDyFbfdcEQRbyVXF/aGRS6ivm5HVOLCHtMjAaNc+CMCQX4vhX4CSbm94goaI8lh3LOvI7Lhf&#10;Q1YiL7L+LZR9BPE/qN4YEHFASHtSLs/WIiMNojQxbkljyF2ENafiJe7A8J2379MI5IrwadaNWW8S&#10;6W8hP6URXME2x1O2I7/ZN0E9gG7ltuBCZBbSvMl+RgsodQwyCZmq+RkY9g8x8Mf6NoKG8Pt7MfYC&#10;y1mscyHx48mkD1kVBNs3GpORHteXaui3WUNkjQ3BiLcR40a20vzBGPgTSK1vAxDhKvF0VZ/+ui8U&#10;RNHBrL8FIt6qTRqI/Ga4N8YuV50tQTcWouQNjDWkYuQjpVNYvh45GqO/iKV0buXh2FHk13k4Rr5K&#10;hS5n+SjruYbAukXS492fjhI45xIGfrPTSRDcOtrOf0QhlYcsoFIPpTLPR27ByO+jbGf3exzL0IgX&#10;12sITyJ3It9ku1fJetIQZDkS4Ny34tx+pwb+dc7N+jkjGSpcbovuLp1hKvx65B4MYCkinn4XXedw&#10;GkLSaAR6JbgFOY/f3oK0zNQeHGsZo34dy3eytM/iGM4oxos3Z3k6DWAZshqRu0Ay89gzvUGw5tlA&#10;HC8g/4heCVbREO6gX3CKzA7M9jEy7BM4cQ5d0kfhWOyLIcYrI4aCuBCGpUy5dyHGfX/D2/cVyi+Q&#10;dcWLkr4euYf8Yq4eH6VMQinvr4y5AVZyLEGwnH3uoMWGMXgw3HYxJpbTkQLSiXHLPIBuXND6QvkP&#10;WX/NLdQoehvrn0X+SOT1pDfptij/fZ3bRxDIPOA28tRoHhjc1siHkMZdnm4M8mvrN4B1pFzeUtcd&#10;tyoItmXbaUi/D28Im5bIdhj4Yi0yjOEF45XRom3Lg2Aiy3nIsRj+jzDWl/jNhUeEOcf0NXx+l/7B&#10;y6Sfw5gfYht5Ojx77TpBcIr7c8NoBTDeMjJr9Zo7Qsdh1OfTAG5HZFi0yGf5fQwhz+EykpC030nu&#10;DcMwDMMw8kgQ/C/ZLrPbg/QMPwAAAABJRU5ErkJgglBLAwQKAAAAAAAAACEAj/Oj451SAACdUgAA&#10;FAAAAGRycy9tZWRpYS9pbWFnZTIucG5niVBORw0KGgoAAAANSUhEUgAAAQoAAAEHCAYAAABWVQgX&#10;AAAABmJLR0QA/wD/AP+gvaeTAAAACXBIWXMAAA7EAAAOxAGVKw4bAAAgAElEQVR4nOy9W3Mkx3kt&#10;ujKzrt1dwAxmhhzSQzVlKUIyBYRl2XEusiOs961AhB/0sC2H5bAt2ZJlWw6dF7/49bycH6DzA/wD&#10;PCFG7OMtibQpS7a3LYpGixRnOPcZknMH0N3VdcvM85CVWdWNBgoz1Y1uALVIDBrdXffKVd9lfV8S&#10;NFg4KAWEyF8zgGf8/4zj+P9xXfeL+y0jAUBKELB6Gyei3vKgNZdv8KyQUgLATwD8X5TSnx7FNpur&#10;vGDQ0hVYXQ0gOJCmKVzXBQAIISCEhJBS3yAAAAKAEHLEe9vgtMJa9A6cdmhLwvNc7Oz0AQC27SBJ&#10;Eti2DUq1xSAhJaC5wpBEwxUNjgANUSwaBIAEoiiGZTMQEHDO4TjOmAWhSEJAynGSIA1TNDgCNESx&#10;YNiWjTRNEQQB+n1lURBCAZAvll0LQkj+/qzReJ8NqtEQxYKh4xGaJFzXzeMSApZlQYgi2CjzOEXZ&#10;0rBt+8j3ucHpQ0MUtVHX9JeI4xgAYNk23r9yZX0wHK57vgcIAkqZ2ULjZDRYFBqiWDCYZYFnGd6/&#10;emU9iZP1p9tPNxlj63fu3EEn6MBxHDDGYNsOHMeGbdtgjIFSCoCANZmPBkeAhigOAcuykGUZGGPg&#10;nAPQMQMCShgyzs13KKXwXBfhaASAwGIUmV4GBBIStm3j7bffXpdCBMSyAKCbpmKTUGvdptbGzu4A&#10;lNkIwxg7O31QysCYIgZKKRzbht/y4boeOi0PSZLA9/0xV4XS2cQepJR70rD7vaddIv1Zk76dD/Y7&#10;r7at4l3l+3RWaIiiAq7rIo5jUErBOYdt2xBCgHMOKSV0BEEPUCEEwtHIEEfGOc6ePYsf/uAH636r&#10;FUgpIYToJnG82QmCbpJlABAA2Ji2fcdx8huDQAoBnmUYcY4kTcHYEB9ceQjbtvHiiy/ihRdeAKUU&#10;jKmUKufcEMazDlo96KeRQvnvMjlMvj9t2Qazhb6+tm0bF3bWJAE0RFEJffKFEIY0AMDzPERRZL4n&#10;hABjFjjPVCYjS0EJxXu/fG99Z2d3vRMEm8PBsNsJAkSjURAEKxv9wQCO5x24fSEBomSYUPlQCikl&#10;kjQDkhSdzgp4xjEcjvDxxw8ACTiODc/3ASgR1x7I0uuJcVwmCGA6wZQJYD8iaAjiaGBZFpIkMfel&#10;4zhI0xRSSmNhzGQ7M1nLCQel1FgRQEESymoQ8D0fo2gEAPjFL95dJ4QEAGDbdlcKsek4zrrv+Rvh&#10;MMRwOITneej3+1g7t4ZBODpw28akJwSUEGMtCGWZwGIUUggkcYIkScCzDMyy4DgOAODjjz8GoxSW&#10;bcNxHLiOC8dxYNkWGGVw3PFbYJIAtKVECBnLumgLgnMOUtovDW1xlS2NSaujQS0EALpJkvxUE0Kr&#10;1UIYhnAcJdibFUkATSD90NCuhP4NKAIhxALnHL/85S/XkyRZdx13M8uyLmMMYRgGrVZrg1kMw8EA&#10;rVYbXHBIIcEYQxRFoPmA3ne7jIELASkEQABKKECUGyKEALiAlCLfFzWYCaWg+SBWlgEBIYUWQ/0G&#10;QAhsm4JRBsu24bo5kbhOrgqlOOy4HpOXT3FNJt9vMBN8H8D3KKWv6/Psui6SJGksiqOGDhBqcpBS&#10;wrIs/OxnP1unlAaMOfBcrzsYDDallOsScsNxHezu7qLT6WA4HKpBl2cqwlGoBjsOF3DUNR5CCkAA&#10;kpaVmQS+70NKYSwe/XQ3wVbKIKG030JKQzBSSkgAnEORyIhgkC9DFKuAEHXjWcyC7aisi+M4cGwH&#10;zFL7nqapWWaaxXAQOTQxjNr4spQSSZKg3W6/XnZBJl3jumiIogKaIH7xi1+su64b7OzswPf9LoBN&#10;KWV30B9AChkQSjYIJ3AcB9vb2zizegacc7RaLTDKMBwOkaapEUhZljUWDN0PxiqQxNh/RGm3QQhB&#10;GI6M2S8lTNo0yxS52XZ5IBIQwsasBMtSIQuZk4i2XhSRqJuQEmosFhgCoqCUIAg6sG0bvu8bdweA&#10;IS7LKm6xZyGRBocD5/zLlmUhDEPYtv06YwxZls3U7QAa16MSvV5v3bbt9TRNNwF0KaWQUgZZlm1Y&#10;loWWH2AwGMDzPWRZhiRO4Lpu/hRXwVDLtkBJkTUBgCiK4HkeUikP3L5yNdRrmQc1FXGoAc6kBKXM&#10;qDkZY2CMjVkYGuOvAYAg47H5WxFQbhmoj8G5KCwFHaMAShaEHIvf2LYNz/MMcXieV7JuqPlpSGJ2&#10;yFP33yeEfI8Q8rpt28iybMztq4ulv1qWRZFlIn+t4gPGF89/m34OeYEVZYDQJnX+ozNGen22ozIU&#10;gquByygDFxzvvfvueppmgePY4Jx3CaGbANaxT/pyPIUwDVWnuN7ysmL1Uhxss0ha7xYg4uD91/ES&#10;yhisPMjqOI4RjrVb9oHBzmdxT6ZlaqpjJOPnRwVrAV2tq/Qr+2wPOiNVB/X0LlIChOa/Cb6fZeJ7&#10;tm2/DgCUEIiy3N+ykGYZGKXg5r44XD+SY+B6jF903/cxGo1MJsJxLCRJBttmSDPFBoIDrmsjjlNI&#10;CTiOBUol0pQb0kkT5VK89+6765ZlB3EcwbadrhBis9VqdeM4hmXZAed8H4I4Jpj3k7ti/ZxzcAAy&#10;N4VJnr0hOvgq4lx5ahsScV0XlmWBMQavIn08vitqX8op3mlxoPHPC6rWPT60tQXkWR9SqtEtvV6G&#10;pyyhABRJIMvEly1LWa6O7bzORaGjsS0LcZIAQIkkDo+lJ4os48pET1NwzjEaqXSiFpgk+YDnXOYa&#10;AiV5Ho1GxuLQ39Fm/9WrV9eHw2EAoAtgM0mSrjLbaTAcDjYIaQGQSJJ4zMeeBln1SK9tcRxvMMaK&#10;QKoeoFCWDiEEFlNBkiRJkSQppByo7+Tf1ZaHbdtwHReuW2RlGGOlFGyxzbKFInKLR8d1Jj8HpLkC&#10;Oi5T/n7RD2Q5ofuW8EzFg+I4/rLruohiFbMwOot8DOzVWZwYi0KdDCGEieRO5ov1+/pvDa2m9H0f&#10;P/7xj9dXVlaC4XDYDcNwM47j7oULF4LhINkQIoXn+Xjy5AkuXbqEp0+fwnW9QwaEZucHnkRIIYon&#10;dikzQnOfUAp1juXEedSDOY5jEEIQjSIM6GBPdqXdboNSCtu2jVWirRFKx12ZKkpWsZmDszRjvyHB&#10;yGKJRGe40jQ1D7UwDL/carU0ib4+C53F0j/ObNsG53ys3Npx3JwQyNj30jRFp93BYDgw77/33nvr&#10;cRyvB51gcxgOu+1WO4jiaCOXUsOxfaRpgna7DSmB4XAAKdUNmCRJpX9cHTCar0VRGaOo2r/6xa8H&#10;r37CHdDOdPGFSYIY3zEdFC7WUYohAKBSPf0JJWC5fJ0xRRSEEgSdIP9MxUjUT8mdxfQYiL4/lj3w&#10;KqU02aU4jk0Lxbzm4/uU0pnoLJb3DExAs6XruhgOQ7T8FsLRCIwqszSKI1jMwn/+7D/XbcsOHMcB&#10;F7xLQDZBsB5F0QalFK1WC1EUmZoNi7mIohGkBFzXQZKkeZpPYjSKDtHv4eCRUjlOKwd6xec1r+Dk&#10;k/xZUdVhq2qQZSLN1zCuCC3HCUob2/OSgkAKCS44BBdKb1IKOoi83oVZFmzLNpYHs5SuZXW1Y+pj&#10;9NN5P0wj3WUgEc65SZGP8joj27b1/n6fc/49rbPQeFadxeKPsgKu6yGO1QF6rocojkyGglEGIdTN&#10;fu2Da+txHK8D2HQcp5sHPAPG2MZgMMD58+cRRRHCMISf10FYlqVa0BmTbYi1tXMYDofm87pEUBdV&#10;FkFtoqh5AJVEkGV5qpVMxAYUqKU1IHLPD6CCiZOCrrHsiLE0C4Ip0rx5gZQxSnJrRBb0KJGCUgrL&#10;ygOqtop/WLYFSilWghWjWZnmmix6AGlrWxOFDvLrIGauJv4+5/x7ZZ3Fs1aYLvo4DwEC11UaBc45&#10;CIhyJ5I4aPktUGqBc94FsNkfDNZXV1c34ihSfjBjkEIYEyvjHK08a0KIEkcJoSLjKgJOcndD/52H&#10;lA/A3C2GY04U01KVZSIo7//YuvLsgnFd1IJ7OnxRPXRLLo5SqkpjXqNYw979o8IoW6UOfOauCqHE&#10;DDrbsmE7Dtw8M6OJpO23Djz+o0CZGPTg11oaSulMdBYzJYqyz6MzDhqa6fR39IFpNlQl0SyPRajd&#10;0paD63r4X//+v9Y9zwvSNO0mSbrp+15XCAmigkn7lmlX43gHI0XN/adV6c2KVFpd07uK6ESFToPW&#10;vYVJvZJsO499OK6Stmupu+u4sCwKvfvak5oIwYyhyrWZLMgrQ8vyAUyNq+RS7++7rvs9QsjrQKEO&#10;Lovl9NjUBX8aM8166P6PcRybJ7LSOqgoK2PMEIkOTurPVE2FOlDPdRHFMbjguHHjxvqD+w/WV1ZX&#10;Nh8/ety1HScglGwwxsCNf9vgeXG6k7f1oTU94WhkrEeCQoXa6XRAGVVkoonEtsGs6Wd2coDrZkj7&#10;Vd7qniMH1Q1py8J13S8PBgMkSYJWq/W6Lk/QmaIwDM0DXgiBTqeDwWCQH1NNTFZTlpvC6h0spzYn&#10;ycO2HKSlqsx33313PUt5kAdkulEUba6urq5vb+9s+L4P5WNxZFmKvFt1zSM45RZFxefzD6ZWbb9C&#10;+Vn7Dq53/qxST1M9wMr7rGX02hVmJQk7IQTttg/LspVF4jhKV0IK64HlNTXl2zxP/gDIBVcHIEs5&#10;LJshSTI4jrELvr+9vfu9tbNrrzOLmPFbbspUJglghg+MMjmUoSPK03wi5XJIXLt2bT1JksBzvW4U&#10;RZtJknTX1s7ho48/Cs6eObshhDTMGYYjBEGA4XCIVqu1Z3uTqHbDjjdR1B2oqDDt57396ssz5/Ru&#10;XaKdWFzHUgAoFquKMSHP0hDkQVWryMwwhiAIiqxMiWAOJAgdvJV7iSTLBKIoQqfTwmgU/3fLordu&#10;376NlZUVPH36tP+5z32up92Rcvig9mkmRKnjlI48xbm1c3j85LHxfyihSLMUFrOUMCRLcfv27fUk&#10;SYIs4yAgXSmx6XpuN03TIIqijZVgBTs7O7BtB8yysLuzizNnzuQBTYF2u43RKARAFNsedM7mnZZY&#10;MI47UZCqgVpx/Xj9O7jW0hZlmCzUG8uuGNIotjeZ+dUP2HK/U/0TRxGYxfJgqg3bduC6DhxHydwt&#10;Qy6WmZ4ySQTiODIKTM5VnM+yLRAArZaL3d0Qvu+BWUV6lRCCf//3f//yl770pdejKBrvEVvrLKnD&#10;yn9L2LaDNE32pF4YZbhy9ep6lqZBf9Dvnj27tpmlaZdQCsasYDQabaS5fsHzPcRRjDTLsLqymh+s&#10;Onlq55WwRKU4ZSURNERxMEjN81N3iuNqojj4Y167KqveCSSyIAWdRgWgSEPKogVA6d8yoeiqWt1Z&#10;XUqpeq1mKXjG4eQCKt0GQMicTAg1BXdKaGaBUlUElqVZnuXL4OV1M/1+H67rKjefWUjSBCsrK2BM&#10;xRK3t7dx/fp1vPbaa/93GIb/7+c///lbOkxQ/yypXd7zjsWY6Tx99erVdcbYejgcbrqe211ZWQ3u&#10;3L694bhurn5McyVkC9EoQpZl8DwfhBCjn6CUIo5jOI4L11ExDUhgFI3gegd3iKqqnjzu4br6RFFv&#10;+boxElKTanht17Fe9SZF0SJQV8mW2wbqxj7AuIS93Eqw0HYoH0QVzanPdbW07uA+3syYghFi4iJl&#10;N1x3J4uiGI7jIAgCPHjwAGfPnoVubnTnzh3cuv0BsiyD67rY2NhAmqZf/sIXvvB6uT8sMINRwqgF&#10;LgTsPEbR6/XWhRCB7/uI47jrt1qb20+frjuuu0Gp0uyvnjkDSgj6gwEYtWDZNqJoBNdxQRnDcKD6&#10;SmrrgXOet2hzsb29jdXVVcRRrOTd4mAJalUM47gTRe3sYMXnVQbHaScKm1m5BkOYPh1AEdjUOo6x&#10;OpGS4Ivm5av7KWQnsxpSSGNVqL0v1bJMVL4SotLLjmNjMBjiwoULePz4Ea5e/QAffPABXnnlFfz6&#10;51+7yTm//PnPf/6vyynRSa+AMEbAuQShgGM75imuy7nLC+kai3Hdg9qpD65eXedcrGdZtmnbVnc0&#10;iuD7XiClPFDfoA9Ulv4pv65ba1G5fN1aibq2dwWqovpz3vzcUdc1rJ/1qakDoeUHVU46ZpdI6V6e&#10;3I7622JUxzIBAGmWGeWknl5SCoE0FxzqwjfdAs+2pOnlquUHWmuhYw+UUnz00Ud4//338dOf/hT/&#10;+q//ip2dHXzpS1/CF7/4Rbz66qtbURT1KKV//5WvfOV1nZEs+r1QWJznTCeAOE7QbrcQxwlGo5ER&#10;YOiWbmGoS7eBu3fursdxEliWg52d3a5t25tJMlx3HGcjDIc4f/48dnd3K/tClkuP9xLFlPO7Bwu2&#10;CI65QdJg8YjjWLVJtCw4eUxBCIE0TU0Zueu6avBnmRnE6nuqBIEQpSrW9UxZluHx48d455138Pbb&#10;b+Pf/u3fcO/ePWRZhpdeeglf+MIX0O12wRjDzZs3N1zX3QAQXL9+PUiS5BYAXLp0qd/pdHpCCBDd&#10;DSoI2uj3h2bntY9SVlvatosPPri6LrhY397e3vT9VjdNOVZXzwQ7O9sbrVYLjFlI0wRpqnKzk23c&#10;96A8Ce/4PwCAyhm8KwZqpWld06Ko3+GoHo67RVE3PVk7mFrz+skxZedeq0F3Qd/vO7qVIEHRFJkL&#10;bnqlqjIDYawEtU6hY6cgJINtqy5ho9EIT548wd27d/Gzn/0Mb7/9Nj74QMUggiDAq6++ik9/+tP4&#10;zGc+g06nA8uyTBpUGwS2bW/9/u///oZq2iwBYMNxnJ7luT7CcGRIotVqYTQaIY5jY8pQSnH79u31&#10;LOPrURRtCi7WL7zwwsbOzg7a7Q7iOIJecb+/i9XVM4iibXQ6HSRJVRlryceCLLSuxaWoWLp5pB9v&#10;nG7BXFFTpFwFLnI5dV7pOhwO85J5miuXVSbFysvopSB4/Pgx7ty5gytXruCdd97Bu+++iwcPHiBN&#10;U7z22mv41Kc+hV/91V/FCy+8gCAIQAjBcDg0Foh2z13XxaNHjzbu3LmDT37yk7oCNTCFfcB48KLc&#10;DDXLMly/fuO/Mca+Goajdc75hu/5SNJE7Xj+SFb6hpZRdrVabfT7u7Csg8u0ySThTvxZpfWvq8yr&#10;b1HMm6gO3v7xtyjqYeHp72kmSSlGgXIEYtquEmE6fkE39AHGFJI6ZSqEALMsQEpsb2/j8ePH+Pk7&#10;/4ler4e3334b9+/fB2MML730En79138d6+vrWFlZMc190jQ1Lo2OgXDOjXRbCIG1tTVcvHgRv/3b&#10;v627qn+REPJTS0unywVbjuMgjmMIIXDv3r3/libZn0Piy5BAu9VClptFjFJYllvMs5llYMxCFIXw&#10;PM8EXQ48z9P+KilWSaVtWOlcVHxeE4vliVOP2g+KBZ9fCSjFZd7WT9MKoUonoftLACqW8fDePVy5&#10;cgX/+R//gffeew+3bl+Hbds4c+YMfvd3fxef/exnceHCBXieB8uyjEZCtxPUAizHUXPP+L5vepQK&#10;IfDxxx/j4sWLhgPM9BK6NkPPBaA1C0EQoNf7xboQ8quu636ZEIqLF1/CRx99BMdmaLeUFtyy1JwV&#10;vu8jTSUYA86dO4cnTx6DsWJqu31PlCz1EyB5/0IJ1cmwLGA54ETX+0I9NDxRD/UH+oJdl0qTtGr/&#10;VLW0nmRKTzBlWRYsZmEwGODjjz/CtWvX8M477+DnP/857ty9A0jVhe03f/M38YlPfAKvvPIKzp49&#10;a5oR66psHegs9/XQ2ZNcwmA0H5xzvPjiiyYuomeLo5QqoigXb+kN9Pt9EEICSHSFlEiTCHfu3EER&#10;sEyxtraGNOWGrVZWVvAkl28HQQDLsiu76BQWR9kHUaShQhYLthgaNJgjdO8TEALP80AZxWikxtr9&#10;+/fxH//5H7h65So+uPYBwqFquvTqq6/i05/6NF795Ks4f35NzSOT6zaSJDHWvW3bSJIEQRAY9yUI&#10;AoRhiMFgYLIpgJkbBA8ePMDnPvc5o37WXbEsoKj6VDtOwLkAQMGohf6gbzoGUUJNilRHSj3PN3Ud&#10;aZqg01E75Xmqi1Sno3pRFs1Eit9SFsN8LD2qJbEAUFXLwce19OXQqD4elN+b+F5mjru8TPkbFUVn&#10;NWslqlBlUVVNy1EtcX/WPXo21G3cM2/U7qdRUkpqCfZ4bwhiWv6z/HMtonJdF0kaGpf/4/v3cfv2&#10;bbz//vvo9Xq4efMmHj9+bFyL1177LD71qU/h0qVLCIJgTDehtpW35s+1FlqBqatD8/lwDTmUx7y2&#10;OlzXzce1Z6wKIYQiirJ6sagYk8h4lgc4leJLoFS9lqdqhAjzz0ne9ZiWuh/rlA+gCrjM6S1uEKGD&#10;OeMkInIFm5aCT6ZN9V+UTkpmyFiMY1ynIaA8nUKrQVixdKGe27stdW5K22jQADBtFQCJKIrM4LJt&#10;FVfQ44DzDFlurRtNBOfY3t42GYtr167h+vXr+Oijj0z3+N/4jd/AxYsX8eqrr+LChQvQ3am0xkJP&#10;WQCMk9asg7wTjWtI6UciiRPwTE25RfL39KDXTJwkqepTSHTFG8lTLtS8T8henbsmH8u28yo75FaG&#10;NCQhJUB5Vvpcmu/sV/6quzYbiWypSKc4NFKkYklR1GbWULJs9j5xylZH/VqLBscbnlc8nV3XyftO&#10;UAjOVbdryFxIZYNRCiEFdne3cfPmTdy5cwe/+MWWeZ1lGTqdDl555RV0u10TeygXi5XntXEcZ2zy&#10;bA2tuZglWUztcKWnIkvSvGtvSYuux1uxEyQfUDwPmABjDkCuP9dFLNrqMOYOKywW6LQsUTNJATAd&#10;sYuZuJXWXWvms4xDD2oJmVfzFYNdTHM9SCn2QbQFQfIMSxEnIaSwfPZzTSqrH5ccdYOJJx1V50d3&#10;uNJiqSxLkUUZmMXy+VdtJEmK7e2nuPfhPdy8eRPXrl3Djes3cP/BfTx+/BC+7+PChQu4dOkSPvnJ&#10;T+Lll19WnbHyxIIWQzHG0Gq1zHw1cRzvq3yuQxLTumlZk6oxIQDdUzbLuCla0WdsTxdiUwQDADIX&#10;WkroJ7S2KIqBR0CIgCaHNElyhdmENUKVFWM7xDzsCaFgTIKVCnksS+yxNsysVLLoByjzncy9qlIR&#10;zsF3wqS7cfIG1vHO28w/53HwFjxXPdWzvL2C77lgrIU0TRBFQ7z7i2t48uQJbt++jasfXMWN6zfw&#10;+PFjEELgt3z8H//7/4aXX34ZL7/8MtqtNixbZTx4xjEYDtBqtWBRCs6ompYgTcDzBx6jxdyi03pk&#10;Tnv/wCOdIIiyVTLFoihEVJASxVRs2vefvkP6UV0QXF7tlgct9Xf109ugNLcjUaZHvjn1O4619VEQ&#10;Sdm1Ublhtd96/cr9kAU5YG8MRH83E2UJbil2oo9i32jh4YimPo63xXLSoVONOrAYhiGGwwGuX7+B&#10;a9c/wAdXr+Luvbu4d/cekiTBmTNn8JnPfgaf+tVP4eJLF7GyEsCxHVCmxI1pkqpZv5iFlu8bZaZO&#10;mUpIk51U2ZK6kxzvLbycRi7GotD17nph9cSnEyaMilOUn66Flr28waLcVRedaeHUnoGY2/4SGNvW&#10;+DBU9fnaJaGlWAfnoghe5rEUUiI227ZL1sQ4kQBAyrOSRTIeAxmPUYzHLvR7daPmlWh44mDUPT81&#10;L596kEjE8Qh37tzFu+++i1/+8l3cvn0bOzs7SJIYtu3gE91X8Gq3i1c/+SrOnTtnshGMMSRpDBEL&#10;E+cDJNIsRZIInFlVzZviJFGSa0LArHyyIgApF+YeLJe4zy1GoXTjgDbKCYqUCbQYShJIssf5KJnj&#10;xSDSg2rvtPETV6acXiylLg3l0KJ0V0oJkXHTg0CimJtyP4tDcF4ikKIhiP6c5Wo1PbdD8SPzVFfu&#10;ukhNkvr4NAFWneLlxtx57pgTXdX5uX79Ot577z388pe/xMOHD/Do0SM8efoYFrNw9uxZvPbaa7j4&#10;0kW89NJFtHxfxdGgBrXrugiHIRzXheuyvCQin2cG6t7d3tmGxax8pjMLIreKOc9y636cJPTrOWQ9&#10;BCjd2+BFufJ8z9N67Du5NbF3n/YOqP0wrTp0bImq5rlqI4DkUyUPjJVdl/GfInaifxdtyfT7SlMy&#10;bnFoElG7x8csDZ1anrQ+9m6r2Gb5qMvWivp3SgC19FqK8Xkp9p7u8jXba9VVd+Gud8NVzRsiK0zn&#10;qikPhdT1ScDUYDMh+TWSJogOFNeTUQohVCDezGROVKs5yiik4GAWNZmHOI5x//59vP/++7h58yZu&#10;3LiBJ0+e4MmTJ6Y24zOf/Sw+8YlP4IUXXsD58+dL+5qPFwCCS8gsg+24kBJI0+I68tI1dRwv31+A&#10;G0u/OKeF4mD8PBlXvgLGcs/JRc9jWtZYAMdkNvM6yDLdLp2PZVt0NkZX7hWFcOMpXNd1DnwqqvSU&#10;HBOTaf+xnMYtE0khWy+7cePkUS4pBvR9oF5P587pOzlOxHpbpe9W8sBym0yTWTYAucuoDiyOEzBG&#10;QanS8+hrQynJ4wpJ0UGKwMQCOOdI4gie7yEMh3j06BHu3r2LW7du4ebNm7h79y4eP35s9A6vvPIK&#10;fuVXfgWXLl3CuXPnjFDpIKKdu9v6nNgnRrFozNc2VTEHfeA6fQtMDtD90rdpqmZN349IVNHM3nkz&#10;TTyk9Le6cQqLpCCNSVNRGleH0rLFNpl5kaXq2smAFCa+W/5O6c0qi2HuDTfqrb98UxvrsvgFx7HH&#10;vmdZhToySWK4ngPdmzJLVTm1lU9FmaQpfv7Oz3H//scqpXnjBh49epT3dfWwurqKV199FRcvXsTF&#10;ixfheZ65jnpO0GmDbuy9BftmZQtr8r0yFk4U8z5PVY1vVAxCk4WAEOOCMPV0KhPJuPK0WL78o79T&#10;HN84gehMkCaPwtIok4j6fG+AuHiKElC617won9Nx12cKqVQ81BbdmKcKhBBDEASALJ90wLgMnHNk&#10;nIMAZuZyxhjCYQjP9+C5HoQtsLu7gytXr+DK+1dw+6WhsbMAACAASURBVM5tfPjhPezsbKPf74NS&#10;irW1Nbz00ku4dOkSzp8/D9d1TXMmXdSl28/pNg3LajlMQ/k+LpPHwoli3piugyg9hSYGwri7oAe7&#10;0oAoHYjIB6/6LI5FydKguZlbBFO1yVvEQAgANrYvZYujbHUA0nQKK/ZVxz3GfchybKN8TPr4x4+z&#10;cHkqYxQVn88fVXugCQIlsoA54NFI1Ta4rgM77/EA5JYmgBdeuKB0Drdu4c6dO7h58wZu3rqFhw8e&#10;YDQaIUljeJ6HS5cu4dKlS7hw4QI6nQ5c1zVVlmWC0JLqZ5kpfNHQ999e9XSBE08U2jQnEx1yisFb&#10;HiqTQUjdAn2a+Whe7YktlOMNusx33HWh5juMWSWLhZVaB6r9tm1Rsi7GXZvC9Sintcv7r5+ok8en&#10;1y9RnYev+zQ8QqrJrQkdfAeAIAhMVaWUanZzy1Ld3cPhED/5lx8bxeT9+/exs72NNMvQabdx7vw5&#10;vPKKKsA6f/48VldXYVmqclpXaOoBpter6zCAYoq+Zca0DMlSuh5HdSPpANdk+nY8BlDsj7ZgVWXs&#10;+Of7uUvKEhh/b9y12VvrwlhRPDQtBqILjiYJTO9D8YSc7rqoG0Evo1O85WOYs+9RtXjV+is/njjh&#10;ZDw3lyQxWF5rIbjAMBzg7t172Pqv/8L7V97HcNhHv99HGIZgjOHc+TVcuHABFy9exNraGnzfNx2u&#10;sywzbRO0a+H7PqIoMvPqOo4Dz/OUq5PrJMy+yklCX75Q8X5u0hIQxXxRaOEnn6Z5yokXxDBpcUy4&#10;u5h216oTq9c3rikBivRqsY3J7aQTJDKembEsnaodt0Z0DMS2rTzGMb2MXzVPLdK2+ri1nP7Yo3xJ&#10;CDB+GdU5iqIR7n98H+9feR8ffHANDx7cx+7uLkajEThP0Wq1TFDyxRdfRKfTAQDT7Q2AGfiUUmMp&#10;pGmKJ0+e5K6NO9ZmTqfaD9x1eQSCvUOivC/7WhT6KVg2Q2jezJOSkuAJ2gwvR0irdmGxJ6JIRe7F&#10;tNRasZx5VbWFifWZv6p3DtoSKK9n3LfVRLGXJHQws3BjNNFYVuFjjrsjMk/f8mJ2qUygTCBjVot5&#10;U6dQ9uRWFAmNnQo5dlam6SjKZ5RSUtpOfj5Kf6dpBtd1VCozyyC4UNoYSiG4gIQqltI9JvUEv0mS&#10;oN/v48qVK7hx4wauXbuGhw8fIgxDcM7Rbrfx4osXjEuxtraGVqtlxoDuF6EFfUDRUV5bcdrSAAod&#10;kg6eTrMeJrFMJKF75urXAExDK2AGFkVldm05zsXcMO+sje4HogSmezMfut/H9PTu+Hc1yRTulgRR&#10;Vf4TrosYIzA9cMtpX008qj5nzEYCKf091g/EvChOmiR0nGAmPvc8D2mamN4LlKo+DjSPNySpmuNC&#10;BxZHoxFu3ryJ9957D9evX8eHH36IwWBgmrG8+OKLWFlZwdraGs6ePZt3YrNMX0rOuUlt6vkzThuW&#10;NEax7DiYCeZNlEU1brE/5W0WFsX0YOk4QZQzMsoiYaw0pV1Z/6HeLIKmMi/zz38XhFHsl/532lOU&#10;6NgBKbtnBCJX/44nbg3NwHYsRWCy6OGYJinSLAWPMtiOehI+fvzYyKlv3ryJ3d1dM9h938dLL72E&#10;F198EWtra2i323BdN+8sFUMIjjguZtgihEKnT8Z0GoewEo47JqXgGkdAFMf7pFbfE1VEUo8pdPXq&#10;fvtR7gFCCMB5Oeuisj7TiEKtV7VnIxi3SDTZQLuiU4hEWxrS6EBEqWfIeHMhgIBAjtUJGX/4QBeN&#10;YHd3F57rwrZsCM7BMw7LYrBtC5wLXP3gPdy9exdXrlzB7du3sb29DSklWq0WVldX8YlPfAKtVgsr&#10;Kyt5v1eVvkzTFFEUwXGtMXdbE6/YQ4R7sUwxhrqYpp0oYwZEMd+BUhcn5DqWbsiCBAiZnPeknDLN&#10;35E6qDrpuuR+t7ZG8kHCqJI7F3GQYpvme6V9KLsh5TaGuh9IlmUlz6LkvuTvEWs8YlyOTwBAy/fz&#10;IGFi6nAGwyFu376NO7dv4xfvvoP79z/Og4oeXn75Is6fv4B2uw3LsnDu3DlYFgMhFJxnSNMkr0Sm&#10;sB2VUaKsSJNrNwyQIFTv2wm5iQ6JaUHNJkax5Cjy8GVFps7IkD0Wx7iPL00wajK+APMN5CnForKW&#10;5ikfgjxrRIr3izL/vMVhqWcpZRQEtJSi1AVZRVZGSGFcGEgJQfaSmtmv/ImtLZQsy3D//n2898tf&#10;YmtrC/fu3gWhHI5j41Of+jTW1tawurqKVquFdrsNv+Vj0B+Yc6atBU04lFKE4cAct5QwE/Ho2bjK&#10;WatJnBRrooxJ10NfkyZGUYlKIUDN5SuWLkUBdVqzeH+vgg4op2zLgcvxdK+xSsrrF+pJXx4aBREU&#10;Lg0pEwljhmSmEYmOoEvJYCyK0oGlIjWuzZiYLH8v42pyqt3dXdy4eQNb/7WFGzdugHOOs2fP4oUX&#10;zxrXot1ugzIGwTmEFAiHwzwrI0EJAaUMUgpknOc1PICb97w0ylgUcRaVBdh7TabFLU4SFhTMXPSJ&#10;PN6sP37R9gYQJ2MUBXkUtSbl0vfydwhB9XQDUkuaZM4g4099VlF9y6wykZRqZXJpO82zHkbGXm6e&#10;LIHH/ce4ffs2tv5rC9euXUOWZSooeW4NnuuhEygptdY2JEmitCOUwso7XmdZ3k2eCHU8QoDkVkWW&#10;6blxSd4Uxsq/I816Do6jnA5MIQp1gaUggMxVR3uqDsvmycES1brmWV3Gru6HUbWGujdJ3eXH939y&#10;f/ee33IOf+/2yzGF6csfsPUpuhOuhVz6ixMlDjQtd2Pfm5VRmocUruuY/fF8D5RSvPfuu3j75z/D&#10;Bx9cxe7uLl68+EI+XZ5SP3qemmBbSpisBUDzmITazzjWRKDTsCQnN0AKgJSGQHGrKFdMf2/vSSnO&#10;ykmgkLKLoWXuZQ0F8LwWRfnuqThTy26ZNTGW+aKweGQpKwMUWRoBzjMTa9HdpTOe4cGDB7h18xbW&#10;1tbwmc98Bq1WS32WJUjTFGmaGQk8cDJjBkeN55Zw7xXKkNJvTD7wpmz4cDvYYFGYN5PrGIlOo45v&#10;O8s4hODmBhVSgBI1YY6UEr/2a79mAil64mzP88CFwKDfR6ezMuf9Pz3QlsXzxShKufCJD+rv2bHA&#10;yT7OeVt85S7mRYxEm7k5OQhppsYjBCC2mtw6WAmQ8RSDQX9MSp3l7dpWV1eRZdNd35MYZDwKzLDM&#10;/Fnzyst+wRodyDwx3jlJv6Lmb5WVyWfC4lluryrTQ811GyKOY1iWZQKTcTyCzKfua1Afk92tamY9&#10;9nE3KsqE6w60eQ+UJkYxX0zOa6t+F/eSEocR063dKEpVpBHtdhtCqOn5dIk3Y2qWiTiOwdh4qzuN&#10;xqJ4Pjy3RdHEKE46jnJAqfumLPrSEnOSi5z07N/671E4gsgn9wWQt5aTcBwHruOUshoNZoF6FsVU&#10;GetpYexFH+fxZlptKUwrIFPQQUyphFJCZT4oJRBcwHEdjKIwnwRYzQKepHFpJu/9I/UnqRbjKFDZ&#10;j6L8xaIsWIILDotZ+2gpjgZ1Lciq+6T682XXgSxa53EwqlrB6YEuuMp86Ml4NZlkec9Q3WZOSgnH&#10;tsFzWXdRo7H3PDUkUQ1NpnpKxGKy5cyU3gNHEsw83lh2V7eJsTQ4Csw9mLloUpm3RdKgwUlCE8w8&#10;tVhyk6jBUmCyZf8kGsFVJZb9OBsdSIPnhy7jn3xvAYKrRaNuMLHRgTQ4+SgXCdYkiiZG0aDBacBs&#10;+lGMxSoaLD8W7To198lxwv7Vozo2aSBLb0jouTzKXZTNZ1P6HUyiWkdQ90Y+ePuLzqU3OpDq5XUg&#10;TfU/kOqu03N6omiHp+fM0K8FF6AND9WCPu9aDcvzgrvJRruHCGZiT6JDbWDm+9xgDmiuU4PD4KAS&#10;c+BQrofMO10dV4dj/v0W5okmxtLgqHBoCfc05GU80EwhSU4cpU+XGfN+ojYDscFJQg2LQkEin05e&#10;FkGNohFJg+VF43s0qMZ+M4RpHCpGIUmeBW1iFAvAydaBNFge7KfKBJoYxQzQxCgaHF8cthR/n37k&#10;DRo0OI2o1YV7/yoPWZknr2areT/y5v3EP7jfQjVOtw6kCiKf0q8sLdbxssZaqg9tUQjT34OY+Tye&#10;Y0rB/bIeh9mRgz9vLnYDoAm5LguarMexxXyVq/PGoS0SWfqV/yMb+pg7NDFMduKexHNnPWaHRd8M&#10;y810izb9jw7FfKP5nw2OGPtVjgI1sh6Hv4GbfgkNDsLkE6ixJBaJ5yaKusrMJkZx2nGYQb/3O3L6&#10;2w1mjElSKBPFsxWF5RiPUah3GhwFTkeMQk6JUTQ4esxgprAyZhnMXPQN0Zg0SwmJxgVZIlQSBaW0&#10;ZEWUB5Watn7+RVeL1UEcdx3IsvcDMVMIitLaSOVqG8wI5aa6nPMxXYXu/wE8t0VxdFh0TUkTY5kv&#10;pp7fcu+kBkeKGbses0MzEE86DttT9XhWEp0kHGT9LZwojj8W/ehb7sH1rA+CMRnFok/tKYSRyU9c&#10;uGNAFIu+WxodyHwhzb8SEpCNjuIosV96dAmJYrEDsWqgNa7RfGEyZ+M9nRvCOGJMzhL27M1154xm&#10;IJ50VMcoZDMFxNKgdlFYg/2w6KfeyRpciz6bpw2HlR8snCiOe7+Fuqg/78bx1oHo3ZNm7hgC3WyC&#10;gJh5JzjnZu4JSECWXjd4fpTdiyzLYFmWmTuFMfa8OorGPJw15k1Ux8m1kyZQQUp/Nzgq1EuPzn02&#10;8yW6U58Dp6cMfM6YFFkt2tQ75XjmSYrl2KvSlGEzuo7NQFk0Fjsg5bRK5IYjjhzlXhT106PNBZwD&#10;5n1Sj5cOZG8VaYNlwOGIQpZflKyKBqh7N8973o3lj1FMCK6axjULwUHdrYAmRlEbTYxiRpgSo2gI&#10;Y/6YnNej0VE02AdNjKKBwsFZDwkQCkgBCDGek+ecgzGG4qmvg5jFCuu6uFVPjap+CnTR82LQ2ieg&#10;3uLHXAcCqGvMGMtz9xaE5CCUNoRxBNDuRpZlkFLCdd2ps4c1wcwGtTB710s2IbAlwPMRxbEOZs6b&#10;3Y7LeZiOZYixlLv0l95tYhRHiHJK9Dnn9Tg4mLlo07cKc9+/480TC4e5PnLsV2O9LgC1sh6Vgqtm&#10;oJxyzKLnZinlkTfVbW6ro0e99GgZDcufQCxaB1J6FElpelOUZq5scASYpsYso4lR1MZxOQ/Tsbwx&#10;igZHhXKzmhqCK/3PPoKruY/D4z0QGxyM/YmqCWYuE5ZfcFWpQa67gfnOm7HsOpBF9wMxmDxNDUcc&#10;CRhjyLIMAEwPijI45wCOA1FUYBlM5wYNjiuqHmSMMVBKjz9RnHw0MZYGR4cpXbn7lmU1RFE/6j+j&#10;3VjQ+huLqoHGFDf0vxNCeieEKBab3mseyA2OMw5yPaSUt4C8l+aR7dGc0MQoGjSYHaYFt23bPv5E&#10;cfLRxCgazB/7Ca4opUjTtCGK+nXeFZ83JkuDY4JJa0K37aeUwiIASKkNhUTBLlJKCMkBkmf7CTHC&#10;zCMr9agaaFU7UKVzeLa9eebNV21fVO1BxfHXnhekZj8QRmit7Y/tiZRKpSnzlniiEVPMG2VLgnMO&#10;27b3VJEKIZ5Bwp3XgZEJuW1jGDeoj3Hlb6PIXBxqVY+SPZOy5K+ndMJpcNowW5usoYjFYLJv5nO3&#10;65djzkZTxbMsqHIN5r/9essTot0NvUIY07WxLI4WtYvCJFEuh1objpQn6g6E427vVB3/cbfoisOT&#10;430oGo44ctSbUtAwxT4xijk/0Y77QGjwDDCxsCOqTG4AYNySmGGMovyhbNJ/px6z6nA15f5qcKSo&#10;aVEoFEHM8Yva0MSCcYKLQZoYxfKgkigoIVB0kGsrDFko1I4hzPlGrNRDzXXr1cdXuX+L7l5cU4dS&#10;dfyE6Hobov8Hye8xQgiEFGN5fUKIugdl85iaBbSgSggBzjkcxzHZzPI8P6demTlvwVXlOD/h9/rh&#10;ea6xHhaJqmkFl54olj1YuvyTAB8jlIKZRP/d4Eix33iYlf62QYMakHteNRxx9JhJMLPB86KqluLg&#10;pY+/QVI95BvB1eKh4z/NbOb7YN6CrsrGOMefCQ7Es8QoGsHV8mLpiaKJUZwiTCYyGrI4UhxkUTQx&#10;igZLADnxV+N0HDWqHphjFkUu4gQBVZdKkvyRSMa+MfZtUu+SVvZjoAcfAK1blFTTYpF1+2VUrb/i&#10;80X3AzlEBOLgT3NJhMhfi8nP85w+IQQQEiAAIyRfrtFS1EVZL1HWUejPNA4/SbEEJGkuzLKh6QfS&#10;YBY4yO0ADlU9ul8vq9nconUtgrqYfII9K6qDmcsdY2nQ4DB4jtnMZ9uNqLnNGzRYDkxaFeWH3DMQ&#10;xSRB5Cuvu3OH2exBH9fcAVFzeVb9lWON094P5LRg2ozmz0QU02MUTaxiWdC4Ng1mhaWOUSwa8x4G&#10;zUBucJwwG2Xm1Hu+dtPEess3aNCgNg6loyAgY0FJ/RA8isatvGaQoqaMA6ymTVGlA5l7v41j3g8E&#10;Ut15lACQ2j8mkBCN7OqIQAgB5xxCCDiOY3pUPJOOogrNpWwwW+S6TF0c1uDIsNTVo/NuHNOgHo4q&#10;xiKl7kPRXNFFoqke3RfNY2uhmCSikiXRuB5Hh2np0TIWThS1ay1q3kuiCaYuFBLaapFmZgj9foP5&#10;Q9fSVFmO9WMUtQU5zUBtUIaOUciGLY4Yk81rnlOZOR/UzVrUVmbWW/zE1+k3MYrTgSqrYuFEsXg0&#10;4dSlQmNFLCUsCYDnV2eyxekkw08bEqKiX0QVak9yW3f5eotXrqDqiVxtkVT1u5ivDqSqH0jd8ydF&#10;MYcEYxSCc1BCkYkMIKpHgrkz8w7di56Y+SSCcw5CCBhT1UtCiLo6ipNV57Foe6JppdfgOOD5qkdL&#10;N/fC+0nUHEiLHodVMZZ59+ate/2aZ/vJwUGTFT9T9WhBFifLqlgkqlvd1Wv3X4XmKjYApgutni3r&#10;UVE9uuisRd3la+9/zZFaZRFVZQHqZl3q9gOpSzR1s04NZocZz+txsqyJZS+qatDgKLCfy6FRO0ax&#10;aM6oaxEsGlX739BQg6PCbIvCpvTNbDA/VNU71CbKxiJqcAiMEQWlFEIUd57gApSxnBzyG2rixuI1&#10;71Rak3BqR+0XPFAq93/OE3tklf00Dl6e1Tz/lFJTb8A5B81z+VEc1Vtxg0NDCAEpJSzLguM44Jwb&#10;PYXGIYOZB9wtixYinHIs2vOqL5gbX8Gij6fBdNQOZtbOWiy8y/PpZqpFD8xp25e61nzRO3cKMYMy&#10;8+nBzPpy2sVKwE85TywFlOsx+eZCduVUoirjAcxAcFVbmbloHUW9xWuj7v7XRXXW5eAv1FXGjsWo&#10;ZL5DphNewxZHiXo6imVv13/KLYraFl3lnIhzbr6bM5UpM180c55SzKHD1XiMorayseZIr3tf1e3C&#10;XRe1a1Xq8kSFNLIq68FrSkMnsyZjFcxL8iw6LZiRjmK/7Mcpf6Sfdszh8suGJJYOBxKFJICQEiAl&#10;tiGk1Px0BjGKmqYzowfP/lllmi9awl33/C26H0hdHYWUAhhrvyYgRXUPxwazge5sVdZS6PdmOq/H&#10;otHcUA0a1MNhHnYnniiWfaauuqirbK2793VjLEDjfC4LlnoCoHlj4ZMENy2sGiwxtIsxTUuxVF24&#10;a2PJB+KcSzUW3jO0btbjuFf/niTMuB/FkqF5IjdoUBsHkQRwEohiwagbI6kvmFosUTYWwcnCybUo&#10;qjDvYGNj0TQ4BagkCi2bkLrWY18l3T7LP++elXdgmVFTp0FZPR1I3X4grKa0dVb9QKSU44E1sviM&#10;0mlClmWglJo5VnSfEI25WxSNbvNg1B4MJ3AsNcrMo0fZ5VjK2cxPO2rHOOY9A9HcoVWAC96NU4wq&#10;kgAaolh6VErQa69/0XXupdelMnP156JJ7OSjfH9NksSx0lEsvgPWnFFTB1K7VmTB/Tx0K7zJMvOG&#10;Io4WcygzfzYsuuhq6XHcj692MHPv6lSMoolTHDVOtuDqlKOujkHUXEFdz4Wq9MYxMP1ONxqiWHbM&#10;Pdi4RCNUxyjMn41JcVQ4tDKTUNXfX0EClIKLLL94eiU0b5mpOynK6p6LFab13Ks7Kz6f+zCpmbWo&#10;2v+6MQoi6q2grg6EkFJXTiJB8v9QceM2mA0YY+CcAwBs2x7TUVBaFPKceoviFD2v54L6OpDx5Rsb&#10;YjmxcKJYeBn4glFpkS35yKmtA5n6ngppNqxx9NDdrSaxcKI49Tjhg+FQrkczr8fCcNgHdUMUc0Zl&#10;rUfd9ddcvjZm2Q+kmddjoThoIqBTTxSLdn2WvO9ONeru4D6CqwaLx1IpMxc9UBssFpNXv5nX42ih&#10;x1/VOFk4UTQ44XgOk6mpHj1aTPbNnIZCR4GJayNVn39KaKkfhciLiIpvUlLPy553B6hCG/J8mLcO&#10;pP7cnXPGvHUuopnXY5HQBJGmKWzbBqDGDGNsuVyPBvXQ6EAazAJNP4o5o7bFUzESKy2a5sHbYEaY&#10;a3PdxkRs0ODko7EoFozac7fOGSe+H0gDAONFYY3rsYSoW7TWpJcb1MFBHa7KaIiiJuoO1KqsBamg&#10;ino5nQYNDof6RNHMm9GgwbHGpCVxoOuxZ7jL/GlZuylizX4MVbUSlbb7fHUQdXUglRaBXG4dSBVE&#10;xfHrfghqKg/VCwEUIJSCCz7XfVsGzDtEVe4pMe1eJPl3OOdwHAdJksBxnD3fr9TrVBXmyIqfBg0q&#10;MZVMmrtnFtATK+33Y1kWhsMhGGMYjUZwHMc0snnOxjUS0ug3Z/gUau6HhWIZ0tty4rWRcC9+1449&#10;qq5vkiTwfR9xHBtlZpqmz6HMlKVfZPy9WWDR98IyDJTTDH3+zZSVDeaKSVeTMQbLstDv940b6Hme&#10;bofX1987lEVhLp/U1oS2LmaQvptzrLJuB6YGR42mH8UsUXV/DwYDtNttjEYjnD179vuc878HcIsQ&#10;0ieE9PT3KomiuFiTE7OUnwTPv6MNGqibaNLdaEhiFiiPv/JDU7/udDpwHGfrd37nd3r379//+9/6&#10;rd96XUppJizW31v+GEXDM3PFMgi2JmMU5kXDFTNB4d7JsdcAtgghvbW1tcuc895XvvKVnpQSrusi&#10;SRJYloU0TQE8A1Gc2GvW6ECWAuUYReNyzA6T5JD/bEkpewAuE0J6v/d7v9cTQiDLMjDGkCQJpJSG&#10;JICcKAhV6fpyj38AYJSCCwHbdjAYDrC6egb93T5WV1cxGA5h2w5Els35SGt9XN8gmVGrt3ltf946&#10;kCpUTqJcpSPJ55CQUoBRBlAJKSQIpRA1NSTHFZPuwrTJg/WPbdtIkmTst+u6iKIIWZah1WohjmMI&#10;IbY8z+v3+/1bjuNc5pz3vv3tb/cmt10e/2UoogDguA44VxeGUgrKGKIogu04yLIUnXYHUZ5n3dnd&#10;hW3bEIcQxFQHMxc7AVAVGnugwSJBKUWWZXu6UOlsxXA4hG3b8H0fSZKAEILBYABATegzGAy2zp07&#10;17t///7l0Wh068UXX+x/9atf7WlR1WFhOY6FJMkQx4UiSwgBIQQ6nQ6GYQjX9RHHEUAobEbhex6S&#10;NIXruuDpwRZFVYepJtjZoMH+0E94y7Jg27ZxCZIkQZIkoJTC8zw8efIEhBA4joMwDLG6uro1GAx6&#10;hJDLlNLed77znZ5lWciybMz6KLsXB8FKkgyWRSGEMAEMQgiElNje2cHqyirCUQTP8xDHMQBgFEXw&#10;PR/D4RCe487tJDWoxjIEIxvMD0IIM82fthgopXBdF1JKcM6NwhIAdnZ2tnzf7w0Gg8tBEPT+6I/+&#10;qKevoX5oa3I4LEkAueuRZQKMUVAKZHnMoa3SJv1wFPY8z8dgMIDv+0EURRuer/72fK/SBy/LQKdh&#10;2cNWi+7H0OhATjds2zaWRBRFEELAsixIKZEkCTzPw3A41DGIHmPsMue8953vfKdXJoJ2u43hcAgA&#10;CIIA/X4flNJD95QlAEApoL9PKYXvK2vB9Xz84//8n+vD4Shod9qAJN04STYBdNWGw8CxrI0DN/Ac&#10;U8o9C+bdr6F2sLDW0ocI1s6ZKObd/LjcVJdRBiE5KAiSNMGHH97DcDiAPgulEF95DbW2v2hMO3vl&#10;cx7HMVzXBWMMWZaBEALLssA517LrLSFEz3Gcy2EY9v7mb/7GEIS2PEajkVlf2d3QrshhMHaWdfXY&#10;+Mf5DyGABP75xz9ej5MkUGIMdC1KNwF08wUCAGPEUXkjz3kgNkRRDw1RzBdVRGHbNjjnyLIMQggT&#10;1LQsa4tS2nNd9/K9e/d6f/d3f9fToQFgfCzrbKYmCS2m2i/DMQ0EAGzHQppkY6aI47lIokR9hVJA&#10;SFiOgyxJAcqUCUIJ3vjRG+tQBAEowjiQOPbsQIVrcqgDOAAnnihqrr8KVdenIYp6qCIKQoiJDbqu&#10;C0LIVpqmPUrpZdd1e1/72td6ZSvBdV3z/UmLQbssmiCeJZg507NMKcUPfvCDdUqpIQ4hxGar1eqG&#10;YQjXdYMwDDdc10UYhmi1Wsg4NWkfzZiMsVz4kcK2LSRJAtd1QQlFFKtAapqlaj6CjIMLgZbfAiFA&#10;FEUqjxzHJjCLcmmtPmiS944iNXseyPkSXdXndbt4V+Eo+oFwzsEYAwEgpIDNGEZRiPsf30d/sIt5&#10;EsW8Y2Tl8+c4DkajEVzXNQNYCGGyjVmWgXMOzjmCIEAURcblsG17y3Gc3vb29uUzZ870/vAP/7D3&#10;LDGGuqhNFJMirUkWe/PNN9ellEGWZXAcpyul3HQcp6ujtYADLnjguu7GcBiCMWpq4zudDrI0g+d7&#10;iKIIURTjzOoq+oM+bNsGYwxCEhAChOEIXHCsrKwgjmNVV59xEEryMoJSGWz5qCuIovIEzZkoKjd/&#10;4oiCw2YWRqMQ9+8ff6IQQmBlZQU7Ozt5gx6CVqsFAOa4B4OBedr7vg/XdXHv3j2cPXt2i3PeZ4zd&#10;opRejuO4993vfrcXhuFYHcZRYCYWhWa2VquFGGyQMgAAEiVJREFUMAwNeZQZz/d9jEYjvPXWW+s7&#10;OztBq9XK0zoehmHYdWx70/P9LqU0ePr0yUar1VbREUoRxzE6nTbSNIUQ0jCzZVmIkhSO7Zj1e76P&#10;ne1tkz4yWRcy3n9Smn8rdB61n/nzXPoQRFF7IB0xUQgO21JE8fH9jzEY9HGciSKOY1Odqe9JnbkA&#10;xmflsiwL29vbEEJstdvtHmPsshDiVr/f7//t3/5tL47jIycIjZkQheM4JthSDqK4rpsPbmH+1k97&#10;/X3AQicI8A//8A/rw+EwWFlZ6XKebVJKu7btgPMMgotgt7+7cfbsGgaDAYIggJQCcRzDa3XQ7/cR&#10;BAHCMISUQLvdQpqk8DwPo2gEAjJ1bkV5EoiicgPz3cLsiEIRuhACtqUsyvsngCi0/kjLrbUlrUWN&#10;2s148uQJVlZWtqSUvTAML/u+3/v617/eA4p0ZnlsPUt8YRaYWYxCH4S2IsoHUnZPJl0TSi1ljfgt&#10;hKMQAPDGG2+sC84DRSQEzGLdVqu1mSRJlxKKMAwDz3M3pARSUUSGLYthNIrQbrexs7ODIAjMtvab&#10;s2DROoW6a6/yUOcts6giisNkbYxFQSaI4uOPMRgeb6LQpGDbtrJ4PQ+O42B3dxeEEPi+D875Fue8&#10;5zjO5TiOTQ0GY2wPGfi+DwBjKc+jQO3bqDzwyyTBOTcFP+WAS5lV1SAtfPyyKERDm2U/+tGP1sMw&#10;DNrtNoQQXSHEpus43WGU4uzZs8GDBw82Wq2WMem0GEWf6Mn5C9QAqjbjFk0UlUVXc45RVGGmRIG9&#10;MYrjThTaymaMKW1SrmtI0xQXL17cevjwYc/3/csAel//+td7hBAzRrT7rt0SKaUZa3pcHJtgJqDM&#10;qyiKjBWhLYjJVI2eNVmDUmo6AAPFoJhGGABMnbyUEm+99db6cDgMOsFZPN3e7r5w4cLmYDDoqmI1&#10;AS54EMfJRqfdhpASUoi8I7TKQ1NC80zLwcdG6XILxuYdo6hafOZEMRGjmHd69CgsCn2P6/s9y7Kt&#10;lZWV3oMHDy6vrKz0/viP/7inx9A0lC3yYxuj2C9FM5kNAbCHSMZ2hBCTCtLr1evW69cnqSwLF0JV&#10;uv6P/+9/rNu2E8RxDEoJbNvpWoxtQqVoAy7EhhACkKqEmdGGKA6FIyMKdU2lECeKKJRLbOk6qq0o&#10;inqtVuvyaDTq/dVf/VWvfE9Puuz7kcJeYeT8cbzVKgCU66KVowKO6yGJIziui3/8x39cB0jgOHZ3&#10;NBptMmZ14zjCmTNnsbOzHRBCNwAK27ZBoC4q1fNMALByE5AA4ILD83yEYQjf8/I5JwgyziGkgGM7&#10;EFIgiRPYjupmLKVUAzU/y/r12Hs179RF18rUDvUumCjKQZzJQalNex0It21bFUJ6HrIsM263zrhZ&#10;lgVKKaIoGpsro91ubw2Hw14cx5cZY71vfetbB1oQy4hjTxTMcsCzDMyy1eAVIleQJjlpxAAk3njz&#10;n9aTJAk6nQ6GwwEIIV3HcTelVCrSMBzhzJnVYHd3d2N19QxGYQgQwLEdZDlZUEpVBR+lIAAyzuH6&#10;nvEdORcIgg4G/QFWz6xie3vbtEAfQ+l+pDVjCJXBzFprr0bd9S/aojiIKADl7gohEIYh2u22cX1b&#10;rRb6/T48zwMAI43W7eNs296K47hvWdYtzrkp1CpnPZ6l1mLROPZEARDjyliWjSxL4TguAJmX5aru&#10;SQCB73tj0eI333xzPU140Gq1kLcC6xJKNrM06wop0PJbQRzHG8o0JOBcwPd9CMHz9Urw/EbPsgyO&#10;7cB1XfQH6gYaMx216GviNyP1BFtzdz0qcNyJokpCreMnZcsijmN4nmeyfOVlhBBbtm33RqPRZdu2&#10;bxFC+n/2Z3/Wm8wCEkKODUkAJ4QoymYco8xMRed5PqJoBEqUexEnsSETi1nIeAYCBonCR/yXH/94&#10;PQxHge3YyNKsC8hNz/O7IEASxwGzrI0kjgGitjtK1LpAANuyMYpGWFlZxaNHD9HyW+ZGKitDyyIm&#10;WvdGb4ii1vbFlFZzk7UWgLIsdnd30el0wDnHaDRCu61EgKPRCK1Wa2s0GvU8z7tMKe39yZ/8SU8T&#10;DFBYK+UA/yJiDc+LhRPFLOVAmjD04NSqNx1Qms7gxR5oZamduzFSSPzzP//zepImQZqkCFaCbr/f&#10;31xZWemmSYokTQJqexum7DeKwSyGlZUVcM7HxGZqSxPxCqCyn8ezHP80LDq9W7n8khOFFgbqnhBa&#10;LJgkiY5PbHHOe4yxy5TS3p/+6Z/29DrKroyu73iWis1lwokhislosQ4m6cEPFBka3/eRZVn+/b17&#10;YFs20mxC6OL5GEUj/OQnP1nf3d0N2u02pJTdTNJNznnXsR11I7lucPPmjY1feflXEMWRSgtPBDHL&#10;hAFRjyiqYhR1YyBVqJu10ddpWV0P7W6MRiMEQYCdnR0AwPnz57eGw2FvNBpdXltb6/3BH/zBnka1&#10;rVYLaZqOuRwax40wloAoahZV0eKpBCjm1jEDDa3LKJMGgDFhmF42juN9xSzT0lU/eOPH62mSBH7L&#10;B0AwGPS7Z86c2SSEdIUQyFRPUVVuP+1s1ySKKteD1oyBVOG4E0VVMFPvYxRFOi6xtbKy0nv48OFl&#10;3/d7f/7nf24IQmc/Op2OaXALYNw1rrRwlxPHnihk6ZlaPvn69aTOgzEGSukeaay2SCal6OXP9Htj&#10;viUtdTMWEsRi+Kc3/2m9P+gHnU5H33xdSGxKyC4kAgm5ke/83IvCGqKoQEV6VD8cHMfZGg6HPc/z&#10;LkdR1Pv2t7/d06pJXceRpqm577Q7qtej75mytXucyGLhRHFa8NZbb61nWRZYltXlnG8KIboAwDlD&#10;xnlw4fz5jQcPHyhNRx4Rb7fboJQiDEMQEFi2Bc/zEIZhcSPmgrAsy0wBks7zA9Vd0Kucl6qep6R2&#10;mT1Vk4JJ1bdViAyUAGka48MPPxyzAKferBM1POU5L/RA1ya/67rY2dmB7/tI09RI/MMwNDUYuju1&#10;7gVBKd1KkqTnuu7lNE173/zmN3vacjjqwqxFoiGKI8BkdPtHP/qRae5j2W2EYdjNsnTzzOqZbpqZ&#10;fHzw+PGTDc9zjUvk+y08evQQly5dwt27d3H+/AWEUQjXcUEpxWA4UFMsDIeglMJx3GpfmNSbToHW&#10;JApd6/O8RCFyK2BadTAAM/uVthZ0utNxHAwGA9i2DcdxzOc7Ozt44YUXth48eND3ff8WIeQy57z3&#10;F3/xFz2tk9B1RMdJMFUXDVHMGfqpU06LaTiOg4wTCM7xk5/+dF1VxXrY3t4Go7S7srq6GYZh13Xd&#10;QAixkcQxLFuZq51OoGaAghpkUgK+5yEcjeB7HiTUjFuVFkVdy73K96lanqinvZQ8JwoOCiDNYty7&#10;d29M9zJtSzQngfJPGUIIE6PinGNtbQ1PnjwxBBGGIVZWVvDRRx9hdXV1y/O83qNHjy6fPXv2VhzH&#10;/W9+85smBlGOUZVdiNOAhiiOAJONTvX8jgoWqM635zeh53mI4hhvvvnmuue5wccf3++urZ3dpJR1&#10;9cBxHScIR6MN1/NgOw7iOFbuSquFNMuQxDFsx5l7mflMiELKkkXBQQmQpBE+/PDDSqLgE0Soa4So&#10;qeURZnALIXTnarTbbWMRRFG01el0ekmSXE7TtPfd7363p1Pb2nIoB8KPU2xhVmiIYs7QmRXHcRBF&#10;kbnJtLQ7TVWVbRInYBZDlnEAErZlIdW9NEDwxptvrGdpFrieCwIgHI26jLFNwqwuoPoTXHjhheDD&#10;e/c2Lly4YAZYOSU3HYtt5aeD2WIf16OKKFhefl0uHjTfzy2ALMuQZRnOnDljXI+dnR20Wq0tKWVP&#10;Snk5juPeX/7lX471odQNY6Y1rF1UFeei0BDFnKFvvHLKtRwE81wfURyb75W1HqPRaGp1rr5x33zz&#10;zXUuEWj/XErZJYRs5r8BQgIp5YFd0KvSJlUxivo30MEximexKPR50NaEllsHQQAhBIbDIba3t3Hu&#10;3Lktz/N6w+HwspSy961vfasHjKfHp3WqLmcuypXOpwENUcwZ+3X6Aoq8u+mhUUqZWZZlnpL66TUZ&#10;57BtG1wSiCwDtSyILMM/vfXWehzHge95GEVR17Ksg6dPkAdbHNXKznpP1aoYRTlgOG1PytMJTItV&#10;5BP1otPpgBCyxTnvCSHMZDnA+HXRsuty6fc0qbVukHRayKIhiiPAfgQBYIwQJidqmdR0lK2Lwk+m&#10;at6VvNBsTBJOKX70wx9WzLvCKmZ6q3JNZkgUlObzehyeKLQEu5z1KJNFXv251e/3e61W67LjOL2v&#10;fe1rPe2S6VS0Pp/6GujfmqRPY0q0jIYoThMoxQ9/8IN1ymggldirKyXbzDLebbfbSOIYhNKAELKR&#10;pikc24YwT1aOLM1gOw5EXiqt4wPFvCsEURzD9zykuR+vB5tj26qVcf6EHgwGuYpW6x1UQJMQwGYM&#10;w7CPR48eYWdnx8R53HwKhv6gj4sXL2J3Zweg1LgBjDG0Wi08efJEH/GW53k9zvll3/fNZDk6bjGt&#10;gVKD6WiI4oSDMgZRGgzaRdF4859+sp6laUAZBSEUYTjsUso2g06nGycJLIshHIaB32pteJ6Hp0+f&#10;4tzamup4DqVL8H0/n3clwurqqtEnaBUspRSDwQCcc5w9exZxPjmT6s1AlBVEkBOFHCMK/RQPwxBS&#10;SLiuA4tZ2N3dRavdgsiJqt1u4+nTp5BSYmVlZctxnF6/37+cZZlxMQDoVnTHqnJzGdAQxSnAwfOu&#10;EDNoPNcD5xl+/ON/Wd/t7waMqgCs57ndKIo2JdB1XReDwSBot9obWZbBclwzd0WappBCwMlngtNN&#10;XBhj8H0fcRTB9Tzs7u6aakrLcvJOYLlFQQGLUkMUT58+Nc1jVoMVPHz0CK7jqDtXSkg1DyfCMNxq&#10;t9v9JElu5b0get/5znd62q2bNr3etExJg+loiOIU4KB5V6SgSNIEq6ur2NnZAVFDtojwg0ACeOON&#10;H61LIYPcEugyxjaFEF3VWUwEu7u7G2trxbwrWrPQbrfx5PFjrJ45gyiKkGUZgiAwRJVlorAoBN9D&#10;FJxzDAYDFYMAYDELnU4HDx8+BAC0Ou2tLMt6aZpezrLsVqvV6n/jG9+YOt2eblWnO1w3ODwaolgw&#10;ZtmP4yA4joUkydR80wKwbQtpmqHcIQwoSuyrTPMf5kHSNJVgllWad4UgDMPA9bwNSGmUk5ASdh6b&#10;WAkC9PMYBYEqrAJRndJBJCxGEYYDPHz4EMPh0LSrZ7kLE0cxXnnl0tZwGPaSLL1MKe194xvf6JWD&#10;xABMzYvWrZSDkE184tnQEMWCMW+isIyIC2MkocrrJSjJJdCmQpOY1+12G+EwhIQ0CkVGVbaAi9x1&#10;kQyQwA9/9MP10WgUtFstcD3viut2kyTByspK8PDhw412u11U7yZJ3rxY5pkaCZHHKLRF8fDhQ0RR&#10;VLS8T9VkvVLKXpzElymlvb/667/uJUkyppxstVqI/v/2ziY3cSCIws9/1djYXpCs2PgC5AIcgguE&#10;A3C+SJxgInGA+AKzZAFBIAtj42YWppy2CdKMNBAJ1bdCqGFFP6rL9V7neauiYOHjyonXmV4S4Toi&#10;FD/M/7TZX6PnK+T7AzzPQVlWcFwb1VFDKQ+HQ9mIAAfFsnOy+49rGqG+Xn+FB6tzjuRJa/x6fx9l&#10;WRZFYYjNZpM8PT9PdrtdUieYaxzLMjoUxUvg98+yxDMjbaHY7/coigKDweBj8/mZEtGb1jqdzWap&#10;Yzs46vZ9F6b126R7URU3NYW/Q4Tih7m1UHAV0cVxgKr63rTWdUaam+/C52DRlTg//mmd4Hoe5vP5&#10;yHXdqD5eWLAsK1FKTcqySs4VRaRP1QtQHz2yrO5RENGH4zh11L1tp9PXaapPujkiXauozIYtgIuJ&#10;WOHfEKEQ7kJ3ulSd710homi9XmM4HCar1WoSx3GS5zlPqf6uquptuVym0+k05QwJNnbJ4837IUIh&#10;3JTvRtK5X8CiEccxttstFovFyLbtyAiN2Y3H47Q7qcrILIQgPBA8Ls3+CCICEbXWdD0l3C/hdUT1&#10;nSnm9wmC8EDwpgfam7zX6zU9hDAMAaAlIEQEz/NacXz8eRELQXhQWDD4qQPj+z4ANBkd3ZxOUxT6&#10;/X7z3q3vLBEE4c6Yd7CagbdcQViW1RwtTMxqhOEjjCAID4J9dncySqmLjc5iwZWEUgpBELTWBEHQ&#10;6lcI9+UPxcQzjKTWeHAAAAAASUVORK5CYIJQSwMECgAAAAAAAAAhAOU5HPQMBAIADAQCABQAAABk&#10;cnMvbWVkaWEvaW1hZ2UxLnBuZ4lQTkcNChoKAAAADUlIRFIAAAH8AAABFAgGAAAAzkWE/AAAAAZi&#10;S0dEAP8A/wD/oL2nkwAAAAlwSFlzAAAOxAAADsQBlSsOGwAAIABJREFUeJzsvXuQJVd9Jvidk++8&#10;z3p3V/VTUktIoi0kIRgjY4NtjD1hxyh2bTZibdZLjBU748fObuyGjRcahAEhDDgImMBrQ4xtZLCx&#10;g8UMs0Ze1mEjj72WjCwJPRF6trq6q+t5677ynWf/uPeXfep05r23Sl3dAufXcfvWzcc5J09mnu/3&#10;Or/DUKJEiX/R4JwjTdPsd5IkH+Kcv2fS89M0hRACnHMwxi7azhjLPjJo3yuBEGLH792WN+586hfa&#10;/krb+0ogt5X+3u92pWkKzvnI/Xn3dlKoz4D8HDLGEMcxNE3b0Qb12ukcOkbeP9z3dc75TzPGUgCw&#10;LAtJkiCO46xMXdcRxzFM00QURdB1HVEU7emaZGiahiRJst+maSIMw1dc7l6hX7GaS5Qo8T0LmXzk&#10;wThJEmialm2Xj1MHcyrnlZDVuHPzSFL+TW0tOk8lGvrkna+WP0n7VLJS65HLl8sqKjevDaPOySNc&#10;WUhTyX5SQUM9rqh96nFqfYZh5F6HECITRkYJJPI+wzCgaRp834euD6jPNM2M/HVdz8g4SZKLyDlP&#10;cB3V31QOCROWZSEIAmiaBk3Trgjxl4RfokSJiZA3WJP2omka0jRFFEWwLCsbaGUtTCZLGjhJy5IJ&#10;psgaQNiNgDCOJElDVc/JO5aIpojsigh1FPLISq5/txaMUftlQSVPoMmD3D903ivR6FXEcZwrWMjW&#10;ojRNs3bQdiL8JEmy7SRgqlaJIAhgWRaiKLqIyMMwhGEYO7RwYNCPsoavWhMmBdVVrVbR7XYzAe5K&#10;afkl4ZcoUaIQRRoZwTAMBEGQ/U2a0/b2Ns6fP4/t7e2LNGPgwgBqmmb2W9Uq6e880qPPKEFAJug8&#10;gYIxBk3Tduyj/TJhqPuLhBK1jDxhQ22zTFxEOtQuVXstEljUNhT9nsT8rxKvej4JbrIgUCQcTdI+&#10;Xdd33Ev1WVEJXS5H/cjbZcHSsiykaZpp2rI1gYQJYCB8cM6z40ZZhyZFGIbQdR3dbjcrJ03T7LmT&#10;3QqXAyXhlyhRYiIUDXqc80xz8TwPL7/8Mp555hm8+OKL2QBbRHh5xCGTwjgNWN2u/ibCkM+Tf8uE&#10;k0f4pmnu2CcTMRGzWra8P69euS+J6JMk2REvQPXIJu088iYBq4icSNulMtX2G4aBOI4zV4xpmhkR&#10;0r2j7bquZ+cTYdG3Kkjl3dNx9029vjyiJ4GDroWul6xNqjBIJnUiXNM0EQQBDMPIfPXkuw/D8CJT&#10;u67rWfmy8EJtmkTjJ1Knuur1Otrt9tjz9gMl4ZcoUWIiqGQNDDQY0tLPnz+Pp556Ck8//TTW19eR&#10;piksy7qIEPJMy+OQp8lPQvpqGXLdwHgNlMy6RRplng9fbp9qilaPzdPgR2mWavtkV4msfcvmd/lc&#10;lYxlU7eu6xmxx3GcabmmacK2bViWdRHxG4ZRKOgA+RYc+UMCV55lgbbRNwlFuq6jUqnAcRzMzMzs&#10;ENpUUib/fL1ez/zo8n0lMqb7SNvpd5EGPqlp33Vd9Pt9uK6bCRLtdhuGYUAIUWr4JUqUePVCJX3S&#10;MFdXV/Hoo4/imWeewebmJgzDwMzMDHq9XnYecDFxjzIhy8cXBcTlBf0VWQjUsvKC9tR6iCDy9uUR&#10;sypUyBaDPIFH3S+XN4kwRMSjmsNVwlcFAfpEUZRtD8MQQRBkbSRzt6Zp6HQ6mXtFFmxkss3T4IuC&#10;/PI0f/l+0ke+P3Stuq7DcRxYloWbbroJMzMzmJqayo6Xr1MN+pOvj0z9cRzD8zzMzMxgY2NjR3/J&#10;kNtYFJSoot/vQ9d19Pt9ABfcCJdiBsBeUBJ+iRIlClFE1LKGur29jUceeQT//M//jCRJUK/XkaYp&#10;er3ejkCqPC1dNekXae95BCi3o4j0ZZ9tnoZJWleeuRwYaHpFxK62L+8ayC8sk7tKGHLwo6wt51lU&#10;ijR+Oe5BtTCMgkywqqBA7Zf3q1H86rTFvP5QtxfFZKgkSwKFasEQQqDVaoExhnPnzuHEiRO48cYb&#10;sbCwsKOvqU88z8MnPvEJAANhgfqaYk8AwLZt/O7v/u6PVKvVHxlaL1LXdbP7TyQdBAH6/T48z0MU&#10;RWODHhljdI7WarV6URT97V133fWQruuCMXZRsOB+48pNKi1RosSrAuPm4atmUjnwSAiBf/zHf8Q3&#10;v/nNzP/b7/cz3+5ugsryNNqioLwiQSQPeULEKO15XLBWkXAwrty8+kcJI+Pqyrte1dKwm/YVXY9M&#10;0iSIyLkXiqwKk7Q3LwZBvn5ZY6eAOllI8n0fnU4HR48exdve9jYsLi7uEEqGhPx1AD/NOU+pHPW5&#10;/MpXvvKTnU7n47qu32gYhmg0GsIwDFiWlcU5pGmKbreLJEnQ7Xbh+35mBaHroKl91C++74Nzjna7&#10;zeM4jtfX159rNpufPnLkyB++853v7I28GfuAUsMvUaJEIWRtTkWapjh37hzOnTuX+SJlny2dP678&#10;SbbJbdlNWbKZeByRTwrVVD5JO+TtRYJHkc9dPWeU4CBvI5dF0XWP688ijOrHUUJVXlvzpsOpVgci&#10;VdpOpK/reka2Z8+exYMPPog3v/nNmJmZQRAEME0zEwzIUkA+ddu2MzL+8pe/fGOv1/tgt9u9kXOO&#10;17zmNcyyLFatVrMAxSiK0O/30W63sbq6ik6nA03TEAQBer0eLMtCo9FAvV7P5tpTwKfnedB1Ha1W&#10;S69UKtdtbm7+VhzH65ZlfUm2MlwOlIRfokSJQhRlWiNz5PLyMpaXlzPzLw1ywO6C8uh49W/VVK6S&#10;d57ZW4acfU0l6VGEpxLtONN60fZJLQRF5eWRvvwtuwLyypOnNeZ9F52nErfa7/SdN8tinJVBRp7L&#10;QbV0yKZ+NasjBb91u108/fTTOHDgAKamprJgQuCCFQEYmPcBwPf9zAoVBMHS8vLysWq1irm5Oei6&#10;Dtu24TgOgIFbKIoieJ6H9fV1nD59Gu12G47jII5jrK2twTRNLC4uZiZ8sgzQ7IcoilCr1bCxsQEh&#10;xDTn/MTlDtgDgNEOiBIlSvyLhqrdy0QSxzG2t7fR7XbhOM6OgZ80K9UkrJp/8yBvlyPP5U+eX3fc&#10;Rz531HlyO+V+KGrrJHWOav+4jzp1T/4ed43q9ea1IW+7eox6rXm/9+KGGPU8yO2Wn0O5fWTybzab&#10;EELgqaeewrlz57IIfQKRqxAiSwxFz2i73U5arVaQJAk8z0O1WsXZs2exsbGBSqWC1dVVnDlzBowx&#10;VKtV+L4P3/fRbDZx8OBBhGGIfr+PRqOBWq2GdruNfr+Pubk5pGmK9fV1VCqVbGqg53lJt9sNL7f/&#10;HigJv0SJEiMga8jyAAwgG+iSJMk0KlUTG4c833WekFFEbEX7i4jplQgM41Ck3efVlVdvXp/kEbN8&#10;HaP6jO7DKCGniPzlv2XIx+f1/aj7q87VLwp4k8ui+uUcCETUYRgiiiKEYZhF7S8vL+O5557b4V8H&#10;gPe85z3ZjIsgCOA4TnYd7XabLy0t8SiKsLW1BSEEXnzxxezv06dPY3l5GZVKBXNzc1nbl5aWsLS0&#10;lAUIHjx4EFNTU2i1Wtjc3ES1WkWSJNja2kKSJJmgMTU1xZ577jlG7q/LidKkX6JEibGQTftELJ7n&#10;ZQlEaM62bKbM04on0fhGna8eM+r4Ir92XnmjzM6TlEvbi9qj1l/kipDdFqParmrRo4QN9dy848aB&#10;6sgTTIrKKopBkH8XuVnk35RkRw4Ela0clB+f2re2toZ2u435+flMaKnVajvaR9NFAaBWqyWLi4uG&#10;bduo1+sAgGuvvRYHDx6EYRg4cuQIfN/H1NQUhBC47rrr0Ov1sLCwgCRJcP3118M0TczNzcG2bRw/&#10;fhyWZcG2bVxzzTUwDAMHDx5Eo9FAr9dDkiQ8CAJxJabmlYRfokSJiSBraUII9Pt9dLtdcM7h+342&#10;GFMwVR4RjTONy79HHT+qjUXnFZG9er5MuEUEN6qeIuSRvrq/iLhHtVvVoGWo09xGtW2UIDOuTXnH&#10;q+UV/c4TTvKEJ9WSQccZhgHP87IEQRRBL7fhve99L06dOgXOOSzLgud52Up2lUrladd1/ywIgv/2&#10;kUceWVheXs587hQA2Ol08Hd/93fY2NhAr9eD7/vZNNR+vw/DMPDUU0/BcRx4ngfbtvHss88iTVOs&#10;rKzg8OHD2NzcxB133IGZmZkHNzY2vmkYxmXPqV8SfokSJQpBmr1KUkIIBEGQ5QqnRUhkv+okGn7e&#10;YC8Tn5pLv4gcVI1XNonn1aeSRtG3fIx6DXka7ihSK9Lqi65L7a88bV3NNa+azcddh9q34wSlIgFJ&#10;3Z6XRyCv79X7rh6rJvuR6+WcZ1kCwzCE67oZAcvacxzH+PCHP5z1ied5WWpdTdPwC7/wC2eTJPnf&#10;PvnJT2597Wtfe/fGxoa2vr6O66+/HgsLCwiCACsrK1hbW8PW1laWfpdW2KNcBUPhAaZpolKp7MiX&#10;/7WvfQ1LS0s4fPjw4x/4wAf+9x/7sR97oFwtr0SJEq8qkBmfpnfRYE3bdV1Hu93OpkDRIEwDoJy4&#10;RD1XBu3L88vT77zj5d95gV1Fx48i1Lzji9pL1gw1wI3akhdFP4m5PS8DIZUvm7QZYztS3cpBbrLg&#10;Jfu+6T7lCTF5fZ7nh6ftauIdtZy8hEB591b+FFlRSPiUr4X6vlKpZOZ/AFlmO2CwqNOpU6dw9913&#10;X5Thjtpw8uRJ/YYbbpiu1+s8SRI0m03ceOONMAwDvV4vS7wjX0+SJJnQQO3RdR3VahW1Wg2WZcFx&#10;HLTbbVSrVYRhiG984xvtr3/966ev1Gp5ZdBeiRIl9owibVfeN6n/eFLz/27aVtQmuU6VgNT2FLVj&#10;lB8+rw3j/Nnq7zyztlxmnoWhiDTl7eNM++q3/FGDAIvarV53UZ1q+VRu3va850O2ZNB+ImIAWepg&#10;InvGGEzTzPYP62I33HDDu+bm5n6hVquxJEnwhje8AYcOHUK9Xkez2cTMzAzm5uYwMzODRqOR5fKn&#10;uff1eh2NRgPNZhPNZjPbpmkajh8/jmq1igMHDoAxduvMzMzP/dqv/drOnL+XCaWGX6JEibHIM1Xn&#10;kY56/CQm40vZxnHlFwkfefuL3ATjrnnctleCIk17HNmrFhbVGqHeJ5Xwi65fDeRU+yZP4Mm7B3mk&#10;LlsI1Psi1y8LCGRCD8MQaZpmyzefOnUK73vf+8A5z/zmtJzzHXfcwZeWlk6aplnb2trC3NwcXNfF&#10;1NQUNE3LXFaUQEd2c8mxK0KIHXP4aTEiSje9vLyMw4cPW0KIf/3tb3/7C5zzc3l5CPYTJeGXKFFi&#10;TyhaF15GnplbxigtWfZ755HSKM27qC2TIk+7z9NcZRP6btqi1lWkzcv7abuakz+PSGXNV96Xd26e&#10;ZaOIlEddW17/qN97EfpkzZ/84mo96v2iemg6XJIk2RK4cuBeFEX46le/mr7rXe9aX19fh+d5WF5e&#10;RrPZRKvVyuIBOp0OWq1WlriH6iSXjZoJUNd1cM6zzHudTgerq6uwLAuVSqUyPT1tXm6yB0rCL1Gi&#10;xAjshsxUrVDeNmldRabbIgIaRTqqBqsS4yjCU4+dRIhQSTrvGvLaUtQGdX+e9lxk5r4UkDXsUccU&#10;WTaKiJ/Ok7fl5bcngSqP2OVyxNB3L1s/KC+EpmnwPA+/8zu/kwWY0up4juMgDEMkSSI6nc4XFxYW&#10;3tDr9X5sa2sL999/P1zXzeqREyCRPz+O44tSF1M7aRohuUA456hUKuCcp4ZhPDo3N7dBgYOXEyXh&#10;lyhRYmKMIrg8v6+MInM4DewqiohebU+eOTlPwx1nTSi6rlF1F5nQd3MNaplqG0btVwUHABcF5NFx&#10;eddZdK1FAoiKPO067z6ox09i5qfto5I5qS6HNE1hmmaWZCeOYziOg06nk0XmO46DIAgybb1SqeAv&#10;/uIvHv+VX/mVrx47duwtlUpFe+GFFzA/Pw/OebZCXhAEGeHHcZx96Dqo3zVNy+bhW5aF9fV11Go1&#10;OI6DpaUlb2tr6/4/+IM/6Jbz8EuUKPE9A9W/mvdNvk6Z7IssA3kYp4EXnbMb10FRGXJdKrmr7VF9&#10;2bR9ErIv8l/nHZd3XepvmfBlUz79LWfoU89VrSKqICdr0XL5eeb6vPutCl5yHXl9IAuDeal+aTtd&#10;M02Roxz75HP/yEc+gt/+7d8GMEgYJVsChlH4xm/8xm/Mz83NMc/zcPz4cbzlLW+Brus4f/48Xnzx&#10;RaysrKDb7SKKokwQoYRTVB65CyiYz7ZtHDhwAKurq5iamkKapqlt2/GVMOcDZZR+iRIldolJ/Lt5&#10;mmQR4V+qNsj1qX8X1ZtnblbrGaV9FlkGJkFRP04qAMiQCUcme5mQZRKXzxt1T+j4vFz8aordonbJ&#10;3+OuV65rlDCgnk/lk8ZNufRp/9133w0hBAzD2CGE0mp1f/mXf3nMdd23BUHAfd9Ho9HA/Pw85ufn&#10;0Wg0YNt25jagPlb7W053THPxq9UqZmdnMyFDCMEYYxpNWb3c+L4gfJqHCuTP8SXkPdg0f7VobrC8&#10;3TCMrA55uzwnmUArLVEdKvK2qfXJkOskc5W8BrPaFnV7iRJ7gfy+yEleaDAlXylpuYZh7JiXLCeE&#10;AXb6QuUBmaBqfhQUJa/DTufR71G54POuh9qz2wE3jxzlIDiZANVjRxGvrDXnmePlY2TI56sBlKom&#10;TKZoOp7aK89lV/tLJms5va2s3ct+7SIBQ26r3F45P7587fK1yM8IJdgZ+t2zsigSXk06RMvoapqG&#10;d7/73ZlJn7JByovXbGxsVOI4blDyKNd1Ua1WwRjLyJ7OzQt8pGuhgD0SDizLQhRFqFar2fnjhKT9&#10;xPc84du2jTiOdwwMRUSXNwjID3ye+SlNU9i2DWAwp5MeCHpoTNPMokfjOM6O9Twve4gpQhS4QMLU&#10;DjresqysPhIs6NhqtZrV6bougiCA67r4/d///cq999576FOf+lQ2p1M+/0o8UCW+fyEPckTulHGM&#10;nl1a0IRMm3SejElM10X7qLxxJv3dXtdeMM5qUWR+zxtn6Hs37+wk1pI868qlsLBMikt1L4osSOMs&#10;CzQ9T52Hry5NmyRJ6rpuXK1Wsbm5iWazCdu2YZpmRuIqmQM7FTFZANB1PXv+aancIAjQbDbRaDQy&#10;V8Plxve8Ckg5k0l6G7XGsCptAwNSJekx7+GhPOGUI5kCLSzLysxBctm0zrJhGFnb5DopHSPdbDqe&#10;ypqenmabm5tC0zR89rOfbXLOddu2U9M0r+12u7UoijpTU1PXhGF4Nef8qGmar7Ft+6//8A//8Pfu&#10;vPPOMwCyNl6J5RdLfP+DCJ8EXsuyMsGXIphp8BunRRdplbKmuBeopuRRvmZ136Tly+Wovulx7Rln&#10;RpfLLCqrqO9GbdvttRbVNarOceWNKku9Zvl41QqhTomkfbKVxDRN+L6fOw+fpuk5joNnn302dl03&#10;bbVamJ6ehuM4sG07U+yEEFmQXt41yG2Q20nR+VRfmqaZcncl8D1P+AAycwuATAqTyZaQ18mqgEAv&#10;orwsY5qmWXmO4yCKooygaQEGMuuQBcD3/WwKiOu66Pf7WdrFT3/6006SJM1Op+MvLi5W2+321dVq&#10;NQ2CYCpJktdNTU0F8QC32bbdbLVaka7r109PT1d83/fTNJ0yDKMuuTLeoOv6rZ/73Od+/Rd/8Rcf&#10;p3qvxLSPEt9/kAdV2V9JZlQhxA5zp5z+NI9YCbsh2HECQJFfOs/ErNY7KWmPI9hx1yKTfJ7JW9Xw&#10;8ywBKhmq9yWvzqK27ab/J0WRVaOoDUWCmHq/83z56jbVxQEgs7rSEs6UCtc0zSxK3/M8dLvdOmPM&#10;oXZwzmGaJvr9flaeruuZC4tzngkAqhtGtgBQ/YwxOI6DbrebLZt7JfA9T/jkp6EgCPUmjOtYujmy&#10;r4huuDwHVIhBxCcFXxCo3uGiDfzLX/7yfL/fT2dmZtDv909UKpXK+vp6+/Dhw8fX1tauNU2zK4Q4&#10;UavVrm00Gl0hRK3RaFzveZ4wTdOwLGva8zzBGEtrtZqeJAkOHDiAMAzR6XRQq9Wg6zo6nQ5830eS&#10;JHBdVzNN86fq9frpP//zP/+ff+7nfi6UhaASJV4J8kzNFKEMYAfB03EkjNIxu9EmJzmuyCQ+zmw+&#10;SsMf1Y5Rdaj9k6dF07HqrIVxQsaoPhjV3lHXtlu3QZEfPq98eX8e+Y+qWxW85G0EeY171R+ep+GT&#10;8veJT3wCURRdNA8/iiJEUcTe8573vNW27WOdTgee52F2dhZxHGeL81C5ZLGS+UJeGVLtr2aziXa7&#10;Ddd1sbm5iaWlJdFqtSJq2yiL9H7ge57widyBgZmdNGkyk48zIck3M++4Xq/HTNMUX/ziFytxHFcN&#10;wwi73e6hxcXFgysrK23HcaYA3CaESO67775Gmqa3zs/PR0EQJLZtn0iSpDYzM9PrdDozzWazubW1&#10;hauuugpbW1tZwEu9Xs8yMw0fZmZZFo/jGGmaYmtrC6ZpwjAMtNttInmYpokgCLK5pq1W68ctyzpp&#10;2/ZDeRaOEiX2giLtmnOObreLOI6zVcLkPOaqFjsKk5LWOI1RrncSDX+3Wvqo9hYRf1671HPyBJFJ&#10;6s8jxlFtUMvYraAx6l7k9ekk7Rp3zfJ+EjRlQUu9p7JfPUmSbMlc0vBt294xDx8AN01z0TAMQwiB&#10;7e3tLG6KyiUhodvt7qibxmiqm6wHJCycO3cOjUYDjA2mDHa7XatWq13193//9/rtt99+edke3weE&#10;D1xYYYtWSCKyJ1N6EYQQuOeee/RmszndaDTiobnmGgCVOI5ZEAS3fuMb36j/0R/9Uds0zWscxzme&#10;JEl/enr6aK/XO3jw4EGv2+26cRzPT09Po9VqYW5uLjNxDjMrZX5NCuRYXl6GEAKVSgVhGKLVamUr&#10;LVGkJ7kNyE0wlEQxNTWVBUaRr5SuPUmS441G41/5vv8QkJ+9qkSJ3ULWTIW4sCpYpVJBo9GA53k7&#10;Vm+jD7m6CHmWAipfJi75maXBfLfPsUqueRr+bt0Ju7EEjGtPHvnnCSJFloW871FtV4+bVLAoKktt&#10;Ux72Ukee5UCe4aG6kvI0fLlfacbI3XffjY9+9KMALsR9kdk+DMN0amrKcxwHm5ubuO2227LV7jjn&#10;cF0Xc3Nz6Ha7mZBAJB+G4Y56dV2H4zjZAjozMzNot9s4dOgQPM/Da1/7WtP3/R955JFHPsc5Xy9z&#10;6e8RRG6UGclxHNx7771WHMdTQogIwCEhxBKALmOsDuAkYywOw3Dadd2bdV1PwjBMoyi6QdO0uq7r&#10;ia7rMxsbG/r8/HwcRZFOD5JlWfB9P8vaxBhDv9+HZVnodDrZi9DtdrNBT9d19Ho9VKvVzMRD6zKH&#10;YQjLsrLZBuQfqlQqmcmHlh/t9XqZXygIgmwalO/7WFxcZGfOnHEmdWeUKDEJZGKRp3e5rou3v/3t&#10;ePjhh/Hyyy9jY2MDwIWprirhjyqb/lb9uCoxF5mSiwSJojpVAr0UvuxRpu8i5F3Pbto1rvxJhJRx&#10;5auauSrETUL6kwhZqsCTZ52RTfp5LgD5eOCCkPDRj34UQogsxorGWd/38dBDD9lvf/vb67Zt4/bb&#10;bwdjDPV6PVvhTgiBm2++Gd1uNxN4e71eFsTNGMsUNZq6aNt25rs3TTPjhaGiNssYm0nTdH1XN+MS&#10;YCzhE5GSnxrAjr/zoJrUiIhpihtJWOPKkTVUktQMw8DXv/51/ezZszOMsSRJEsEYu4ZzbnPOBWPs&#10;VsZYQwjRjqLoWk3TTjDGPMbYIQAHAXgAHCHEvBACU1NTWX22be8wE5EW3uv1sn6imzYK8sNHPh+K&#10;9vR9PzP5kJlHHRypv+V65LWYyfcjBwzato1OpxM5jrOpzrctUeKVgDRs2VcPDITQhYUFvPa1r8Xq&#10;6irCMITrujviWuRnWja/Fpn7ZW0OuFgzl8ug42nAlQlAPl+eZy7XS2Wr8+fpHLke+Z1S2y+bc+X8&#10;AjRmyW2V+6+IjFWtVa5Pnq9Ov+Vji3IQ5FkXCKOEJznhjtzfozRrlXDVsvPm/RdZK+T+ornzNBaa&#10;ppn1B1lF+/1+Zman84MgyMqQx1Qag0+cOHGjEOJ2Cqaj6H1KnJOmKZrNZlZuHMfo9/vwPC/bRsRu&#10;muZF8/G3t7fRaDQyJW5jY+Naz/PepGnady63UjaW8OUXh6YThGEIwzB2SPsy8h44InvaTuZ2umGk&#10;yf7Jn/zJrKZpWhiGAed8UdO0Rc/zOpZlzQB4fa/Xi1utVrNSqdyUJEnMGEsZY9dyzh3GmACwCECn&#10;NsgDgfqgAsii7Ue9bK9m0EvAGEMQBNwwDLdarWbSaIkSrwQy4dBvYPA+9/t9vPzyyzh9+jQ6nU42&#10;b7nX62XLhhaZ8VUUCQFqSlg6VtYY88zkedvod17dagzPXoRlWSCRt6l1yXXKCWTytFu5jEmtHWqb&#10;1LLz2vNKxwq171WhAtjJJUXPxSSWGjlhD2XOI2Hz6NGjOH78OOr1elan4zh473vfi1OnTu2YEi2Z&#10;5adN05xljFGaXVQqFbTb7cwiQMHgSZIgjmP4vp9ZeWWFltxdRPYUQ0D5KlqtFtI0rdm2vXAlLLAT&#10;mfSJQOR550Vkr0J62NjnP//52ZWVleT48eP1s2fPnpibm0t83xeGYdwUBEF1ONf9FtM0K5qm9QzD&#10;uErX9SVN0wLTNC0hxOzs7Gx6+vRpfuTIkcyXrRK6/KE5lzJGScCqaejVDnoIh+sv63Ecn/zkJz9p&#10;/uqv/mpYBu6VuBRQNV16z7rdLh588EGcP39+h+ZJCUcoSn8U6asEmLdfPiYvI5x6vJoMJY981OPV&#10;sWzUOWq7qR455axKsuq4IgsYo4SRUeZ0eb/ax6qwNer6i+qTy8mDEGJHRLxqiZDPVS02ReWpf+cJ&#10;dXLWPwrSTpIEc3Nz+KEf+iEsLS0BAHq9HiqVCpIkwT333JNp7io450GaplEYhhk5a5qWxVjJbZKt&#10;KPL9pmtUnwF6FoMgyMrVdT09e/Zs/KqM0mc2YAZaAAAgAElEQVRs4IsGgJmZmcxPR1nfPvOZzxiM&#10;sXlN0yLOuc8YOwJgSQjRA3CtaZrHwjBsmaY5C+CWxcXFuN1uN17zmtecWF5ejhuNRtrv9w+4rmuY&#10;pik0TWOWZaFarWZzIF3XzTSKIAj4/Pw8ut1utraxap6SP3nLF8oviTrIjJN09yL57ydqtRo6nQ76&#10;/T4cx0GaphZjjFOCn8v9QJX4/gZlcmSMIYqiLNVps9nMVhWj7JeUVCpPKwV2vn8yWcjTYfMGfJXk&#10;ZGtcXnraPFfAJBhHdkV10G/ggglctV7kae1qIFpee/LaIX8XHV907eNM+6Oso3IZclpc+ZrVPhkn&#10;sOX1j1yW7MIhDZ/2R1EEOXEOZTdNkgS+7+9wD3POM9eA53mNAwcO2J1OJwu2Ju2cLMSyFi8/s+rz&#10;q6YINk0TrVYrWz2v3++j1+tpc3NzNz/22GOz119//WX1448lfHkuLZE9+Sk+/elP32Lb9v/AGHu9&#10;pmk+57zLGDsM4KAQIgAwyzmvUieR9MQ5x/r6Oqanp9Hr9aBpGlzXxcrKCltaWsLKygpc1wVjbEd2&#10;O8Mw0O/34bouut0uarXajkh1VdKUB5Qi0pelcfVhI4GBkCeJX2ny39zczKTdYdBgt9FoREKIMmiv&#10;xCvGKJLgnKNer2N9ff0i3/soM7r6ro0yBRdZESex0uVpYaqwUESyeYKGXHfedx7kRERyvWrcQJ65&#10;Ps86kSdkqO1SrQvqeaOuUy4rj+zVuuRyiEjl/pevVV07oUiIUJ8P1YqgkioRf6vVwv33349z587h&#10;DW94Q2bWN00Tv/mbv4mPfOQjAC7EUwHA888/79RqtR8/f/78zNTU1I51WRhjmY+ezPV538Rv8vWS&#10;cEDB3JqmodVqQdM0HDhwAGtra6/zff8wgFcX4RPZy4FijDH83u/93i+4rnuXrutXqw+lqmFTAFoQ&#10;BLBtG47j4Pz58/B9H5ZlZXPNp6enM7KneilLEuVEpgQGruvmag7qy1EkUdJxlLiH2q22X8ZuNYTL&#10;gaEpH77vo9frwTRN/2d/9mdLpi9xSaA+87JFjHyVFCxFuSTovac8EYQi7Vzen0f6efvVNqrH5JU/&#10;ipjVcYOuWxY4ikhf1tBl60Rem2UhpOj61DJHjTnjrAGq4DXJ+JXXF0V1y+2UiVi+TvVvtS1FFhtV&#10;6KAPcRAJEZTNVAiB9fV1zM7OXqTsUDAp3SNSPF3XteI4XpyenuZRFO3gpDAML1r7JK+vRvVprVaD&#10;53nwfR/NZhOe52FjYwOGYYgkSS77nOmJfPhy3njTNPHxj3/8R2ZnZz9i2/ahVqsFoDipAk0dozLS&#10;NEW324XjONlKQiRMdLvdLO+wnBqWbnKaplkCGsdxsLW1lQUSFt2QvBcmb2ApGoxe7fPYyfrhOA40&#10;TUOv1/Nlk1WJEq8ENGOEIGuqsnYlvyc0UOaZ5ulcuXzVn60K70Ukn/d+qsSap+3KbVDLVTVxVeBR&#10;BQmVxIhQ8iyI8vlqe4tAfV+kbIxTQmQBreh8GaPKGnW+HEhHfa+uxKfeYzloUS5P/ch1yzMd0jTN&#10;eIV4gtzBtCgZcMGXD1zIrQ9kPvfYMAyPhDuK1E/TNLMgq/XS3/IsDPkjWx/a7Xa25gSt9TIUiEW/&#10;37/s5uGJCF/OG/+xj33MXVpa+reMsUObm5u5ZmP14uVFbTRNg+d5qFarWb55WZKi40jKohtBswJa&#10;rVYWCUz+G0LRgKK2TUaapj0ADzDGNgBMAbhVCDGllpOHUdLv5YJhGPA8D0IIWpHJF2L81MESJSZB&#10;HuHLz5fnedniIvLgSAFSRQSimm1V5AnpVDadM0oYl8l6lBamarMyQZIGmdcelcDlQV4dk2gcU4UP&#10;2YKgart5darb1P4bd/yobbRdLWvc+DbKuqJq+HnkOA5FFiCqg6bR0TNIZVKOFCFEFrhH+UqAC67q&#10;IAjcKIpqzWYTuq4jCAKYpol6vZ6teJongFDb5AA92fTPGMva5nkeKpUKPM/LLA2bm5uLtm2/DsC3&#10;x3bCJcSuEu8kSYL5+fk3CiF+goSAvMhaAt0AecCIoijT7ElCypNC6Vz6lhPQ0HHUyXI0sGyCobJ1&#10;XUe/388WQ6CgDE3TVra3tz9UqVS+3O12O1EUuY7jvLVarX6Ic36i1+tlN44EDvpbfpDzHkRZ2t9P&#10;0BTJYSSo0DQtvBz1lviXAVpqmcyhwODdI3M+aUymae54/uW5z+ogLx8nv/uqtiyvvQ5cGPzl7fI5&#10;RADywJxH2DIxjCM4Ig15nzr4q+MXJcmSBQGCSiDq+FkkWBRhHGnuRiHJs9LKgkwe6ZGFh+K6hBBZ&#10;Wlk5biJPA6bzZQFBHf9pbJMtCHQejfVEstQfFCBHv5MkwYc+9KEdyim1xTTNmwHcxhjLlj8nN5U8&#10;9Vy+BtklQ+1Xr4/aK0/Lo+8kSdBoNKY9z3u9EOKLjLEYwI5ZBPulTO4l094hDDThVwVoDqbjOACQ&#10;aRVE/rquo9VqoVargTGG6elpMMYQBMFGv98/deedd36O0iXatt3zff/PvvSlL7Eoiv7j1NTUrLxY&#10;jvwAUuCHHAU/StLeL9AUqGHdwjTNvrxCX4kS+wmZwEkgpu30jqiDvEwcchS/rPURAcjKQp5VQDX7&#10;EuHLg3KeSZ7+LrIkqMizRsiEvZvz5H3jBPNXOpZMer5MWnn9UlS2fO+pHLoHMmnlfcuCnypI0D71&#10;HsrT3YjwyZyfFzAKDIS+97///bjrrruy+DBput0BxlhTvT9qHxTdR/V5KLqeAqSU259muwD7u6jO&#10;XghfB/CqiVxTg0LoBQzDEKZpYnNzEzMzM+CcY3V1FY7joNFoiK2trS+YpvlHlN5WCJGZe7a3t//f&#10;xcXFx03TfIv80JEQQYEitL4xtYMwqTnsUkFKyZsAKCffl7jkyBv85IE171se8NVgtlEDp3xenkCd&#10;d65K/PTe5lkg5ePHmbzHzR/PK0PV/vMG/90Q8eWGqmXTtjwyo+20qlyepq6ek1eueiztk0mczqOg&#10;PYrrItD9Vq0quq7jfe97XzbLi/YNhU2Pcx6rcQZF7Za/5ePyzpng3iX33XefoOmrdJ30zO/H8uZ7&#10;IXwHQLEd/zKDcw7HcbKUihScQQ9FrVZDr9eDrutYWFhAEARIkmSjVqt99R3veEcE7DQJ2baNs2fP&#10;bjuO8w8zMzO3BEGgDW/eWSFElzFmRFH0ZBAEG7Zt384Y+wHgwsMpD4KXw6xOUaW2bYNzrq+trR27&#10;66679LvuuqucgF9i36CaLoum5cnEqgoBQH60vrxNfoeKtDB5wCX/aZHGSG3cizVukmPV6yBlQiWy&#10;vL7YD+y1/DzBTb5+eYxL0wsr2FGdsvlbbcekFgTggruEXEpy5lQat2n2GJVLbii5LnIlk+uXyFQI&#10;MaVpmjFuoadRQuYoLX/Mdd60sLBwVNO050mRpOuQV528lNgL4VcBaGOPukygKH9d14n0smhLmio0&#10;NTWVJQ+q1Wo4d+7cI47jPEFl0OCVpil838c999wTf/7zn//c9vb2ty3LctI01aMoejqO47Uoiox+&#10;v3+m2+32fd+/sdlsfoJz/lY50piwmwd7r5Aj8nVdZ41G4/Ctt95qktRaosSlgDyAy4RFizeROV3O&#10;wCmb5FUzK6GIDGlbUXwP/ZY16DzzfJ5QoNa/l74oKmOc9UE9ZtygLrs09oJXOgaoLhX1b1koy7Pg&#10;5AVNy/cl71z5b/KDU3k0zRtANl2bTPpCDFxEFMwt+9lpiVzgwqyzTqcz3W6338Y5t4tiPcZp/Wpf&#10;7BInp6enrwLwPMXEycHtdI2XEnshfHv8IZcPNAdd13UYhpEl8rEsKwrDMAVwbnV11Zufn4/X1tae&#10;rNfroeM4f33HHXesAjvNJuT39n0fP//zP/9CFEUvqAFwyiJCD3/hC1/4P03TfB3nfKpofu1+QtO0&#10;zP/jui5s2+6HYZjQYFsm3ymxX8gjcTK1jpoOpmretE0WJIrOVbepmjLtK0q4NYlmnbevqE2yoF9k&#10;th91DaOCni8nivpDJts8qFYcuTxVkJP35Vl6RilHRWZysi6QJYWCCOUpdGma4v3vfz8+/vGPU7ZW&#10;St7mAFjQdZ3lpWgf58O/BNaZ1PM8Rpo9jeVU9n5wyV4I/1kAHQC1S9yWPYGWHjRNE0mSoFKprAkh&#10;vnT69OlHh1M1Hnddt7u+vs4MwzjT6XTCer0e27YtiOzpmyL4e73eRZK3LGlSUMXQ3/JXhmF8kzF2&#10;h6qBXA4Nn9pRq9Vg2zbOnz/fn5qaioFLLx2W+JeHUc+wGmFNx8paljpQFmnAqglZ3kfb81BEpvSR&#10;TbV5gof6zsr7Jql3HOHLWmZe+RR4VoRXOujvVqDII+FRY1geKeb19yihb1TZZIIHBn0hZ12VrUvy&#10;s5aXTA0Aut3ujv7gnCdpmsaycKCWNYkm/wrG+DRN0whAZh2TkwrtB/ZC+GfxKiJ8mt43nJu/adv2&#10;rz/wwANf/NjHPhbKS88CF0iblqelbeTfCYIAvV4vK9swjIuiJeUXcLiCUiiEEOpAtd9EL7eRfFnD&#10;AMT+z/zMzyRFA1mJEpcSsj+VgkdlkiuKspd/j8rANul7VDRIyuWp5FVE+KoAMgqquTevPaPcGeOw&#10;3xaAUUIZmciLzgN2LnusWmnytHj1W53loPYTjeEkPNGzRQnYKBWuQuQ7yoqiKEurK0/T5pyfBHA8&#10;L/HTOE3+EpG+5XleQ16FVn0XLvX4vWvCj+O4YhiGlZdG8kogjmPU63V6eL6yurr6hXvuuSdSI3SJ&#10;+CnRD7WfhAFVKAAuxAeopC+b+ev1+lsAvElOOkIP/+Uy19HLMEw77AMXXqaS8EtcCqjmThKcZcJW&#10;yTsvkxpwIbguSRKYYjirRhcQAuDDxzVmwzLAoAlAG8rZ4ZB/aNRhfBhxrey3h69sZGmAAKx40Hba&#10;rw+PJwvAnscxxgAGMAy/GQMDg4AAQAO2AITcapF9aZJJXCUdilGQSUgWpooy1cmQg+lU4QfYGWSp&#10;Tp2k/pGPV/tKtlDkacB5eQaKBII8yDlP5Oun1eziOEav19uh3cvR+zRWEx/EcZxNZU6S5GYAh8l/&#10;TnxGLoI8F60q2MjXJLePflP9cv4AevZd1502DONtjzzyyP9z8uRJT+6jPLfHpcBeo/StS9qKVwDT&#10;NLG9vY1qtRoxxv7uzjvvjMgXr07ZsG27cAUvOZWv4zhZgoQ4jrNVAunmfeADH3AWFxf1arV6K4D3&#10;CSEWgCujTdMLPUw+JObn5z0AmWuiRIn9AmMsS5FNUdRE5nLgXt5AmAkHbEB/9KoKAYghXQKDfUIM&#10;PrQ/2wFkR7Lh+emQi6i8MBwSlkL4aZpPYuogO86kLhgb0PjwP0bfw23qkHDh2MEfQtGQVS15R12S&#10;UCBrveoxRb/zTOzqzKIiy6C6X3ZpqBhnzVCtOKNAKZpldxEFKbfb7R0+ezUPBGMMvu9n67FQ9lZK&#10;9x7HMdM0TahtmsS6U+SaKtpfUAaLomgJgBXHsaeetx98stegPfNSN2SvGEpK0DSNJ0liAsiy6tFK&#10;euQX8X1/R5AeEThpKmEY4qtf/arJOedCCC2Koqs0TdNWVlb06enpk4wxWJbldLvdmxljDSHEG4UQ&#10;R67k9dNLb9s2PM8TQohA1/WS7EvsK1QfNmMsG5yJRORMZcDFg76mafDSCAIAjwccHnAAQkBPATbU&#10;+AWAcDj2sqFCGw2J20h1sKESDQzOAQAxPC6zBKQAIMAwoOPBcUNxgTGIoZYu2IWygF245qg8MWjE&#10;8Ofg/KEQA4GsngHB5LsE8tweqvYvW1LkY9XfeZkK5b/l71Hmfapb/gZ2WhDk9hHk4Mk8ApOn0OVB&#10;zpxIzxTnPFssjBKqyRq1PHXPtu1Mw/Z9H0KILJMe5zzgnKdCCC2P8PP6bTfIu2bVshFFUZjmSJX7&#10;lS11L4R/HsAWgIVL3JY9wTAM+L6POI4113Xf+sEPfvAPTp06FcvL5iZJAsdxEMcx/vRP/9RcWVlh&#10;1Wp1iXNuGYaRCiF+QAhRsSwLW1tbPzg1NeUMJcGTuq6bU1NTzLbtI0EQaFEU8ZmZGVOIQaKecVGs&#10;+w2SbIdJJVLGWIdcEI7jgLIIliixF4wiPHnwIsFa/ZBfP0/7AoAEJAwAEEAqhsbwdGjeH75apLkT&#10;oZMhWx9KBKoFQNBYqSmzCHDxYC4gwAZMvIPsBQCNjXbLCclKL+Q/qBw2tFiI4XZ2wXxO7RnlI5YH&#10;ftUUnkcmeZr0JIJBEVTLDP1NKJqNoVpM8p4jxtjYwGJVEJH7Lo5jtNvtHdM/aaE2+bo45/it3/ot&#10;fPCDH8wsn0II7bnnnms2m02uTjWdVMhThTH194RlJLRqnnqv9wN7IfznMQjce1UQPqUmdF0Xa2tr&#10;//qGG274d/fee+9f2bYtfN8PXdddiKLoNUKIvuu6h3q93vWLi4sQQrw2juOaruuJpmlXCSHcKIqS&#10;gwcP2jQ1otFoZA9lt9vFwsICzp07B9u2sbGxgWq1uquXZz8gB6YAYLZtV4joS7IvsR+QByPbtrMZ&#10;MnKEMQ2cqvtMPl8IAYMPVXUBMAgYYkDqjAGMCXBFyUn5gGR1NhACUq5lZn8AGIYEIBmObOmQeeOB&#10;ao+ETNlsIFBQSJo60AswMCEgxmpZF8/MycqQyEolYsGGq+gp0weLCLvIhJx3nvy7yOQvE+ioMUu+&#10;V3lmeDWor6gf8srMa19RG8iqQRYjWsfB87ws7oqIX15hkHMOz/Pwmc98BgAyy+fy8vKxWq32Vk3T&#10;NJqSN8p3PimZ51ls1GuWj+WcX805PwLgyf0ieRl7IXxzj+ftCzjn6PV6CIIA9Xq90el0Pjw1NfXv&#10;NzY24pmZGa/dbk+5rrvIBgsU2I7j2HRes9nMAvja7TZc1zW63S4Mw0C3280W6hFCoFqt4uzZs3Bd&#10;F71eD41GI3vYriRokYo4jmHbthbH8evuvvtu493vfnckr0VeosSlBA2KND2KTPq0kIpKCrIfFrjg&#10;22dks5cC2bgAmBCZSV9Gyi5o+wkDomHSTzqOxkwj0/DpN7kghseBDepJdga1yRA521QIZfdufbCT&#10;BPbKY4xKwOMI/6L2jrAmjCLmIuQJHXI5eYQ+iY9chpo+nbYRucv++zwXAuc8W0o9CAIKeGwAmCet&#10;WnYDkHBRJAzlafXq9auuEvXaCZzz6zVNuxnAk+P67VJgL8TtYhC496pAGIao1Wpk1ke1Wq1HUXRD&#10;o9GAYRio1WrZ6k2kbZCpcXNzE0IIOI6T+ZJkP49hGNliPJTch+aFUnlXGvIDzhhDu9223vjGN/KS&#10;7EvsN8i8SoQu+1gpNSiZbNUc5xetfTF8lZxoYAIPNQACSDAgfnNo+fWHLl8jGQ5eRPTDNmUaO/3m&#10;kkDAAJ2i6YfHJNFoAhpHyGMFAnHxXHY56jzPJC4fS7MIxvnC5fr2sr3IRTCOeCYdA4vqH1e+bPan&#10;50daO2SHUsYYu2ipXJpy/aEPfQgf/vCHszodxwk2Nzd9x3F2uAQmsVBMignPY5qmcWqXfO4468te&#10;sBfCN/Z43r5A1/VsTW7y21NnbW1tZSRvWRZarRbm5ubQarVgWVZG4GEYYui/R71ez5YypPWQaQCT&#10;04TSy3ql09fKg6wQAjMzM52vfOUrCV33lW5fie9PECmRhi+vlgYMBq8wDHcsdEJTpui5lPOFE8dl&#10;3/RfZt5H7nHZO0kGguF20vijNBkWM5wOwIY+/6FIMCr176UYbOVpdfIAri7WMkpwoDFI1RovckPs&#10;ob2yqTrPBL2bxEB5Aovsksirhwi7CKR0kaIGDKyaRPo0T5/m1zuOA9M0s/6iXCof+MAHdqxyurm5&#10;2TBNs3KpSXUPPvyUcx7m7Sua1vpKMNFEcdJ+h76ScwBOv1pSQgIXgh1IGqTBRH6ZKfVsr9fbMbeT&#10;BiTaTw+QPFgV5Rt4NZApSf9BEGAYne997GMfS+Xo6BIlLgXytB7LsrJVI8m0DyCb/kQLO5FVjQie&#10;LGhNq4KG6aLBbdSEAV03YBoWbN2CoRlgTAPXDKSGgVjjMGIGI+EwoMFgOvQ4hSkAXQggisGDCEYi&#10;oAFgSQKHaTAFA09SsCSBngiYYuCXNMAGBgLOkEIgSmKkQoBpHOAMiUiRQiAVAolIB7+FGAgVnIFp&#10;fEeAIln+1NlBREamaWb9RUljAOwQhtQANTUIMg/y+WRx0XV9x9Q9IkgqU94nu2Pk80YFstE1yWvS&#10;U1ly+TIBDlOew7KsbMweJi/bsaSubM2g8ZiuXdM0uK6LarUKWTsnzZ7qp/Mp98qpU6cyi5LneZwx&#10;9lbHcY6SBZcsBmQdkK1WRQGHef1TdLzsjpCDDhljbhiGJ5966ilLLhvYn0ypYzV10zSz/L5JkqBa&#10;rW75vr8ax3G2VGyJKweSduv1Oob3pA8glQNdSpTYL6g56y/W3C8kkFG1Qc45NAyI0qRgu+Hgr2kM&#10;um5AixNEUTgckDXo5sDWz5IUQgxNvnEyMNfr+sBMH8dIkqG5fDh4a7qOVKQQ8UAQZpyDaxwiFuBM&#10;g8YZEjYUkhOAMw6Na0izcH8yNwz+lq+Lrlv+rWq7RGZyznQioN36yuXyqE61Hvn9VzV3eR8RvCwA&#10;qFPh5LJlUqZrVWMMZGuG6kvfce9HuANkwVEVgqitalKiPPeJEAL9fh+u62Zcpuu6xhg7wBgzL7XJ&#10;nOpUfxf58R3H0Tnnt2uaNsc5PzMqduBSYCzhE9nT0oKrq6v2/Px8xXVdeJ5XEv4VBpmshuYt0ev1&#10;+pRgaL8emhIlCKpWSvnOKfJZHpTlLJR0LndMRH4APRxoWH1LQxKlQBBDDP2vmmEgsA1onMMNBJIk&#10;RqJr4MYwayY0JBAQjIEnApxrSJhACgaRCKRpjJALMDDo+sB7n0AgTiNACIgkQYILFjshUiS4YAEU&#10;mQOADf8NMgAyKUJfJVZZu5TzEMhWQ3WaokoMRcFgsn9XJT+Z9IqC8ahOImDZuqCmSJYFF7nuPC0+&#10;z9WgKhx0vBxsp5r71fNl16R6jXIbAFwkQJEVYmNjA4wxys+S1Go1P08QUvtehhqMN4mfX72nKsgV&#10;naZpejnG64l98RQEtrS0ZPb7fcf3/SziscSVAz14W1tbmJmZEc1m05cDDEuU2E+QhghcGPTiOM5M&#10;/LJAQAO8bP4lSwAdp+sDzY9rCdJUIE4HJl1dY9l8dsYYmEJWkUgRBgHSVMAwdDBtoPnT6GRwAGyQ&#10;gpcxBnAOzhhSKUcAad8y8QHF89tpO12PPBNBNt/SOyoHKtICQ0XvaB6ZqISjHkdty0tnW1Q2XQcR&#10;sLpPjTFQzdik6ecRuyrEqNq+3H9FRCpvk10GeWUDF5YLJww1enzmM5/JOGx9fd0G0JCPVclebXMR&#10;uRftG+fLp/KHMWROkiRVWWjeL4xla/KZUCPPnz9vCSHcSqVSmotfBaBMg7VaDZ7nJe12uy9L/SVK&#10;7CdkX7Sq4VEwqaqNyfOpW0kPvi3Qb2houyng++BhAMZTcAPgOoNhcFSEgBMnCG0grRowDAaRRtA4&#10;AJGAiQS6zmFqDCxNIdIEjAuwJIbBAdPUoHFARCGSwAfSGIbOwZIUXAA649DBwVIBxClYImAwDm04&#10;fY8LgKdC+gCauBDtz8EGH8Yu/D3M6KcxDo1xcDCIJAVSAZ1rcCx7h0aa5xfOI0sZsqAho8hSIAsn&#10;8nkyecsxA3IbijTVvLbK24uOletUMwLSR3VX0LMjJ3KSLQAkZBLoGuQc+pZlXR+G4Ztp0Zq8PsvD&#10;KA1/L2Asizm7IYqiN6v79gNjGSFJEvT7fQAgP0jKORd5D1mJyw9KCjRcATCZnp7uklm1FMhK7Ddk&#10;wpc1XNmEr26nYylDpBCDYLc0SaHrGgzDBOcD336SJmCcwTBN6HRsPAiKMwwDhjQFy3EcOI470P4g&#10;YOg6LMsCA0MUxcPydRimCQEBz/eQpCn4UDjRDX0wFTCJATaIX2JMMt0jJ6pd7CRLzi4I25qmDaYA&#10;cgauSdMSh9tks7hMqrJPPY/w80zeRQSkap9FAoJcrkzC8iePwOk89VpUIQbADoGCjpWFCznwUDXd&#10;U1nydZDQSL855zsIX3ahnDp1KrPiBEEwbVnWbBAEI4UTud8nNd9Pcr6M4bXXGGMHcg+4xBhr0peT&#10;FfR6PSwtLZ3b3t5+amtr6400/73ElUOtVkOv10OapnBd1/A87+owDFmj0RBlpr0S+w2K7iYtSjbv&#10;U1S4HNAmm7iFEGhGAnEcYtthMEwD12wBcRJgqzKYYy10DaEfYa6XwDB0PDNjIQxDzLcFdB3YFgks&#10;NoioTwIPRixggsEyOESQwo7EkPwBzjVYjAMCiJMEoUiRGoMZBkgHc/ZNw0SqDYZFzjQIkQwi91NA&#10;pENyEAJcpGCCI0JyEREBpJlqSJM0O0/jHIzpYBhodlG6M8MbkG9+V10K6n6VtEZZDNRyiGBV3zf9&#10;LZNnnkle/juvXnXlOtnKQ24fVWiRn51R/SKb+qmfSGhQn0FycQ4Vo7her0ekGKnlT9LX48z8uwEf&#10;5PMPqc+uqEmfptZQI37yJ3/Sj+O4S0F7Ja4s2u02TNNEt9sF51wLw/CaL37xi/qrIQtgie9/yOZY&#10;1Rcrm14pOEslB/Krkia+srKCJx5/As8/9xw6nQ7SNMWZMy/j8ccfw8svv4wgCBCGEdbWVvHcc8/R&#10;uuaIkwRrq6tYW11FksTD6Vd9vPjSS+i0O5nFoNVqYXV1Fb1+D7quDS1kHWxsbGC73UYUD6bm+b6P&#10;1tYWgAtJfMTwAyGyeIIoCnesFxDHMaI4RhwnSNMkm4oYhRFiKUAtiqLC8TPPpK/uG4VRrgH1uDzT&#10;fd79zdPgVYuAKjzkWQvk7HhUP5E0BdjJZcjEntdGdb/qxqS0u3fddRcsy6IcK8nKyoqwbXtkP6p1&#10;TLJPfv6LIPfd8NkRQohkv8z4MiYK2guCIOu4U6dO6WmaVtI0zVakK3HlYNt2lkNgmHDCt227tOWX&#10;uKQoCqTSdR3VajUL3CJij+N4Rx59eecuAhsAACAASURBVBvNdRZC4PqN5yCeWoYZ1XBy4Qj6Tz+A&#10;xx57DKtHT+CWf/N2RKmP9eeexg/d9w84duwYvvqmO9HpdPHO378X/X4ff/hLP4prb74Ftzx4Gvff&#10;/zdI4gi33347/uHtt2H9xTP45Xv/GLqh47Pv/S00mzP49/d+Di+++CL+5g1vwc233goWBPjOAw/i&#10;hqcfw9VXX42v/Nv/Cetr67jzng9B0zg+c+cv4dChJfz4ff8VTz31NFLDwtGbTuLJ1x/Ed5/5Lv7X&#10;P/1r2JaND5/6P2AYBv7Dpz6H1tYW/q8fPYkTJ05gaivE6j89gUOtl3H11Vfhvn/zTmyubeKXP3UP&#10;GOf4xK+9C3Nzc/iJrz2IF154AevzTczedAOihSaeeuopvP3vH0GtVsOX/sf/HlEU4R1//mWEQYCv&#10;3fbDOHr0CGbPPA3+4kswO10cPnwY/+Vtt2NtbQX/4c+/Ad0w8Mmf+G8w1Wzixu/cjzRNsNF8LdaM&#10;CKhr4HqAw+11aJqO5cphQKQ40V4HADxdrSKOYxz2WoMsR+kUBICXahES4eMtz3XBAPzf1x0CGPCj&#10;j/4j4ijGSwdeg0qlAjPpIDm7jIOrHVQqLv7r616PMPDx3933VwAY/uinfhKNag0/9sDfYn19A9uV&#10;BirXnMDq9CzOnDmDNz/6OGrVKv7zm9+EdhwMoi05QxgF8P0EFhsmTuMDoUReMIyUUzlpkK7rCIIA&#10;aZryM2fO3Fiv1+uUCVIO1FRT7KpxKXK8gGoxkV0NchyVGthI5SdJAtM0EQSBliTJDQ899FDjtttu&#10;26bpkvvBrWM1fFViOnbsGNc0zaKFC0pcWYRhmGU6a7fbMAyj/653vSsB9idxQ4kSMkgrK/J/5kHe&#10;3u32cPr0aTz99NM4d+4c3IqLI0ePYH5+PvPJNhsNzEzPwDRMBMEgUYrlOoP9uoF4OGjPTE9jZnYW&#10;hmEiHW6zHRu1am1HJk7D0KHrA+sX5zxLhhPHMXzPB2MMhq7D63tI4hicDXzzYRgMLRICnDMIkSIe&#10;Tj+M4xi9fg+e5yEIg2Fdg8Hf94NsCjPD4Nhut4vNjXWkSQqAIQgCrK2tYXNzE0maIBUpev0e1tfX&#10;EQyTw0RRhM2NDaycX0Gn0x4SjMCZM2fw0ksvIUkHq4L2ej08//zz+M7TT4MxIEkTrK2t4fHHn8Dz&#10;zz+f3YMXnn8Bjz76baycOwdN0+D7Ph5++GE88MADWF9fh2ma2NzawoMPPohv/dM/wfd9mJaJMy+f&#10;wbe+9S089vhj2WyJ8yvn8fDDD+P555+HEEAUhvjOd57Go48+ilZrG4auo9fv45nvfhdPPvUkNjc3&#10;YdsWzq2s4IknnsBzzz6bpTHf3NzEC88/j+8++124lQoqlQo0XUcUxRACsGxrhytANunLhC3Hifz6&#10;r/86dF1Hp9OpMsZ+WNf1quqOnsR6cqmxvb2Ner0OxtgPRlF0jLZHUTR26eC9YKyGT9LJcHEWbG9v&#10;681m05QDbkpcOdA9INeLruuB53k7EiaVKLFfoAxysq+ekJc+Vh0vosp18BrrCJPv4OXmBr72gz+N&#10;NE1R6YQ436zDtyMkP/SvcN+bfmpg/mQGYi3Ep37tHdB1A736PJ5yXbx0i4PwxiUgreBpw4SmG6gc&#10;vxZ//Mu/jCSJoTsVCE3Df3rHz6HX78E3GkjmF5BEMbZtG8++4SQs04TBHZg1B7/7S784IPOlRWzZ&#10;dXz5jT+MzROvhdA38ML0FNrTR7Bx3RT++N/NDjQ5x0Yax/jPb38bgiDAysEqxNQ83Aqwlmp4Mb4R&#10;zx84gMBmiKcr+E/vvAO6pgG1GbQTDQ8eO4TVio5wygFmKmB2Dd7hq/DQ2wSeqdeQ6CaEEePBm25A&#10;3/Pg1es4L4Dl+gI2r78FVtcDO3A1ojaDwxp49OYbkaYp+nUfiQW8fjWG/1IbG41ncU3sotri0J54&#10;Ftc98x1ce+IE/uy2H8S2iPHzf/O38Pp9fPXag3D1Gk6+0Aa+/SyEGeB1hzgePfaDMLwEr33mCdiO&#10;g07wE0jTFNObFtrrBr57U4B2Q2AmrQK8Dq8aoV9tYL2ZYCNKcGbpAAQEkrqOnpVg+cgxnA0iGM4U&#10;2k4DPaRgVRf1+SYMw8Dr1lawceAAlhs2Ntbb6LS7ELFAYAowTQNLk8x9RFMdZVcAJTmi+JJut8vi&#10;ONZopVM5F8J+YJxpv1KpUPI0Pjc3x8kKRu6hS42xhE+V1mo1hGGIc+fO+XNzc9+t1+siSRJWTv26&#10;8kjTFLZt07K9Xr1eR7vdHhnsU6LEpQBjLBM6yZRJ2pY67QvARb9N08SJa0/A8B1UqzVougZLt1BJ&#10;DcRRhFCLYBoGXNtFEARoxyE0XcPszCy4piExXQRhCBcMCwcWwEUNrdY2wuGy2bNLi+j3PZwXAnEU&#10;YX5mGnNzs1j1NURxBKQppqamULOaCKMIraFmtbS0BNu28VIiEAQ+6oaJ41ddBcFraPe6CPwAtWoN&#10;x44dg+95WOcMnDMsLCwADNhyyb3BcOjQITTYgIBangfHcbB0zTWwbRuP84FbtF6vY25+Fh2XYRsh&#10;UgEcPnQY10xV4PseNjHQbI8fPz7oX3cBSZqg4ro49AM/gHo0IL61wMfMzAxuueUW6LqOZdMCAzA7&#10;Nwvd0NE7OAWuaeAApqamMDMzA9txEIURONewtLiYKQ+kOBw9dhTC8CEABL6Pubk5XHvtdeCc4x+H&#10;WvHBgwcxMz2DjasWB8F4poEbb7wRzW4PlUoFaZKiXq/jpptugq7rODM7h16vj5NLS2g0Gki5C6Hr&#10;SOIYR48exXXbLZxbWcHDj34b0/U6Dh67GvXaNF5+eRmrq+sI0wTVahUYxlIQoZMZn56vKIpgmmaW&#10;sz+KoljTtNC2bayvr+euRKg+u68Uo2IAPM9Do9FArVaLl5eXo2q1im63u+NduZQYS/jkh+h0OgCA&#10;T37yk+lnP/vZ5U6nk9brdY0aV+LKgCRYwzBoRT+/3W5nUmKJEvsJ0qKAC2lQ5cxyRP5FeKFiwT16&#10;AtPxEawlCVg7QYwETAsGriprsJhVLx6sbGkjhcENRGwGYT9AtRPAMDWcn6mgowOzXgpedcHYFnqe&#10;hzSZhWZUoZtbCMIA63ETXHD09TbAGLiloRcnEKmNhJkI9C5SXUdHTKEXc8RiHYZhoG830Y0SdOwA&#10;qBqYDQeuhIetabC6wJTvI44jPD41NfB5Rx6g6VhHDKtiocdtiCiBlXiwjRTP1g4N3k8/ANdMPHFw&#10;HowzgPfBhAlTr4MBeKjuIAgCmEjBwfD4kePQwJBEHGkq0I1CBIaBF+oDoUtPUqQixp9ec2Sg7cYa&#10;WBjjK29+I3SdYRM+XhICdWHDb8zjyTe/CdVaFdXYgMtsfPaX/xcEaYKAJVjhHPe9yYUQ16KtLQ5y&#10;sugb4EeP4N5fOgYGHVEwSEbwpbfdDMs2UOtFaPX7WG00oM8tQLBwsKJph6GmV/Bfbj85eFZ8G3EQ&#10;4v+bnQFfmIfg9nCpcoFq3cA/b+rYfmIFB771LN6azOFvb7kRs3OHETlNbIunEa2tgSViIPQN40Zo&#10;xgiwc4phGIYwTVOEYYh6vX70/PnzV1uWhWq1Ct/3xwY37geoHmrv5ubmvOu6r4nj+HFgEJu1HzPg&#10;xqrnJLk7zmBF3KHUVzVNk7fb7UveoBK7Bw2qcRynhmEEwPhVrkqUuBQQQsA0zR2+U1UzGRVxzjnH&#10;y2dexpNPPomz584CYNCGEfVxHMP3gx3Lo8ZJjL7XH5hw9QsR3pTkZ6DlGZmrIU0TcG0QC2CaJhjY&#10;BXIYxh4wxiFSAV034Dj2IKgwTRGGQUYiAw1xcA2WPfD565qGJE3BGC1YYwBskL2PDVfn07SBJSEM&#10;wuG0vMES3GRmZpxBpCmSdLD+gEhTaBpHEifwfB9hFA6va5hdLhWIh75s0mgpK6AAJLP2wI8ODAQx&#10;LgWQsWHfu64Ly7agcY5er49upwMBgDOGIAwRBAFEKgafoa88jEL4njcIgEsuZA4UGMxsiMIQurRe&#10;wIXZC4N0y0EQoN/vDxcn44iiaNAfw9gMsMFCZpZp4fhVV+Gmm26CdmABjHMYpoGFhQXMzc9DNwyE&#10;UZg9RwCyRYlkjZoC4xhjQtM0eJ538/T09A21Wg2ysipr9/KzfSnejyKQcNztdnHo0KF5IcTt3/zm&#10;Nw0A+zbdfSJWoCVoDcOg9YUrYRgyeVnMElcG/X4flmXBdV2EYRivrq72KHdCiRL7DcZYZjLNW1M8&#10;byCVz71hcx1b37ofRx97CIuLi/iT49chNDQsCxtxEuM6v4dUCLSsGjTLBFwHw0nxSEMfgjEEoY+p&#10;bRuWaaHrdhGFEVigw9FtJG6IWHQQeyk0ZsDUBnnxE64hiiIkcQJTMwBdQLAEgg0XBOMhdI1BS10E&#10;foq23YLmaljwZ5B4CYK0B65zzMFAEiUIWQRhMGjCG6hRcYow8hFZgz6ppDEE09FJB1P4qkkNuqYj&#10;ZgK9JERoaNB1Ezo3weMUIolgcQ166gIaQ8J8CF2As8pgDj9CBEkKsBQ618AwiALfMkPohoHp2IUe&#10;ptBEhCQV2LSNLN+AwwxoySCroJEK6CIGoCHkCbbDzkAYSAUYAzoOR5omqHs+NE1H3+GIRQItjhEn&#10;HnjCwVkKxClSkWJbH87cSHQwP0bf0ZEywDd8GGkM2zcAYSBlEQADXJtDjBTCaINzDRwMemqjc+TH&#10;EZ2w8Oy8hmajCRMmgv+fvTePtuy66zs/e+8z3fFNNassqYwsqWQJ25IFTgwGJ7QhCdjGaYINywyL&#10;0MTtgQTRq6FN/mBor6xm2W5obAY7gBriBe50HGKWnRBYYIZl40RGtqzBFrJKQ6mmN9/xTHv3H+fs&#10;8/Y7de57r1SvSnbzfmvdd++79wz7nLP3b/j+pjiDMCXsaHomJE1STLi9E5+F7u0crGeKpGmq8jwX&#10;vu8TRZHtWDdzjl4Lcs+zsLDAM888Y3tPyHvvvVfAVrD8fufk78kBb0+apilKKTEYDIRSyhz47194&#10;sq0m19fXSdM06/V6I5tGeb0jTg/o7x5ZH77bVnUvFn4FuQpJv9fn8OHD9HpdANIsRUhJFIVMS8XV&#10;xgZkeVYK6qyyPIOgaLma65w8y/HLNrQIge97Rd681kgpyp53poguF5Tte4uSq1mWFbUClEQpiZBb&#10;NfuhiHbXpUVfXEuBDlBa2/Y+eJ5XxNS0WiipiMKIIAhRskAkolYLz/OYxlOm07hEOhRxHDMaDm3X&#10;yyJvPI7JspwszzBOASMlFUoVxYnyMnAtiqIqVTqOC+vXAH6Jdvi+TxBuWcHWBZNlGZ7v0YpalZIW&#10;tSKkLCzQICgEaZ4X9zcIAsKyJTJQ9CyQkk6ng+f7TCYTJpNJAaenxbNUyisqDAqQTl9722QJQOsc&#10;T5XVEcushKKdboAsx6nzvOh0KNW2VDcpZXWNsL3crlssKM/zRAih3Y6O15p2svIvXLjAjTfeaJGk&#10;NMuy3LabvhYFePbkw7cnLrUlI4R4xBizIaWc3/cRHdA2mlVpyv7veR7r6+scPnyYNE1Dz/NuzLJM&#10;eJ5ngGpR2EXuRn4e+PkP6GqpSHPzqzxnm/5W8582BkdprXlwYQ5e94/423/yZuLpFJGuE6WGiD7T&#10;iWYzWMAoCd4TCCnpTI7hGYEUIIXHKDRkAuanOZ4QJEhMmiPyEINiqIbQMsyP5jGZYTMaFMJxGtDS&#10;EVIISA0bkQA85iYBGBhEYwwQpiG+CGmbjWLspl+MPSx+F0ZgfB8vV5jM4BuNZ4oSPUoqWniQGVIF&#10;GIGKfUAwUBm0PYRUCKNp6xTjGbTqkQtBLKbkWUzLBJBkjEKFRiBJkQK0ZwBBmnrgK3Jy4iymnSr6&#10;tEFojEkZhQZETn8yAgFDH3Kh0ZFGak1kCsj+IoVrIVRDhIAknUNIwWIcQpIz8i9CBGHeQUzAyAFK&#10;Qm6KlsSd3MAoLkoLqz5jv6g42EolKjMYAbmRDJRGCEMbie9JjBxjjOFYvkSe5ySRprck+Ucf/H94&#10;5tGHWTt9iNv++Rv4wotfy2iQ4a/49IZdngzWyWSGr9uVq8L3/Spdz85NqAxVRqORv7y8fKfneW03&#10;wLSpap8VuG6zJ/ezK5BdJKt+PPudm8HiphH6vs9wOKTb7bK5uXn7X/3VXx0Hnr02q3WPFr4l50IG&#10;xpjsIAL82tOsQBL7LJIkYXFxkdFohDFGaa1f/J73vKdK4HTRGSvsrTZ8IOwPaD+ong41y9K35M7n&#10;druN53mFXzdOaJX/J0m6rUCPMaaw1E1Z7Q62SuCx1cTG/Ua4vwq2v2pbcPkSKzcVFK7lsgZ++Y5t&#10;lVvGANhcfSllVTdfSlX5y+1x3POY7ScqxiNEdd6dyRQKh4ueXHYTRHXp2+6DPYMAozXG1EvbUlUS&#10;NEZjtEYbU77KWvylb9+OxLC1DzOqzZltn4pXmhbR9dM4RnmKVtQq0omnUwaDTYajEUmcYGsf5HlO&#10;HMdVTr5b4MbOwXqpYDuPxuPxUpqmr5ZS+q4hezXUVGVvp23qvHwLkYkZj8evkFLeVi/Qs5+0Jwu/&#10;flHGmC4QHAj8a0+7uU08z2M0GgEF85xMJtPTp09vk+Q24lMpRRAEVdCQjck4oAO6GgqCgCiKKjTQ&#10;Wk51hbKJgXmbq7Qe/yJv+YO/gCDgZ3/y7YiwRWsjJhKaONpAKUV/cKwolxuNkVLgY0v6FixsozMs&#10;fM9x0dlzMxgChs5YYoxgvZ1gjKGdFt3qEBotwahC8PRjjQGGUREs5WeFzjyJisCupbHCIFlrxQWE&#10;T2ndlU6CTIIxAmM6RUMdOSi68MXFVhtBkffdTScYo0mUBGPwhMDTijAveOnA80slIcYgyFSKQBFm&#10;Bcw9CstSxGnZ77cU0hM/JUcQTEJAMPIhFWCkDwI8rUFAkEZoDIlKyKRhLAth3U4LBCM1i4XlKaYI&#10;ASNVXGc0KZAN462hgU3VxlD0C0BAJy3bHRMVd8ZMwRiECTBAWgZiduMC1p+GBSQfKEHgSXRnTLgQ&#10;otoBrdYcn/mBN3DmzNfjzR+he+wewqmHyBPWpxeZxBcxXlApl7Dlw3ddmRbdtPX8B4OBl2WZsvvY&#10;VD7XqNqvVOadUvFcsk3OSneMFEJU47sWadVXFMrtnLxrjAkPfMTXnpr6TLu0urrK4cOH2djYIAgC&#10;Njc3N3/wB38why3I3tUYbXXEA2F/QPtFQRDQbhdd6ixU6s47aHZJWWtyY3OD5eVlut2iCEm32yMK&#10;t5imC58W7xIjLEO1Vqa1ucvPojQ0S+sae35hLe3KzC+OUO2wfbxb77XvEcV+2t2nPKCg8PMDUhqM&#10;ubzjmwCMtc6d76Vz/GqAl1n7Zuu7EnWQQjrbm+3X6u5W/ibcbc3W8S6Pt6gJnGrTy614Y0zN2nd3&#10;tPfFlqot/fmyiNTvdVqEYUgGzM/Pc3pugdtuvZWJ12KCYmUyRYhi2yzNqiwA4W2VxLVK57bhOoNI&#10;0zRVSmV2fu4n1WH9+vez0lM7nQ5JklCW+c07nU5iC6a9IBa+S86FDIQQiRAi3PcRHdA2st2egMaJ&#10;s7CwUJVnHA6Hem5u7nyaplV3KGBbxT0bmXog7A9ov8gGqVnLfhYqVRd6xhhU6yjxDd/Iv/vhQwRB&#10;wI2JIJkmJK0iBXhh1C9iAYIJRoHIBcIYjAgwRhb+fcDPCmE5LIO2unGRpjaRHrkofOsF/2qjhSms&#10;eyBXxYcwK1qlCiMweKSysLTn4yEY2AgK5KCVFr7pqaeAnH6cA5phUOSjK50X8lCCMGBkoVFEpd82&#10;VzlKG+ZTgTGCtCzxq0VhmfsUgkhpD0ROqjQGjcgjhCliBkAQZoAxpEWoDt2suJ+XujHGCI4Ni+Mu&#10;90eAwU8UGEGsUjDQzsuUvTzCIBn7xfVFeYoANiIFSHrj4jijVtEiXeUdpIF+ApADMSCYlk7EMBsh&#10;NMAUMIz8QhEM9aS8H22QIFWMVIpOFgKSudYikWzRaXdoJ5L+x/8cPMUzr74Tb+EQJs9IhCEPQhJf&#10;YeIMz2xFsvu+X/W7t3PLok3O/At93w9cn/pOOfjPx7reyz7u+cpy6Egp6fV685ubm3dOJpNPHT9+&#10;3Kyvr1/x+Xej55WsLYR4SAjxnJTytv0e0AFtp6Z6yu7ETJKkKiCR57meTqff/uEPf/jWtbW1P8vz&#10;/A/f/e53Z3leVKUalhHA7nEPBP8BXS3ZmBAr8IGZ1n2dqepcs7S0xOHjRbDVeeEzmMbkQdlW1Tix&#10;Q9qUEDpooUtEu1QeMBghKqvSGrNCVN72cgDWwi0EsbjMz23d3GLLChbPA1a1RjYCI7aOJ4QoBLe4&#10;HEoG26Bl638wiNr4iuNfnvpo74NrrVNa2qYMfnDvj73OrW0pcAvHut86toMAlOcXQhTeEQwYsQ1c&#10;2BrmdtREyNLHrhSqrCPQbrWq5l9HDh/hwvnn+Kv/+B8ZDAZsLP4Ir3jNa2m3FBfXVyu0J01T5ubm&#10;IN+6Bza6357Xsa41gJTyVUqpO3ZzNV2pZb1TcandoP1+v19lNfi+35lOp6957LHH7l9fXx9ci6Dq&#10;XQV+02CFEHn52tfBHNDltAV9Xv6C4vmsrq5SltP10jR9/YkTJxiPx2+Jouh33/e+9/36j//4j3+5&#10;bJ9b9UUQQhzU2j+gfSEhRJWWZ8mFMu02TT7JxBtjxCp3ffEJtDZs3Hkb7aDNVHoQSDZNjpSCdq6Q&#10;RjAOBBLBXJ4iDQil0FKQyRBpJN28qAg6UIXFqsyEMAc/9TEGVqNi7fiZBlMGdhlD4k/RxuDliwjA&#10;F5PCRVGySM+UFrHwAEGUpYBhFAFIgqzYLlUJBoPUrQJhUIWU9SjrYugQI2ASZhgMXlmkZ+y3QECk&#10;R0gDoMAoWnkCAkZBXvjic4XSkMky2yaXICTDSGLQLI2LYLYL7R5CCJbGE4wxTEUfjcHoHIQmpwhw&#10;UyULl9o+uxS0oT1VYDwyBNJAqzQUVksrenFaIAWpVICgnRTfb0YxhpxO7AEGP/MpChNNEUCsekgl&#10;6WdjlFJMIh8VRQhCfK9NAkxMwlx7zHCyzryvEIFhGuTEo4x4M0YnmgCPAI9M6gpVcgW+nXPlXDTl&#10;3Lspz/MF67e3Xencba+UZgXt7dWHH8dFYakoimxqnsrzXF7NmHai51uOrSWECA/y8K89TafTbX5M&#10;9+VOqkuXLpFlGUEQ8Oyzz3Lo0KEjaZr+BPCtH/rQh35pbW3tY+9+97sHFu4/CNo7oP0kGx0N262r&#10;Wdu6udEXVpZ54IHPIaVkdOpFeEtz6LSo0CakwrrqTXVsqtdlJus2JluZ2fbP1hhKy7vyxeN4y7e5&#10;zS9n2sb5VgpZRcsX11Y7gNHO+WykAVRR+Xbg9n9RIgqmwapvoOI+m2pA7uVvHX/Lv15tILbupf29&#10;ei8j8jEaicRG7V+2nT1Q00C3WfvOcxC2/kLRe6DT6eApjygK6fW6TCdT5ufmueeN3w2TMY/ceCPj&#10;8ZipKOoMDPQaNhV0OBzS6naqued2bawrl2UAX5ymqVFKCRu5v9N9vRLaab7PIqsE25TVyWRCr9dL&#10;jh07ll2r0rp7svDrBQ58329LKcOvhij93W7yrNQLu5+bH1n35TSlbuz1mncal3uMprxPG/Bkv9/r&#10;+WyuvVKq6n3QbrfvjuP4A51O59ve+973fuBd73rXX9tnaoW9G8Vvg66uRdGHWeO2Y7aa7nQ6rcZQ&#10;7/pnjOlorVOlVAJUsQr2OO5COegYuH/kMtA6TKt10RjFMi67rQ2mctOkbGCfjU1R0kPkHovninas&#10;j6qYOeWhYknHj0jzIZAidQ5CIHWAMD5jQqSWBJlBaolSORKIVQRAYPJSoHloIYjDQglp5aKKUSvG&#10;UljeRhZFf5Qq1kRe+odzs70DICIrA+7KSGoNGEMmyqI4prwHKi/HYe+ZtyV0gUCXwkkV9zPSRQyB&#10;NgJt3QgChGiX22/VzzASykgBjNTk6MKnD6RecZ97JdIxlcX9kCSIBmvUlPfBxg4YWYxTGQPkiNJ1&#10;klFUsOuXPCMryypIAAOxKtdcUtzcXBTZAX6ZBYHsFcWUGBdBnb6PF4aECCIpieZaJCbGF4KuaDH9&#10;9m/F8z0GsSLwI3qTlI31TRItiZHIzMNXopp/7Xa7Kv/u9qO3XfRKaLwVBIGwwtlG71vr2naqs/va&#10;ssV2Lls+ZWtOuL0jrNJRV2btuZrQLjc+K4qK5zQcDlsrKyvhdDodvSCQPlwuoOI43hBCrEVRdHJf&#10;R7PDufeiPTXBK3VNri6w6zBkHYq5PFp3+3v9uHUfZj3S2C3eUD9X0/9XC+sMh0M8z+seOXLkrefO&#10;nfvGD3zgAx8yxvzOO97xjgtSyqoPtr0XdqzXy/q315vneVF9rByLve7v/M7vVEeOHLlheXlZvuUt&#10;b+leunTpJ3u93t8AvwRb3RyNMSwsLLC2tgYUFdQOygtfP1Jl/XRLTQGmTetrWlg13HXXXXi+x2db&#10;LdI0QaoiJkBoa/U2Zaaby45bdyU00ZUYKntZf03bPB941x7rSnheE72Qhtgsf7grEK01bl+LS4tF&#10;86/xGCEEjz3xJJ/7yt/Q7XaZe/X/sA1kqXL9nWO7VfYuj4sAIH/yySePTiaTb1paWqqCll1ebY0g&#10;Y4riZFYpdYW3y7vrQX67uV3rwt4qwVYhsQ3PfN9/+dra2j2e5/3XF6Q9rh0wbOU1JknynFLqTBRF&#10;d+37iHYYQ5N/ZrdFsZuG5B63KVJzp/1gKwLeFezuA3YFUtMkqE8E95rcIKjnS3YhnDt3jsOHD9+a&#10;JMn/vr6+/i0f/OAHP/hnf/Znf/Sxj30sB9w+CcRxvGv+/35RHT1yYxZ++Id/+FvCMHzLYDC49+jR&#10;o+qP//iP1YULF+5MkuTb3/GOd4jhcPix3/7t337KtgO2Ua3WZXFA149sk5m6oHetmzqDFUKQioRg&#10;aY7/+t1vREoPaJFkGVJdKEq+6kUwLQZl7GpbryNERurJMkjPu2zN1hV2N5Crierrbi9Kw16obgQ0&#10;GRI7jedKzrHbserb7XZPrpbq/HIC2AAAIABJREFUaKkVcNbIsFXxTGeOJOoyMpJOu89heZG1Bz/B&#10;nb/ycW44eQN//ZpvJZYBcSjZjATR8iatbJOLocHzJR1T1O7vdDrbovTdawTyNE0PLS4u3pQ4DYXq&#10;cSee51VC3sY6WSvcbldHX5sMwd0UQHd81jVhy+lmWXbE9/0XXdXN34GuyIfvMGYlpfS/GiD93aDn&#10;etWi+gOZpZFasvW1mwS6Maaygmdpd+7569qd3e9a0mAwoN1uMz8/z9raGv1+P1hcXPzOyWRy9+te&#10;97r7v+VbvuXfvv3tb3+iyH8uIvnb7Tbj8Xhbat+1ImNMBb3bxfjOd77zxZubmz/abre/P47jFy0s&#10;LJQdtzI+85nPEIbhMd/33xtF0fe9613v+j9/+Zd/+SO2aUaSJNuEzlfDHP3/M9n7G9j69TREjpvt&#10;ufQuswz8gHQ84dzqGnlmmCyeoN3pIIUkN0WqnbF+4iZI2pjLLK6d1nedZu3XtP9Oc2nWdk3C3qXd&#10;jnml8/erYb43uUYt37OQuO1A6EUtdK5JsxwTBCCg1+tx7PhxxNw8UgjyMjdDiKL8r85zKCsbWrdR&#10;u93eNv/csYzHY5EkiR6Px5lbb99N23Pheft9HXYHtrlc3c9NxpodW9PccOWHbfAThiGDwSBvtVrX&#10;jOnuSeDXfbphGPq+77evl5+3iSxTaSpD6H6ut4ltWhAuQ6rXSbYa3yyB78KYLtkxNLWp3Q3i26sl&#10;sBdaWFhgOp2yublJFEVsbGwQRRGtVutElmU/7fv+az7ykY98YGVl5Q/e+c53jpVSjMfj6+b/tvXW&#10;oUAZ3va2t73U87xf7/V6r55MJiRJcplPfzwe0+v15KFDh+4Nw/CXfuZnfib6hV/4hd8CjNvB8auB&#10;+f1dICFE2eSkYLiWAbprxl2r29aPDhguL/MT7/8/0NOED7/9u2nf8vfJzA2MfcHQO49hwuK4gGA3&#10;vUUwHq1YghDocCvmxGW2dlz2fDuN3X23ny1/2ekYTWjGTrSbu67JDXIlVB/jfrgEnw+58L37nRX2&#10;9uX7PovZOoEKyMM2kyzjnDpO/p3/ggdf91am0ykt0UXmhjBP0HnGqukyMV1SNUX6En9aBCG3yoZE&#10;lj9bsq7C48ePm+FwyJEjR6rI+DAMSZKkKhplBbzlM1aRsDFCWutqH4uG2kp5QNWqeRuCUcoIF621&#10;x7Jjm5ub47nnnqtS9Fx3w37TngR+w4OLlCrzXq4x7TRhTQnn7ESW+deDL+zLFQ71bXY6vwtV1se6&#10;G6yzG7RYjyu4Gip9+ADVZC3LTFrB/+rhcHin7/v/4AMf+MAH3v72tz9oq1hdDwvfjRd429ve1gf+&#10;N+DVQRAU3bHK321wzfr6Or1er1oYQRAcmp+f/8V3v/vd8S/+4i/+OxuMeJCBcH3ICpVZFr4Li9YF&#10;PkCqy0I9no8MNK0oQknJdJoVRXG2RYHbWu0abcoCPDPWql2bdcHjbrcXJGCvVrZr1drrq7sy7LXv&#10;dhz3fS/bu9e/G4+pn2e/BYt7H9yXFYSuMPR9H6UMeZYhW5JWEJGkOVmasTg3x8LCPIO4EKjSiG0x&#10;Rsgip9+dfzYIz32WNl7g4x//ODfccAObm5ucP3+eOI4rJeHYsWPbjL4kSZBSMh4XAYabm5tVIGBR&#10;xz+tavq7MsQNULVKjRBi22fXbZllGVmWVZlY1p2qlNJ5ntPpdKqy6ftFVxy0B5BlWep53tTCqNeS&#10;mibmLMisLsyNKZrL1H2H7iK0D6vJF+O+z/ptlhXsIhBNcI/9v8nl4L5fbZRmFEXVfbCRpXEcEwQB&#10;k8nERsbP5Xn+z7XWf/9XfuVXfr3f7//uD/zAD6xeDwTHwlrdbpckSd68sLDwPVJKVldXAaqgFluC&#10;st1uo5Si2y2iqufn5wmCYNH3/X/1sz/7s5/66Z/+6Wet0D+I0r9+VPfh132erhLtWv15Nsabi3jP&#10;fe8iFxAeOoXveWjzNF4Oc5PDGN1h3SvWb6BXABj5RYW2llaXWfjQrJC75P7eJGTrv7ljnwX914U+&#10;cBm6UT/WftBOwnuWMrRfNOseW+Hm+u3tHLHvvu+TB/OllSzpRR6v/Mxf8uVP/ic8NKde9jK+9KbX&#10;M0GSC4/cUygzwNObhEYSaQ/EVuOcpnlgx/ZHf/RHZn193bz0pS/l6aef5syZM/i+z7d927dx++23&#10;V7zcGkPT6ZSNjQ3OnDnD2bNnbWGcSoGFrSqoLqzv8njP81hcXKzQry0lR1X7P/PMM5w5c4aTJ09W&#10;2QL9fp8gCPZd2MMeBb4bVFUKj2XP8x6Louib9n1ENXIXniuo7ftkMtmmndUZzE4CG5ohd5d2UzRm&#10;QfqWdvq96Xh1IXu1i9NqkYuLi6ytrVWTbjKZEIYhxhgmk4nNZrgjDMP3DofDf/jhD3/4/2q323/6&#10;fd/3fdelpd6P/diPzSml/qnW2o/jokd4lmX0er1Ko5ZS0mq1WF1d3WIYpcsljuM7ptPpNwG/Z1GB&#10;A2F/7ckK93qUvqV6Rkod6s+yHD/wOHrkKNoTbGSCOEmIPA/fCChBmjK5iyIff6uO/lZXty0loolf&#10;1C1hS7tB+k37zyKX4buKT11x2O1Ye3URNI2raezXm9xxWx+2a+G7L611ETtETJZnMJ3yyCOPkI2H&#10;nDp1CikFQhfFlop4DodvOhazO/fqCKnWWj/wwAP5zTffTL/fr2KU+v0+8/PznDx5sspWyvOclZUV&#10;1tbWqnbPWZYxmUyqeWyNEBtlb1/O+ao1MTc3V81Lz/MIggBrKOuyYmAYhly8eJGXvOQlTKfT9lNP&#10;PfXK++677z+8733vG+93ptGeBL6b4mSMod1ua9/3cxsg5VKTHwlma5juQmiy0HcLmps1qfcaZf58&#10;F8W1hMT2mzzPYzgcVsEqSZKglKp8U7BlSSulPM/zXp9l2Ss3Nzfvf//73/9v77vvvidsVGsTxH+1&#10;8Lnv+4xGo5dqrb/+2LFjRUGNVtEmM8uyynJUSlVwvRCC8XhMt9vlyJEjbG5utlqt1p32mAdw/v5S&#10;k1ABKqad5zn9fr/6zlo+9ndXUbfWntaavNNjNJ3yk/f/e/I8509eeScrt57mgj/HVGtaYoryDF00&#10;RmhWwxCdw+GhRAgom+NdBqfb89SF8Cw33Cyru4nv1Klu3cP2VC83DqgJAXDHUT93Ex9zx+C6Sdz3&#10;+nmuxK0w61xN45z1exOcb61eN4WuJddQ2SaZt0CoOvz3W48x+O434K1MePqub2JDLSJ9QWtjE6Ek&#10;k9CwrMfcmB6jpUIu5QOEELTb7SryvgG18W+88cY75ufnj5Q9RwjDkH6/v61+hEUb3WA76yrodDqX&#10;KXAW+retxq2gt8/bdu8Lw7Dy77sWvvXfr6+vV/cxDEOZ5/ndk8nkSBzHZ/b8oPZIe2qPG8dxxdRL&#10;v4c3Ho978/PzuwYY1Hta1xdPU9qaO0ndKPim990s7L/rtJvC5TJk2y6yfJ2QUv50u93+5l/7tV/7&#10;wNNPP/2ffuEXfmFs97P+JRc2dxmMXQS7uSSsMtnv97ue57Vs3f+NjY1tDHTWtbVaLS5dusTS0hLn&#10;z58/ed9990Xvfe97p9eiaMUBXU6W+Vlm5nletWabrGx3v63PmufOPcfGxgZrt5zcgkWFANNQC09s&#10;F9Tuqy7k6tD8rGuwtBfLeC/HneVe2KvA3G2c7nezhPq1MB52orri02TZ14swSVlUKkziBCkVNx47&#10;yuk3vYlgLcb32jybxCipaLHlNvKUKpM2iut13Un1a0/TFCFEK47jV0spj1nEM8/zbdZ2kwFpZZUr&#10;r1zk2P3s/t6khO30LCzKbA0YpVQ+HA6vCTyzqxlsB21rFU8mE9785jePwzCcpmm6zU9jL9yF121j&#10;gMlkwng8ZjweMxqNGI1GjMfj6rfpdMp0OiWO4+plfSouzO1OlANhv3eqMzX7cp+VTX1zc02TJPkm&#10;4IO33HLL+3/1V3/16wHa7Taj0WhbhD1sLTygOuZuZJGj1dXVTpIkajgcVsEw1k9fJ3fxDIfDSjFc&#10;X19/2fz8/HHYqrZ1QNeWLDOzlo5b6MpaQ64wdoPojDEUXeZz/vq2o3zupSc5v7SAFoa5fEorS/FM&#10;4b+deCETLyQ0gtAYjNIY1WxE1Mc3yzLfCSG0VLfcr/T3+ra7UV2BmSWIZhlRdeHUJISvZMx7JfeY&#10;Tb57129vrV0pJWN6jESPViRQcsyL/vsZOp9/gtEk5ZlQ00k38LINRlHGOFSovIeX99kMEzaDgvdE&#10;UVTV0a/Pg/LcBqDb7Zo8z6u4rk6nQ6vV2sYHXeTFGkGum7j+alIKZj23pns2NzdXBe5prTl8+DBS&#10;SrO8vHxNAqh2tfBtcYI4jrn//vuDKIpedebMmaPT6bS7uLjI5ubmtgnmCotSYFx2zLrw2en3evWu&#10;+ucDK25vNMu6suTe5/qE7fV6C0mS/E/9fv9V73//+39VCPH7P/ETP7Fmg2SiKCJNU6wCCFRowV4C&#10;/37u535OXrhw4VXD4bB7/Phxzp8/T7/fr2IOZrlP7ILs9XoYY1hYWPDW19eVdT1czxLBB7TFK6yy&#10;5VYnswK/yYL2PI/Tt58mDEM+O3eYzJgiAltrUAq30tp2peFy/73dps5s6xb2boy46femfXdzVe4k&#10;XN2Yg73SXhSUF4rqxphrybtWvpu+ppTPYDIGqZDS8PQjj/DAAw8wue00r3jTP8HrzhdFfwVkeVYZ&#10;gcZsQetuWd26ggkwnU4DoNfr9WSWZVWtjvn5+Urg161z1xCqoygWuneRq/o5LdUVkKa5YxUOWwFw&#10;NBrdopS6q9VqPTOZTPb1Ge0q8LMsqyCHlZWVm5Mkec8dd9zxivPnzzMYDKrf6tqlewNq/pRtWn6T&#10;D2s29PfVkWf6tURNBX7cz+6ibJqUYRiyurrKoUOHWF5e/vr5+fn3aa1f+6EPfegDb33rW/+i2+0a&#10;t8mDhfjryMwsarVa/OEf/qF8xSteMXfkyBEuXryIUoq1tTUbuV+NqQkODcOw2lZrrefn57V1E13r&#10;lMIDKsiudcvIbX6xW9TEfneZ0NQQqIhLh+fwlCLNPWKjyYDEAykVRoApSrrTyVIwhsSnqDmvtxe5&#10;cpk3XA6nz4K9m3jOLOG6kzBvgpVnHb9pn/p93Y2/1ZWcF4pmWff2N9fadxFhJuv0hWAsD5ElGa1z&#10;F4kf/TI94fFi7fN53SPVGk9ppvmELL9EIDeI8uN4qUcuctrtdlWLvv7s0jTlwoULLzLGLERRpMbj&#10;cVXXo9/vV1lMOyEmdT42S4A3UT1+pa4YlAZVZTAZY1hcXDwphPj6yWTyiX16PBXtinna4K5PfvKT&#10;vbm5ubfneX7PmTNn2jYP31ZIsznTQKXRudCNK1jci7fUtAiaFtRe4ZIDKmi3+2QntdUu7bM0pghQ&#10;GY1GtNttNjY2WFhYAGj1+/1/FkXR//3xj3/8X/zkT/6kNzc3Vx3PQlNBEFSLcCeaTCbceuutxvO8&#10;dDqdVqkpNmivzvDqc0gIUeXp24hX4MDlc53IfT7WJ1oXYHUI1J2Tlmc8+ZWv8JnPfIazZ5/dFgC1&#10;ZcVrjFNxzZ62bp2556gXzWqi3XjILEt/N3h8p23qisCs4zQJ+53Ww7WE7PdCrsC3fH+WDx/KGK0k&#10;JYpahWJnDIdvu403vP713HvvK8nynPF4QpLEGFOs76zs9mmr0wkhiKIIN0XcdeUFQcDFixdb7XZ7&#10;odfrVYW8LI+xvKM+V91qenUBvxcYfy/bQRELZePj0jS1qdNmbW0tte7R/aQ9dcsDOHv2bEdK+ap7&#10;7rkn+uxnP0ue51VONFyu9VpyIfcmAT9rUtrf637YJivvgGZTHUGxi9IlN/7CbmMXp/Uxdbtdoiiq&#10;Iq+PHTt205kzZ9584sSJj25sbKxAYa1ba3+vKXGe59m2kAhRRHbbcpM277WJ7KJZX1/n5ptvJk1T&#10;oihiNBpt66B3QNeHhCiq7bVarSrC2WWirhDfBoVKQWY0r/3sc5w7d45LrzhCtHgznz/hI4VCaU2Q&#10;GVppwdzHkUQLgTYaow2iXP51JmupqfCOu/1e5kgTDLtbfEhdKZ1l4Tfxs/parO/nftdkfdbPfz2o&#10;zl/syy2yYwW1HZcxBjM/z5rWTNcvEng+T3/HbUStl/FE2mU8SujFRfEb0w5IJjHxSKFNj2lLkGU5&#10;Qca22BF7flfuXLhwIeh0OtIG+FrZ1W63t7n9XGjeCvp6yp2dXxaGt+d0FYO6W6BJCbD3wS0uZscd&#10;RZEAjt93333Rv/k3/2Zfe+TuKUofoGxHen55eZlTp07x7LPPMhwOOXr0aHUz7EVaslZi/Vg7wVv1&#10;c7sP7oCBXznVfZv1l1sQw2XUrsvFLihbcjdNU5aXl+n3+yPP87SFcW2wnYX191Kpz7qM6rCrUqrK&#10;AtiJOp1Odd46lH+gDF57cte4rbZn55Ebrdxk3UMhOLM0ZX5+AaUUk26PXAiULLNHcPzxteVvMEU/&#10;+pr1ZT+7Y9wLNcHiTWOeZdzUf591zKZttylBMxSRnaD/pu/qY7nW1MRn3GI7bpqknRNpqstU2w5o&#10;w+OPP06e50xPnGa+fxiPYvvUGOJpXOTD51aJ2m6c1IO7jSmCec+ePbtgBbLlDVEU0el0qnvl3tsm&#10;i989ZpPAr+9j32dZ9va92+1WAYfjcZEE1el0xBNPPPEPTp8+fTPw2H4+o10Ffp7n+L7PmTNn1k+d&#10;OvWwEOL1AEtLS6ysrLCyssLi4mLVocytIjRLC97rAtyrBn4t6UogvybYronxuO9KFgItddBnaQy9&#10;0kAeBWDQ+KXeM1UGDPi6eM+8IkUFWbSWFLqHBDyTA4JutwhKQeYYKcllHykEkZkgBGgRoAVk0pAB&#10;0thX2UuAQviaOCVSPlM0nu8RegGT8XiQ53nqKgewZf3sxYfutsT1fZ84jm0TiaowUD3a262O6Aqc&#10;JvTigPaHZlnJ7rNptVrYksjWurPb2edWbyaSxwIlI/79G78DqWDQEqRJSjZOCLwQmWu0EIxCgRAG&#10;qQVSFNC+FAIh5DZG6p4P2IYq7CS8mxQF9/8mYQbbq2Y2GTI7+X9dpahpDLOs/KZr2E2xqP+2m9E1&#10;C0l1ebI1yFy43r1m6693DQq3rnye5ygT43kZczJj47GH+Yfv/BUmmwM+8zP/K/Pf2mcjkoRhG3+a&#10;YzanaAkmkhipyMmrY1u+Ycdpx+V5HsvLy6rX6xEEAcvLy5XraW5urpJTbnCpvU4b0e/+76IAwDY0&#10;oc57bMGw+que0WbHHYYh4/GYVqvF/Px856mnngrtfRRCbCsZ/nzbf+/Jws/znMcff1zceOON0g6g&#10;0+lgS6CurKzQ7XbpdrvVjXMjpb+WqUmLn8X86u/1BevCi5WQzMv/KSwWKtgHwJBlGoRB6aJ2tBQS&#10;oQSeLjRcYy11rygQoWjjSUlAEemsdcEcjcwxEgQFw5VGIgB9BUbwtqs2BgOx53m5Fey2gtV0Oq0+&#10;70ZZllXpnja9xk76IAhwAwL3QgdW/fUl1/pxS5za+b8XC1dKSZplJOMpU+EXKIEU6Mzi9eXLTsCa&#10;te+uUWt97Rasavdzadba3W1O7WSN77T/1R676Xp2UhauBdXjs+qQfj1av2nc1vKO4xi0Jgj8IhCv&#10;1WLDxGCspV1MguI4xaTwPJ9er1fF7lhXnh3HYDAgSRKzsLBAFEXCIpHtdrvq2AeXI9NNFvkshWyn&#10;uV6vOVC/X25wqz1GKeDNcDgUNobOHistYxjiOCaKoivmj3vy4Qsh+K7v+i61sbHR7fV6VVCXrRR0&#10;7tw5NjY2aLfb22q0u53LvlbJhcTh8kW6kzJQ37YJeotlsb1XRiHH5RPJylyUThBiZCHcpZT4XjFh&#10;Qi1LC90DBEIVsFCYl0FTAoyEUZQBhvmpwmiIZYYGclVqpXmGp6Fdnm8zLJSAdioAgZYGYRRZ0ZyM&#10;VirwjEQJidRieuHChWqljMfjSgPd60S0iJD1/1tfnJSSjY2NaiHX7+sBfXWQa+lIKYmiqKqI2DT3&#10;66hd3Com/I//xz/h6aeeZvX4HOk33MlDt9xLbGLQOQhNJqcIIfF0C4RySvFs+W2theY2M7FW1Cxf&#10;ftP1zEIB6lRH9PbiqtyrO3Mv+8061n4rvTshAK4Ac4P03MpyLpxfP2aaSITosBp1yU5/K//l1xXD&#10;4YjDx04zyBVSajAxWZaTZznCKJSRtNMclWYY5V3WpdF9FhcuXODcuXNiaWkJrTXT6bSK97GKqQ34&#10;TdO0yru3NUncsdYFvJsVYv93xwFbpc2zLKsyWOpxLLA1Vx2hf3I8Hr96NBp9fmlpydgOffaew97j&#10;pFzaVeDbFoDPPPOMv7S01NVas7m5iVKKKIpot9ucOHGCtbU1VlZWmJ+f3zHY6muNZlkBs/6v026/&#10;e34IAnxTWu9BMVk7qhC4KvIxQoAofUWyEOaBFqXl7mMMGJEXlk9easMYTK4xHlSRztjJCrpkmXvF&#10;X6pFVN6O4liMT548mQHVZLZtJ93qjDuRZc62e9WhQ4d47rnnKpSoPoZZLhT46nAB/V2jOsQZhmHF&#10;kOp+1brQd5/nZDJheXmZVT8lGI/RpuxLbgpLrthOo43ZhjQZth/Lwq4uvFwf416pyWqrCxT7XdN9&#10;qX9+PoJ4J2XjhUCz6kqO69KArewYt9iOG6wHl88DYwzj0ZgwDDl9+g4mkzHTbI44z0EWGRppmpCm&#10;hUxRFjU2VOeyfKRe2XV1dZVLly5x8803V53urNVsM8xsltKsFLq6ElgX7E1zfKd7595D29DMVjy1&#10;RYHCMOxMp9PbwjCUo9Eot/fPxkc938Zguwp86yfo9XpaCKFtDeLpdFoJ9cXFRZRSnDt3jtXVVRYW&#10;FrY9hK9lqrskdoPR6tqg3aYOcVmt2Gq+Xtn+cRoUgr/nFcJ1anIyKdBiCwkAiMvwZJVNkEYX5UcF&#10;bEQxoFga+QihiPPC0t7wfEDSS4rrGQWl5awL4T0qZ8JcWedho/iZTmxQnmSgDEKAkIZcarTKiVU+&#10;/mdv+KcaCsHd7XaxlfL2CjeFYchHP/pR/uW//Je0222+8pWvcOLECdbX16vUvPr9rrtFmuiFYoh/&#10;18i1rIEqaM/+5gq7JmbopasopfiDb/77rN55O3nXo3V0kYleJxWGUESAROQSIQyCEQJBahZAgMf0&#10;svnQJFBmMeK9KPA7Cd29UP3cz0f5uBK6HnO/LrhcJa4u7N2g3MusZCL8wOfU6jn8v/wcN37xi9Dp&#10;8Mc/8v1E7T79tcJ1PBmPydIJUqR4UoAMMIKq6I4712wgsDGGS5cuYYzh6NGjDAaDyrc/GAwYj8cM&#10;h8NqH2tFW0vfNVqbxt40r5oUWjft2RYScxVUiyrYcwohbJOw8Kd+6qd8IURuEXPLD20d/ystLLar&#10;wLeW29ve9rbJ7/7u7z64srKSBUHg2YeY5znr6+sEQcCJEydYXl62Edx0Op2veUt/txvqPtwmH02T&#10;b6tJM1blaYQorBZdOtcLW11iJNQcl9X5jTEFAmBE9ZMQdQtYILDjchSZfPcJI6qDOhO7OPnUlq1s&#10;tVpVg54rgfTzPOf1r3894/EYz/M4fvw4KysrSCmr7/ZCTYrWAV1/slApNKNjdYaopAIM/bk+S0tL&#10;JG3BWh4zyDOUCsBOT8NWZzwBWmiEERhhLluDTXOhScg2QeN12ouF34Qs7WUMe5mrs8Y46/juOPeD&#10;mo7ZpHRXz9PJ+nEzf6wl7GZuWGFoM4GeevppnvjkJzl16hT6h9+ClFtC0QpjAdvcA77vV1HullxU&#10;56GHHqLX69Hv97l48WJlyQ8Ggyr2zMo420I8SZIqzW6nOew+g7pi6c4TY0wlyK0lL4SoBP1kMtlW&#10;rEzKoiuoMebe9fX1W4wxX7TXBVsy+flUEd1TlL49SZqmA9/3tYUTbKGU4XCIEKJqBXjx4sWqf/DX&#10;etBe/eFZplKH7OpFJpp8hk0L3CsDk+Iy+l4lBqUNFhzRURGF7yMQCAJTQPlxeWytWmi2+GJYQuir&#10;gSzgzjJGoJMUgS6JnxaVy8qhaVlojKpsTJIpgCI/GiOZ+gZPycJXSslgAaWNEdpUUt1ttwvsOYo0&#10;yzKOHTsGVI0uqg5VtqxkfeE1MZ6m7Q7o+pKUsrLw64JqJsxJFzC86OyXGI1HCD/kaLfP6k1HShdS&#10;htQgtAIUg0AhEPTTAQhBJrd3xHMDBpvcQvWx1Bn0trHtgiRZZr6TRV0XzLMsw91or0pMfbz7rQA3&#10;8T33sxX2bhEmVxjW4e82KWI0YtVkPHPDYXjlKxHHj9M3Ed40ZeiPAMOyN2FdaiBAiohcQa5EFegL&#10;WwLRZoecPXuWRx99tGp/a4OItdZMJhP+9m//FthqXuNa+Db42F5b0xzY7d7WBb4dn+uLt71lYHvn&#10;yTJt8JZnn3325UqpL1pkwq1ncU0Evj1J6ZfvttttZQNybNTg0tISSZKwvr5OFEWcPHmSlZUVLl26&#10;VOXpf62SnbQ7QfI7kZtC5tIWMyn+l0JSNgJDCfDK7xO7WxmpbLTBYErDXGDse7ndlj3vHBw7OUuN&#10;WlDUpzZwFbXoDDB1r8UKeKXUtl7Su5FN7YyiqILjRqMR3W73eaWeHND1I8vILeN3o/R3SkmzVGRp&#10;BGwONnns0cdQUYsX33kXvu8zmU6IhIcQhTJsjNmy9Nn6zhXa7rmaGGKTlV2HpWE2LD6L8e+k3D8f&#10;Ab/bsesKwF7cXNeCXEWr7r93SynXx23/F1LieYrQ87jnnrs5feo24vGYh9RW10WtDbnOybVGllH6&#10;NnbDFgQDtpVvnk6nPProo4xGI1784hdX7ZhtjEmSJDzxxBOsr69XMLsrlG3WwF4Rxln3ZnNzkziO&#10;tyESrsvLNpVzC+8kSUKv12N+fr534cKF7/qN3/iNT/zoj/7oar3M+PPpCLrr1dgbUEZQR3meS7sY&#10;rNCbTCYYY7Zp9nNzc7TbbZ599lmOHz9e+XTtpLCQyW4Cc7dFUv+9roE25bm6ZNMyXDj+SgT6blrW&#10;rAVox5IqUUTNl0BImJXKbns9AAAgAElEQVQ+9bKqojRFYJ3KDFrnpBKU8ghyTVbWPVDKQwoPjWHT&#10;hyxNaRtBoAVRFpJnOZNeiDaa6SgmUB5dr02aZgwL6IiliSBJUsZhEVk7Pyh8RGthYdG3E8jzDOML&#10;hCdIdZIjzaTpvtpJuFd3jtXQx+MxURRVlffcgBb3XtrzuSlYbkervVheV0L1QBlbfKg+v76aaK/X&#10;3sQ0bDrtTszOhWntuk+SpCpz6lZUq8O47vETNJ4StLQk0oJcCIa+QeWGwEhkWoxtGAIIOimlZV8i&#10;XE5aYN2nbM9d9x/vBMvXt7Gfm95nfWf/d5GDJgvXnncncsfTBBnXt3Pv9axxzTq+e/32PG73Q/da&#10;3VQye4/DMKzq2lsr3wrRWaWV40AxVYKvW5mACFg75pPPHceLDSOt0YFgPEkwgwnhaEor6mOmGWFi&#10;CHTh686yrHIh2OMOBgN+//d/n9tvv50bb7yR9fV1er0eJ06cqBq+bWxsMBgMqiA+e73WypZSbuNh&#10;1gK327g5+PXnYoxhOi3iS1yjxcrNerEgpRTtdruqaZPnOTfccAMbGxuv+73f+73Xdrvd/3dzc7My&#10;oly+eCV0pepLl22O5MsnljuhlVIsLi5y8eJF5ufnWVpaYjQaMZlMrI+iUfN1/3eZThM8Vqe6gLca&#10;n6uBNkHuddi+6XpeCErSlHYQ4vvF5MooFo0UgjAqhHkR8FHC9z4oz0NqidCgsxzPU0ynU4zR9Lpd&#10;hIHxaILONbRaJEmKMYUvzAQWKnDiAdj6XPjuAUNmMFdtftsAmsXFRebn5xmPi2hdu0CbNNgmxmSf&#10;aT3Q5mrJuiZ6vR6DwYB+v89gMLiu7oNZwqwuDFza67Vbq8giK1mWEQTBtkC8pvE0fRcEAe12+zKf&#10;qhCiyuCw/lr7vPwyha/X63HnnXcyDX3GJRNXSiGq578VrW+MQVOmlYqtdswuw60LpKZUKPt7k4W/&#10;07Xu5X7sx9zbL4V1L+fZ6fsmPumOz22K43lFmpytUW/XryvsXUrSlCjyWV1d5a8/+5cM9YSXvOpu&#10;Fm55FVEg2UjW0bkuHI7Sdsgr9rXnc4s9Wav5t3/7t/E8j3vvvRcpJSsrK5XcOXToEOPxuCoUZ5UF&#10;q7TY8bo58C6/ca+lvibrVFd26wV+7H20rhDr07fVTU+dOjX/wAMPvOM1r3nNlz71qU99cTAYAFy7&#10;KP0abVCgwTNVC1fjVkoxNzdHkiSsra1hjGFxcbEqqGKF8U4TezfIoklQu8Lc+nPcYDn7gssX5k7K&#10;xLWgsu4OrTJ7rQhIgmn5ZKIYjM4Z6phE58iwyLtXaVa4ASKvKtIjhCDzPIQANdok14ap6uH7kt5k&#10;TJZlDIMMY8DzDIvtFp1xwmg0ZNgNwAhufq6Y9F84XDDpKINAF0GD2gimHvhK4CfkMueqBX6e5/zI&#10;j/wIn/zkJ6so1Xa7XVn3u1G9qpfb+Gc/lDUL69mFZlNSbfGLWeQiD/b/Jubg+pzr+1sLeic4eK9C&#10;wT2eS+59skWQhsNhZpsY7YXc/GfLhF1mb6/boiJutTVfFM2Wvnj7TXRUgEnj4tmrFGOK9qlQROMb&#10;MlSp8E7NHAYI9HSbIK+jdG4KlXu/3NiinZS33YR5U4zSlcD3uz2/nRSO3fa7Uh5WF0KzxuLyWnsv&#10;rdAMw7CC2OM4bmw+4x5PmAhfdemsfxrzX/6Mo1PNN3vHePjukGxtiJoGyKnBaI0WmomfQGAhcVVZ&#10;+BaJSJKEj370o/y3//bfeNOb3oRSiocffphHHnmE1dVVxuNxlTK8uLiIEKKC0+112HE2BYC6SE39&#10;unYzXu1+btU9F/nIsoz19fXKKJ6bm+Pw4cOcPn36W5955pn3v+lNb7rv/vvv/8LVZMBdqcB/GNgE&#10;FtyLqDMyd+EZYzh+/HiVshdFEbZ4T70SX5NG6TLGukB3Ife6QK9PSpespuWeq/7gLL3QQYdBEKA8&#10;SZY45WQBTDHh01wjhARE6f/JiuInUiJ9RTzNyXNJv9MBIUhlBkIihWZ9fYPxcEqv16PX63Hp0grn&#10;zq2xtLSEPDJHqjVbmfplgEF5fmNMjjFXrmLWSCnF/fffz6233spoNCIMQy5dulRV6qt3jNqJMRtj&#10;dFom6+6XwIftKI8dl41refDBBztKqeNSSiVEkcZgNXa3o1c9Rc0ucjeKua4UAFUBmzpzcCFcK3At&#10;c7WKhn13mVGdSU2nU+I4pt/vs7y8nCdJEne73cMAGxsblwl9V1G212HJNkJqt9v0+/0q8tiOrUCZ&#10;TIUq2HEo5REPYpYvnSOZDFlYWMSfWyJJdKHUQhl8KpESMAZZRvcL3RwU6N5je377bKziU+cROwm5&#10;pnPsRlcq9Ovv9fPP2n6n4z4fqs9B97tZSKgN2LQuUpuGtpMyC+AHPnES0+12ueuuu1jIJHQ61Vyx&#10;SnySJIWlb8D3FGmWI6Wi1+vheR7D4ZBut8unP/1pPvGJT/Da176WKIr49Kc/zaOPPsrq6mqVPWTh&#10;c+t6qBuB7vXW6wfA9nLNbr2Hpmt1C1DVjVJ7bW7hH9sXZDAYVP7/0g3xbRcvXnzPz/3cz/3Ye97z&#10;nrPWYL7SLLgrFfjLwDqOwLdkJ199ktjFffz4cVZXV1leXq6CEqw1Zret3xRgW6U1V6jb3y1D2kkT&#10;c8fT9Ll+/utl3QMorRAGRHnOTBoQpvBVAmkag/DJQoHQkiOjnCzLudTWSKXwTYREIIVGIJhfNywF&#10;PkGySRRGPBj2MTLntX/1JdbW1nnk9iVOnDjBZGODMw89xNIDD3P33Xcz/oZb+NKXvoL6m7OcuvlW&#10;zt7ydQgpaKcKKUPGniDRIJBgJFJ7qdD5VXdyyvOcj33sY/q+++7LgiCoGIeUkk6nUwXuNClv9Tln&#10;jOlqrReBp692XJbc2BMbVQvFvPzSl760uLy8/P1Syn+olAqklJl1G5XjqaDCusC3765V7KYbubCf&#10;K+zrbait8HIrddl9XCXAWhR15uN5XtUWudfrmSzLsgceeOAuK7DdNWr3s+OzLzfGwjLB+fn5bZ3A&#10;tNYMh8MqItlec0obISSv/sLHOfPAF8kHKS+945V87H/8DqRMyYRGoOnlBpCstYuGJ72kXNdBdJmF&#10;747PLcRTF/L2mexFyDZ938QnZll6V0r1uT7rXFdLOykFe3F7ulH6Fsq3gsve+53OPVJFPZeLL7uL&#10;9l0vZUN1+PL6kHyzqOXhmyF5tspGOmIic05MQkITsmLWaYV+ZRBEUcTnPvc5fud3foeXv/zlLC0t&#10;8ed//uc8/PDDPPvss3ieVwl42+U1juOqKmTTNdUL8dj3WZB+kxusScmuH9OuE2vA2iwBO648zzl5&#10;8iQPP/zwd/zJn/zJW9fW1n7x8OHDua0hcCV0pQK/B8xs0lu3UFymIISg3+9XPtskSTh06NBlgt61&#10;zoHLLLw61YNU6u9NqIFLsxZNk5b7QpDyigmQAZ6n8DxZ+p1ysjwjkDCejAk8Qb/TRY4zBpubrDz1&#10;5SJm4Ru+mSiKuHDhAg899BAXots4dOgQylP0+33a7TZCCAaDAYPBgHlTogpSklNU5cOYIinPde8L&#10;Usoo/auld77znb3Nzc2Ti4uLGGOqwD27oGYpZ/X/pZQ3+b5/N/DgfhV9clNzXG36ySefXByNRj/U&#10;7/ffJYS4yS5WG53s9gO3+9eRMPt9U1yJZR42c8EtCOLua9sJ26IcVsmwvsmdBD4UqUitVovNzU2O&#10;Hj1aWUIXL16soovdNWzHb49na3vXe2hYa8+Op3w+aK0rYSClJDcFQuX7PnPzc4iguGajLTMVhUIr&#10;iywWpYoEUk9RoE3y8jx8l++497u+lt1rcu/JXmkvSsKVHqvpmHUFsc7jZo3pasdT/3+WwBdCVGl4&#10;NnOr3iSmflz3GEEQsLJ6ifFohDd3hH5vgcGkcO14QpcoVIIUsnqZ3BAGW0WeLl26xG/+5m8ShiH3&#10;3HMP//k//2ceeughVldX6Xa7HD58mH6/TxiG9Ho9lFJVmV07H61Cbed1HMdVYR53DrkCvx6IWL/3&#10;FkFw17ebvg3bq1Pa9WHTAp977jmm0ynz8/Pccccd6gtf+MK/euMb33hhOBz+1vN5rlcq8G8Gltwv&#10;6pOyLvCBqtWplJJDhw6htWY8HlfCxt2v/j5LkO8m2O0N3MkPsxPt10LejbQQ5BLGvgCKsqHKwJFh&#10;cf54PmKcTGirImLu1JkhYBh/XYSUHnc/8ihnn/gKvhC85NaX8KmbDnFeL/OKP/08UkqeeOk30fcC&#10;nrzrOMu9Ka3jt3KhtcB0XjBenOfiN76cJz2P+SFssMjZ2zVnDx3CH4VFUSW/eH7SGKTO6Wbg6ZyR&#10;ytLcS/dF4Od5flwpdWeWZVVdB7eq1E7kMvsgCPxOpxM9n3SVPYyx+qyUYn19/RuzLPvhhYWFm+w8&#10;l1JWwTZ2/u02DiugZkFzLiOxFrk7d20AnJv/blNJbSMiO+Y6k4KC2VhI0VrjtvuYRc9cf7z931of&#10;LqOy1+syOAtRClH4Sq0Cs1WrXCKE5D/c+81M77qHuanhb4IAlU3xUFCiSutRC4ThyLhAwDYLNzFe&#10;toXyuPEQrsCv388roSY+4H6eJXT3er7dBHTT701oqnveKzn/bmPbCQm1n4MgoNVqbasiZwVd3SCr&#10;H2dJCYwe8YoPfpQvPfAAg5fdwm0/+P08eNNxknGMHmXEoxSV5oSeh5aQyIxYKFSnU7mOfvmXf5mL&#10;Fy/y1re+lc9//vM89dRTXLx4Ed/3efGLX8zNN9/M/Pz8NojeKvPWr59lGZPJhMlkwmAwYDQaVQhj&#10;fV7ZNVR3cdXJdvELgmBb5UH7v6ugW0rTlM3NTTY3NytU7POf/zwvf/nLedGLXnTk6aef/lf/+B//&#10;48984hOfePRKn+mVCvyUrRovjVQX+NYyarVaAIxGI6IoqmruX6mFPmsCNmm91hKpb+8ew1UIXHqh&#10;LXtL6+vriEDRjtpsDjZ5/PHHSdOE1YWbOXbsGEIIzp8/TzadcuLECVrtG1laWuL48eP0+32eEILh&#10;YMCppUWOHDnMmlpgPUmY5DmEhcY5Ho/p64gTJ06QBB6jJGYymRK020x0YTUa2ErPKNz5CYj9SpJP&#10;oihicXGRs2fP0m63K2t2N4THhcV93zfGmMl+C/z68UqhdigIgkNWeLl+PbeNZhMs6M5lu4/LROxv&#10;1rp2rSH3ul1I0FrZ9lhuAxDXErNkz2f9n3Nzc6yvr9NutxmNRtusdTey2B7ffT5uVTJ77iRJKsXH&#10;3hsr8K31JERRTMru2+l0mIsUaZIy1ZowCMnLtLxaAf1iHwr/f93FYdOn3GfhzpU6j9iLUl9Hm64F&#10;AriT8L+e/Khpvu2EhARBsM1Ktc/dWvtwuUC0x8jzHKNz9OYmk+mUadl4rZAZEeurmyVyVVrLZktx&#10;tYrGn/7pn/K5z32ON7zhDUwmEz772c/y9NNPEwQBd911F6dPn2Z+fr5CnCaTSbWu7Fy2wtvGCxhj&#10;KuTMVbrtfJqliDWRFfD2Hll3llWowzDclupnm9DZbJmNjQ2klJw7d4477riDlZWVlz7zzDP/y8//&#10;/M//xL/+1/96/Uqe7a4C3400zvP8S0KIc1EU3TKr9KB78a4m6mpENkdTa01aBoV5pmgXZ5w+WAK7&#10;sItacluVXQVaKBIF06KyK90kx9eg8lKxCAqLKcqKcw59SZ5r5tIxnqfQKFJtMEKS5YK2KSydrBMT&#10;T2MisUiapLQ6hY9pRBcpJf18RJ7lJNIvJ7ZhmiQIERStaq3/Ni4qz2VYH5FGmBTfz1AGDq0W/cP/&#10;9lBGEk/5vi8+xXg85nP94xw5fIRAPM35h77MXZ9+kpe85CX85Vu+gxTJ0tkvEicxy8MjMDF85tiL&#10;GH3XGzEC/qzbxkt8Ur/PH//gm5C+R1wuuPVwgSI8IEeikEYhcsg9gQwM96yusPrEZxmvrXHvzTfz&#10;py/7esbTMS3lgc7x8gJejVWGijrkm1lqUrGrCW7TR1xL0Fbkm0wm4t3vfrfKsmxeax1evHgRrYvm&#10;THZbm8tqrVYbCAaF9mw16LISldjc3Dz5Qz/0Q+23vOUtyWtf+9rMCmurQdtgu92a+rjUpDwYY3Jj&#10;TAZUws3dVmtdRStbpMIuarsO6oE+9e5u1s/o+34VDDedTrcpyvY+2LTBTqdTMSabVmQVKHt8m3o3&#10;nU6rc9nv3Eh6F7moKyTu77DlXrC/WyTCHtf+Xhe+mYhB5Hzj+QTvbx5i7pm/5eixY3z8Da9jOZtg&#10;ouK+dnIPX4PwJoDAF0H5ILYr7XULzDJ1VzGsB+LuJEzd/a7GcnaRx6a0rCZI2I7d3cY1kJ4PfF/f&#10;flYut4sq2fnqrmHXDWUtV1cg2v+bYqzcMXgxiKzNH7/jdTzzlVs57N/A2f4ReiZgdZqyjOSCFrSC&#10;FpNYo3rF8RdixY2dwkD4yEc+wqlTpzh27BgPPvggly5dYjAY8Pf+3t/j7rvvptvtVmiy5T9u6W9j&#10;TFXZ08bs2KDBunyru5zdYFB3e/fdughsjQq7vmyWmr2XFiExppAN9t7ZGJvz58+zsLDATTfdJEej&#10;0Zv+4i/+4hO+7/97y8s6nU6FpDfda9hje1yHpkB6veDu/aAszZzqX4VCkWU5GkMOpHGOlFsMKc9y&#10;hBQo6SECwWS6VlShDwoGLLRAeQpPlMwbje97gEduDFleKBqBV3QMNErS7/fROmU6GeApmI5GXLi4&#10;RitqEXcXUJ7Hc889x2NfeoznXvIKjh45iueXk0EqkjipKs/dddddGGMYnTgBUtLudJCBX/hCfa/q&#10;iJdlGowuHe6zKc0ygrCIrv7y448zuHSJ+fl5pJJlJDSw3b4v/ydmDz78JEmqiRhFEd/7vd97eGVl&#10;5bY8zw+/9a1v/QZjzFKWZbcAL7LaNmwtFCs0rdVgoWcoLNvxeMxTTz1Fq9WyUOL/vL6+fueHPvSh&#10;9e/93u99Rgjx31ut1iO/9Vu/9TRUJaKBrYC8qyHLvOvC0f3ugJqpEKSCIPDJszEbKytMLlwgjCKy&#10;tKjAF6PZPvdEWQR6i+oW+05UF2TW0nMt+LqF6zJOV8juRdjOEsr7xTvrx9kvJMBVUJqUHquQWheQ&#10;XZ9N98wer+keQmHh3nrrrdzxktvIVxXxxJAkMZkxRUaMzsvnXSqbnkL4Hgj4gz/4Ay5cuMD3fM/3&#10;MB6PeeyxxxgOh9x6663ccsstVQE4a2C6AbCW3zTF0DQhbU33xRWuO6Eg7vduJlk9jbT+ne0DsLy8&#10;TJ7nDAYDgiDg8OHDc+fOnXvzz//8z//JT/3UT60FQcBoNKLVajGZTC5TyC3tudJeOZiWMaZVXzRX&#10;Q54pa/VTtG3LBWgklDXbpQGDJC9Lz9oSsl4uaaUwNy1hTekRK8FmKwcEvbh4ENNem8QYFgc5xsBq&#10;v4cUgiDOydKUqNdC5zlaT8l1TGoCci0Yy1V8XxHJRbI8wxcJ5DCIAQStUBAoD6FH6NwwIKPTbvMd&#10;X1kjTRM+dftJRqMxr3nyPMMzjxPoVU6ePPn/sffuwZYcd53nJ7Pe53Vf3X37oZZ0W1JLLVlYNrIl&#10;y29sMJjFngEWD2DWeIENFnZ2gojZ3diJCc8QG7M7EwELsX9AMMtMsBMxLAu7EAbP2GZsA8YvCduy&#10;LOvhbrVaarW61Y/7OO96Zu4fWXlu3eo6995u24zB/CJunHOr6mRlZWXm7/f7/l48c8cpzjx/iTf/&#10;3kfwPI/P/cNfoNNt8eLBW7g0THGWl3nJ18SdBSbffT9XXn0/ZxyHkecyUoo/ed2ayVAm2sRJzLIM&#10;kJ4LQqMEpnyoELjCMSVyy9cjNDs2SiXM2IapICo8zhy7jauvfj3J+ibnbrubTAXkShGJaXl9WAoT&#10;Eo1D4hVJhtpTwxdCMB6P+cVf/MXXvPLKK+/NsuzNwL1BEHQGg0HHzjG7sKo24KqGVtcm7RwcjUY7&#10;NNPhcHi41+v9WL/fJ4oikiTpK6We/sAHPvCnQRB8+ZZbbvnYhz70odRquN8oVR3aqhB8Vau8Gfp2&#10;MSl9o1R/jjrzNBun4PSyx5X7VomOJVw4eJBhZDa/hbgANJl0KRwYW9hYmZBRPec+tv0m+L66f1Xf&#10;XVPfm+DbKsPfz/v9ZuyTN9P2zcy/Jo22zvCrWqm1T9v/q0hF1czV1DaA9hTT+Cqn/q+vAprH33gn&#10;xeISIgoIxinLgxwxlQwWXPJU4RQaR2iGLgxEzpNPPsnRo0c5cuQIX/7yl2c+K2traxw/fpylpaWZ&#10;M6F1fq0ja7ace9WRrsmEs5sT6F7wvm2r6t9S/6x+tyY66wezublJlmVsbW3R6/VYXV3l/Pnz3/On&#10;f/qn3+f7/v9jUUZb02RejpAbsuELIUIgnCepfTuSFIJCW4gPVAFIE7fuOO52mV8hTJib54GGJBkj&#10;PB9Hm3rzUkij+bvaeIo6DkWekZeQsiMd0izj3Lnn2dzYZOtIl8WFBRxnzJkzp4mE8YK2UO+hY8fA&#10;dRHliz5y9AhLS0sMeysMtCJLU5aWlmCSgIZBoSjUtuer0majiuME13NBSnJlkAtcp5Q8NYXeXcuM&#10;oojxVp9eO+JVr3oVcmIg9Jemk9K+ej1IYN65mAqxN6SvlBIf/OAH37qxsfHr7Xb71XEc4/s+m5ub&#10;M3irChHWYdcqnFyVrqsx50KYnNUHDx5kPB7PYOzNzU16vd5CURRvCMPwDUD/+eef/1/f9KY3/e+P&#10;PfbYDO7/z011RvS3lerMXgiBFIIsy1gMAu4+eTdHxRE0moHnEcfJ9uQzfiMzgX+njn/9fWZX1UwI&#10;de18L+27aiqoanPVNvdL36r9sqndeffZrb91OLp6vMqw6jB01Um1ev86o28arzAMuXTpRf78D/8/&#10;E4p2ywe5/dAqqTC+RQaVBV0Z/zzLQYDreTz44IOEYcjW1haXLl2ahYEfP36cTqdDFEU7mLg1M1nm&#10;Ws3UZ0NU7bV2H6o/y7ywvHnzrjqGVcZe/6sKBNWxXlhYoN1uzxwJrXPzwsLC0rVr1979W7/1W3/y&#10;wQ9+cGLvZZl9Uza+G3Xac9klLO9mSGAgcJNxTpS54422r4Qo/dbBUZXMWAIKqcvkmuYhM2m+L5SC&#10;TVKi0UHfxFCv94wm0RsplC6IIwfHd+nEbYSQjNsT0iylOw5YpI2Xr9MOXF6Oc3zH4cEXXyCexpxe&#10;XWKht4C3+Qr66a+z8oUnOHH//XzkPd9DkqTk559kcvkyRy4e5mD7u3hiZYHzDz/CMb/PU0ePMRRd&#10;1Il7+L3/7hZTxCYL6buawcpBlCpQIkNKF7c4yGAzY+y5eJ7L0lShFGy2TehaZ1rg45C7BdKTICRF&#10;llMohShAqJ0x0mZ0d5ISMBZLjDwPN7uCH49wkgmBH6DEccBhygIOAikKpE4ROjY+AOjUwdmT4f/w&#10;D//wahiGvyylfHVRFIxGo9nisl7kVe29KllXofG6pmWPW8eyXq83MxsIIdja2uLAgQNMp1OEEDPm&#10;3+v1/ukP/uAPnv/MZz7ze2EYfsMMfx4MPE9rrFPTxvzNQs++Ham6MUopzdxC4HiaMM5YHE7IiwKx&#10;kBMIMUv7ZHPngzbJV8rXlsjd497nQfD7YYh2DtYZ/W6/n0e7Qdp/XdTEyOvfmz6btNcq04Lt9Wi/&#10;77cveZGTFgVd7dEJurRUD0e5TLUilZKBo9giw5kWhJ5HqIxZz+t49BZ7vPOd7+TcuXOcOXOGPM+5&#10;fPkyKysrrK6uzko123tVfWSqSEU1jLbqRFtn+HUt335W518TmlFHtOohenW/kupvrYK4uLjIcDic&#10;OTTGccyxY8e4cOHCA3/wB39wMgzDr1hHXZu7pknLv6E0clrrF4Dn69LLtzPVtcgoioiiaAbxADiO&#10;xHEkAkGeG6h/OBwyGg1njhWXLl3iK1/5CueeP1fCxyXUsrGBGg5Jy3jktRMneO1rv5uV5RUGwyGg&#10;OXnyJGtrJ8oJZ/JCp1mGKhTSkcRxXNZgVkZoKAqkI1FFgeNse34XxXYiEeuh6kgT1iTEzgJAdnLt&#10;RZPJhHanQ5ZlfOlLX+KxRx+lP+jPbOJWoNqxVZhDR4UQe5ZC7HQ6dwoh7imKYuYFrrWexcA2Sbrz&#10;7Fl1TcNq+nZRWI9yq/2PRqNZvmy7iNM07Y7H4x/54z/+4+ibAenfLKOv09+EtfSNUhOcL6Wp/Y2G&#10;s2fP8rnPfZ5nn3nWlN4uNy5sHv3SRKX19RpVE8xafw/Va3b7q15f/7wZRj/v/5s199RpL5Si6VzT&#10;+focbvq/rqHuZrevHps3blmWcfyWW3jTT/wkb/nR/5JDh1a3TQGVe1uNGyj3RZcoNPt4HMezcDrH&#10;cbjzzjtnSXXqZgjL3JsQxTqD38u+vtv/dUSk/td0Td0x1I6fECaCxaKdaZoynU5ZXl4miqITV69e&#10;/S67n/Z6vVlegSbal5d+xet1XQhxta5tfSPklKkxk7IerFuGIxdSo4QmdSRoQZQLHAVSaxCK3MlQ&#10;AhLZBSBQxnaTi4BcQuJNAU0r8BFJwWLsEQJL2RilFZNWgI/gDa+cYX3zIrgFC4cO8GJvlYsXL/K6&#10;f/8poijik7/0PgC8QYo/TDm04SOnHhsHFhg8/BryO0/xctQim8bkrsun3/Jm/DBkkjv0+wMOuy6Z&#10;LnhJ90h1Ru4KhAIvk7SikDxLcPIC5XoEro/IUvIsQymXdtQlLBQ5iknHYOut3EHnMJEJqtA4EpQu&#10;zJ4oRcn8DVQKmAI5VKHQnRS463jOOocv93np0oBkOsHdzNFM8XxNazRBCIkWIakUjKWPcH1aI7Va&#10;KHUY2DUWdDweP9BqtQ7Yjd2WnVxZWaHf718X9lK1/1n4rR7mVv3e7XbZ3NzkypUrHDhwgPF4TBzH&#10;LC0tYc0Hk8mElZUVtra2OHnyJK1WK7p06ZIPTG9u1m7TPAn/m9Hu31aqMv3EdcF3WRrFuFfWOf7U&#10;Sxw6dIjJGwpoCcaOV8YBG07vUCCURuFig0XnMbwmpKT+nqraXlW7qzO8G4Xvm/qy17Gbod3a2Ku/&#10;TRB+/bmrzml7wcDh+p8AACAASURBVNG7CTfzyJMhbdlj6+/dT5qmXPBKb/rxBD0eIEgIXIWnJF6h&#10;GYaSVHksygiPgCtXLs9qyo/HY3q9HktLS7P3Vc9AWWe69fdaFV6qmS/njddetNe4zIP87fFqPhKr&#10;pNo6I0IIVldX5enTp6Xl04PBYKbhN+X22JPh1zobAa3qoHyzpNRvFY3HYzquKehQjGOuXL1qJKRj&#10;qxw8cJA4jnnyya8S51Ne/+ZH6B27k80wwvN9DhxaRQhBq9VibW2NQ4cOcXX5OH1gNBoThhELt6yQ&#10;xCm5JygwgxwPBkxyl3a7RTIcU+QZrXYL6Tj0s2Lm2RonCWiB7wdoBdPpBNfRuJ6LLgyzUwIKXaA9&#10;A8fkuXFicl2BlCD19RuH9Vcwds/d348f+CSJCed63YMPoop8lszCdb0d/vmz+5iDmRB7e+lrrUMp&#10;pUySZBa73ev1Ztr+buFx9Y2mvvgcx2E0GtHtdmfavmX2k8lklpWu3W7PNP3SpFCsrq6qb4YNfy9t&#10;8UbWx99mJm/pOg0QTZKkONJhdXWVtbU1er0eYRTSj2O045qrtr3zZr9ranu38Z4Ht9p5VnVQtjRv&#10;s/52MbnUEY0mDbFK+2Va9nzdaa+J8TdppvP6V6csz3j86acorj7H8vIynHo1nucxmUxYWFjg0sUr&#10;5v6mMQSGCQZhgOeW+2iJkEopGQwGXLt2jUceeWRHmJsV5OrhpfNMak39rQuRTc/TNN51IWq3+1U1&#10;fyt02BTXQohZiJ4N2V1eXg6PHDny3QsLC3/w+OOPj2Ebym+ao3sy/FrRiUBKGcwbqCaq3rQO/Qgh&#10;KISxAWVlkYzc0zhaAzmugoVpgRAuWghyqdnwChApPZXiSgdUSlEUnJoOQcBG5BNPYk4Mr6Gee4n8&#10;pVc4eddJPvq2NfrJBm/68EcYj8d87WfeQqd1J5eWj5Hf9iCRoxm31ngxlaSrt/Dpf/J+VKEI4zZ5&#10;Cn940qDXvamJ84/dkBjFUIPjewT5GBeYyEUADqgCxjH9FoBHkZXpRf2EgoIw83DxgAyyjH6Ugg+L&#10;UxcKGJV5BILCMHpVmE0ulBmOAi81PvcjT84cmtDmWiHMAVF5RUJfr+VrIEtaaB3yhYNDDq0doZ3m&#10;vNIfoIsIhUMuTT9yoUFI2qqgrWBEniRFtmfinSAIckArpYTdKGwsuZ3Eda2+Plfspz1v7YbWTGNN&#10;A9Y3IE3TmUBgz1frc9sEHDe6Ydv4fftZrfbYRHXNv+rBb6Xvun3Y9ts+n10n1ovYJrux/9fhwPpf&#10;Nc6+miugyuAsw7MOT9XiNraNav/mQbfVT0t1u6njOEwmk1le84VCkyQxL+oFgte9nQtvfx1ZURBP&#10;Ta6GIN8o+9wll4LECdEafFEgtEYVO/eUejRHVaBs0qzss9tz1RTBdSGgPg5VTWze+69SnYna+9Wv&#10;2c2EUGc6TehF0z3nQcV1hlT9XV27r46XTRyzF7Ov3qfetpSS4+Ovk37iwyx/+HFOnDjB5399jZ63&#10;Sjta4tLFK4xaHfpZQS8t6IYhsijIkimLrWV0tsVwOJztA9ahDWA4HNJqtXYkyrFk1w0wc9SrogHV&#10;mPh576WKBlXHt74O5glgtk91h8Lqmq++azvW9vosyyhTkcsnn3zydWmaHgLOWSVm3jvZt9OelJI0&#10;TcMgCKL6AHwryXVdsrSgECAcD+lIstxIab7nE5fV4V569iVefPFF2nc/wK233Uaxpbh48WX0pass&#10;9Bbo95cIgoBb77iDfDrlpYUFClUQBD5ra2sEniAMQ1RRIB0H19Wke0ed/Y0npRWe66FSxZNPfpV2&#10;Ygo12AxqdmEIIbe1K60plMqUKvaVvWa3jWi/tNfGOg+aqzpd1ROe7Gf+WpODTZ4BZpOOomhHzoAm&#10;34NqaE2dsVSZqT1eX/D1cJ3qMftZdWyseg/Xx6T62XSs6bN6/bxNey+yz19/9lkmwEKZIk1hiyTL&#10;eOmllxCOQ7t11Iw/sK3Mz9R882z72H7qG3GVquNTnz/z5sZuv7H3m7fZz7tu3n32Q/tZR03X1OfD&#10;buM0r82bWcP18fODgE6nTbfbxVtYoNPporSaVbUTgOu4eK5dH4WJUALy3Gi7Nnd/lWna+WWF3P0i&#10;GvPWQJMishvaU//NvDW0173rmS6r7VnlyXXdbH19fQd+P+893pCX/ng83lpYWLigtX6gKv1+I5Q5&#10;AIJ2Kk0mODSIgtgDJSHTmswRDDzwPUGvcIj6Oe/8qytMJhO+9CP34bopdz51Ge/rLzJauBN1JOX0&#10;4Q5X3vwq4knCxqFjRPoWfBnw4fd2iZMExz9Kmqasu328wy0mHRPL7fdNJr5EBuS5i+OmuAUsT4yG&#10;PnXNJu9ogdDgK6PkjpzlckATJDlZ6UbsZR0AfJWDyEAZFDx2zXGvMDH0UWaEiwIXqaFb2m1KBQan&#10;MJnFCjcld0CVmcaq09i62M0g+H2sx0ImaJ3y9mfO8sXP/xlCpXzXww/z8cU2Qvhk0kMqE/es0Uz9&#10;HMfLKaRMNHJPiWi3DaS+UOYtrBttv7pwbMa5pkW5n83NMnXLtKtmAOsYVGW09TVRz/pmmXz1fFWa&#10;txuXZejVNuvxw/OgyXmMvj4+9bGoaqBN/a8+o/3bTcudh9pYhCPPc/qesTcezb/O4hNf5k2/+xeE&#10;3S7/+r//GfzuceLigOmTLvB1jKtHxqZfdEr2v7tJZp5WX+9n0/H6c9fnZBOzr37uNjfnnftWKlHz&#10;hL8mRjRv3tSFtxth/NWxtL89G91D8nP/mEs/dZHHs5Tb9Sqj8ZiJV5C0CpYvDYniKXHokAtJMJWQ&#10;h2h3hVT3yPNLM4ZY7089S+Fea2DeOO32rnZDN+aNzW5jVj9e9ZGw7dp8AiW0XywvL3/69OnTV6rP&#10;PI/2zfCVUkwmkw2t9YvVmOhvNRm4NsB1HQplkupIx2Fzc5MzZ85w+U0HWDlwgMPHjtHt9Xju1uNs&#10;ZDnaU9x2261kSYHvtVmfFIwnY/xI4Pk+uVLoEgpSSs1ye4dhgFYaVRjNl+w/f5z2t5L8UpMPo5AT&#10;a2ug0llNa8/zKSaZkRy0Rkhtsg4aDXOK6+6p4dcX+X5pHgObd75+rMpEm+z/+yWLdNRJCKF839dV&#10;9KC6eVrmXb9nvY91SN/+3wT1z0urWv1NnWlXr2tKN1sXVKpt7/XO5iEBTe/Btl0VGIqiQDkKKQRx&#10;EjMcDpmMx/ieR5blRK5xUAUQWpeJn8Ba8Pczo+Yx0fr8qe9pdaSk/pu9Nvzd7t10zc0KpDe6D89j&#10;7vM0z/pfU9TMfvrRNCekNOWm/Sjk4MEDJp3t1OTID92Qq1evGhQoy9CBBCGgHCdrEqrOKTuOVf+C&#10;/Y5JfWyqc3k3AXk/yMF+BKt5VB/nKtpYlrSeHD169OnJZJLY87btpvmzb4ZfShYqz/OkqfM3S365&#10;KU69cqBt5L1QSA1RDh4SnbqMydlsw8aKB6davBAt0HsxA9/no2/9LhIP4sIhTRN6qUc+lWQUCARb&#10;zhCt4WgmcJHkahNXCoowMhBtZjRB5bukeUauCoQjiHKzcW6W1bnamemnjfMvRGAy1qmyjKKQaFwy&#10;jAYflccnnjAOepnxBXCcPoWA2PXKds3nwDcvKSrKDZ+S35bbm6vNdWmZ9tZmKrSkK79pJL2NAAiA&#10;viJwXD527z0Er7mPxWHOC9MJJC2yVOPK2PhP4COEpJ36tNOAgRsnmd4b0t+PhlU9f7OCQRMkW4fA&#10;gB1a835Qqipsb2F6rTXj8VhaW58ttmHbt3bBegx3XRuuCgvW7laX5qsbGLAD2rf2yibUoOmeVU21&#10;/i7qDL9uWqjfp2ncm/aFKrpSf79aa4LJGNd16eu7uHjvUb7+Pz+I5/n4nWNMgcy/Cmi8tItGMpVt&#10;QCNEhtAg1d5mhaY5WKX6XLHH6pnVqu3Nm8vzNLqm+1fHrf6OvtlUfze7vbO6Jl9l0HVHvRvlA/W2&#10;Hnn6zzjz0b+gFcOxhx7hk3//jcTTnO4UAhFyyW/Rn2YspT6h6zENchISglaCH5jIrCqEX9f096PJ&#10;7zVWez3Pfp95L+Zf/43V5qvPVW/P8zyxuLjozhMa63RDkH4QBFIpJefl6f1WkC0UUqgCnNIm6wiO&#10;Hj3C6uoqE+cgieeyNRmTBw5xYR1KJHmegTQDZAu2iDxHK5PYx/FchtMpvufjSoc8y1FZVhbBocyL&#10;f0OpCv7GkeM4hGFIKmKyPCfLDPOaFaSRDiYiykjXANpkLpwWSu3Lhj+PEdeP1Te9eVp8ndnUz1VD&#10;96rMxi4SKyHvd2O1DE9Kk3shTdMDFy5ceNV0Ol202ipcX7il2g97vips2O92UVc19Xo7sO1QVr2f&#10;Hd/qs1TP1xGD6vf6e7H3tevbMvjqXz0XebWtpj/rbGT7Vy0aorVGafP8CsXCwgKLh41AO8xMamds&#10;7L3pJNZ+j96fDd8+2zxGupvAWB2j3YTU+u9228irx3ebf98Kpl+9917MrimevOpP0qTl237XBZmm&#10;MbF/k0Gfrz7xBGGsOXb/AzjSIc8TskzNcqhUnQaFEEhHEoUm1bdNRFPNwVGdn9V7Nj17k+DTJBg1&#10;0V4IT9Pz7naPJqZfHf/qfe1aLIuLCdiu6rmb0HhDDL/X6/WklCesJ/R+H3g38pTRUsae2VQXEg0o&#10;ckdTSNgKoSgEQeLQ1oLOpEA4OZOgTOcoE3A1eawJHIdQJEiVkegWeBFJniMTiSNjtFZM0jYAhTvF&#10;kxJHKaRWZIEgdzROImlJj1BkFHnBtdAMdK90SM+FCVXzSs1aKtPvqWtskY7WOErj62F53GxgUYbR&#10;rsW6eV7HBwRSKRwtyKSD1LCUGLP4IDDj2i2t5JqCQkImPLQofR3QSG3PUx43GfTs67afM61ebB/U&#10;wDQYoII+7/zyWV7++rOQptx+2238pzc8iBQSjUQgcRUgNKmr8FxFe+wnXsq+Nfz6PKkz893+9kNN&#10;wkKVYVY9z9M03aGV70bVynpFUdDpdFhfX4/CMFwBAgvb24Qe9jltnnHYaWuvMumqg189JMyes0y1&#10;quHbc9bz3tbTtn2wfgsWbaj+vo4wVB0Cq5tqterfPAax22Zpz1XbrKZite+o75rzy/oVVi+v87av&#10;nENKyYff8EbEYpep6gDCIGoaBAkCTZQGgCa90VyhDVSdM01Mv36u/r0+Jk1afP3/vaDXprZvlpqY&#10;7W59qzP6eRp+3Za/lwBTHxchBC8ePMnoB97NRhrz1KlbOTLq0fFabAUbDLbGtKZTRJ4z7XrEImNh&#10;6tB2eyxEhxDF9REkdQfYat/2I4g1jce857pZ3rfb7+prrT7esI1o2PXfhDbNex835KXf6XSklNKt&#10;JjP4Rhn+XpTlOa7j4bgOSmmkFCit2dzcZGNjA+23OHLnSaJWVA5CVnpH5zhyG050HQk4yGI7k1Ke&#10;m5KFaZaRZTtzJxdFQZZn4H9TMwl/25FZIGZTv3TpFUgTbr/9dhACKSR5XiChdKgUCIHN/584jnN9&#10;ZocaNTGLeRp+9fvNQpv1tmB7gVimZ51e9kPVbIBpmjIajTh8+PClp59++qthGE4dx/GDIDD1FGpM&#10;udPpNNaSt9q8ZdC2r/UYYSFMOeAwDGfXWcHFzlXrY2BzO1RL5zalDLXvQ2u941z1murmYv05qrBp&#10;VYuwIU11Rm/7X6VqOFee5yilSPMczzO1wofDIY8//jiu67J5z720FjrlS93xQdN/82i3OWQFqqY9&#10;rK7h14/t1e63IzW9m9207ybnvHnn9rpndV1Wx3xtbY0TJ24lSQw8//x0ykTk5MrM6SRNQYCUgizL&#10;0VoShgHtdpskjWf3sGu0Oudvdoya9qzd5og9X0UUm+bIfpGDKtW99KuCl11L1hxY3TvqDr+Wbshp&#10;76WXXtq65ZZbnk2S5N1BEDRm8plH9U14BmeKAIGmmxqNNXVNCF4uWgC0pYPOMrJ8gAZ810dohzuf&#10;epmvfe1rTG47Ru/I7QxXIrJCIbwekzQhCAqKfIgvjJZVZKV0JEYgwMGZQUKOlDgFxuFXmMx2OQ74&#10;Dq28LMUqthm/ANDlRl2+t6CoeWeX17vl4Xw2/8wG6hewQw8XRjOPS9u8b3OF1/xObJ2B7ftcP9by&#10;BvikT5d8nPMXJ26jv/geiqzgE0sHyYlMkgttoO/CK/04popeJ8AJ0+lzL57Lm3JpwzYsbSemnbh2&#10;QQZBMJu4VaZlNwabla+qYVpGZCH5Vqu1g5kKIUzSljCc3XM0Gs3qX1cYaNFut/dtk6oiBGXugPzx&#10;xx9/cWNj46n19fU7fd/vaq2jIAjodrvkeU6apnQ6ndnCq2541U2lCqVbocSan5IkuW7hVoWGeWFH&#10;1TVWz1JoN4/qeNqkSLZPVnuoMvaqQFIVTGbhdZXrlTJlR+07ssJSEASzDUprUyt9MSkoJjET1WKj&#10;ewz/UA8pJdcW+hxxD+HHXgndl++5aJl1EozNw5a+L/Uxtc9fZ2bztPa630MVYamO727Mfj+b+F5I&#10;Vr2/FmmZpyHP0+6a2mr6q963mjHPPns1DLSKYG0zHlNcrCjUjrGcKVVaoQqN55h5mhcFXuCTewaJ&#10;Cs99HVwXukfZ6nTYkiOCMCTsZ2RFAZ5DPM3xtEfoS4bxJotBxFLLZTPJUUAOFI5GBA7S8dFKInVO&#10;6EpEJkEKIEUUBVo7oCWuFoCJDCsKRV8KCs+hcAoKleKogsAPGWASnTkqRSgNyiBLkCOkQhRmf1QI&#10;NA6xNM+5mI4RwNDTIBQebRztkToK7ea00PhSsCVCk3SKHN+RjKRr0rQ7U4LAR6uIAkFQOHi5JlUx&#10;BQlTQmIiAm3WWlWgt++tXjgH9snw7Yb0oQ99KP/d3/3da0EQMBqNdmhN3yqKpzGuYFbiUBWmzO3h&#10;w4dptVpcXl4gK73s87zA8TyTm5vc1tb9O9qF7Ia92G6zvLBAnhUUueZamRSnG4ZsbGwglIcf+Cws&#10;LpJlGZsbm/EdJ+7IqomZqvC33SiDIMjiOKZT5uuXUrK0tDRjRBaWsnPJ2rTtRhSG4XXwvL0XXJ8+&#10;0vM8Wq3WjPG32+0Zgzl79izLy8uMx+PWCy+8EHieN96Ppl/Xel3XpdPpfP7pp5/+eeDkpUuX/puN&#10;jY13eJ7nlMkwGA6HO56j3l51/D3PmzEY3/dntbvjON5hl6z+bjcEpHrOognVzb+q0fd6PSaTCdPp&#10;dAdzqQpvdcZU7YsVgrQ2fh+2eNF0OmUymdDpdGamjSzLGI1Gs5THaZoSSImWmrzI6XQ6PPDAA7ie&#10;x8XlZVPVbB+1unZjtPUxqx9ramMe4tR0fROjrt9/v/BxE/I1T8C4EXS1SWOttjHv/L5Ia5hl/mq4&#10;rxZIuW1HFLLURJVACMljjz7K6TOnad/xWl77Q/8FzoKpYCrLvcHeolAKpxRK/KCsj1IUpX+RcW6L&#10;k5i4zCNv35l0S4gfWfp9SFMmXJpnDoKANM0QRWaKNpVrUErBNJ4iWwG6LPBkDKnS3LM0qQphfJyU&#10;hkI7OKVg4xaOUSwdjRICKUpTHDsTjXmhSfCjkoQ4Lsg8o6x4JVSfpRmFMv1yHRcXr5KYy/DCdrs9&#10;e592rliFYzQa7XgnezJ8axO0CztJkraUpmLRjWr5TZQ55dCJnRBMlJmO5y1BoTWOUmhVMM4cpHT5&#10;5OtOEPgSX5n8wSNPU0jBclwQCJckz9BaoVyPQm7zfVnuY3Xb9ncqKaFxPJdHzr7A5tYGscqIDi7x&#10;6O23kKce01HB0sIqSiYM4wlX9Aae57HSXkySOCnsxt1qtRiPxzMb7XQ6RWst3v/+9x+SUgqrIdS9&#10;wcFsDBaeqh+vxsHDzjjTuse453kz7X62oCrlO48fPw5Anuevcl33nizLPrffcZJSztJ3llW5Jm97&#10;29s2xuPxy4PBYH0ymSjHcRy7Jmwxi2qmL7t5V5mmFV6sJlVl+FZLrjol1TfpOnS5m8ZYHSv7e8vw&#10;J5PJdQ4/TUywiQHajImW4QOzYiadTod+v8/W1hb9fp/xeIyUkpWVFaPBqqkx0+UCR0rOnHwVjuNw&#10;y0bI0CnY6JSRCGgcrXB0igPowtxHz/Hca2KeTZ9N49eEBFQdFOvjWL3OUn3s5kG89rN+v91o3rPN&#10;a3s3qnvb15n/PGTAUi5LNijKyobCMkbjcCkQOFKgC2WqHAqJLgqDHrouCy88S+uZr1IEbXrq+1gM&#10;u6yPh6SBz0ApitJbyc0UUgtyx4N2l9iLGEmfQigcRxK6bULZQoabiJYm0h3cNCALJ2ad5BGFKhh7&#10;ZXXOTJNKTa4KYl/gpAm+SgjTiER0eaHjkSQJrSRFaAHaZOec+GO0BqE8DN5qWKifS6TWRIXx3dp0&#10;OgjAjxVSa5L2CN8VHExWcAuXScfB912W9RSBoB+ZNb8kJ4R+QCKWjIYuBwgdQ5ais5yJzGhR4DMm&#10;Eh08r8Ply5dnwrpFYZRS1zF72GdqXbvJAbiuG8VxTK/XYzAYfMs1fDAbe5oaacZx/FI7GLN+bYNI&#10;SILAL/thHP6SJEGhEI74OwV/D9IaWu2I0WjEF7/4ReIi5TVveYQoihgkeZn7ANbX1wk6LXq9Lp7v&#10;MXrhSvLTP/3TRUqB7/uMx2O63S7D4XAmDP7Ij/xILwiC14dhyGAwoNvt0mq1sFXqbGnc6XRqvd9n&#10;cLiFpSzDt34j1cxtRVHskG5d16XVahGGIa1Wa6bdWxu47/tcvnyZMAy7RVF09zM+VuCtChqu67Ky&#10;svLIxsbGzwVBcHsURbcuLi66rVZrBo1GUTTL8123eVY3deuJXH2GuoOdHROrSe+l+VU19KpJoe7F&#10;bM/bti1Z6L+J6VXhfK014/F4h/Bi7xOGIWEYkiQJWpt6BjZdqanTYAQ8MoEjHVzXZzqZcu7CefIs&#10;o7N8K60jB9DkGO+Rm/Pn2O0Tmh2zmq6voktVO+28dqttzzu3G2Ov97HpHk1aft1OXP9ev76O/tT7&#10;vhuzLzthmLz9nDXATPtGCKOhS1PZU6l8Jhzc+cCrueOOO3hx5dYZuifEtkatlJpp47qcZxbtdZxt&#10;YaUoCpI0LaOMSvOC2H4+KSVKlkJb2ScpBHEcGz8l6eA4kqzIZ/uR1mUaby1MFjgNjjT7kMBU89MK&#10;jKZv+kupuNriZTN/t5nzXek3UxY5Sy0c7xjFxBVm3aV5SpIm+I6Dtr42VUG/fKY8zzlw4MBs2KuI&#10;axAE15XI3beGH4Yhv/RLvyQxBXSYTCY7HIRumrRAAEGRI1GIMnPWyHVBS9oTM1BTvyAWGaqjyL0B&#10;7/uDR3niia+ibz3FwsOP8NxBzcBRJG0TFx36Pp4WeAlQQGnCL6cRMxV/H2G8f6splQkOkjNHbmXz&#10;rhEqhY3eSYrcpyBFdgqmrsLtBIRRRHptinIyooVWnLANAYPJXw0Gho/jmMOHD7tJkrSiKML3fUaj&#10;EadPn2Zzc5PxeLxDC7e57oMgmDEca+evhq7ZHPY21n00Gs00Yptmczqdzq7rdDosLCxw6tQpVlZW&#10;CIIAIcSsr3tRURS0Wi0mk+2YX6UU3W53tSiKt7muu2rrVFvhxJo2iqKY2dGaNk2LYFQ1/6o9zmqV&#10;82zqTdpg0/k6qlD/bn0lrAZrEYWqGaXutFfNCFjtm+2rRS6sIHj48GEmk4kxB21uzsZy7LbI8oye&#10;J8jjhPf9/h8ST2P+7B+8A3f1u1keLTAOIHWlyTpZrILWZMEraA1eFt3s1L+O6oLUPO29fqz6/pqo&#10;iSnXfzuvP9XPG6F5zL5pDu51Xd2xs4oK+AqE0CUz0mghjG6vyzgipco8HgVaCoTUFGgcV1AUGRd/&#10;8gO4jsu1TPLSNCZLpogsx9cJ3SJhK01wtYuLQ6ILcp3jBNDSMV2RoQvDdH1VEGpFO4toZSFjL8V3&#10;YqK8gxQCpRJQBe2JRBUw0AWFKnCFQBcF7TgkEpKXlwZMh5re5cjwHWHWr0dhYPzCAzRhah0QfRSa&#10;qRcbYST3QQuKiiOVRpMTkGmXsYxxkbiTFjJ1UK0WhRSEMiTwIxzlkmcZBQmOGxAnkGiXS52CV7qK&#10;7qZLOJXIZICaemjv8AxVsxC+VRjqzB72qeE7jkMcx/zar/2a+s3f/M3nW61WMZ1OnTzPb9obcr+k&#10;sfZTjSoKskwjHGWgIkeC4xK1onKzMVKklYZUXiBvLPLwO44c11SQa0URDz30ECqFPDdwkOs4SAeG&#10;gyHtdhelFK2oheu5bG1diR0JuTK2WWtrT5LE2OAMPK2DIJAW1n7uuef4/Oc/T6/Xw3VdDh48yOHD&#10;h2fM3jrwJUnCeDwmDEOWlpaAbW9xO4mzLKPf789+Z8PsrIPe1atXGQ6HXLhwgdOnT3PhwgXe/OY3&#10;c++993LlyhWOHTu270IJltnbfiRJIp955hnf931tPf6t2aBqQpinjVc3U8vgqxupZZwW1q977tcZ&#10;TJOmWdXq7fdqn2ybVbTE/raK2lnm3cT87LNZYad6nRUaLGqhlJqVLrb3zLIMpxUZ/wFpkKJet0cr&#10;MuhMMuu7tQHP10Sbnr96TfU9zNOYq89Uf1fz7lFtq56XYF6bTX2fRzcC7++XiTd52DddAzs15Dqz&#10;t1q0/QRm+RI0lXegq8LUtsPoeDTkqfMXSNOUaO0Uvd4CqByVZ6AESukS6Sv7U2Za9X1/VgVUSDnL&#10;5VAUVjA1WVRpGnPKvpefvu+TTmOS1BRhk852tEqe57PnUKpcT8KuKzvu7uwa87f9vGCqm2o0Srlo&#10;bTR/R8oS1XLQ2pQw13lBLnPSrCBNM3I3x/UcPN+nUBlom3OgQJXr1iJmk8mkcF3X7Nml6T2KzLqq&#10;057csOqIlWUZcRyf8zwvSdO0tVd50/2QFgYhSGW5obtm42mnAIqpHBErgRdLWoVGxAv4UcgfvfN7&#10;GDx0PyFTVlYy1gufPJesThV5LsiKnBxF6pVezGBsSCUgYeN33W8QoPibTt1cUqSaKHtlNsmRDq5Y&#10;wiHCTTzaukWoPYbjEaKtkY5QhWaaq21t3m7kllzX5cKFC6MDBw7833feeefypUuXTi0sLIiHHnqI&#10;EydO0Gq1jEGdDQAAIABJREFU8DyP9fX1GXOw7SRJwnQ6naFLFiavVpHLsowkSTh79uxMGFhZWeGu&#10;u+7i7rvvptPp4DgOr7zyCl/72td47rnnWFxcRGt9ud1u/+sLFy58qTq355Hd0BcWFuj3+6RpyhNP&#10;PLHqed6Dly9fPmhTXEopiaJoR9y7NUnUN1FLliHXvaCrkHxV0wZ2CAWz91WjKsOrJ++p3tcyKKuh&#10;V8/ZDdoKUlUhoY4UWC9/+3xJ6ThltfzBYDC7tjo+WmsiqXEDl8ARyIUWv/7z78eRDrK3iEZTZAUO&#10;gjA3yXqm0ctoremNu0bA3MWnby+mvx+qa8RNQpW9zh5vQgn2ukeT4NF0v/201fTd/t/ItBuumafh&#10;19tIPXONU4YraYwDW2nCxxWmAI6HxEeQpwWugI4D2bUBb/u5f04ymfCVf/Xf0n3zO5g6AUUQ4Y8d&#10;tArpexLP1XTcDJnlLCvBIRGRiZBx7oDKKdKUNEvJVU4iMsY6Js4zMq3wtUkNrrUGrfDKwmtRUSAy&#10;A51TpKyLhGk6QUzGOIMRw9wI2q0yt3PfNYJFZ5yb4j4Y5p9Jw1T9kQatmZTjGcRmX4lL/haNO/hO&#10;QC4clKtIvSGe9nALiZRANqHIBUneRRQaN8uQiWLiFiRZzPKmpL/lck2mhELTKXzGuUdHKba2toRd&#10;33bPbGL2sA+GX4cpl5aWojzPZbfbZTqd7nvh3CxFUWRsftLFDTzSxCVJUty2qZ/t5iOjgQW+8fZO&#10;jc1HK4UbeBR7r5HvaMrznF63S/bKFZ566inSPOfeV91v7PGDBJTJW62UmjHW4XCoWq1WDMzs8Vay&#10;tJtBmqZ8+MMfTvM8/43f/u3fvtLtdv/tfffd17WwU5ZlXL16lXvuuQff9+l2u0RRRK/XQ2vNZDJh&#10;cXGRhYWFmSe/EGJHedj19XU2NzdnMdzD4ZDFxUUOHz7M4uIinU4H3/d597vfzdNPP81kMsFxnM8s&#10;Li7+y/e85z2T+aOyTVqbEMF+vz9jVFmWidFoNB4OhxfDMOz0+/32tWvXfMv4rYBSH5Oq42HVRm6p&#10;qh3O7I41u3md+ewWR97ElKp9qIbW2ftbjd3+xq7/JmazrcVsp/it1uuOooiVlZWZX0en0zFpdPt9&#10;hBB0Oh3G42FpnklBaVqtFoEfMNSaOEnwbtBHqN7PJkY8T8NvYpZNTHG3++5XoGhCffaC9vdqY6/7&#10;zYP1b+T6+u/M94qGP1PqtXG0lNJ8F8YrXykFjpmDcRyTJwlaKdqtthECM1V66BcUyoQg63IMBMa5&#10;15a3zrKMW4/fiu/73HHLrZw4cQdXtza46567OXXvvcaPRjo4Zed0XuCnZt7HRcY0S9EiJ1MFk8wg&#10;UG48Ye3EGrdujnBcBy+ZooGRY/wJOrFh+DmKXECijW+Zn5cCeGnD9wuTPwDfQ2lFIFu0Wi3c0DWJ&#10;0aTAdRxc1+SmwCl5VrGAJx2ESsjyKSOZgRA4JwsuXbrEhpjS6bTohhHdXpcobIVRFP3Ez/7sz15+&#10;5JFHPul5Xl5VlOrzY0+Gb39kF34cx20pTbD4fqXXJrId8cuc8YVMQSiWklKi8luAA6mkE/RQ05hJ&#10;FlO0Clw/4e/91TO8fOEC6yu3I+46xbMOpCpnw9GEQYhXKIokIyrj8Cce5gU44Kgy8x22Wt93MDmS&#10;scq4azNFnn4FL8k4euhuJkcKRo4kDlxiNH5hahuEWhI4vtrK4hiJkeTZ3vSrDmFWuz18+PBlpVRx&#10;7Ngx8jxnaWkJrfWMAeR5zsbGxkxztzb4ra0ttra2Zt7/ViO1UFye5zPYf3V1lTAM6fV6M8c92xcb&#10;GlbWzr6l0+l0oyiazJOC6zSdTmewdJZlfOQjH3nl+77v+/7N0tLSl3q93lGl1A8lSfLWOI6dKnO3&#10;Wnud4dbh/io1aXp1pl3V8KuRCk3H6lB707Xz+lAXMJo2fTsuVnu3uQ88z5vZ7QeDAZ7nMZlMuHDh&#10;AlJKFhcXjSOl41EohRIh0hX82B/8ezY3NnnxrnuJXvcGvtITZA5MPCNYtoambO56a8v832CYadK8&#10;62NbH8f69VWTRxUdqQoQVQcpS3Y8bXt15MZe34S6NH2vt1+n3c5Zc0r1GZvQit3g/6baDtX2gxwk&#10;umSqgkwKlAaFNGHRyjDKwpWMspig5VIIGA76HLnlMJ/97f8N3/fY6C1zWLboJmPSdMxmOCZuTVjU&#10;4OQeXhwSFxnjA23i5SWm0ykry8scOXyYUyfvJUaQpCmHDnTZ2urj+wsIKegWxra+3utQKM0BbcxP&#10;hXBJ8hw3MgV8VrRxBFwfj9BKEAZtdF4gtXFK3XLaKKXoja+RpilbOGilCaTDYDDECSK0ho5f+rjg&#10;IByJVzoYuplRBkbKo9Pp4KHRRYLrmgRwE7eLH/i0lfFzmYgykVd8Ddf1KIKI8Tih5UcMByP8Toc0&#10;TfCTxPV9/13D4XDxySeffAH4elOxL0s3Y+DuwD6CY79JpDWMxxNa0mRYGhQxKk0Z9Ps888wzqLtC&#10;Vu+8Z7bZWIkyTVMC19ureuZ3POV5juN4RK0WD7zmAVSa02q3ZzYjXIcG22kO7ItbfuhDH5Kf/exn&#10;33r8+PHeZDKh1+uxvLzM1atX+djHPsajjz7KeDxGCCO9r6+vz5jldDqdeZpaxxTY1jqt45/V/qso&#10;wWte8xoeeOAB1tbWEEJw/vx5nnvuOSaTyakwDB+K4/iP99N/y9AssqCU4l/8i3+hfvmXf/k0cDrP&#10;804QBEe11m8cj8eO1UCqtnzY3izr3vp7+cBU4XO43pGsybGuqr1XTRb131imVWfqVaoyiSY7brXd&#10;auSE53ksLS2xsbHB5uYmk8kErTWj0YjFxcUZWqNKW6vAxA4PB0O2+ltMJhMCpbaLQdn+7DJW+9V2&#10;93N9XRCoUnWsdoPu58H81far/dgL1m/q9zyGPw+t2O1Z5lH9mh2f2vhWaIzzXnWv0BqyLC0TauUo&#10;VZDlJg9O2/OQWvDqV38XSZLge6Hxhclz/MDHEynT6dTY8KVGlL4CnufuQL5mwpPWtFstBoMhURTi&#10;By5JbNaD7/tIwJcCoYQpax26tNsR43RMq9VCD1PSPGdxcQGlBNNxVgo8Lp6QeLiMJxNTVRXwA4N2&#10;jja2zPdSMEqTKXmR43gRQegblAKBlA6e77HUWiTPcrI0xXclqkjpdLoIp81wNEJnI9qtFq2gTZal&#10;hFHL+Li4Bd1Oh2yaUhSqzBaam7LlZk0f1Fr35r7Ekm6G4W9iNvtvinvsxDOTt5UaGWIrsLnnBV6h&#10;CNyCOI+JfUns+CRJC0/2ePy+N3MxPEDgaxa9GJ0HBEj8zDiGjATkrpjVk/cLI3A6s/uaT+873Iav&#10;PIdJUfDlw6ssnrqbPBc83x8wFBLlefRS4yQXOw6pAzgeGp35ySR21N7yVJIktwoh3tfv96V1tHv2&#10;2Wd57LHHmEwmM2jXJuR54IEHaLfbTCYTXNdleXl5xvCFEDMtWwjBYDCYhc+sr68zGAyIY1Nm9TOf&#10;+Qyf+cxnuPPOO7n//vtntmalVO/y5cu3aa1nyV92IwvJW3u8FSwBtNatq1evvjZJkrUgCBwpt1PH&#10;2vA6awapMs7dIPn696oWWj1fZfK7MfyqNtkUVtekpdr27fNX+93E7KufQgjCMJwxf4vAeJ5Hv9+f&#10;+WdYASrIQoSUDLyU3J3wufseJE4SLt92iOXFgAIXmXu0chNFOY5eAcBVDkJLtHZ29H2e6WE3uLw+&#10;vtVrq++niSlWNee6w17drDIPdWhi/k3PM+/Zqm3uBb/vJqzsDd1f/xm7xoHa0yapTCaN45pWZr+V&#10;hUY4Gkcb4VkUBR3fp+UK+k+cZvHxv4Iw5OqPvQPXP0gW9khUgUzAKdoM3RFBkJMHI7I841ZCDmZT&#10;/NxHFYq4SAgiweGzV6Db4ZwMSH2fY5eeIuwtMD10GwQhB//qMQgD6K2y3OlAPISLV2iNYmi3SHqH&#10;iacxnZeeAsdhungrWZ6zMslhskmHCYQBLwdd+v0+9z51DsKARw8sE0U+J576PL7vcWb5NpZaLWS8&#10;hXPtMge1iTp6fu0go/GE+86eAaV44Z5XM0xTTl7dhOIaC502qhVQuJKsv0Xr2lkArhy4j667wPIz&#10;nwApOdt7gJ7wEYM+HcdhtL2mU631ntzsZhj+aeAqcOtN/PaGKc8yfM8jpig9NsukP2HA/fffjyMz&#10;0jQpmUKLNE1wXdfkyM8z/rZXu/tGSQiBkIJ4MubcuU20cgiiNiKMyljY+g8ATSYQ4/14b0gp+3fd&#10;ddevHT9+/L2nT5/+3jNnzkRbW1u8613vYnl5mVOnTuF5Hi+//DJJknDkyBF832d9fZ3FxUWCIGA6&#10;ne5wVhNC0Gq16Pf7XLt2jYWFhVmim6WlJdrtNhsbGzz33HOcOXOGz372s6ytrbG2tvYpKeUfnj9/&#10;/lOLi4tsbW3te4yqxWRKO/TqCy+88AHgR8MwPHns2DG3qs1bTd+mvq3CodXNtAq/NW2q8+D/KhOv&#10;HmvSGquCQD2+vm4SaHLMq15fP2bzDFjhwWpU9vzhw4dpt9vEccylS5dmwprtjyO3IfTAD7jt9tsJ&#10;w5Bnui7DQs0k9Bmv2/6yrfXvU7Pfz3VVIakuKDQJRdX30iT8WIGhLoA1tb+bUDLv2DymPM8UU6Wm&#10;a+rXNwkMO9qxSr0GLUrLvR0HtqudajShH5DFU6TjkMUJX33iCS7+8R9z6tQpeN87DOpTFEyTmDRP&#10;Z3NTyjLmXatZzQozlhC1Wjzx1cfI/uOnefihh1l9x7t49LHHePr//E06nS4n/9m/xHEcrn7iE5x5&#10;7gzJa9/Iu97/fphs8Sf/7t+RPn+et7/97Sz/2Ae4cuUKf/Ubv0GWZRz64D/ita95Lec/8nH+/C8+&#10;juPl/OB734M+3uXRRx/j3J9+loMHD8DPfJBpHPPpT/8F/f4AXv89vO1tb+PapQt8+iMfJ+wnvO51&#10;r2P1u+/my48/zou//W9Aw/L/8E9ZW7udCx/7OJ/73OdIjx7lvT/5PsKFFh/72McQX3qcE3ec4Nb/&#10;6jWkScJf/tEfce3aNZx3/0Ne/9DrZ74vTftAXWit0s0wfIdvIhcNczN5Ei8HFL3UbICxjEh9QaFC&#10;PN/Dn6aQKKb+BM/LONZ/hTRJiIMV4laXLHTRriaXBS3HJdIClSuEAC0gtl75urThl87N+Xe4PJAV&#10;km63y7u+fIY///M/QzuCN779rXzuwXsYjFRZf1zgqBihNVqkIHQBcl/hGb/yK7+ymabpv7127dr/&#10;+6lPfeofr66u/o8/+qM/GqyurnLkyBGuXbtGnuccOXKEPM+ZTCaMRqOZQ16v19vB8O3E7nQ6s9/a&#10;DHvLy8szhn/bbbdx//33c/bsWZ577jk+97nP/ekXvvCFn/vVX/3V89appW6fbSLLnGws/qVLl3pJ&#10;kjzU7/d/QCn1viiKjlZhbtueDTWc12ZVY64ft9/h+myCVY29LgRU27FURwDqz1tlOk0oQD2Ur14M&#10;qFq4w2YFtG3ZwkNlKOMsm2CapjMfjMTPUFrj5j5t3aGbfh2daI4OlugvLPHikgIRk/mmXSc1SUbC&#10;IgdRkMhmhKL6fE3/7wZhz7u+Ds03wfS73bNq+tgPo78ZamLWdWRmP5r7vDbr5Cld1tww/89i8HUp&#10;kAmTJCbNC1wKCgeG6ZgozugudXnl5L0snjxFt71aCo+KbtthlOUUakQn10S5T0ZAHjuI4AC5XCBx&#10;XaR0ODaecuiPPsn0dz5MdFXBW7+P7Imvsfj7H+HIkcPwzya4bsCxxx7n6x/9KBe0Az/+ozDeYPPP&#10;P8Hx01dYjpbgR36YON7gjj/6JEkc88oP/TAyu4Nbn7+M85/+EsIpi298iMUT99C6dJGFP/8sS6ur&#10;5L/4ATQx9z/6JF9/9lkudY9y8I1v4uCVdb786c/j9xNOLBwgHI0IL17ktk9+ASkEF37+FVr+Mbpf&#10;fRrvP34U99QRuj/8CHROMn3yWQ78h49y20MP4fx8xDCJue9Tz3DhwgVGp75C9PBJrvqK1AWd7Ux1&#10;XX+vdboZhh8CwU387qbIcU1ij8AEfKJVQdQOSeKYL37xixTtwxx/wxtpRRFxYjJ4SWEcOMzC+uvq&#10;6d9McqSkKJlmt9tFeGaDzrMMKT1TT+h6y+mSgHsE4lO7W1WZQearq6uDz372sx+fTqc/v7W1dbAo&#10;Cs6fPz9jDGmaIoTNYy2ZTqcsl/nUgVncqS1tO51OWV9fnzGgMAxnOeGtAGDzR3iex3ve855nH374&#10;4fPWw38/zB6Y3XMymXDu3LnFOI5/ajwe/0y73T7peV5UdVqzfbSbazW6oEp2A6567lfP1T/rWmaV&#10;QVfLY8L1TMdqQ9UKl1Wq/7b+V9f06/9Xs//ZZEi2b3aMrT+DRd6m0ylxHDMejxlM+8Y72XFQWnH+&#10;/HkuXryIXj7BwQdf3/BGrPaod0y9G2Wa867fjfHVf9+EpjR9VpGa6vvbS5io96kJbbgRrbxpru0G&#10;589rZ8fvrIe+3vndkilWZdhFnucEvk8eTwjDkLe+9a0cuO/VFFnGV8tn88vU1OPxeBYFJoXJcmdQ&#10;IB9HSjKlcRwBWUaamD2BF16AjQ1OnTrF8R//ByAkG6Lcvb77Qb6n0+GZRx6BNAXf5/u///s5dPwC&#10;nLwLpGRpcYkD73gHZDneLbcgHAcOHeJ73/m9pE4fpCTb2uK2227j4be8Bdptnij5zJFXvYojhw/z&#10;6B13oIYjpO/zlre8Fa4OCNfWUEXBoUOHOPm2t0GScMX3KQoFx2/lB979bobHu1AUMB7zwAMPcN90&#10;AkePMtAmt8mt993H8smTnF1dJUmN8JzEJmla09xoWuvmfe1B9Q3nd37nd/6+lPJ3pJS9/cTgN0nB&#10;Qpj43CAITNlVvd2RqVdCnLqsNpfnSKVxHIkrHfIcXOly8smn+cLnv4Bz4ghrb3qYq4tLJEmGq41n&#10;aZwZG7Au69XbqnKuLmubC2d/A/C3nKQ0ZYUlA+JpjO/5+H7EoDCpGf04BgSZi/FK9SNAEyejf/4T&#10;P/4Tv7wXz7ThnEIIPvKRj/zCCy+88H8sLCw4d955J47j0O12Z1pfEAQcOHCAyWTC2bNnOXLkCLfc&#10;csvMdm6Zr7Xpnzt3jjRN6fV65bPImcNYnucMBgOee+45rl69yvLy8u+vra391/fdd9+4HrO6F3me&#10;x+bmpn/16tWfiuP4n0RRdMKaFaoLq5pAyGrDluHXN89qXoGbIatdV80ITVBx0/M1Mav6OftXD8tr&#10;gvjtPYqimCVGEkLMciVYrVYpE/pkE/AkScKlK+vGEUpofEfy0H/4BC+df4nJ0VtZfePDnF0JUTho&#10;JFowy9sByvAWdT2Drvaxvvk1aUJVaN7+NR3bS0Oed51FNmx79rtFR/Z6f7sJaU2afFMcfbUP1d9W&#10;/Q6asunZ73b9WcFtdg+/jJop99nEMUqWVhqhNe4kRTqSxFVAge8IAilY3SpI4gkrB02uh69FCziy&#10;RVj4pGnCxfErnD9/nuziBt3OAhNXE8dT3vr6hzh58m6m2oQJhzgM1je4dnGLViti6dQBgjAkEIs4&#10;AvJ8C9/32KKN68BikhizkB8yRpFKxVhPOLBhUjhPfOOop+OA4XCA152CEGTxEpPxBJU9D4AUbQQB&#10;44GJ7i2kQHgu2u0bU5XoEgYhkeORpSkbegPXdTkcHMeVDmmSUKgCZ7GNlOCqwjg1Oi6O49LKFEWR&#10;sJkOaLdb9LyA9dPnWPuFfwRxzJf/p/+F4294gMvTAa7rMhgMngXe/9BDD32pisrV6WY0/JS/Rt93&#10;13HxPONZqfICxzHlCQ+sHODt3/N2rkSCXDqMxxNcx8WycJPFSLHtpvd31EQ2u5TKTHIZ3w+YjGOE&#10;rDHDnXNHAddXZmigLMtmznFJkrzcarVGJ0+eXFhbW2N5edmEwqyvm0aV4uLFi2xtbc3Sr47H41ny&#10;F6tBaq1ZXFzkpZdemqECy8vLdLvdmTe/4zgcOHCAMAx54okn2NjYePbd7373GHbGm++H8jzn2rVr&#10;a1mWvbfb7Z6w1d6AmY0ezEZczRNvBY86k6iG5u0XWq5SHaKfp1na7/X778a86059TYy0+hsL41sm&#10;WU25axl99Ror6FuhKwyD0uM4QXouhw8fod3ucLmzQA7bNuKZZm9IVP+5gXHbL+32Xpo07XnX1LXz&#10;eRtx073ntbGbwDGvvTpi1KTd3wwJan2xGn75GUURw9EAP2qTpBMGwxGrS4tsbFzjM3/5ZxT6Gm96&#10;05uQdy/jOv8/e28ebOlZ33d+nuVdz3K33tVaWt3akIRAAgnMDsYQeWzj4IADdgYTx1sy8XjiqsxM&#10;JmVP1bhSU5Xy2BCXHS+xPZN4YbHBjg02wdiEHQIILCwJiZbU6kXdfbdzzznv9izzx3Pe06eP7u2+&#10;LQGOgV/X7b797svzPr/9+9XURY1SwUje2toidhMSHhH6+PUkgubNpDgVwTXXXsvhvdcis5jT1Wma&#10;uqFpSmIdEUWe8bjApznNxFasyhJTe0oNVW4mcwogAra9LUqU8WgdYcwWzvsQRWgavGnwziNFjJpQ&#10;mddVjc5TxuMRIq4QQuCEwZoRbqLwTWzI0pTRaEQSxwgPWinKqsJj0c4iENTKgq8QxiNVmPNGoyFJ&#10;Cmurqyx9+SHqqqYMBchPGQ+Xk8sq/PnBWdf1l/M8f0wptbQT/eestKG9+fxVe7FuMkjshPUqNa2H&#10;r3ACxhiUUMRIhFQM8wRrLJ84rFnqXo2pG8ajMeNIkcQaXwYShSQPmMR6EkGQkxCgaNm1hAP/TZ7A&#10;B0o5Jo4V3/WZr3D80eOITsbeW47xkWNXURYOKyKkAClqrHfBkkV67WSpnERFFxPczFd9z4Z7v/jF&#10;L566+uqrR5/97GcXPvWpT0099tXVVZqm4YEHHmA0GnH06FHSCS1vW63fwkjO5q5bz2U4DOBLz3nO&#10;c9i/fz8HDhyg3+9TVRWDwaANJVfbEeG0IoA00RQTHIgIjcPhlOPkyeMH65H+ftc096Sxx1lHnmXU&#10;pcOJScg8NeR5DpWgKRuabiDjkChwHi01cRRTmyHOGbRMwYETE0KWduJsDAjBMAqTSdc78B5bg4oV&#10;hYTCliy7FGqDjSTeebydABKpCGsMmQ20mrVMiHWMqzZDhwExjWnoKknd1NRJEqBB6y2wliTq4IVn&#10;2BR4LQOdqXd06kBNXYkGJ8G4BI8jiyROKSrbYExDFuehelqW1E3DysIi6+sb1NJQFGOEMcRaMVCO&#10;RnkWOn3KYUFlPFVt+dBdN4SCW6FZHxeUKkT6enUAXhkkEQJYqioQUOqLGey28+x3C1q0nZEzP1/N&#10;e9GzURa4UNXfbteO2Vmve/Y82xkP26UCnjJeJ9tuVwMye32zUaTtjL/5a51dPnuMNkLw1GsOx2+E&#10;QnpP2oSIjpnMt6UQECtqK/EiJ+1mNCriti99gfve/35MFXPb4ot59BrFeWGwSUJhDKlRRJWhyhxF&#10;2kABidCIrEOjI2RV0EfQNeD/6i+Q930BlpdY+Uf/ACcUpRuSqAxdxyRCgm8QQlJ5jU86COdInSPe&#10;gq6PKFUwVCMvUQKcGodUk0tDao4NUt1gWA4slsZQmEF41qnH2jGx9AibTZ5dGAdtpHmRBXSpEbLB&#10;uDBmvJAkExyaaAL1mziJEVDEYR7N6pSUjJEVFCvLfPHH3xgMmmP7WI9A1BcKQ2frZ3YyAp6Ohz+e&#10;/HxdpB3QURRhracsSqQKOd7zp84QKc2ePfvIsxxrPVppLBZrvtWAvxvRWhFFocf0+FeO4/OE9PD+&#10;iZL1CDPjVbUTEt6Br4BpYdastzyP49waBEtLS7d+4AMfWGrz9VmWTSlr0zRlYWGBNE05duwYS0tL&#10;U8jWWfCPWYXdTkoPPvggJ0+eDMAWE4Ke0WjE2bNnGY1GLC8vc+jQoZsfeuih7Oabby7a68myjLIq&#10;6HQymrKinCj7JEkwVYNCYcw4PnX61HdtbG788P59+/edPXeCbqdDpCMaGTpIhBCoVFNVFdpGdPIO&#10;I2qqsqSb5TRVjTGWuh6itEUrTVU2JEk0zcPjoWkgMgaioOQCEZcHIVCRBAdWWhKdQGGpmxqLmqLa&#10;FUXBuKpJkwTrAokN0aRiXgTIWycESmvwIYRYN6HGQvvw7TR18MZlJDHOsTUa0sk7CMBYS+1qVBIY&#10;K4tizKgYk6QxcRxRVSVlGSJtVoVJZ3NzgPchR59lGWKCeR4q+UHGoe4hNjFaK4Zba5w6eRKyDr2V&#10;vTDNFc9ELdq/L5HDv9Kc/k6yW298dttZZT6/bKfjzyvS3Zx7/jq2SznMX+Ollm23fKdUyYV10xDM&#10;xftN1wikUtTOhn58ZyjLChb63HHHHUjfhQmhldaaanL8sizxBHY6ISYUuRPDXymFFTIMjW6Pv/iL&#10;v2Dtfe/nlltu5oYfeD3eB8CbpmnQ4plBxuxkbM2mQ3aSWaNpp3dz2fM7j8cxHBYcPHiQo295C1Q1&#10;f9O7mmJcsH1Z8M7ydBR+CeyOamwXEviEBWridBUTi1S6CO2g6zxVPWajZxGJI6ktPSm59+OP8alP&#10;fYrsmqMsvHiB4ohlq26o0wivPHnZQgsCCAo9CfW7cMsWBQK0/+Y2DLxxCCt48LabGfRzRJzzyJHr&#10;KF1G5Ws6GPCehhiPJ7FdvPduKMu6kRol7JTZrs3ftsq+xZ9v87cHDx684w1veEPWYq23BW8tg10c&#10;x5w/f54DBw5MeeFnqWJnPbZWsizj7NmzRFHEbbfdhhBimje+/vrrp8fu9XrPXl1d3ds0zeMt/n9R&#10;FKAkw3FFaj0dFTEUDZWtyPpdysGQc489Hm+trR/t9Q4earwj7S7QXVrkyfUxnU6XSMcUZUHpDAZL&#10;FPVxKiIqxvTTjHJchdRS0qG2liitEDLCDA2xUWgnsOOC9bwhizNcnGILS9IM0DoCmTEqK2wcQuK9&#10;YZjAVnVFspgSNZ5qOCZBolFErkA0nsZrsk4P7CbFcJ3cdEnjjFFWUtUFzdgTRQnJJJRZSfBKYKsI&#10;00ApkHdEAAAgAElEQVSmLJQNe2UGpWPgNSrq4ExJVRR0s4wEiVBdyq0Cn4JOckTkMLbBbY2II00j&#10;G7SWNIVGGDBInIc9ci+1qjnfe5K4UNReIqqGt7zvPh5+5BHKlZzoJbfy2WN3UGjJKA7f72I1BjyD&#10;KBSCxX9LBNg7KeN2+WzR4myB6LySuFQNxU7n2S4UP69QLqX4d/p3p+NvZ9RMI2w2CjVYIuToS0Vo&#10;zbNpiMA0Y7QW9JuSSBgGpcBJwX0v/zbKFz+bRhc8YQ06Nlij2FNGaJ1w3oR5JY0iIi+xzpInESJP&#10;sJGkjgSVFHQ6guHBBYqjgvFRwcBpEpkh8FgqVjvBudg37IGU1FGJlzVeTkCfTMpuZV5xb2ekzcts&#10;tGU7cSLoqaQO89S5jgU8nTIAyBXJCCEF3QY6gyF8+hyUFUvP9RTdHuMrrJ9/Ogp/Bdj7NPZ7WjI7&#10;yWsp0JFGi2DB9Xs9ojwHwJqAcSz8xZb/t+TSIoRgPB6TZRl33HEHPkpZq2qGwxFJErd9NsCFQe68&#10;t94HD7/17KuqmrautTnazc1NIEx+n/70p6+TUr7k7NmzeO+DBe99C4YzBcZpjzcajaZV7rOT4Pwk&#10;1BLutHnz4XBIWZZ0Op1pWH/fvn10Op3rFxYWXiyE+J0W/78Vmaa40ZjGNtBLoSgpRkMEkOd5APSp&#10;KpN28ljqiK3hEK0zlJJsDbcmxUwRSmu8EZRljbSh91hNeoid50LYTYPwguHWkDyKUVEEvmFYDYls&#10;h1RqIh1NnodAaBmMHxQ0HuoaEQmUUEgVWk+rqkJHmjiZ4IzXhrX1dZIORHFMrBKK8ZgRBVmaESLl&#10;nvGoIM0zGtvQNAbpNMym3/A0dcO4uYCg1+bui60RvSQNNRrSMC7GWOfodjsQ11gXCJHSNA3sZYR6&#10;iKqq8E6Ga05VYMYb1oyHYf8LRW0m+I4XzZXh+55OtGLn6vivhjyTY80r/53SCLtRHK1sp6TnldCs&#10;gtlOmc/vO3+Mnc6zXcHjDBgCLfe4mDhZLVKCtRYlFY0xQEQUadY3VpGRQ2rIOzlV3YaiJ2kD5yfd&#10;NMn03HEcBwAuKadjoBxs8j1vfjO88lbo9ThtLSmCuq5Is4iKp5JLPROZTZl4f4G8aqdCyp3aIXcr&#10;UkrKsqTfXeDUQ4/x2bf/O5z37PtXb2H/7beFirorkKej8JeBPU9jv20lMxUIz1biAc9iNan89xF4&#10;yZncIlPNkolwhaaymrGS/OlL7sC/5FlsiSq0cpQJqYBOKXDWMeg4jLHEeJT3xNYDDi9bog8ABf6b&#10;u6hP2wnt7fqDFOUIEUkW04S8dwDlUmrZmXyIY6TwaDFCYBorbIlsiHU8LVRr8+1wcbHe/fffv9w0&#10;zc+dPHnyrqqqqOv6opa1WXjXlnHOWkuWBTDHWY9nvgo5TVPSNJ0aCm14WwgxheY9ceIE1113XW9z&#10;c/Nf3X///Y/feeedH2kZ+qR1yFFBnWgwBkYlWd6nHo6RSL68uXFTKbg10UqPnWe5Dh0DfqXD6uoq&#10;168sQhTRDKE0DVHuSHsx2Jh6a4s6VSgd0/UekGyOBdY1LPZjyCI2rUdIQ14b8iQDYnxZ4WKHlpok&#10;DzUA1ZajbCqapCJf7LJsMsZn1xgnioWlRbAltijYqjRaRywsSqwJtMHGOhrtiBdz9jmHqWrOaIGO&#10;Ig6kEdaUjMbhmR7oxEDEqWbA2JWkVSjmTFQojG22amIdkfcb+lnKxsYGxgucWaDf7SMHj9Ksj9iw&#10;ffJ8gWt1j+Fwi9M2UHcuqxSfpAztgEGzhh53WaDPUG2xJRp+5d5nY8qbUCLgKgzSEu8DbobwHut7&#10;IdLkRoGE5KsD+Lkrmc+xb7d8J8U9m4a6lNd8qWPv5NFvp+x3UvQ7GQw7bXu50L8UwTC2JAgBeTMJ&#10;QUdD8J7DPmE8NNjOIkNX4xcEPqp5+b/+96x95RGeeNGLuOoNf58Hj0RoIja1p2nGqMqQ1iGnLo3H&#10;T1rylkVMUjsq42hiQW0b0j0LkL4QdIRTmxS6oREWlXTpF12EEGzmJVJIIpOCzRAOpPe43dUeX/Rc&#10;tns3l9r+Us/RiBghoIgLFIKFMoxnIwvwsLK1gGlyulGXr1QCffbzOOuwmz9N5A4CZ3d9/fD0FP4A&#10;WOXrhLTXmvfWWryToYDJWhyWKFEooac8wZFS4MH5gF88TTF9S3YUYwy9fp/iRMFnPvMZZKx4zvOf&#10;R6/XY3NsQr53IjNhrNp7XzDhLJBSTgFw2orsttXuvvvu27e2tvbzZVm+qe2/bnvVZ5V+2zef5zlC&#10;iOnvbR//dvnDdrs4jqee0yxLXVmWwbtQio2NDYbD4bOyLPvV9773vT/23d/93R92zhFJRWMa2oGS&#10;drsUgyEaRW0r/blH/vrbut3uPWnck9Y6Op0uW1tbbJ4/T7/f45EvfxmAlZXr6PR7rG6ss358jaUs&#10;5cDBQxBLjh8/Dusj9u89QO+qfVRVxdlHjwdK4QNXsbS0RFmWrJ48jTB5YPpLUwaDAYPTp2gaw/4D&#10;15FlGU+eP82pk6dYzvawvGcPI1dz/PhxmsF5FhYW6e6/jqIoePhk6GDo9np0O102NzdZW1sjEgVL&#10;S0uIhT7nz59nsHqOKIpY3H8E73wA9xhusZXBwYMHiLzhsccfo3KePMtZ6vQZjcc8fupRut0ueadL&#10;FCU8ceY8Hk9en6Xf7xPpiPPnzmPqYcAE37uA847TJ09jrEX3JL1+j61Vi5BiWhQWpylR3gGrL1KA&#10;flJ8u9PnvJOX/3S8qu2Ou91xdhtRmPf022Xt/c0rkfl1s9vsFLqfV/aXuu+dPPnt9puPqj3VuPH4&#10;dp8LQZeQwxehGFUpBUqhnMTg8c7DxjpPnHiCjY11rhICawzeK+SkCHbaKRLOAJ6Q5otinHc4F06W&#10;dzr8l3f/AYMvPcKhQ4e4/q3fi5vUiBhrvuqAMbPv+kqiP/MFpbsdl945siynrEr27t3Lsbf8EBQF&#10;j+7btysckXl5Ogr/JHAceO7T2PcpUqhg0aQVgGc9bsK4mfTh760cdV1gI4OILJISpRQv/vSDHD9+&#10;nENZj4PX3siHbobaS0wWYa2jVwaa3AaBFZJ6AuHZacIt1231qtgVYNw3rLh4TCMdnYGmu5VAliHq&#10;RRohQVZkrsRaQyM8UmpqmVIL2aR1UWmjcfICels8KZRpFf+nP/3pfadOnfr5lZWVNz/55JPTQT8c&#10;DkOY119oA4vjmMFgQK/XmxbmtaH32RDlbMuYlPKiPu9g+F0A1YnjOITD+n1GoxGdTodHH330ln37&#10;9v3KBz7wgZ946Utf+pdVokEIMq8x1uIGYzokjLSgAdktfEcbn3W0Z7C1RUHJnpUV9hg4+cd/zpF/&#10;/lPIxUUeedc7WOzdwIFf+NeUf/InPPysV3LgX/008coCa7/+axx75//H4p13UvyHd1AWY/a9/i34&#10;48d59G3/K517v5POn/0NJ97+76goOPyT/xT+3ks59Zf/hWt/8v8mW1ri5Pt/lX3ZPq76mf+Hcx/+&#10;r9z3iufzip/6KTrGs/7zb2Phc59m/ytfCf/nv2Tz5GMc+57/Cb+2xn/7jf+N573ylXTe90G+8ku/&#10;Sld1OfbjP87KK4+x9q53ccO/+TX0kSM88q7fBTxHf/qHOP3wI5x/4w9y9ZveBCdOc98v/ybXPvhX&#10;3Pwdr2b9X/5bHn/sDC/8gX9CVVV85tffznOf+1yu/Y+/zxf/7M84u/8od/7kP4arat73rv/ANb/z&#10;UfbdeCOf+sWfpRiO+Paf+RlOnTrJxt0vY/He7+TTxw6F9I6MyOlw60NfRDy5SWI8iwsL/PndNwIa&#10;h8AhGKcWkORNb1IV9tUN2V5OtlOIl/LwZreDi6v4L7XfpQyC2Z95JbKTdz+//+zynbafv8bteBQq&#10;lUzTLgJQVgIC6WIcnjPSoPqKhfEGC0KwWhh0HPOBH7mX9fUXkh26mpMHE8qyRklJRwgyJznjDFZK&#10;vBA0SjJOBEU/pugFIDYrBP1GoWOF/tQXeO7v/DZHbrqJJ976w2ilkU4gbI1XmyAEzq2ABEmFFBWI&#10;Boej8rvP4c8aePO1Ftu9w9ltd9omNwVCQKV7GCFANSEtbbtI56mTTWqgKBq6e3ps/bP/OQDvlJts&#10;VY8BnV1fPzw9hS/5Oja3t4MuThK8hKIqp8hNTzzxBE4lHLz2RvI8x5TVpOLZYGxNopJvefiXkTbv&#10;nWUZ99xzD7KTU/e6gTte64sQFwTToul68jNV9lmWBT7pSa/8Rz7ykaMnTpz4uX6//8YHHnhgWqCn&#10;tSZJEsbj8bSXvcVgHw6HLC0tTZcXRTH9fZ5lbnbiadH6yrKcRhrae1tZWZlGIQaDAWmaMhwObxmN&#10;Rr/8vve978f+3nff+1coTVVWZDqhMQ0NDRjJ44+fQilly7Kwxm2yuLDI1uA8D3zys1x/6FrGxTiw&#10;wE3Y/pAChkPW1td58sknIU0Bz7nz5+mfPcve1VWyPKOqSszDD9OYhtFoHNzXouTkyZOUfszdk2VF&#10;UbK5EZjj2rZE1tY4v3qes2fPQbcLwzGnTp2iOXeeo+vrMFEoxalTWOewxoDWsLXF6dOnWUqXQ+oi&#10;0gy2BhRFSe+JJxACer0+fjjk/PnzDIdDMBaEYG1tjf76GkxqJYwxnDt3DqUU9cTAoyzZ2NxkM92E&#10;ugGVMR4Fqk+2hpOW2AlDng3vyzlPpCPGdhy8+zhhOBxy7vhX6HqFOnLkYkS9pzhFz8x7/2rJlUQT&#10;5if/ecKdedlNaH67MPN2x7tUGH83593Nfhcj7YVtlVIMRwMW+n3w4Z7vuOPZaB1xtnEUE+wGrTW2&#10;dkjrKavQjcUkSiCEmBJSGWNAgBQCqpobb7yRQ896Fhw5grGGTjelHpfE8r+P8QHbt3zuRqRSNHVN&#10;lqWMR2M+97nPYZzh+mOHSfOc5grt3V0r/Lb1SimVjMfjzr59+xgOhxcBj1xOZifs1rNLJh1+9aSK&#10;PrOT4h5CH/6G9oheTjYp6ohUF19H/LcbViiWX4KIcj6zZ4myUEQ+Q5YC4TRlN6Vwjm7lUVgQIbdk&#10;dPDoEysASaWejs3zjSPWJsRxzgPHBGmSAIKyqIiikBcvsehEUpkh2msWrEK5qhqmTWmEQUzIMmZD&#10;+h/+8Idf45z7N91u97nnz58PiIoT2Nm2CK8FpZndrzUIrLUXFf9t11fa7tueuyzL6bbGmGmBWZZl&#10;07y/MYatrS3Onj1LkiQ353n+K7//B//xx974/W/+Kw1YU1ErDTJDNxI3gNVEI2JPP9fUyZir/9+P&#10;8je/8Xb+Rjte9kNv5cE/+DXWo5z9C5Im8mz8xM8xfMk/5KaVGPauYDuag2/9QcYv+h7OXXcdst6i&#10;igrW/vR3OHXqFHvueTEbvQMk397j8J5fRFPDrbexmh4mftH3sPrvI/bv34+wxyi2NO5f/AjN930H&#10;R6+5jaJ/ABYFS//7/4E8cT8bN9yA5RCjvMf59/w8Gxsb7Ln9NazVe1l6+Ws5unyIRxYjvnzb7fTi&#10;Lr3vfQsfPXSUw4cPo8WY9ZFj43/5BdZPnyY72uH0Qg9tJId/7K2sD9/K/TccJR+sEXUF9//m2yjL&#10;kqVrruXhjQHR930Xw+fcSK/jeOSGDlXcJb33TXzkOXezvLxEv4hRleOD/+xHyLMcf+MR1p1GFoZY&#10;azYiwRk35uqFDqMDPc6aivrqhMYF314KifaCvQWAYJBMlInbHiFvPoTaynZtctuli3aqrJ4P48+G&#10;6Oe3m7Zcziybvcb5a9tOtgvnz8p2DH3z97tdKH67XP/8fXvvpy2x23UPOOeodI6UksXS45zFKI/X&#10;MuBTOEeOwhYFfk/CuhsTVQ3ZqGLfn38OhOCBF93C4tJ++qMhjEdkeQcrYM1VDBOJjCRaK+SwYm/S&#10;JW8ElA6lIzaFxyUJC295M4/88PcRR5o95zfJfImVAp9GjOkjhGSp2gjdKHFGITIaGSKMiWmeUji5&#10;k5E1+/za9OF2SIiz46FNN86ie7bP1DnHVtRBCMFKE5yGQZzigZR1vIBVmVNL2N/vsPnYl3nN9/0A&#10;DsfHf/v3uOklz6doNi+6pja6uVNUYVfarg2XJknCcDhM9+zZ0y2K4oqU/dMV7xwOj/caKeRFE3qe&#10;53iZMDTh+lol0vb9VsbwLaS9S0tQhJayKHjixAmU0uzffxBgalkLIUJlrBCt0V475yq4EIFpe9vv&#10;u+++l5w5c+aXgKOrq6vkeX4RcEeroNvBOZuvaz39+Xx8K7MfXSvt+nZfCB9VmqZ0Op2pwm8/sm63&#10;O8XpHo1GNydZ+qvvftc7fuwH733Dh0ybg9QamoABH0URRRm43BcWFqAXisbiKIarDnHTS16CdYoR&#10;nqqs2HvoEHuvuw7kGMoSYw133XUX8pY+eM+GHBJFEYduv43r77qTTZWhpCJbXuHZL3spTKCftZYc&#10;OniQpde8FqxlnGmUguTWZ/HsW5+Fi/bQeEttDM9//vOJb78WqoozjWdhscexu+8GKVl3+xmPC5az&#10;nDte9e0cWYymnv2BAwd47uteRzPc4mFAKc3R25/NDbffzulolaoqyeKI5z3/+UCXUV2y3hSsrKxw&#10;8+ICUkpO2PBc9+3fz4GD+6nFkKGrGVvH4cOHWb5uL1VVseEUeafDoWPHqOuak5MWzva9te82z3Nu&#10;ueVmauHx3YTTTHK4bXU+bMftcNG4mFVO24Wnt5sMLxVinz/+Tkp6/nzwVBCUeYW8HVralXqBl5Lt&#10;PPPLeeuXy//Pip/8mdvqwnoXjPthPUQpSSfPeeQL93Pune/Ee8/WDT9Bp7tMHEfUzYTCWhCiXj68&#10;7VmeCqUmc4Z3KKEudPnkjsI0XL2wyHiwiZEQxfIZT/+zynNe8e8mh940zVN4M2aBmC4vnjzPkSI4&#10;LDJJkc5hrZl2CFyJXFZjt6FYCK0/y8vLjbW22tjYmOZbn4mYSZWt8w6ERQiDcpC4UKyllMECo9ji&#10;vQKnEVJw1QnLaDzAaE+vl7K2fxEjQzjIW0tSSmIDoyh48q3kJoyAjTj8m9mvbw7wvzdJXIP1lld8&#10;/iE+9tGP4fKY577m5Xzi1pupmxghMnCK2Hqkl4zTlNKIqip1hU9x/kKY94Mf/GBy4sSJn1xeXj56&#10;9uzZaRtNG4pzzk1hcmdzmbPsde1H0EKw7jQ5zVc2zyP8tcdtP662uK/T6Uzpc9fX11lxh2+s6vLt&#10;v/3Hf/qmf/C67/xC1zuaYp0qglV9luVKIFSKGvUYnPCcvffV7Hnh85Au5rHlZXpeIZUkNj2apuGM&#10;GpNrT0JEIQyVEEQypqtLqrrCjTWddA91L7QdNipiXNcYX6ITjfU5jTF0ttaI4ojBwiJSKXTRUFYV&#10;o1iRJDGyMZR1ifUeZzxOpdSRRDXr4CXn4m5gMSvW6EvJ6eU+1lp6a+v0heRUnjJqGoSz+DQjrlOa&#10;suErYoMo0gxlRCUdtRYI5ynkACstmYmQZJyLRhhncWSYxvJoFmhPx3XOuIJ+48nynMcY4RKBbcZ4&#10;4Hkf/Bhf/NjHWIwjbnn1K/jUC15EXdXsdRJfW76wtEyGpFsFhr3YGGptMVLghMDZ/iR9MoECcclT&#10;xsW8t76TIp/1fneKBswfa3bszf9+qYjATjKv8C+Vf3+6sl3O/lL3Pb/vpX4yO0Cg2ExTnHcslxZp&#10;HbGvabyjEp5YZqg6J5MRnThCuQrnHg/ffK3Z9JYyERjpyJ2Boqa/ZYgqjTSKBoeNNFGekgrN2Hoq&#10;6/FKstSUfOW3fpMb3v2HcPAQp3//HUQre/BNcPY6NnjO57NFhIDUepSvkb4BF+h852X+/c4/o3b+&#10;uhxPBTAtTJ51eGa9/ZVqCyEEW3HoJojthJTKrYD3LLoCaQzloGHp4C187D+/N8CGLy+wWo640uFx&#10;WYU/b0U88sgjZ44dO/alXq/3stbz/1qKlAqhBGbSl5lEKZHSnD17jr++//OIVPGsFz4v5I5rQ65i&#10;jA2WYpJ83Uj9/s6KnWA4dzsdrr/+emyqSbMUWqUsJwNYBL9KBC+/ds7VIKbh+E9+8pPxaDT6J1EU&#10;vfbMmTMXPGKYevVtUd1sGKzNt1trSdOUJEmmXnu7bn7Cmg8rtuta47Rl2/Lek2UZaZpeBBOaZRn9&#10;fh/nHOtn1uh2urf2+/2f/tBHP/JPX3vPi7byNKGSlltuuIXVhx+hriqEdGgp6eU9Dh06RCRitrbG&#10;VM3GBCNiEnESFVVdgw/X4+OQ566q0C2g0hQhBHVTYxqDixOSJCXVYBqDB7I0JbESYxqMBaxFOUkS&#10;J9R60i9vQvRDidBzLH0TOh2ijMF4RN2EeopMxzg7g7nvIXBMgNKa0cYGaZpOayWEqQLxiZ54VD50&#10;YhAFDz2pJMW4wJqCKE0upGEImAiOiDzPiAsbaI1zQWPCvUdRBEXBV44fx+YZNxgzeV8NbmJ4j8dj&#10;zjx5jnys6fV7+JXFqbPnEdP88Kwe3U4Bz0/Uu6movpQnfqll8/vudMztZKfivN3seyWyXfj+UobA&#10;/M92221zFlrv3ns/waFQNHVAy2yahsGg5NDBQ9z1uteBc3x83z5qH/DutQ4pv3E1DMW/OsIJgTWW&#10;KE3I8hwxwwEvhICFBZ588knK++/nWUk6JeGqrEF7LvbwfftXiBzM1hvspvhunmdiXubTRPP7bvdM&#10;L1xX+6u/eJn3iIme7fV6rCzdDAi2qoJRVWCv0GHdVUy+5a5OkoSf/dmftW9729uqo0eP8vjjj0/J&#10;Sp6uCBE8eTn5mD0xVoAVFwAX8OBocKLBixqJI3dbdGzBON/PVtpD1wEjvEk0NhJYZ/FS0K8AHI1y&#10;GAnVJIef2dbz/+bG0zdKYazh3c+9ie5L7gIR8cXhmLL2qFgi7AAhBM0EKnXJCDDU64xqooqmmSKI&#10;3VQUxb/QWndaj7r9KNp8+2x4rLV2Z/vqW+U8u+9OIcnZPNo8G9hsTj+O44vSBy1mQJqmLC4usrr1&#10;KMPEkm3aN5bG/HGVi3dWpkaWEVkjMUoxEA7dG7K0FHHwjz5O8Zn/iu3HLL7i21i948VYY2kYY+sC&#10;S2gdypl0DAwNkfCINEMqhXXDQJghI6IkQ5oGZwyRtaRKUSiFMQ2VCYVunapDYwyDbIs4jklciqsb&#10;VFMFj1pYdCTwJmFYGJxfI4oEWvRw3lP5gsY3qCYniSOqSAdQklEVnn2+jLGWptkAKfB5B4MgLrao&#10;xgUyTugkMSMdU5Y1Zb2FUAKtuuAVZdRgbYmqU2Jy+uI8prEMXUZjBVm9F8oCk1QgPe97+as4vXSQ&#10;ZbvB8WuuRtUDlDQMpGMjlty4+Tjmsw+SrxYcuf4I77zxZQg0nVoipKSJAmVqZ9KvXEXbh1W388Z3&#10;2mYn2Y2RsN32lwvP77RsOwV7pdewG9lOYV/uWex0zamRRBYkJc47znRBSEF/1JmwxkFdjyBpsMoS&#10;lYpOdoiHv/fNAcRp7NHOs7zliCIHi4JNUfNkGr7dfV5gK8diFrOiMrwEI0E4T+RgMG6oX/mdPHL4&#10;WtSNN9CpCkSskLZE6JhaZkhgqRkQkkF6kiL2OMDM1SXM/946tfMKv51TZumh58V7P61Zarebpc/2&#10;3nM+CTn8SFRIBIYIgScR62G+khpnG9LUU517iP1v/2UwhnM/8Bb6R4+yfoX+9mUVfqfTYTQaAaFq&#10;+j3veY9cX1/PV1dXWVhYmMKpfq3EOYf1DhTTgi7jYN/evXTuvpti/0E2spTzTYPSCufCE0iShLqq&#10;4KveifmNJc454iimKcesra/hXWiB0lknWI/e4334iGc+hsYY00CAw51w29+SZdmBoihwztHr9aaD&#10;vPXsZ8Pr86F44IIXOHNtO+FVz0YI2o+olVnSkrbCvfVgZ8NpSZKwsmeF1dXz9KM0jqLo1b/7nvf+&#10;4T/8H77HCARCEXrIswwmOPOcPMl7/+iPcCm86djV6DsDDr6e1DsYC8ZYnAiFZlIJmkkXQdM06ChE&#10;HaxXNNYGdD7nsHV4RtXk2bT7WuNJkpgmkVP6WeU8kZRIIVD6Qt+ysw6pJTqOME5h6jpAkuY5zmYM&#10;xyOcLMmyHBepaRQEJqk776nrBmsN8STiIgnASKUJHRCZUiRxjLMBZ0FlAdtc+ghfGWoXDOpIR0RK&#10;UhYh5eOloa5rVlaWOfaqV7FQrzIuCtYmRlmbfsnzDsnevURuiyzLJtc3GYP+QsX+dmpwPrw+77HP&#10;rptfvl30aH7bK/G4L+cxzv9/Z6/5qyOXiiBcysO/nLR1PgDCT1xmP1GYzuFc8FpNY8J3j+CBBx+g&#10;3HyCpaUlutfcSJpciDBZ7zD2YoZJT+jSareZjcJHccTLvv1V8G13gVSc9hatFCJNgnc8vX8IxGlt&#10;oc6Me3+p+9shxbPbd9UW0c3XAszKbB2Ev/j2kDLwxvR6Hc5ubLD6vvfhnKP4jnu57siRXV3DrFxW&#10;4bfKvg2Xnjp1SnY6nbzX67G2tnZZAoHLiZmwLfnJy4gmRUt+etcW5UJOFCTrSmCU4sFrllBuiVhF&#10;+LJmmIZqTl1bpPNoLzEe6klIxyORDmLf8jaHf9XXwIL+uyTGF6Rpwhs+8ShffuAB6lhx6M7b+Ngd&#10;R9lYL4lkgnAS5WuMd4yjmlFdV9HINLrx1NS8+93v7sVx/AatdVpVFVmWUVUVURRNPe3WIoan9iK3&#10;ir/dZrbAZbuQ5/ykPLt9ewwhxFRBFkUxVfp6JiTovSfP+gzUiKF0FOPiNUcWVp6X1P4TDQ3OOiIP&#10;qmywIiFPE9ZuOsDZu25CaMnomsPoKGZclNTe0e/kLMRB4W9KsNaRqJC/0y6w1zmnkVLj1YRnvKyJ&#10;tKbOMxpjECK0lpYs0jSGrO9pGkuyJXEOXCqQqaawjqqqyZqg+F0GkUioa0dR1uRmRFdrxqLPemVx&#10;aoDqKhbHyzSDhpEswvltgM91RiJwpKIO4JMyweEZ1YHuc0E4ZKppXISpDMo6cpUw2iwC2qHfonQl&#10;Z+VSoDf1BaasSOMM7xyVBestL3v4EYriPGNRkvZTBks3BkOokWgjue+q66j3XoUcO5K4Q9RM0M2I&#10;k5IAACAASURBVBilwwsJNgMpaFTraFyI2c6Pk3YM7CTbedDzy3bjoe8U5p//fadrmA8Dz47vZ2oE&#10;zBYvPt3jbefBtv8vo5RaRggfDLZOVQEe4WqEM2xqhxUOUVnyBg6cXaf+ow9w9Ufez9WHD/Nnv/Bv&#10;McKjM4mWkkRJqA26cWSJZhwJxkbgsgiXaoT3RB4GkUBGkI0HcPoUPP4oRBHRC16Gqx2CSRsfgee+&#10;ER28COyUXjhcwAxH7pCHb2W2MG/WENrpWc4/q3Z/rfVTivYA+pPvyygV0qbCgxc4lwVDSXiiTgej&#10;U0yywqm7Xo5zjmxhOXQUXWHh3q6r9GfQ02QURaK1Wp6pwr/8uQVCyPAQrENFAbN8vDFm49wqpqw5&#10;cPAQ0WJvYsUJnDU0TSBn4ZubG+eykqYpRTFiNBjw+OOPY7OY5VuPUdcNSRIj7KSQTgq8Ddaoc740&#10;1rgZC3lvFEXPstbSNA29Xi8M4kkov1XC7ZhpC/TmAXXggvJuQ/St7BTSbyf0eZSx9lq63e7U2589&#10;fmtkSCmRSjEab5HGyVWnTp065uETAskU13sSkiuKgv033sA//5mfASxEijPDYSiqU4HqtzZ1iDok&#10;GUo5hAdnbZiodIT3gR++sSEdEU1wC2oLOtIIETxnK0K0o6qGYD1aBA+nFoa6qnAEfH0qAwTPvDEN&#10;QsQkcUwkQueEilMiKal9NYkyhNB4YJ+0eBNaryQC4wDhkFJgTEh/TNuITBN4vYVC6wgpgteWphnG&#10;GmoTtk3iwG9vnQtee+MCLGqeIqTi8cce5f1//h5UV/Oyv/+dZIdSjGlQSqOkYlyHquY0TTCNBd1a&#10;7OKC+xPmxG278LcbJ/Prdqv0tjMGLnW+dp+dIgvbrZ/dZicD5KspO+WZdzJidjK0L4oKIILHPD3G&#10;pK/CB84MKSWJUsQ6Dt9GHLG0tERy1WG63S5lWWGcIc1zkiTBTup84ijCTsrqlNLbRluyTpcP/PF/&#10;ZuOP/5CbbrqJq1748oAPUVVIwUX0wBceAk8ZPDsZZrMG0+w8tt0+2z3bliSs/Y7g4ijjtEDlKRcY&#10;pGkakjRhc3OT5eUl7vrRHwUBD1171RSF9EpkVwp/yl3vHD/6oz9av+Md7/jScDj0SZKIKy3amy9k&#10;yCcQiZUGIwRl63nbCOVB4bG2CSQIArKiZBnNHY8O+cRffJxUKp73ghTTP8gaFTYSmMjhnCSTegqk&#10;52WNF2DEpCBscl73tYui/Z0QNbZ0SPnk846ycWwZk8R8anmFog70k9oatFZ4qxDWE5GCLeobn3Wz&#10;FQgiPNp6UxnqOE1RuaewHqUrpPRoKcArhsJhvGOhCgN9PSpomoa+64MSWC/YGo3QZYUYFYwTja0a&#10;lkSC844mCrSy2kqM8TQyHMfUhrIoUNR4M6ZqMmovsMkImUn8aIzwEpPkOAuiGuIbiZOd0H7nxuAq&#10;OlGOqWrVWewcrVwlRJT4Uo5ofIPQEh3HGOcgTSBZItDLRUSCQPIiNDqKsVJhvEdXllliF1CEbJND&#10;CYHygLFUAtCSCAvWAgItIjQGGoPwwegw2mKw4EL6wHsHxuEmRZVaSJQOxDnOVBQCfKTBl0jjSbzC&#10;e0mVOry/0P6IBjshGPESvFd4G9qe2qieN5YaiVeBi9648C0SC4wweAlWhiJIYUuks2S1xHlBQ4NT&#10;QOPwOCKzhSxKvNNEQ0NuG0pbUYkCldbc8lBD9vmHec7xz9JfWOAX/9EbqW2Y9iMZsa8pAYtVDU5L&#10;jOhOx/K8Z93mYOfXz3pt83lbuNgw2EkZzxuq8/vNeoLz62b/nT3vbMRqfv1OqYVZZTR/D9udY77P&#10;fnbZvNHcGsbz9zN7DisqLCULlUcIiZWCGsGIBCM0uWlwxhLZjJGQ3N/r4H78jXzU3ktdVfQGA7I4&#10;RqgILRR12TAcjIikwtaBj6Pxgm6ehzShtXiliApP6iU0Y/zWJmyOSUuHV2bCyGhROmEoPQhInSHy&#10;gsg78JZGmqBnpd42h7+Tcp99rrMFfNulk+bfy2yks11eSoEQjshXSCRGRIDCoPDeETmIG481noUo&#10;g+sOhCLeKL7wHV6B7ErhtxenlKLf7/tf+qVfOr+yslIPBoOveYLcGEMUh/xieFgtfrvi2NGj09xp&#10;WZaoXOMlCCmRSOqqJrlixuBvPnHOkWUZWZZRJ5oCybBxRHGCn7TRVVU5xXSOo6gsy9I5XIBdlGpP&#10;ZUzPV4KmboJFrj1ra2skMsU7gdFi4jFPAEkiHXr0hyGHrZRi3/599PsLdLodahXGXF/neDylqHHO&#10;EvuIjopoROBnj7Viz8oexqO1CVpbjBRQqcDG19STqvamoVYKJQPqnowzJApnLXv27OHhBx/mmquu&#10;oqlGt/9fP/uzKYIikhc6CJI4eCcnPv05PvKXHyaSHV77mu8ivutmqtlWQ2ZqCPyVY11/o0kUx1RN&#10;eD5KKQ5eczWvfe1rMQr27NnDIybkdq2b0CzHYUoZjUfknfwp3o/3MKFj26b/+4Js5y1fTq40R7+d&#10;En6mHvluogiX2nen4rHLHXc7D/9S6y8c+8I5wOFdgEBuo3lKSSQgbMDyiKOAcZ/mPXoHDzJYay4y&#10;JNoIoBBi2q3T9uBvB+2Ld3zHa18Lh6+F/gKnmhqlInSkd/X+Z40e2FmJf63ET+qjJBMjYPIMFCqA&#10;TU0K5vv9PudPnOYvf/vXMMaw9/Vv5MhNNzAsdk/+A7tQ+G2PdMt8BhDHcXdzc1O3QDfPREbTOgyH&#10;8o58cg4jPEZCoQ0+SsgGFrxmkKZsCcdfPfsA8jkHkFpyX10zLmIiEbE4rLDOMeoJAkO5QzlCbYCH&#10;QnlA40SYN77JHXzGacQYeNHfnGE02mJzKaLe16PIemAiHBonIup+TOkcmfWY0Xgs89QqoBYwtFvP&#10;iV1+daZjoqhPEqfsW9nDQjIgzSOk9HTUpNsjSZEyIiYA4riORypLF8Xmxp3k6RJRFGN9QZbnjJsq&#10;EOmYFOcsJSOM8DitkSImNinHjt2GdQ15N2VsBnjv6RYx3jkaaTDSUUQNIEisxFuBnYA1+bRiNBrS&#10;y1OGWyOGpiofOX2+XjARehQT50ucXnuSbrXFvoUl9n3xK2T/6Q8wiaZ789WUL7idxhjcpJJXCIGQ&#10;k3hz4MT9233BX2NRNrRwGixeeBJjsM5yvhOex9LAoZ3EktA4z6eefQP9u+9Al4oHNgo2tKc0UGjP&#10;WDScWfCs37GHTx55Fd1eFysHgKRf9tFWcKbnEEIjXReNILtEzm63Sn83ofSdQvG7UYq7lStJNcwq&#10;vt1ew7znuV1EYl7Rzx5zu/VpExTlMFIhQiuyoLD9KlhLbCXOOsokpHy+/YPv4YHPfQ7IuPk5r+Qj&#10;r777IorZWfKtNu3UAmm1xb7ttt57njSLLLzgXtIX3gFSoNdiTBRjdUWjKvYOASGoUo+TCiMmkTkT&#10;4Qk1SK3X3R539vhfa9E0SK9Yy/og4MDA4HzNOH8yjEuzQlXVJFozHJ7n5j/8PUzTUNzzEtKj110B&#10;1197vstIm+dslf2kZaoTx7H6WvfgQ1t444K35B3O2emLL4oxSiui+IJFF6w+wPuAxfytHP4lRU6Y&#10;ytbW1vjrv/4Cxf4O1774TpLFvWxt1iQqwxpL5Q3dbhdXVGgdjV73+u9zwZuFI0eOuIN7rpZl0bBn&#10;/9XkeYL3EEUhZaIUSFuDc9g4tHEqB2UFZGCoSa2jk+fgEqSCxoRccx7lIWStIxARsdaUpqYRklil&#10;+BIOHVoCwAGxlWilyetJu2gEXlrGE+LoFI1ATwpjoPAbbGysc9PhG9kajCm82X/HHXeu/Omv/e5Z&#10;JJRlwPNPkhhjLCws8qJvexEm07Bn5QKmwGz+clJL8k1vTTLBO1eKRIee/fWNdb5y5iFyl7KyfBC9&#10;2MWY4fSbbpqGPXv2ctXBgzRNw6PeTDgcxFMm4TZP/PWSS1W6z/7/csp4t+H67bbdbpudpH1mO3n3&#10;Oyn8ne5n2+PM/A1tZb5DOIfwnrppggGQJ6GFuyj40pe+BGTccMM9U2z89vgtTkerhM0kAtQids6K&#10;955et8ODDz3I+OQn2b9/PwvX3I2OI8a2mtT37B5qb7aYt72ep8NIdyUyX8gME+Nj8u5ME/A1jGnI&#10;spxbXvACKAq+mHcC6+AVymUVvhCBunQ8HpOmaWC28r7TLnumIj3gBcqHSxnpNoefgIPMGbyxDLsK&#10;pQW6qehKxas/+xj33fd5nPDcesftfOiOG2msY9xVNI0iGkEkE6zUVBIKHSZ8bSXKBy5k8Nhv7jZ8&#10;dFmQppqtfpetfp9IdMmKFU6qDuN4iJc1ujHsqQxdLTmTCIzUY4f2WmpsM8y2xsNbrRTqYNbBNw6w&#10;RFqxOayIM0VjDbppEM6hTI3UChNpdArNeIwWAiMXERrG9Zgsy8BJpBXoSYRpJIKHEFtN6jWpHeHq&#10;AVWcUaMwjaWpGxbEpPBNB0NDuAKJJBYZ1oIqQgRgq6vRKiFqFjm4skjdQH8FlOXFwBvPpsO3r2bW&#10;qbJmT5Qjqz7jyvHI619B93/8LjrjnA3rcHUdCnMmRYbOBeP0Qs7zb/sNf41FbYD3xEbhnGArkjgj&#10;uXY91F6sd6Csx0RqRNIRvOa3Ps4H3vmf8P2YF/3jN/Ghl95LZS2qTFmsFhkrha0qXvPwx6jrmkdv&#10;fX2A1CZAZvdGGqENZTYICt/mz8iznlWKO+XwL6Wgt5PdKuZLedJXcv3z+8z/fikPfidFvlspYwCP&#10;cqB9Q+oHWGfIh4s45zi3sknTOHSzTmdQ8tGjL+Pxl2Y4cZ5P3LQHMTHi2iLd2fZdYGLs6ylt9nxN&#10;Rcc8iP6tn2P/r/4p199+O2f+5NfpqZi0UkiZcLYnEEgWaoX2AqtrjDSUSY3Ho5v8omLiS7XPfS2k&#10;inKcdRzeXEUIyfnFBOEzfH0jvrGgzxArhd2o2HPwKp74xd+gdA2+KTgvLOKr3YfvvZ8q9rIsWVxc&#10;xBjz6MbGxlhrnT+tu7wCCYOgwU88Mm9tKLYioHJZHEKElryqMeAk+JDdU0phv9En3GcopjEYDfv2&#10;7eOee+7BSg1JQlmWoce+KomlDMZeVRHlPeqquvodv/fO7A3f/4bCNObObqf3AxZPURUoK4mjlK2t&#10;iryT0PgG5wPghJASjKEuC2qrybKAIy+kADmpvJYS6yyRlKFYrAn94EpCWdWMS0caRWgtkYIJXG+D&#10;QBLHEUJq6q0hRS3IsgitBMZa6tZQ1wGaWcvQjmaMJYrUJIyoUYJ0uLZ2HYBG+SzNKMsaZIXKUxyw&#10;vr7OeKsIXodokQgvLkidwBKym17fb2Rpo4BVFVJtJAkrK3uoUkJ4yAcshcKOEUKQJClPnjjB5z//&#10;+YAfcItDKhlImmCbnP6V90bvJDvnqXev9C9XBb+TUr9SZX85Rb0b7303xst228/muGeDW74FtJl5&#10;J223Bo2naQzXXXUVh7/3ezH+LEoqTkwiZG2BYNM0UwNgtvCyBXh7SpFkVZHlOXv37YMsm3S2VCgL&#10;Wsdc7vtr72cWAfTroehnxU+igkyen2BSvA8oITHWBKfIGNY2h1gtidII/zRqhHbNftN69xsbG8Rx&#10;fCLLsrH3Pi+K4opPOivSg8NjVOiL1JM+/OD6g5MeoR3dEQghWdcRA6P5+M37OdO/G4Hn84cPMHIx&#10;lfcsFhbnHSaR2P+fvfeOluS67zs/N1To9PJkTMAAgwwCBEiCYiYoUKQom1SmJCvQ9NIK1kq7q1Xi&#10;WUuyLK/oFX0k20pr2TK158iKlI4oM0kmKUKSCREkmBMACgCHMwAmvNhd4ab941b39PT0CzMARBLD&#10;35w3/V531a1b1VX3l76/708ahA2kAXDRwzciwQqJCJc7x16UVLUJVvBoB2inlKmgEI6ZQR/Z6lAH&#10;gRGSLwZF2mqzWOdkQR7t+8dnPaawhZ0JdegmnYxcZpB6jCsJqSUoQXv9LEhBlfQQXpLahDRJEWnA&#10;2Zo0E1AbrO8jfc5ckjdpmArqAnotEAY1SOiQQge8L8GUICUdp0G04qpTeeidRnYrMtfDeUiDRQqB&#10;ljWgwObgidUhWlDIFbzTzLS6YGO1iFhcqHrlLLMVnBAJtaqZ7Tp63ZrF//x2PvuHv0eRS678569j&#10;9ZWvIRgTH9AhAEhIRk/t011cDwgY4fGyplcbnPOcmPX4EJgfgFYtlp2iLgx/+S0vpP/yW/Gl5L29&#10;RSgCmVcM8oqV1hp7reeqtVVUfwlFm1x+DtQsVua4AE6BVgnKdIlL5XQX52K95IvN4U8ryZo21qV6&#10;69PG28yw2cpYmNZ+dysDaTKHPe06jP+e1k075gS8T7AuMneupwUieDobTXvrrE2dOnZ9+gMgBOu7&#10;9rLemTkPNDfea0NrPTr3IRh33NAYGjArs7dQf//Pcf93fYxEJxxK9lAagwwFwnt2FfE8B2mKQJM4&#10;hQqajSQnBFC+HjVwGh83hPNJwZ4qycoaEDzamwEUc+tNk7LkM5BAFWYJUpLOz3DyUw9wy/e/Dqzj&#10;kz/7i+x7/rM5aS9O/+5I4WutIwq+CbvUdd0Hqqk1jk+yjBDSPiCEIlGi4TYXHL3qKN5ajDEUgwKl&#10;FUJIJGGEO9Ay2f4gl7G0Wi3quubMmTOcOXOa0MuZ3bsLpXOscwgpEECe5gyKAelsj7XVlULoWPCo&#10;tXY6TerQ9DqQMj687bxNbSrSxjLfWN/gzOkVFmTO0t69eB84c/YMg1MnmJ2dZX7PIcqyoFguWDl1&#10;hn17OnSWdmGrii+eOEF7JWHX3r2ErM3a2ir2sRMRrXr4eqSAcjX2hW/vKVjYswsEnDq1jll7kKWl&#10;JXpzS9S1oXp0maqq6M71aC8txNy8c5iqIklbFLUlTzUOR6xWC0ilsMZgrQBjePjhhxkIyw3DKEgT&#10;ChyV3Yzn//6BvYUvN3HOEbwBqeI6lqbMX3EFGE1/taQsK5xtSj9DwFnL7qUlrj529bl86viAYQyd&#10;P/b7ZkryyZSdhvMnUwHb5f138tmlns9WxsBOx5xUtMP3hIiVKLFFdsSoxucgIEJAEki0pigLOt02&#10;1lo+fN99fP7BB5l55rO46vkvJHR6o+MMGTnhnKEynPu0NsRCCNbX19m/fx+tNCroM6f7tFotEp0i&#10;GnKdrWSSBW9YCTCZWniqxDmLUpGtMniBa+aidEApDV5QlCWtlsY5y+lHH8XUhsho+hTk8OFcA51h&#10;nkMplYQQ1E6s1/PCnBOv3ns6Dch/NbZijyE+B3nj6NepxgIb2qGUIPEpmQgcO15TFSuIEJifn+fU&#10;oqb2gWompawKhDX00gxdNp3+EjASbDPl2Yaoq3zqO/x+WctyvUq31+JZD97Pe9/7XjqH9nHdP/5a&#10;7t17GFsrnIUsz9DFGXIhQK6jMjc4/ritvGzhRETm6cQipCUROVUNldW02xpMH4oVFn/l93nwLf+J&#10;4wfa3PkrbyI7cDUnfv3XuelNv0F+ww0U9/1PSD1LL30R8rOf4e9+4ad46etfj777fk7+9L9B1vey&#10;63u+G/H9v8zaBx5g4VtfRbvV4vQH7mP3ob20/vX/wuBP/oQHn/caXv4LPwedh3ngF3+ao7/3l8y+&#10;9CXwx/8fa2ceY/er7mTwxS9y+uf/I4d+4Hvp9x297iylrZEhMKc1WM9AbGA7gbYtI3I4SXAu5dGX&#10;Xo+Z+X4ynfH4bbcj+n2UlKMSopGSkk0Y9Uv79T7lokWk5xVB4YJnI9E45elUTYi2JajqGhEKulnC&#10;c97/aT77kY/glOD222/lT265mv5GCWuOPGScUpLi6GFOXDmHEILWRhvnNEWzuCXKgIOWK8mynPWx&#10;NW+aFzu5YE/m6yc91sn3xj3kaeNv1u1up6/jv0+LDExrujIeVhdCnNdpcpzQamh0jnvKw7HHtx+/&#10;LpOlb5Pjjc9PCEHRiQx7sxuRWfLxNOATaFsAiQmevN3G1gZrSq769BnqT5/ksYNrhE7sfDiiTG/I&#10;rcZz+kMir2HnzPH5hhA4aM5ifucPSD7wUZL9+5n7F6/Da08lJFYlFAGUEOigQQhq5QkYZutI+31q&#10;UI06aQ6v9/CaJUkyBqY7/3ufvA6bRUTGt5mWXpFag4DUxujVYDZSk4tyP7IItBKPUI7K92G34mM/&#10;/68wxrDn2itYsQVw4T0xPOY0g+5S1d1RYPES970ocd5jjEMMQVHWo6ViZWWF+z50LxK49Zm3onbN&#10;oVSkNY0c47Flq/5q4H5LkepcJ6bbbr8NO9OOKFnizZ2kGVVZkTQP5mBQYExdf+ELjzi8p64r2u1W&#10;A1Sj6Z6WgYT7H1jhzP1/xbFyjT0wsprjhhEbYq2BPKO0JWVZ0nH2HPo0+NjCMgTKqgTrItK/WeA2&#10;+rGrFgZovMNICJPSuOfx87xFXRRUZQlNtUmrlYOz9LrdkSGbZSm4yAzHGEd9kiQEKalNzZF9+3jV&#10;t30byASqwKlwfsc+IZpFUkiEfOpRvl/uYl0ssZIAQlAsL3PvvffileDQNVc1zGsp68ZQV3UM966v&#10;c2bli2RZhpR70O1ObDzkYvnjENHvnDsvLzepzHcikx7rpYyxlexknK0iBzvN028m2/WiGO4/roSm&#10;GRabzencR2FqCssYExW6j4xz+2+4gf379/ORG67BjSlX4BwZFOccQogYj6FBfYGBlmbcd9991H/+&#10;dq655hrm/rc3UDY4AiFCrBLZQoaUtxdiEy40BLf6e9r3fGl4ADHqTyBkjGAJIej3+ywtLXLbN30T&#10;VDWPuZrTZU1oyLZ2Khel8McGFo1czO5TZTkHEHTrpjxBCKyE5aa1bR48reDxtYGqZJAJVJ7id3nU&#10;FQlBBAZ7PL7r8JWhvWZRUqOynJLA6TyOqxBoDy3b1I2mEaWvL+/1mLlaIYzkbTc/i+S2FxDqCJyR&#10;JqD8gESUBFfh0gVk2sG2MshM9ej9f2AX2hb0OioV4HK0zyiwJGmf1kbB9e/7Q8of+3mEkKy/7bfY&#10;8+L/jNcduO6ZkFmu/Kffx8m7vo6ZXo9dSjHf7XH81/8LK6vL3HLsMOS74IVdZn7lp1Glwx27FjXr&#10;ad16mBP/7bdpt1p0DyxiMlj90Z8j/yc/xNFUwp45KtXh4I/8G8Q3fyeD/fvI2x0OHL2Kh9/6hyye&#10;PMWuvz8Lf/4e7Cuehe7OkQqPDxanBQ4JUmKEpEgEiRRoAdo6+PtTsL4OQkFvAfWM6yNIdGRZNwQa&#10;l0kO34i0wScGhBe0nMW7QAiG4APBGKRUFGlCheOBvW3O3ngQl2g+vX8OOYDMpHSqHF93kNSsPf55&#10;fuS/vgWtFf/h9f8rSUuQeclGqClFTqISChkgWETYmtt8KNstitNy7+Ne23b7TzMYdmo4bHZs2Fxh&#10;bzbOtDmNfz4tvbCZst/uWEIIelXAB1hNA055Zuwq3gcKvRC38wbh+3TLkla7xQe/55WQZNQCBoOS&#10;8YTreEh/XOG3Wq2RBz7pSZt2iy/cfIRw8hryI0ewCSQKpHUo50mH0YnmnxMCUBQqgruTxJ437uTv&#10;k9fzUmRLAyIoQJCGDYQT1HaBEAIzZo0QPOtZjGq02UM4U8D73wFlyerzXkw236XwF0eve6ke/keF&#10;ECeFEAcvcf8dS13XzLRbGG/xROR9WRYopXjGM56BC46kHQGFIEm0xvuIPq+9A/3E2vc+3cU5j9aq&#10;6VYWRtZ0SX/EFJflOdY61jc2UBI2NjbKd7zjHbZfuKlc1T4E8B4aHvtsaZHs0CF6u6+OeRXvwTkO&#10;HjsGR64G5yjrmjRNueKWW7nCW0gC9PugFDc+97ngJFiPq2v27tsH83MAlGmO94GlQ4dZOnokAv20&#10;wjvP1ccOIw7PQllSmsgAePjGG6H+OHf/7z+Lc57dR/89N9x+B0mWURqDyjIUEmyMchAiW1+atJiZ&#10;maH6/IP8xm/8Jq28zRt+5Mci33cD+ombR8RtiP/FyoTLWEQDxnLOE4Jn3/59fPtrvx2nNWWiOdHU&#10;aSspSRJNcDY2OspSQkPvSyC2uw7RoAJiRClcWDq3lTd2Kcp3cr+LcXJ24uFNC+1v9tm0bXeqoCfH&#10;3cnPTuRc5URoDN/mGPFAJGmGq9YRUjIYDHjo0VOEJGX3wYOxM6Y9l2IYIuWHa8rw+rXb7QsU/vD3&#10;six5zWu+EfXsO6Db5cFBQTKb7nj+w2qAIWhv8jvbijd/6vXYxFgYP5/J38+T5i0hBYRzLLIL7Vn+&#10;/jOf58Ff+7XIxHfkao7uupFBVV1wTbaSS1L4QohloP9kePhtAxCotAM8XVtHlHaIltdK5hgkEmkC&#10;kKFMhrcpq719pFmCc5YCkHUn5ny0xbqSOo1UrPN1sxALAwIGOgU0WYMduNzr8Je7Eikd3/3f38f9&#10;n/ks4dAi+nnXcc/SQZJsFldJpFQ4vYYK0JESldbVciFCmnSxfob1SpNmUDFgxkqoNTbZTf/l303x&#10;4Ztjs4w9x6iFoMwFWiq8U8iQo2VN3k5wZpXCGrJsDqxGiwKbaOq2RohAtgwyySjyPlDTbc/SX18j&#10;VY/Fh1IugVEs5xl5omFgsCYgVEB0M0giOC8LCRs2perfT5qmJLWKDbZRZNY13ZQ9OE/LB5Lgsd4i&#10;8UglSGsI6yXOJ1y6vfz0EdMsTLG7uCQgcQScaAxIIXG24S1H4Zq2pQiJCoJuolirBpikZE33kaVH&#10;7DnCz//YT8W2qCqugaWLi/hsCAhr6YssNmUJ1RPy7Ce32+x1mhc+7fNJA+SJvk7KVkbBtL/HMQDD&#10;z4cKdpKzfyujYrPxo5IXhKAJXmH9ItrBDGsIIdiQGUZ06OaKtU98glf/n/8XIQT+6pd/gr033sGa&#10;UKP5DA3n8fbZQghardYopD/5PSgvUD6HXhs6bdpekxuBsBKpZOwPwZDWW5DbCPPcSCLWRtsLc99b&#10;yVb30zSFPs1QGD9GPyvjvEwvpqLVKoKAk4oQNN4N+xmUBPEYrRWJ83Ba9zHaQXX+2NvJpa5YXSFE&#10;+mQo/O0kz3OqqiZHoqSiNDbWZYcBDzzwAMYarjh4BdncItYarIl53FjWcfHtAy83kUISeQOH0wAA&#10;IABJREFUgmOwvsEjjzxCkll210djrjRRoGK1g9SSJE0oywoQFTQsjEpFj74JmQEQQnTwOzA7fwSs&#10;oTIWmWekUlJ7hzWOTpbi63NENUPUqVSAj/gCmpGliuUqxsW+8m2RkaUZzq9jrSXzHpIMraGoDdoa&#10;kixDSoHUCQNjRg9a98iVfO0b3whS4q++CpwHZxF5igtDDnAFRPBdbCIT6G/06V55JT/6Ez8BSQpL&#10;S9TGjEL6F3hJNNGOy1iGi7kQEq0Ujz/2GHfffTcOwQteeifq4NyIMc95hzOWVqtNN+/ig8dVgxEQ&#10;MlY/DBe2ZkGdQCrvdE0abjfZSGf8dVwu1cvfyfbbKfvN/t6plz9pgGym7Deb22bjhzDsiscIcH2u&#10;3XzcPuJtBEppvHdIIeNakiSRlwF13rbjAMQheG/o3QOjev3h95ZnOX/xR3/M2Xvfx+FDh7n+R/9l&#10;UyXgUUJt2W/hvPMIFwLetvOaN8v5j3++E2N0eNnC8L9R9Um8JnmWx06de/Zw9A1vgKLgA/v2Nob0&#10;xfH+X6rCbwshkidD4Z/LoUuslKw3SR3pM0QA1XckFnSWoBWk5YDceq546ASP/fW9uLLi2LMDH3/W&#10;In0sJg+ARtrYGKUWeRNeks3x4ik7eXkvxEOZWzPkKuHdL30WJ6+7gnRhjpX9B0iMoC4L2gEQDmFT&#10;pEyonUAIUYLFe0siNkiVRlRtMttiJQWV1HSKdcwnP4T6D78FMzNk//rHsWY3pkrRSpFrh7AVQeb4&#10;WtBWXYKzrBEVc+IgURmiX5PlCWs9gXOWOdNCyC5GJlTOk4QD5BkUdgVXb5DbOXpZgp9J6PdrUpOi&#10;kwQQWKHYSAXyikXa3/bPAfCzbXxQmOBpaYlyEKxDOmjaK6KEZF1rKqXZc/1BeOYxSHNKD26s/W98&#10;HhoyEgRI8bTP489U0cO3SCo8hYydD70IBAl1cCg8bQ9dLzj80DKfuOdzSCS3Hr6d9+4vQDqMAKck&#10;OveoM4/yz97/PpxzvO15L2N9LiNLTLTLfARQCmmRIn6vW8m0hXCa4pr2upmMK8/xfcbH3WkOf7tt&#10;tsvh78SYmDQQpoWuN1NOWyl7IQQD7fHSI2qB9h4pCoKCs0lE4Ge1IwjPaR1Yu+Yg73jzv4QA81c8&#10;l41aIJJzdeTjIf3hHOVYBczweozPX645Zj72IPVffozFawp6P+gYpIJSB7yMxoYgYjsFUOv4SPYa&#10;z3ggL7xOQwNzEnC70/tjUrZKB8xUCeAxyToBaFVtIHCiF0sKZwceXZSURc1c5xDhX3Spq4r9/d2s&#10;lYOLnsulKvwM/mHa0A0b90DM5wsRud87nQ5HjhzB9AsWFxdjDqi2kb1LgPfuab/YPhkyzLG2Ox1u&#10;vPFGCgkbxiBlhjUB4xytVouytlR1hU5TnPOjp7SuK7J2Y6U11z1DI9PA/fffT/6udzMY9Ln2/3gD&#10;2YH95GnEWCglwQeUElQDixZ+hEhNEo1o0N1ZljU5tnFEb8BYS6I1tuHGCCHQarWQVtNfH5D02uR5&#10;SkJCMRjQ6nUY2PjgP3p6leTd76KuK2a/4RUsLOxCKx3J+GWMJHkcNF668x7X1OSunDrFZz7zGcos&#10;59gtt5HO7x55TMN5eO8JMowAZZez+AavoUVs6dtut7nu+utJpUa02iMvznkXQ/hpyqAoOH78OALo&#10;DwaE2RStE5w1OGuRTee04dO9k1z5ZrJdzn/auFsdb5oi3W77nch2Xv9mMlnPPu3YWyn+zSIH073K&#10;sShI86O0IgQoTMXs7Aw33H47G+sbLIuUoq6Q6lyt+3hIf/gcjRPwDOdy3rHrmhtuuAHR36B74AD9&#10;QYHMu03kchh62FqmnZ+fqCC4GMW6E8DfBfcJwyBJOPcGDeOgMbTbLVaXV/nwPe/CWcuB615Be24G&#10;W11cBPuSFL4x5oSU8jHv/Z7tth0yKA29oPHmBM45wtDFF01ZV2NH5C5aOKGpv3cDh5YJoZWxbAx/&#10;cXiO7NoXkITAg+vrBO/RWQfVX4v0it0WRVESG+XCsKVmvKQxZwsguLxD/rXw5Drn9s+vsrLyMGF2&#10;kWLvIp9qBZTUBJWwYR1JEHRUive1G9RlgYj3ZNLu0beOThIt6kQ4FClYz/yuI/zdHTdw4MABzup5&#10;9ukU0S9ptXM2+pEgw9oalRJb2yhFHnwsnZMS688xXXUCgKBunhEtPVCTqgoZIHVdcFBqQ+hqyhB7&#10;xydO0EpSBrYCO6AtNfOfeg/Jd303SinW/vsfI196J9JbKqMReY5LNF52sAHqLKOu+8xqx2xeMvc/&#10;/obl//jL+ERw4GfeyODbX09RFNiGT18JgVCxLM87i2wWnNHdN1wJv0JkswVv5O2IQECwkYD3gVYd&#10;gaCVcAQf8M4ilMDYlNPGcM8Lnknrruex6ru8c20N61ewNtANHQo7oF+VlPOLfPbmm1lfX+fUfEmW&#10;eSAnyBRVGUSQpJmmriqkbp8X1pz0SDdTatM880mFslU+ezI3Pk22Up6bzW+z4wy93cmxp/EEbHX+&#10;4yH98bV5vBPdNJk2ZgiBxHms9wwUeOmZqTJkEKR1HwJsdDOcdTzrrKN/z73Mnj7Jwfl5/voVL0In&#10;sRoGzin7IdlNLAEe0G63mZ+fj/0qtD7PCABYn83JXvcdmB/4VkopWXnckRqNTBxSSWRfopTCtCDI&#10;QOYsEKiT5lkcW/4nw/rDaMLk+Y9vO36/DL+j8fcmv7PxsYSIVQMChRMpAoFVAIGlsiIQ8KpNIQPz&#10;OfTP3s/z3/CLOOf41G/0WPqaO3FZNqpu2EkJ8EUr/OakH29+tpVJi3linB0dr6oqlFdIrXB2mOOR&#10;rKysII2JfbNF7BucNt2XNvobKPlVUNV2Ej0ny/EvHucTH/8EemkvB1/0NeQLe6iqatouFhh5+GVR&#10;0uv2Is7NOZJcU1QlKXDg1lv4xn/372KJ265dlIMBed7GljWtdusfJADjnEPlGq09iW6Dq9Ba0z18&#10;GIoCNTcHxkCWoYOk9A4lFcF7AmDqGilVBC5aBzphaWkJn0jIssgR7xxKxAU0+IY7QIVIsXuZS1yc&#10;oTLn+NFPnjzJhuswPz9PXUTeA2sdVVVjjaXVanHk8BF0krCx2KXvJRuDAXmWjTqHWWvRemc9zy9F&#10;dhKOfzKPtdXfT5WMG0iT71+KiMavb0wLIDDo9+n1eggsn/zEJ+l/+AM887ZnwiteRJplVKYeXetR&#10;50nORcqklCMSnvG5nVOqnrXVNVaWVynLkt2Lx0bbVlVNIlpf0VG2qqrI0gytogHSm5sj2NhB0jmH&#10;8WFksE0zLiblkhS+ECITQrR2ciEnreVJEEithnXyBu1BU0KQlE3XvE5I8QhcpuknsO4HpHnNiz9x&#10;ipUP3ks4e5Ybbn0mv3/nHZTGQ95FBuiYAe08Y60umrap8fh1YwRES++rKP0aQa2hWHT4A5q1XZbB&#10;fEUXjzXEvL0InM0taRaYK51TwRVJiL5rqxKoXGK0o1SGnknQlQCdQrcFRQnekyRtsAUoT8DiZUZR&#10;VrSeoFFWqjYEyDGAw6lowberWI4ZEk9lS5zxJK2cvptBPusfceod16GUQu/fh1OaVCXIEBncJIGE&#10;ggRDW4NxUK4qXJGy8Z2vofXqu1ArmseXlqA2sWVzMrTsY28ISSytuZQWll9JspHo2HXMeXDnwEbK&#10;a4IfdsOEshcX87v+2/v5u/e8kzkdeO43vIK/ft5LOZuCydYptcEbT+bgdNohSRJm+j1sIui7Aus9&#10;ZdtjakdiJSpJLgjrX6xT8Q+tDLaLHIzLTtfX8fPeLg8/+fk0Fr2LEtdDO8+C3SCEQD8dlrElhCBo&#10;hxa+EDzcrTh9MEMcz+kvJFglMbaGsWivMea8iIb3PlbSJMl5EY9xL3qmrnjgV36Fpbf9AXNXX8WZ&#10;P/w9pMjhjIG6xi5prHIIeoQg8GItHtN2otIU5aWd95Mkla4RAnpVPKdaghUSR+wzIMXjSF+xvCZp&#10;H7yJD/3JWwFBOxecrhzgSJJkZEwPozabyY5X24mHKQN2pPCHMi2PtZP9jTWkSYoNgtpahIq1k0VR&#10;cPr0GbLBAEJkQ6vKOnZnkgpP7O73VaK97cU5z969e1laWuJULqm0Zr0YoHTOlIZMFhg9JVmWQV2B&#10;1rGWvzToPCcYx8fu/RCnfv3NZFnOzW/6f2i3WpiijOWTIZClMfT/VIpOU+qij040ilj6024pOgcP&#10;QpriEolznqKoaOcZMklg2DRDxI56BEjzDCEFUmuuvPJKWkXO+toAI23kKxiGAwXIUcXC01vZ70RC&#10;CNR1DamO90pRcPLkSXQnBRtb3jrr8M6jlUakGlcaTp48ydraGsWhK8kO7Y84Emuom2Ytgvi9CbG9&#10;V3OxMp4zfjK9/PE1cDvcwRNdW3c6znZgvZ3K0KsXE7j4drvN6TNnmM8lL7vzTg5dez0IwXtDwBhH&#10;MsaaOGycA4y8/VbTAU8IcUGv+hACdLqsrCxTHj/O3MGDFEWBkoE8BJYWFxmImiDOVSTsLKv/5SNK&#10;a7ROKIuadtbmiiuuIITA+mCVytRUY3X4O7lXd6zwx0MtIYQUaD8ZD4MKFhkgcRH4tZrFHH6vCiAc&#10;lRkgMoGxAeEE88yTrgk+fTDj1CsW0FqzvGsXssrJkDixihGSIBV1FeioDgBWbwDQtrFrWqHi8RTm&#10;CZ/DV7IE6QjBstI7EB8i06J0njOZI0kkmRkgfWC20qRo+kliC+dKTVTU6x1PbQyLLifxmj4l7dQj&#10;6jV23/9BzNveRafbofXzJen8Iv3KkOkEbSLCNIgn1tyoYxwBKFQOAdqVATyVcgQRG3rItE0qE3Aw&#10;g8V/5hPwC/8WpCL85I+THrsa60qClaCS2MoThZOKNGhMtY6f3aDTzdnz1vewfM89hCxj9iUvZv2u&#10;lxPKSOXpvUciIjJYiBjef5qLEqtAoFtneCc4m2ockrxskM5JBHvS9wgruPvlN7N2rEsIM/zlgSsI&#10;osb7GmlTktAiyBoT+rz4Ew9y6tRpHtaGck/Gie4SwkBaaLTWqMTgvcHJ87HDF6ukJ/Oyk+8/0TVu&#10;3HDYCgC4U9T8xY4Pm3v4E2v66LPxHP92IuRpIFCHBJpumBDYSPuR3rY2tEXFgdMgZIfHjl3FinKs&#10;a4vOMtIyzsGYWG47lKGXOkm6M3leq6wSvucb2XjOnTy4axcbp9eYmxPk7ZpaO4yYRUrJjNsgIrYS&#10;HAGbDKLit19ajzC1scP8eh71k3ALiBDQ3iADhDBHsII5Zage/gJ7fvXNYA2nv+/1LN54E487hxBi&#10;xFA4lM2eg4uOpzY3x4b3/vTF8IRvdrNvJ2mWImVE+Cqlm5x+zXyrxQ033BCR0ysr9Af9UWgDYlcu&#10;qWSDBvuqbC4CpSSnTjzK8ePHIVlk8erDpL32Zu0hz/Pw64Yre2jWK6Uw1pJKyb5jV7PvNa+GJKEC&#10;bF2hkxTvQUtJVZWo5KntZlgUA7qdGaoiIKwnzTWPPf44g7e/HWMs6Xe9lqPHribNsqb+vtlRRYKL&#10;GGKU50AxZ8/y7ne9m6AEr33GzU3uTEQ62eFBm1s9hHCOm+AyFesib0blI2PY3tk5XvCCF1JXOafO&#10;nomkWY0HZp3DG4tSiqXFJbrdHmsLC5wkKgQlJUrppm45IIScuobs1IsebvtU5+o3U+bTlPVkjvrJ&#10;VvrTxp4Eq41vv921CSFMVEOdY5oMIVDVJfPdLo898CB/98G/Qc1Irr7jVuTVcyDOzaWu61EN/jCf&#10;P6zGGq7p43Mazt9ay2233Ya6pgcIHuIMs7Oz5H6DqqoQmxCtiuF12PbqfmklhJjH73VbLA/6fOw9&#10;78E5x8arv4mlJnc/jHzsxMu/pARqCOFMCOHhEMILttt2GiDk/MlJvICy4TRuN4aKUfF9kbWwCNIQ&#10;gXqOPi4r6W306Z5coWMce5Xk9JGr4rFMig8BqyxSqqYPOsgg8ALW0njKM3WD1nzqO/x+WYsSKd45&#10;7vjgR2h//OMU+xdYnPsaTs5eRz/kGHoEAkFVCOnZVVR1UVZl0WAsWgNFu9vC6hojDC2f4AsBySz+&#10;pq9FvuUmcJZM7aeuazJfgbMMWjkhb6OeYMvppgUDbRsBhkbbmKMLKSJAIgIKRykHyFyCTLELezjx&#10;6tcwGAy4bs8+CBItJEYFjAp4JWg5Q2o9a6ZEd3Ja2QxVLVg+eAB51504nbBy9bVIa6MnI2Nb3Jh7&#10;DJdNKkm6DgTBehojHMrXEByDlIjSryJds8oSvFLc/JHPc/bs5whKceXuPfzF7gWMV3j6OL9OjSBr&#10;t/mdV91OkiaslDlGBApTkqYKpyJIEt0CIdDmHPXppeTwh9ttZTg8mTJN+W81l4sNyV9MqmAcVX6p&#10;eXzje4QQyHwfQsDIBJC0ix4heDbyQJkn3PjIJ7n/A39NS6e8qLuXvz16G4N+gcwSQggjg3qo3Ie/&#10;53k+yk8P5zgiYpKSRdeBez4ND30O5udpv+Rl1AODt5okyVHOI6RgoHJAoEMfABmymMP/Ekd4heiD&#10;EATfAwEdWwCefhJTiVkNWUtSZI61XR3OvuzrcM7RnV+g4vxqjXGF/6SB9prBTAihvxMPfxJQst2E&#10;JqUsY843RxOcw0tPp9OmOnOWz977IdzyMrc98zayazOMsU1P9uHJP/1Dqk9UrLUoKenOzHDo0CGq&#10;K5ag1+W4tXj8sHrxvF0YI3TUSp1XWoPXI3S6tY7lLx4ny3Pa3V1xQfEOpKKua/I8O5cvf4oklv5F&#10;MFAra1EOCg5eex0Hf/ZnwFg4eABvLA7QrQwHKFS0/KWk1+2yVg4oypI8z5m/7jq+9YYbAAFZm9N1&#10;jXeepOm65a2NTF9CjEryLmfJ88gSVvrIGHbyxEne+tY/hiTh1a/9DvJD+0eIeyklwQaci2kA6yze&#10;p4QGtyOlxHlLAJSUDT//5nXzO/WQp8k/hLKf9vnw2Bcz9yeCB5gG2ruYnHCzR8SwjM+HuL/WitrU&#10;dDtdrjp6FcE4aLdRY1S5w26V40bbUKEnExHASQ+fJOVd73gna3/2h9x0003MvfAltFotRKjOw3eM&#10;5klTPxBd/B2e35dOvPdkScLy2WXm5xe444d+CICH5ufo9/uj/jJDT39cphmyO1L4eT5sThPl5MmT&#10;4ciRI3We5wwGg02V+GTYajih4U22U4MBIhxEaoXHYBqlPjc/R+BcDamUEh8CqdbIRFKWJcnl4mpd&#10;onRSxdraMm+961lkrRdgqjbGWSpvERJUWEVLIKTkOuMxU5s6SWrdMN4MZIEPgdy36ZLSlzVpC5Lq&#10;LI/97Z9x8HX/N3S7LP/tW5k5cJhTg0Arz5gtNhBVTS2e2hBLCIGyqkZh9mh0eKhNbKPrQ0PhO/3h&#10;HwLDhBB4F0lkUApE0wToaS6bLfo7zXEPF3IphoRYTXvjIaGKjBwGrkpR9OhlDuM2+N4/upvHH3uM&#10;h59xCHPzzXxkcZFq3TCvOzGFEkrSRGOnzGOz38eV2rjimHbOkyHuzcaaFhaffH+cynZym8lxJr3t&#10;4faTZWnDMcepaMdD3pN/D/cdrpMw9l1M9LwfvzaTzbHG6/4BtI/0roMkEmRp6wk4ijzqi9nVHkIo&#10;7rvzJVQvfgFlELyjqsgGKyRpLKFWSuGciyVoTZfUIVq/3W5fcH2HLauttSD1efNOEt0Yhh6pwqjN&#10;9/g1CSHE6BP+gnti/DqNX+9p3+9OozGTx7ggorLVM9RsJ5vUISFEKvAQSNJ0lLv33p+Xx98Mrb8j&#10;hT+u7AGuueaarvf+ykmgwFMhiY45O28aRiYRa6PzPObw27VFyJjXF0KQpWlTn1ijtQLz5Z6l+dJK&#10;v9+n1W4jlGV9Y4NU5aRZRlkYnHWoC/WxEYhRHGxEghHAO9/QGsUb2VpL/+xZOtZS13GXJEnQ8SmM&#10;P0+xkR1CoNvpUJoK6y1ZnvPIJz7D5970JkxtuP6nfpIjz7gVKcBYS0iGZaIKQuzGZYUnA5JEs/rg&#10;g7ztz/4MmyR84/e+nnT/Xqq6wjcc/Igx0F7wl30OP4RAlmU4Efk0Dhw6yPe97nVYoLWwQFWVsYhR&#10;iIjmxyJ1c19JiRkL9SoVO+6FEFn2rDEIFQFd0xbunea/J2UzYNvwdafGzk6ONf7ZZtGJaYbB+Fyn&#10;GQ2bbbvZvpMy7XpuNd/4HkOCuPPEOcfK6goOEHmbmdlZQnCUZYmS6ShnP25kDQ2Tad04h8cH8FXF&#10;y7/+lXDsMLTbfKEoMMaShTCq1rpUmfwOdiLTrunO7pPQhB0m3wsxh9/rcfz4Q3zuV3+Vuq7pfu/3&#10;cNXNN190r5htFX7WkIuMy6lTp5Jer9fJ8yej9ayPKH0bpzKJ0hci0uX2lcchkS5H24y1VLKxey+J&#10;TqhNjXcWhCBplbja4GpBJnOEb8LNDUo/5u4VhYrHu9xR+ut5QrvT4Vv+9J186lOfoj6yh9azb+Ez&#10;e/chRIdgWwD0U0NIPbKqqiwYQ8Ng2CoUSrUodUXlK3o2Q5SCWi9Q3HgXj/7XyGc9t28fNY62KyMj&#10;noyh/yeqDlMf15eBziJK30oiSt8SBBQGcpkjfRtKB7miO1jlyne8I3J3v/77IJhYTOQCqYyF932t&#10;MFqQC0VbKlQakLJg9vMP0bnnXoISzN7xXAbPvh1jYljfy4BqUPpSyJgSeZqLV30g0BuMofSFpF3F&#10;cHstLV6AChJnDB8/tkC3ewhTp5w+s4F14EKJEAUh9BkQSEXKf/ramyiLq5AsMTczR4XAp2BCSQgB&#10;o1pAoH0R+ffNvPlL3Weniv+8EPSUz3Yajt/MAJj0GKfl5KcdY7vtt5tvCAFkEY0w4bA6UIoeoJgt&#10;4vq6Me/ZGJzkm3/hNzn9+OOceMGzmf/6V/HJPYewLU23Nufl8OFcFEFrfV5IfzJiDLCSVXSfeTXp&#10;VbdAmiKTdVqdnMSs4qkxch6EYMbGrnRORpR+kE0JoD/foNjqXtrOoLoU8b4dr7WM+qmv5iP2yBqE&#10;D6g0oRoUzNqEhbMVM3e/l7quWfvGV9MSgvWLPN62Cn+o7Nvt9ijskiTJWpIknzXGvORiT/BixVqL&#10;asI0PsKmaaUZVX+Dhx56COsshw4dQi/OUBuDtU17RSXxzg2Jdb8qm0hsLBOoyoq1tTXsRpe2EGRZ&#10;hqkkYXxBDQCiEEKMLEBjLIqYchECpNZUgwqVtjh27DDJrn8UPeU8x1pHK8tYX1ujOzOPbbo9PaXn&#10;pzVVVdFOWxAUFAVzs7MsvOxrY7To0GEAqrIiTVuMTtQ6pIAsTVldWybvZrQ7Xdi9mxe+6IUkWQa7&#10;dzd0oDFSMXr8m2LfYeTjchYhIjqfJKPVarP8hYf40Ic+hBQ9Dh06RjY/w2BQjMK0yjkI0Ov12Ldv&#10;H9WgjXUWa8uY5w8S25RvKaVhjKhlmkwqiK0W6a2U72bh+u2Ou9kYk+NM8+4nQ/OT838iBsDkGON/&#10;j3vYW20bJzv8L4yidqO3BITgSbOU5dOnefihh9i46WoWpcA0ofxh6Hm8Bn94DbTWo14ak9dwPLVx&#10;3333YT61zBVXXIF/9lHSLAFjmrVt53Ipa9FOoySTxzjvnJjSzIi4nnjvSdKUYlCQ5RnHXvRCqCo+&#10;NjPTdBu8ONlW4adpDLkMBgMAOp0OP/zDP1y95S1vOT7MvTwRcULjBHhZIQK0nIUg6afR8spsRl17&#10;dJJiU8GaX8d117nz708y/4H3Es6c5TnPeTZ/9KqXYp0jVBmtNEOKEucryjSi9IdMewMdIwiZi4vG&#10;5c60t1hYkr7l7hfexNkb9yGyBcrdB3BGYYMBFYkd2rWkm0hKlxqLdBYPEja6HrQh9ymZ11TSYTPI&#10;XAkP3Q//4/2QZbhv+xby1gx1kATdRjhL4h31E6Sf7ScKAuSuBByDLFZf5A3Tnk4DA1fFmvtcsGwU&#10;M9fdhPyt34Y8QyYS4wJeZkitQTgIngSH8o5aWESeI6su5XLC8W+4k5nvfA3tosPaoKCuKpyPBCJD&#10;at0haG8rRfR0ERdmCQTWUg/Ok7oK7xxGQ/CgSEicZSP3kARe8p5PsfbW30e0FC/59m/mL77+FQQJ&#10;wiQol6G1AVHz0k/9PUopPp+nnF5cRMz0CAHSMiEJmooAzsImpXk7Cb1PMwSeCNBvUlHv9LPN5r0T&#10;2UrZ7NQI2My73y5CAOBDj+ADggLtAzNVXFc38viqN3ospEf4n//kO1hbWyPZdR3d9hVkg1WyNEPp&#10;dES6MxqzwRZkWTbK6W92Pedcl/wP3k77d36TI8+4hYf+9I9IdEJWLJDqDHyNl4K+7iKEIGUtRpRN&#10;7EpnGt9l0qjY6XO7ndG31fshBEzDB9CrNAJBrdaxQmJpgQwotUKqNGtrNa1DBznxS78Wr021wdpT&#10;ofDHvwilFP1+nze+8Y0SaF9MHf6litY6IvVDzP+KCqw1ZFnGnj17EGmKSGMNtRQCRGRtEk/gwb2c&#10;JII9PPOzsyzMzzNwGX3rGVQVOkvG2lyPFsYrhBCHEZyAmPIpTUkuE1ASU5e0Wi2oCu7/0Id4+Jd+&#10;ifn5efa94i72duYoBhV5nuPLjabH/VNrcZVliVQK7x1CalqtaPCtnnqcNE2xC3No1bwfiDzVY3Ny&#10;NnYLVEjqqkaokkcHA9SKpt3pRLRxCCNwTQhDat1wmWfvowQfyPKMvrRxLckydu/ZjVMe0hTrHKKp&#10;qqlr0yDyJWfPnuXRkyc5uTBH3u6QLC5gao91gUQnCBHXJpVsTsqylZe9lfLdaYpg0isfvm7luU97&#10;f3Je08aZZjCMRwC2k514opMGwHhznWlzjX+M/PvoqY5/QASb1XXNdddeR7fb5Yv9jEFZxpa64hzW&#10;p67rEXBwmM9vt9sjhT/tGgJQlvR6MywcPAhzc7TbLeraIEwEI3L+7lNlJ4p5XLFP/j2+/fj7w+9r&#10;/OeC72Doyg9T+OHcB4GmVa/wI4DeY4+eIoRAq5uhkosvstt2j3FE53Cy119/ver3+535+fkLGH4u&#10;VlIXjQYnFVaCEfEBbpt4CzlVk6SCxFlUoeiGFqHf4j1Huwz2dZHWkqYpskxIvKegTI7sAAAgAElE&#10;QVTtSoQXrKcK0GinkYAXsd+LDpaAxDYc7pd7t7xB8LQ6Oc/43BdZXV2lWpilv2uJT2Ua4UGSgvfU&#10;0lOrgJdu1iu/KEJcpFuVADSuFQF7bSeQpQefstLdQ1kkuF4bWzgEkGQSpcApRZBPHKGfuwEygHQ5&#10;oLAiwQkYNJ5/p4rAHysljpKW32D9b/+a2W/9YagqzNv/hOTGG8EGgtSUOoEgMeR4oahFwtr6GrMz&#10;nqXdbRZ++8+5+//9dUIqeNFP/zjLr/gWjKGJaMbQ/qhD3tOcRx+gaywhCNaS2F04c3HVcjK2uzXO&#10;kOiEmSrHO8/ffMMLWH7+jRTM8L5du6C/jHaeWjsGqkY4gVKalXyG5bxP6udYqmd4JAi8qykzjVEW&#10;6TRanN88Z6vw/U7Q1OOyVZ5+UnleTBRnK3DedtuPn99OMAGTaYFx2S7Mv1NDIsgBBEurjjn4lbQN&#10;CGRI0QRSCvxjj3P0I/dAr8fx59+MUvO0TAucwosYzh+2Ph+vJ+90Ohfk8MfPE2AtzWn/4A9y6ge/&#10;h1PALr8YK8cySzqTkvTj+ZdZDcIjnSTqlQGeneXwd6L4J9/baXQvMwkIwXoSK80yC9oHlFzDA4VJ&#10;CSFhJhOc/OSHePZ3/yjGGP7ul36Sw897GWe3PcL5sq3CH3rxqulC11hhOsuy7kUe65Kkqipmej38&#10;IOIHVCvBhYBzhna7TSdJqKqSsortdAGkiMApZ5/+C+6TIWmW8cgjj/DBD36Q+euv4chLYy1rVY1F&#10;cEY3rygFbAxv6LIs6c7N4gHnXcybDQrIMm699VaSN/1byDOqPXuo6gqVJKxvrNNNopf2VOe4VZ4S&#10;bI11DmMr0iRBScXGiRNorVlfWWZXkkBtcFqg0iQWdjSGrhRiFFoMIUBR0u9v4GsJ/T5Zw9AXnG+o&#10;dUHIyKXvg7vsO+bF0jGLNRbnHK084ciRI6zbDisry6PwLTS19T56d3Pzc/R6PSrVg04HU0cuBZ3q&#10;BjdhaeU51pmpSn/8960W3snPtwv/7yTMPTmP7cbebozNPPyttp92vGlKfzO5GKU/fvzmt7H/4cyZ&#10;M7z/ne+kKAr6B36Ig9csIZ0cebDWWowxo+MNncssy7al962qisWFRTppl7quWVleYWZ2BmRgY2Od&#10;GbG1mtruO5m8ltNeJ736nYw79VgT8RGAdqtNf9DHyRjy7/f7IxZCpVTkErkI2XFMwDlHt9tlY2OD&#10;1772tfXv/u7vniyKIiilxBBhOf6FwYUP03kn17y/oSITUhZEXCwJhCAwSqIDpCIDp7DCY4UjcZZc&#10;BfY8dBr7mc+x95ETHL36Kn7/674GZwIrQpFIzayJi8i6rHCxih8ZJMrFU3ZqiDu7vKn2RJJgAacc&#10;aS+lWpxhNVWECjKhcL5EAjbNMM7jRFYHL4tMuNgvvjPLQEhagDIKlKIWKWkBydxeeOUdkOdkLnY9&#10;lAE6ukUhJUpJtH1i3MdOJBgJyNi2I4gI21dBIAKxXM5YcpGS02UgBas3PIu1t/57QgjsvvEmTJJS&#10;aIuWiraFNARyXyItdKyjsp5VB1WdIl7+HOaP/gx9LTn5zOeQDYpR+sj7iMtXQRBk897Yeiman3Ej&#10;54JKnK8wEUEigqBbByoEhQYnJN7HaxCsIwmKNLF0k4Rj77mbT3/s48wEwdc86w7+6vnXsLxeUfoC&#10;B8wULSjgw9ddh5CStHRIIZi3mnVb0beWJBV0QkBSA5ujyYELGMjgfA99fK0af53c/7xz3oF3v11u&#10;fDISMc3rnzz2tND7+BzGQ/HDz4bAuO2Mk8ljjLPZbXbOIQQspmkJnRIEaOGAQKeKxGc6d5ziMRbW&#10;DW2VsdHeS52mbPiSNE3QFoqiIEkSnHOjfL6UMhLoNOc0VHLj5xJCYFeA1f/yO6TvuZveoUPkb/wR&#10;XFKyUhUkWuND2ZRzZ3ih2FCxXHamiudQqs2NvXEDa/K4k9/h5HXazlga7ddEA7NQIwKokBOAE90W&#10;Ac/ejYpZqZFOk88d4T2/+qOEEDh21R0U5cUvHjsK6Q8fio2NjSG/sXvzm9/8udnZ2Qp4MmrzNpU8&#10;zyOC04PWESSYpglJknB2bQ33xS+ytLTU3BAafESMe+ewzkH+xNqvPt1FCsFgMODIlUfYs3cvx2d7&#10;9Jv7yDl3noZqctvGe18P4Rt1XZOlOdZ6RPAEr2KzCwfrn/ssD3zuHpz33HLXt5B0WiAkUsTxjLGx&#10;Jv8pFGstaZbFetWG3WthZpF9d90VvXi1RB3O9d4mEgqgRRJRxnAemnhh1y7uuPIIKEktElZKg5AS&#10;NWo4MlZ5fwlW/tNNhJBIIQnGI2TsbfDpT38aXOD662/CNSx70PDlqxytE/r9s5w5e4auk8zNz6Py&#10;+dinIRi8D1jvcc6C3nr5GSqu6XPbms9+MlQ7lJ1425OyVSj/YsaZdg6Xss9WofydyAX569F/50t/&#10;o8/Ro1fy4m/+ZhgMeHevR1lVI7pciN/7sGJn+DNE6G8rWvPRj34Uf889XL+6SieEaECk5/hBvpLF&#10;ew9BsNHvMzc3zytf+cpYlrc6z0rZh/TiIog7DukP2fZc051Ha50kSSLHOxxdirQNSAGoJsfrfVP9&#10;BUHCejuC9vI6JVdtXG1xJqU/M8up667l+PXXcGr/Xnomx3iHFQMEgkGikElOq445oCItcMKjRAyB&#10;iND00hZP/1rprUQFA1XBA7v3orXiMTR96ampkUnT6NUGepUgR1JYa9ZMWVfNfZZT0EFD7SAEzuYV&#10;MpXMWc2JT36Ww9/3vaSppvrkc0nmryZIqG2IXRJF4ImSzidNmYWRDXpIxMiOjtVdGC2wGQwygccw&#10;YzzZo2fhT/8qDvBN/5h0MSH1AjTUGpwCG6Kx029JjHHMW898HeCzj8LjjwOK9IqrkLdcFRV8s06G&#10;iN+LhDtf+evNtrKWxesevbyAdgERAi5EIsKEmGffEJI6kVRH5ll97rVUxvHhK2fA57R0IPUtvPEs&#10;L9Qk2So/8Na/5cEHH6TqpKQ3HuJ9z74dqja51SRSEyT44LaNz41XEV2KctwsPL7TMXeqzJ+I0h+f&#10;y+TPtG128t60+U3+HkKI/BbOI4IlYKlVw/yWZuS1Jg8JPb/Ew6/agzWGqrsHYw17fI13ASfi+h6N&#10;PTUypLTW7ITnxXYz+s++gUG+yiOHDnM4y1BSMhskAkktLShQTelsjDwElnMPCNIvMYRrLbcIBN2q&#10;AwjKJNbjH1iXhCAohabONIkK9FePs+f3Poru9/nkN9zGzOJecBe3wuzYwx+y7QkhhnSIrfX1dfXk&#10;kO9sLmXZ1N82bQyVUlR1hVSKa669NjbWEIG1usaJgM40Pnic9f8/e28ebVle1Xl+ftMZ7vCmeC/m&#10;IYfIOckJSJBRoRIXQpEy2NiFLdpoaa/utrtdVau1qnCoAi2722rLoZausqyyrG4Qh7ZVsBCwFCSR&#10;ToEkgQRyjCQjIzKGjDfde8/0G/qP37kvXr54U+QjJMlgr/Xixr33zPec3/7t7/7u777UBPDnhTnr&#10;yLKMU48/yZkzp5GHr6S7b466aWLE6/0qhr4EqJz3MR8izkNZkYkXB9fQ1uROTPSZObgfuh2qlnzj&#10;XKuUI8EoA/bSaukLIRgVBUneo6QkNSmnjx/nsX/5C4TgOXzrjezf9SLQhqqqkGmKFBJHPK5xjlHm&#10;kl6ni33sMf7Nr/4qWZLzD3/yZ8jSG1fy0NG5BJSQK130nk0u7/lk41RHaK/j3r17edvb3kZlHaUL&#10;nLMOvxJJR+5NIErxdrtdZK5Aq5WZk2hnV0KM78etc7Abweprl9kol7/W6X+9ovv1oPSLdfxrUxEb&#10;fb/Vdxc72VibJhlH+CvH336lpOIL932BqniUffv207xgFxC7KI7LuseB5LjvvXMOrfVKW9zNbGl5&#10;ide/+c3wHS+GJOVrZUm/36csCrQ2kHxz58yUUoxGI2b7OcdOn+b0b/5m5CrcsZfp3QdiaepF2LYi&#10;/LHTHzczaKX+es45tdPSvJGJEX4WokMojSEESJwksTAzHJKlKUPlqWRNkVlCVmEWamZPP40ZHKfb&#10;7fLnV9yCtwndUY4ACjPCyppBHn1T1khAMdJxP7mL9Y+eS9ue9blu870+SWJ4x1/8Lvfffz/1K1/M&#10;5Ctfzefm9hGkIm0arA+UiUOYQG3T2lNXBDAe8jIOxlU30OCYGfXAe6qeJ3nt7fi//WosvZrrU3iL&#10;DyOM0SQV4AX1Dp/HUreEL69RIWCcjEh6iLe2VwLlHTkgaolQipSUqhs1ukXwoAKliah/zwE+dmus&#10;FRHZqBVWas4aQTcx+Ik+ZZISOpc3/wPA+JZQ5gO0xEXlAsH5qFceAjqAVCCER9cNyoMMHi8llS+o&#10;6iEuDDCqIq37hHqSf/3al8WSSBcbIHkSLDVCFQRKhJMoqRBbPL8b5b23a5tN2J4VMWsLaH8ntlGE&#10;v92IfyMuxNrjXf3XcwO89zyVGkJQGKvRQSCxIEfMnXqCpb/+ANN/fR833XQjH/vp3Ri9i2Wr6HVT&#10;rB2tiLut7pRnjLmgcc665xwCuAYGFaQBmzYE6XEygLR4pZASdIiBxtCE8/qXIk4yv5HWrVIkoMQC&#10;CEHwMwCkdpmAx5uAoCa4GQh7GE4GmgbyMInwBi6yymxbEf7Y4Y+d/czMDPPz88M8z61S6pImyY3W&#10;WGcJMtY4W2vp9jKsHfGFL9yPP/sot9xyC9n1GVUhaOoa3TKxx7Dst2xjU0rRNBYzMcGBAwd4qkVs&#10;Vvra00Y0tLAt1FKqGs7nt8e2IpTr48Df6/WQIZAkhjLYFag7CtRYhAjjkO2SWSDW81a2iUFHXTN5&#10;+BCv+qf/NObwjx4FWm0HnYJtsehxD24EJklw3rO8vMyeq67if373u+PJ75qlrKpIxpOrmji153m5&#10;R/cQB2+tNFoKpFScOHGCe+65hxp46evuIr3iGkaj0QopqmkafAhILdGpInUCIeL444NHjSN82JLB&#10;vZldkIPewPFuRjx+Ngz29SL51Sz8i932VhH+RuusXX4zZ78W7bigFG31d6sHXBF//71797L3yBE6&#10;E5NIKWlsQ11ZsiyjaRqaFk0c7yuEQJIk28rh9yf6/Ol/+C3qT3+CI0eOsOd/+Umsc3TzDCEC5Te5&#10;vLXzUQekLEv27t3LFT/6ozAqeODAgchhuUjblrMe19qPf5hz584hhPhilmXzTdPMXfReV9l4zA/C&#10;IgPkNqwkQoMULOSujRoMygl6zjAtughfUolpFpdneXo4R7KkaHRg0LcoHVAOQu3pEuVSGx0V2FLn&#10;YjVAiyhc7hOCfYvnCCHwR+94E7UTOKdJs5T+aIliVDDoG0KQdLxGWkHqiwZZW6TEBljqKFKjyRvA&#10;BSo9AO3IRwI++yD83M/C9BTlv/5ZpmYPUduUYA0jqdBKI8LOOCAqtI45RKTBiUAQUCkfdR1kTSIM&#10;mXVolWC1Qu+fhbtfEaElMwModNOgNDgdo4OudSTOMzSWEDy9pkMnSOprdpN0J8BqqCM5VEiJCjFn&#10;Px43x2mNSz2h+UabCVES1QeFE55CC5wUGG8IMlC24ivSOVIpuOrJAQ/c/zgNnhtuWuDT13XBlCQu&#10;RZQS4QdkqePFjz5G99GnmSgDM9Mz/MYrrkaIFO0SpNJ4LfBCIdk8JbSRI18PTt9o3fUg/GcL51/s&#10;9xdjzyaH/2z3Pb5+S0mGc55OUyKcj9UxQlLJDhUJxw4kDN84x/3f+TqkUuzyh6iqCm2WELJcIeyN&#10;r/FYdCdN0yjgtYXp0Yj8iw+R/tWX2H29ZbKGgWhYzARKKpSI1VmJjY3XStUggmWmiD5tYC5tSnor&#10;EyIGIqXs4qTAq0UIgUWmkB5kPQJpGdkz5FMG3vCd0DT0vGV+NELoi0OotwXpj3MtY/jeGEMIoS7L&#10;0m/UzejrZbYV1gkuDqhaacqyYkYqbrjhRiauuS7moL2nqRtEIlrCVCBJUthZ1dfz3qSUsQYWgdGG&#10;xjpGwxGiqUnThFEIKx3fQogRvlLSjvuRN01DapKYv29bTqaZgSB49MtfRt5zDyEE+r/4bkJo7yfJ&#10;irrapXaHSkpKW9LVGcEHnHecPv00p//8/8E6y7Wv+x4m9u9tUSyQUqCkxPpIQlRSUpQVXjqSNOPk&#10;yZN86bN/hvIZL/u2V6GPHFxh43vvIzggRFuL/y0b1+F760mkpjc5ye133IElIkDWxvr8sdqa0oYs&#10;zfAhcPLkSZaHLgprCQlS4m2sonBWYLHkyeZD2HrR+TNIZztACXZqm6EMF2OXguG/2bGsW7nwjAXO&#10;v9faMDHRp59O0tQ1vm2q1OnkJEmCa1MCY67HeJ/bjfCxljvvfDG9WiAOHqRKDFmmWWrqmBII39wR&#10;fuw+Cr1ej1Onn+TL/+XPCN6z56V30t+1m/oiU+rbivDHP8T4JmiahlZ4R48Feca1iqs7Hm0H0hQ+&#10;PnROCZqWICalILMCHwI9J5F1oGkcUmqWc4HzHtHVdHdNMgTqumEQPFJopn3ANY6R9IjUULTHoAPI&#10;AKq9PsOWD5JcWs7Yc97Oqj4o+L73v5/5U6f52s1X0tx0K1/bdSWFtcwMlkjTlEVtGQWPNL3i7OJZ&#10;a6QlNNAxAVcP8VmHxmpsJVA2IQH8C17CI+/8rvjA+xmCMhSNp6sFnWEU56l3ON6O69xzXwOOSscZ&#10;s/AZxhryJiEEKDW4UNNXgbkH/5b0R/8RWmmW//AoE/tfizIB7wISQwwaOxAUxhqq0DDKHXrCcuQ/&#10;3c9XfuXXKBLo/4uU0bVXUxRFzFWPIf22W57z9nnfHteGLhBwwuOp6TUVznnOpT4+v4sWJVMGqsug&#10;avj4a26h94aXQp3y18sDWJxnWgmeyDRP24Z+yNFMcnbyAKfuUBRVxaN75uiVMwyCZRRqEiXoKb+K&#10;7Hdh/fwYGl5dPz1+XV0zPS7bWz2+rY6OLyYtsx68vlFd9tpjWe1gVy83ThNtlJMfr7eSTlopD72w&#10;x/1GPe9Xr7d2X3ZVk5vV8P7KurVGhoANAicDpYqT3UQ48lDxqg9/kq/c9zms0dz86lfxpy+/hXJg&#10;mZQ9fB3LerMsY3l5ObZRbiP86enpC855vWt7XEwz/Q/eRfWuN2CtZemkIwuGCSVR5YiOFICgUYYg&#10;FRKFFYoznRRCIGueWcWxWfpive/Wvh9fy9X31EbbCSF210TAUANIpod9CIGgnwACpdlF0TimRRdO&#10;e+74qZ/BOcfjv/pvmXzVIU5XowuOZTPbSf69B5ee8SakwHuHlCaq57VcgqYsefjYI6jRiD179mDm&#10;pmOOvy4jWQhPWZUIuY1Z4mVsgYAxhtHCIseOHWNh/yS5tVjbrAyYzlq8VHS6XQaDqkzT1NUVCAlV&#10;VdLvTREIeOfJsoSq8hgpOXrTtRx997sjG256llHlybKUUVWRZFnMlV9iq2pL1tFoBcIrqEuM1uy6&#10;5hooS/K5OahqZDdFCg0uEDyRpd9ORsZlQkpJSBOOHDmC7RrIc+q6XiG0PqN5Tqu2d7mbMRqlDNgQ&#10;EaGi4MxTp3CFZmpigizPGCwPcC5yPKqyZDAYkCQJhw4dwnqPSDSVVAjv4m/A+XLhndjaycLYvl4Q&#10;+9cTrt/uvjYa/DfK9W9FZlz7+XrO7xnft+F9CHEMdqMhX33wQXxiuPK22yJcnyRIJMtLSyu9WlZP&#10;XlZPPra6hlme87WvPclS+UWSJOGa/S/D2gZEVOqj2RziXe96bJezsdG1XP3dep9dYJv46sY28XpJ&#10;RZIY9u3fT/COp1qFz4u1b7gqjRcxldqrNMF7SmkQXhIz7R6weGepU4GUkFYVU8px3fEl5v/yC4iT&#10;D3HLLbfw4Tfux5IxkClSSyQjcBYdynZPEi8Uy2lMQcyWkRlaXGQO5Plmws9jZM5fvPLvceb6W8kO&#10;XkF3Zg4nRgQCw1wRnEdaSSYM85wtdC68JjLj86qHyTTIEh0qDBnGlaCGkAp4wIBPKHafwzvokePr&#10;EU1vF1VVs3XhzebWqeIMfT6L+b7UgnYB4z0Ix1J3hNcGYwWpzFhMuySv/E78f3kxSip00sEicSiE&#10;ABUqpBZYVdEoC7qh2yg6ZxTJkuTBH/gu3Pe9jnw+4VSvh2yalbSXEAIPBB+QIqyQHZ/XppYhBIxV&#10;eC9YTgzewv5FiQ+eM5mlsQUeT9L1vPp3Psln//OfUGXwbd/7Jv7s29/IYlkzVVVM1UOW/TLO1gxS&#10;zUwJvdIiKsdje+ZRHqYqR7CC+V4HrTXdNkJbzzGs56w2cyJbQdgbbWu87lbbvxS2kfPdLOJbfWxr&#10;o/rNnP962/R6iRA83dITgudplYM3WKEpQp+P3jjLYws301d9Hj9wFbpKkN5jxYiyWqYsywsQB6UU&#10;xph10y1rj2G2+jLzv/1rHHn/x9l7+DAnP/BraNnFDMFbydmZDkJI5kYS4SGIBiUavKzbcuPuppOd&#10;zSZKa3/7tdd3K6RHCMFIx+bie0dDAM50FMFn6Oq6GESJJ7E4qvlF5vbv4fPv/0OClshc86StttMb&#10;6Bm2E4f/KHASmNjBNra2MYFvFWTifRT/6U9MYKoZkjSNEqrBIRhDYJGs8S3b3JSM3ayuOnCAq666&#10;ijNBcc4WkESuBu58Xq0sK4QQ5ZnTp0OiNLXzpFmGr0B24raoa8hSsAO+9NnPsvSePyBNOxz67f+V&#10;if40dVmilFqp+sDtjLS3lWmtKasSo7LIVyghUdDt9cAksarFQOUinyDR6hlEztGoYCLtkYg0pq6k&#10;ZHp6ilxkEbaX1flBd2UAgMtBdGc7JtsGSVmakmYSmob5c+cIk3GostYiVSz3jUJYgiRJqKuCY8dO&#10;4s4tMzMzQz2TkSQZCI93HkHk84Tabupcn40T38g2QgRWr7veROAbZWs5ChtNcrbj7Fdvc+PonvPR&#10;fQgIAkcOHeS67z5A6jLwHR61biUtHELAtkqLY57Y+JjTNN3etctyiqKkfvose/fthRDo9/sIYZFy&#10;++5trXO+2N9wM2Rgs/2FQCsnv/69J6XCJAk+1CihmZqcpBaega8w2oC7OJLaThz+EjDYwfoA9OuY&#10;V7emibn5YJFCtvG9Z6QjXKpLiZKGQneZt4HPHxRUc6+iSL+dTyUpps6Q1tFhCDYwRCCERobIwnSq&#10;ADxTbb/m5SQOOPrvAFZ+LpsMPbzz7Dn3BSBwttchM5Nk9R4aL3BhRCOhzAMlFb0mKz70kb/xVnpq&#10;77HZgKap6YZppExYbEb0TIYqD2AeeRD5qfchs4y5p/4Z5H2WbEmapigf2d1hh0p7y1l0KFNVBcJS&#10;6YZaQxlSCIaJpoduOlgZiwZnwwA++7fw7n8JIVD+wi+Q3XAjibf4oCBNCQE6LsOUGq07PO0rRpMD&#10;8o7mmt/9GE9/5CMME8HBd7yFwatfvzII+nE+VUjG+eFv5ID/d2JuCkKgFg4vLZ2mwXnH49Nx8N61&#10;HEiDxtkOzaLjQ2+8k/kXHiF3Hf5y1xzUI4xzVKaHp0+vsewpEmaHxylOHGffo4vs3+84ed1RhM8p&#10;ZII3gY4PGGsjorKOs91oAF5vEN8sUluXoLbO9r9REf5GthWUvN3jW3ud1l6PJswSQqBKI/muU0cx&#10;pHOdGiEsN375NCjJlw7t4enERvQtMTRB0dTx+TDGrAQB1lo6nQ6dTueCHPjq4xi/nmsOYN/64yy8&#10;7BU8uG8vE3aasjGUpkLKmgPLCoRgKU8QaECDNwjbQYYANNvOz6+2rb5fu8zaZcd/naYCIXisP40Q&#10;cHDJAw1F9iAeEHaK0ARkJ+Xc1x7n5l94L9Q1X3zXj7Hrjls4va1f8bztxOHXwHAH62/LVj888f8y&#10;RvhaMDExgdTtRWwlE0Vbry+kQEl9sboEl50FH0iTlGPHHuPRRx/F3nQj+256IUhJXVUoE2tBlUoh&#10;SELwo49+9GOubjwIqJs6zjQB2tl5VTd0lOHaa6+FH/zByODPcgiQ5xkhtBr+RUmSbF16sxNrGkgS&#10;yVJdE5BoY1haXmbxE5/AeU84cZIrb7gx5g3FWNPd4WNTBjqdnIWFAapKmJjMYX6BT37yk5Sp5L96&#10;3StR8rxzX7lXRZu/D8//srytbFy5ULkK7wMzMzNcuf8gutQsLCwzwOJ9VCmMyo6xA5qQkr1793DE&#10;TTM5OYExpmUkC5RWCGEjOrDJvrcTra9edrOJwla2ncnGpbD1IvTNHPxm6MRmtp7Dbd+c30dLQCOc&#10;56988q8/walTp1h+9Uu54tteRZImKw1yRkWxkrMfa+uPFfd6vd6WThbAe8ett96Kum0XSMGp+aji&#10;J2QkD25lF+Po1yPdrbet1Wj0Wgd/QZpp5RoGCC0suGoRKSVFUUQtkbriq/fei7OOwdsHTD+L9ts7&#10;cfh9YGoH6wMwNLGnSRoUIghqoZFCIRGI4MmsRTiBEyClJ68bejiOnhqQP36CXV95hMn9+3nfXS+k&#10;UYL5kCCEZKZuEN4zlAUrhWVB4ttBPXExh+/F5a2W1gmWiUrQP5GTPCbpThom9xtOzFUEHWdLuZdk&#10;pQbwi7IpzgzOrjQZbOwEJtEgoWo8Ns+onCNJQN7SQ972s1AUDKd7eG/pOomzHpsmqCRhp3WT3SYi&#10;NKU2gEZ6jfEQQow0RiyRmRxd1eQuBZOyvOdmjr3zXTR1w827j4CTsT5fqViKh6OkJqRQFUOmZMKk&#10;nCRZTHj8piMMvu/NGNlh8eAtiDaHf36gDQTvCWrzDmXPF3OqjPMaJxAhUCmNQzA7VJFFn0ZRIyEb&#10;Uq146Wcf4cTjj+OU4AVHj7C07zBNAMeIkWlwQTMympMzh0iOJEyP4pzJhQ6WAKoiSN/OpQQhXHid&#10;L8bhbkbQ2mhgH3/2XMjhr3Xw6+WK11tnbGvPcbP881pnJ4TAMCAEj6MhEMhsBwjsW1YIBHPHlii+&#10;dobuNRVzIeNEphgNSuqmxPrz0fUK6TXEGvzVDn+94x3bjDpD8zcfQ937ZZicZPT2N5BrAS4gQ8JS&#10;GiN8giEIYlQvLDK4mCMPF57XZn/rXbf11t/o/2v/HDGFOFMOQAiGqYag0HOzBXUAACAASURBVPVe&#10;JIFalSSJBiHodWb4ypu+B+88U/v3Uihx0QHtThz+HLB/B+tvy4QQOO+QyiCkxNqGLNHYxvLwww9z&#10;7DOf5WVJQmIMNsSoUcrIGHfexoTtt2xDC8Q2lldecQVzc7MsHNhHkWVAiPnX0HYhDAHnvQ8hjFAK&#10;oSE0bkVpz1qHcxaJWWFSl2VFdeIhEpNQdmbJ0pxgPUJKytKSpJotdFN2bONa3iRJEMZQD0sOXH0l&#10;B37yJ+MC07sJweNdILTnosz5x0IIgZCSpm4IznPkuus4cvsdtKo+nK3rqP3dkoycc/gQWz5f7tE9&#10;QNOKdgkhaKzlyceO8cEP/ikhNdz11jch9h+JAkzjFIg0CEScJAiJbdn9QaSoxEBb14+EJDHPqtBj&#10;u/D8+P9r13suTuTWg/C3c5wbpUO2Wuf8m3b/7T+ijfBpw6xr77idvXv3cPzQwTgmO9ciNBHKb5py&#10;ZcI8Jr4aY7ZXgw9IY/jIRz4C7/sTbr3lVtLvfzOyRScTvX1K8EaOeu35bjQJWHtvrEWm19vf+Tcb&#10;H5e1ljRNmJ+fZ3pigrt/6IdACB7t9hmV5TPQgO3Ythz++ODGeZa23n6olFoWQsyOl1l90tvNYera&#10;kaJwUuIC5AEQFktso+dDvItq7xB4kGBFYGlqgurmq1k8pLnv4H6GIkpvTgaB9AKrNEEFXLt/FaJI&#10;uhceEUC2jcj9c+/Z/Tu1lIShs3z65UdwRrFQa+rKkxWBNE0oVcmgLJmd6OFs43UjK2VD26RJoZoR&#10;adalEQJlFLJYJNMCguTEhz/M4f/+H0OeI+/9MPncFfigsQSUkbG17g7nY05IRIDE2xYOi6+xjgCc&#10;kpR1gzKaID3SiDjJ+NopyHPozyLGGQkXVvrYA/gQqGVAJApr2nKShQoKCyqHRiJmusgQkCtwKpcX&#10;W09EBUuEQuBJHHgXn6sAGARlWeG7GWnWoez1GOVddN7B57OIbJqmmMejYi91v0Bfpuw6J9n1yDHu&#10;/quPMTMzzf/5D76Lkql46U2OQ1JYSHEXQKirx5yxRghcCH+PP1sP3l+5B56B3pxvt7t6P6uJcat1&#10;SMZj4Np9X3AJt/HZ2rF17bmujpTXi/pX6xGsPqdxa+K1Nt72WqRjvK3z247CSU0iKcuKMKGxtcTV&#10;ml6Sct8P/j2ccyye61N5SxICo9EIVzaEOqZxVivtCSHo9/uxYVo7gV59/hdcHzOD09NUe3azPLeL&#10;XcNAmgVmQkIoLEvdGID07QAfPAO1CykEqZgnOIcM4H3ASQhC4Lwm4FG+xAePJCAE1FLjZMBLC8Jj&#10;QpSAtiIQAmQuHk+RBJBjCWgIQhKEIPUWiaSRSXv8Hkn0VQKJJ0UgMSEyfkc6voqRIM0SyizjjLPs&#10;PXE2Spdf5Um7EwyqVeXT7bVafd+ttYuK8Fff7NbaY0KIh5MkufJitvFsTEqJayxGGkySYJsSKQRH&#10;Dh8hl9PxwrdtepXSeBe7c2ljIFzmyjpbmLUWow1nzz7FyXNnSWcOsHvuAMY11HWN6ZuVbolpmjrn&#10;VBHz21HKVkqFaxwqUYQQxZIQCqqaJElYXl6mDywtL5PPxe6H+WSHURUVFC+WZXqxFkJAKUlo811a&#10;Gx7/28/z4M9EAYvb3vte9t5yA1KIGJm3uu1CSqSIXiuKQcXubafufYz3v+99JEmPd77zh0mO7qOu&#10;qjZXHXPMUo0Hyvj+cjYpJUmaMHSOUTHijiNX8P3f//00CNLJab46GrW12KJlatOytcVK5L/W4eI9&#10;jB3PFpOrjaLdr1e0vl464bliF/KfLpz4rBeUrZ48baVEOM65WwXGeKqqBq/pdPrMn3maE49/AQEc&#10;2PtSOp0Oo3rU+pE4dgR3HgEav16Memu5uMjdb3kzvPiFkKacVQrrLI1lW932nutmjKaqKjqdDo8+&#10;9gh//hu/HlGSH/0+rr7ljove3k4g/bav2M6siKTJ2LgonI+4mzagMkKC9eROkBkVxTu8Z9kEfG2Z&#10;OpcjhGCPTCgySZVGdEBjMRI6ZTtjMrHeUfsYET53HstvrJWZppaCt//7j/C5++5j9JI72HXXXXz+&#10;wEGslPilM0xOTeGCpQJXOF8GFHkSqEYeiUN4iSVQS4syk214t0Tn5js4/sE/QwjF9XtuBplQ6AEK&#10;RbAjpEoJO5SCaJSNXBefA4HExZxY2bbFFIAkdvBKrIDg6JQnOfSFeyiLgmr+SVDX4XzTEhMVroEQ&#10;EgjQkRllMSCoIcmkZuLJJ9l1773I1NB5/aso9IuiZOgq0t6K0t43uazndmyycoQQ23I3eAa6wYnY&#10;jyB4UEIShEJVUcDp2N5Z0iMHaBrFU4MK0TRIa8l8Q4bgHF1CMOiOZPEKw6Pf8w7SNKXsTUUoPyyT&#10;+oBCg1M4qS5wamuj/I2c/dr/r11mu8579YRkbSR+qW2949wMTVj7/Wq0Yi20v3Y/6736oFEio1c5&#10;vFOUzRCpGvaHguSRv+LF7/53dHo9/t9f38Ps5LWIgUaIlKGuGcoKuc6+L6bleuMU2VU3wMEZ0Jpa&#10;56Rpxqiax5tA3mikVyyk3bj9UKEQqGYikkXFECc93qXgPZohHk+hzcoz7b1HVyNCaHA+xQcJwkXu&#10;glAEAqVu24gHAUGRWI2QgtI4goQy9JFC4mUVO0eS4oPGi0h29HrYpq9jlbvQZ9vfappqMGJGevYs&#10;P4n7wmdw3nOm+p7Y6fMi7aJG27F0bgsFpVrrS0uxbvdZ24rcZCilGRXLmETh6oovfekBHnnwJNdf&#10;fz169160lhQtGS/m/yz6Mm9/u5WtPNjdHnt272Z+airWN4eYg5uanqYqSxySLEusbWyR5DlFMSBP&#10;wVlHmnfwWLz35EbgRgFlNBOHDzOx/wigIs5rPZ1Oh6Is6WU53l969MV7H0mgUsTpaTFi7uBB5t7+&#10;dihLuOIKkAJbW4yJt3Nk2MeHydnI+NVa0zQNzM7yvf/196I7OeyaaXP2a5xGy7QVXAbCO1tYU9cE&#10;L1CqQ2IMZx59iC9/+cso3eWGG28lnZmgKMtVdIcIkSqlSDLJ/qkZmqbhjFI0tkYQORV4WgRFbeqc&#10;Lyayfzaku+dChP9sJhljaH5tymI7k6PVn61A8jamVLXSSB17bHjvsc5CCBHFCVGxUrpmpe5eciGi&#10;MC7J244lScKn/+rjPPXQp7nyqqtIX/KaiOo1NZn55o/wnfOkaewOOz09zf7Xvx5sw327d7caFxen&#10;Y7KT8CoBdtxqqNtAKqFSLX8rREXT1MXupQSPV5JBKpDSYUVgQhh2DRrK0yM480X2HEx4dPIq8Dmd&#10;JYFSGQhovGcxBfAkPl6Ysu2xrIJAhRZZuIzNuAVUkPzx219HXX8HvrOLJDFMzC8hZWB5VKLylIn+&#10;DMPhsEkpylAMUEBZwchYjHLgDWnQCOuRtoG0Aw8dhw/9CiQJw3f9OImfJPcZvlRoZQhlQbND5eOm&#10;lU7utFr6XsbfeaKMzjsYD9pTu5pSCkqV0D96M+q9vwhKErSmERCMxEmFxqFNIKNGeIsynsYL6sIg&#10;RIZ/3avpvuUNNKHH0tIAXVX4log0HkB9uDD/+Xy1gYkRjvOa4ME0CunHugQe4T0CT5EVSBn49nu/&#10;yJO//weQaO54R8OH3/AdDCvwISWElNSPMN7SG3XZM2953VPvBwH/7iWvJ/MpeTmB8YalzCNaPg5s&#10;TD7byHlvFsFuRrZ6LtpabsLaPP56Of31lt3MyW4U4Q9TgbU1c6LGNTWumyPoslAqyqtfyYd+cwql&#10;NWb3fgZUdHE09TK5FxQO7Cry21ixst/vb7sXS5pWDP7sAxz6j3/ILXfeyfHfewVTeQaqg689RXeI&#10;UorMdgk+EERAiECVzUeybZ0jvcDpZbz3ZHVsotXxMU3XkpWxPsRcv17G0SCthKBoVOSQdG0MXryU&#10;EASlibn/ibpGScnxyR5KCg4WFdJLBlmCk46ebZVgmx5BCmpTAJCXs/H6htPoJGFh6OnsvZ7Fn/1p&#10;vPckzZD5qlz3mmxmO8nhI4QIlzpPYtsc0agldqRJQmhnitdedy2zc4HpqekYaTUNQibxQYeWLf78&#10;h1V3YmMnpbUhzzSlimQ61V73VKUIY7DOMhgMet3MHAmAlpraW5SUeDxaxk5zxfKIbsuCu+9zn2P0&#10;i/8H/X6fXW99F7OzE9iayK2wmyukfb0sRvi6zeVret2UUWE5ff/9dDo5+cErMN2MLNG4ALVtSLWO&#10;9d3hvNRnaIl5o9GIhx9+GG+7HDp0CNk5j4asJvvJZ3YGv2xtXGM9dA3WNYiJCY5ec5TKO7RJsNau&#10;8CvGy4+jxmI04oEHHmBycpLiloJOniPk+XFIa4W3G6NE60Wk60WyO3HsaycUf9dM/rXOeyup3M3g&#10;//VSE6vJX+tdzzjB9W3ePVZHCeHxQdDr9ZieuxJjNGdD7DuR2ug7vFcr2x47+7H6Zr/fX3nmtrTh&#10;iH379nH9bbfB3r0YoyMvSaRUdQXdZ3VZnzM2rn7QWjMcDjl94nhEDnf10TpBcnGs551E+GeALwEv&#10;2cE2aBQICdqDtjDmaxSx9BDhAgnQqSL5qs4EC76ing3I2X0cV0fwVpGNDN55MBVOFrgQJTs7NoEg&#10;GZkMEORNJKHUpsQKMO7yHpaXVY4yku/96N9w9swZnrr+KNXRK/hqt8NQSlJgsLhEMqU4dO01+ZOP&#10;PHG08UHobhZCZem7BF2CzzyWQJWA19CvS3ZnjnsOv4Lp6WmOBE2SSvAWbRQDFx2+2aEw0mQ5AqBU&#10;XcCQWAN4Bll0BE3jUY0gNxMoB9IF5N/8JVd/9zvAe8IH/xhx+wvApNgGEFGNa5R0KLRhobDkeUpv&#10;UmGyhgO/8iFO/tZvkfdyDv/4j7F49xtXQLXxACVXOf7nu3k0AUhcHPgrVeGEJ2nie0dAeMlknQE5&#10;n/rOFzF4+fXQGP6//iydxYK6EpzKLIO0Ro0CiRfUWc0T08tcI+/AhR4ahdMNT/fifaO8Qvl0Q2La&#10;2NZz9ht9v/bz7TrtzcquvhGOfzWTfj1HfrHpj9X/X/s6NXJ4D0vdBJtFfpTEMj1cRH7+Aa5+8HG6&#10;u3fz4e9+JU4oTslAmWVk50Zo66gVK87eOUee53S73W1H+EtJl90/8iM88T/8EE1TM+tyqsVFQl/T&#10;n8kJoy5KKYpEECT0bcyVL4dZ6hAokgofGqYGGu8DS8YTpEA0Gi98q2fvqbSnCZKJgaaxcDpRBO+R&#10;NRjrMe280yIJQiJCIAjBQGdIJTm43CClYqGTo6Ska+PkdiQmEQKkLJGAthE0H2bDyAloptEipT8h&#10;OHbfvbzkbe8E5/iD3/w33H7ni1kcLm/zDom2kxx+rbVevKi9PQuTUuGsw2iF1oZhPQLpEEgGgwHe&#10;C9Kkj5TntZeDj3Dit0KsrS0Ej1SG4088wec+9zlIJfuOXrGSsw4yMDU9zVJjOXnyqWCMLoQ0AWnb&#10;otvzF7lxDVmaR3KVtex/0Qt523veA1lK6PfBOZqmxto4KUhMyqUuxO90OgyHFSI1VAXkoSFNU+ql&#10;RQSCcjCgbwxNWYFMoqJb7cA5AlEZsKwKGECaTYKULA+WkU0JVUXadq0a/wnRDrK0PR++gf3Wnwum&#10;tKKuGkQwhBBzulNTUyifs7xYtGztGJn64ME5RCJITILMUm688QasdeRZRr0yoYrOoLENWsh1o+z1&#10;SHRj2yhfvd76W9lzKcJf69w3itzXc+SbEfY2s/GSTdNgtI7PAIK6rvnSZz7D/FePcdXVVyPEqzGJ&#10;YTAYotpnIqonupUIf7z/JIko7Xa6wVnr6HY7NJRkWYobWjqdnLIpKClJd9ye6xtrQggGgwGql8ax&#10;pCyhTX08G/+2LYdvjME5t1Ln1zp+I6WcWJHE5Jk3z3Z1xIN1SAOVEXglMAGUD6QWpIplXk0IVEYC&#10;NV2T0q8lnZMFuz/1FQ586i84eN11/PE77iJk0xS1QJChZAfrA0F4kJ7Jtg3jqBVjSG3bZvMynxRk&#10;DfQRnDo6Bfm1DG85wJksoMsI1xOgsg1JnhOCdHnZDDtIRgogMMglSkC/snSshzRQ1Q6fSOThCegc&#10;Aa0YTSRI4cm9wYSAEQKs23HCpVYRs9Mh1oMPk3gPdtscvgc6SiAYovNAcAlccxOPf/D30Vqz/7YX&#10;YYXCqljFEWjABHITyL3F+QpjJP3QgXk49rY76bz0fycpNYvX3owdDkGIVtI5svV88FGal2/+OedG&#10;+ezx+4TYVbHSBu8FwhqED8RfI5BUFm0dw45Fa8Er//DzfPFTf0Oda1742pfxidtfQm1H9ApPd+Sw&#10;bVnesqtQvYSP3hQdQSfLUWWFWarI0oxRx+DsM3UTVh/bWse7kdPbCO5ey1xfixSsnTSshyRsNRnY&#10;yEGPHeDqz1bX0Y9tHAWv/Vu7zNr3K6mnVlNlo/TGetd17YSgyUyroe/wdUPtG/r9Ll0C+sAkn2GC&#10;0Q27SAMwrNlVxKZHD7kCn4Ad2JVjbJqG6elput34TI91Xza6B4UQzOgBD/36r3HNxx+CfXs58a/+&#10;O4LcTVP0kKSMUkuWQT6okFJyLpvEWctuzqCrgtRMUtewrLOIHFWnYsvrZBqhFdbaKPi0cIaOMSyo&#10;FC8Mu+yIpqqRUjEsCmxqcFLglAMRsG5AN+8hRoYszxjpeYwxdKqJeN0nIDAiN47gPG7k6HV3sTCs&#10;SdKEvX6C4XDA03nAZ5qz9dMwO8HHPvB+iqLgyMEelKcJIVv3Oo2D87W2pcMXInY2Gv9fqXgRQghJ&#10;Xdfd7SoiPVtTSuHwK8IC4y5Lxhik0bHWMknQWlGHKGsqlW5Vmzz2Mm+Os5VprXHOceUVV3L48GG+&#10;ODNBEWIuzbXSk6vMAcXqD6qqotfpgATRdjzTSiFV4NGv3M/8n3wYpSRz/+0PMzk5FWdY3uOViPWk&#10;6tJWUZRlRZJKqqogSQxCSPTkFNe86tXRG6sOha1Jujl1Y1FCUduasqxXovMQoq6DtZaJiQkO3vkS&#10;dKmxDSyEACGsOH2IEWgcqC8PWH8r022eLhCgqnj88WOMjODwK+447/TaUsZY7hQ11T2WJ598Mub0&#10;kxmyLMNkGUJKvPN4f2Gd+DcL0e5ibKMJyvj9Zn+rt7HWWa8XzW8VpK1dvq7r1rk4RHvfD0dD8jzj&#10;5S9/Ob64GescT3iPUgahYw5fSkndjuVjk1KSJMmGYkDrmlJ87fHHOfmJj3PzzTdTjAqyidh9MUkS&#10;SldhrSAZT9xajQ1vPVJIyqrCWYlMOjhnSRJDlmXMF4GyLDEt0pkkSSyr8w5rHXXTkBhDMSro9Xo4&#10;ERhUJQ5B3klJlaKuKnomche8ciipSI0mBKjrCqU9dVWRJglZr0eapHRCPM7RaIjWBiFACYFWhtl9&#10;+7hm7ih1XdOEsywsLoC8ON78lld2fKOMHe5YFSnLMum93zFe0ihQbQ4/ODBEmKjUkaVvQkALSVoF&#10;rPX4VDKvGuxkYPGlh/nsTW9hcmKaRu6JA68aIESJDKBCQDsDSJaScQ5fIT0IERmOXl3ekOuSjv3M&#10;n+wdQitDEhKaxtOYAtuUGKPRXqBr8Hg3SIflSNdkbeJ6unIkKQxMzOU6V5NJga4TJj45j/75n0Nr&#10;zdRb30lnMmOowAbPhPckUlHvtHBNjhAh4MkgCLpNRRCehW78fTNvSEJGMpqGESA9buEE6nffB00N&#10;73gn+aH9DOuSLMnww4LcGPJOn6aBXKSUdcViHkgSwf6/egJOnAAp0NccRd5548qhRPJeLMUVEduP&#10;9+Tz2IZyGgKkTYxKLSXQgHCAY5jFOn3dSJJa8hcv3s/D1YtIKs3x3VcSQgnB4UjwIsGLAg/oOkGJ&#10;jH/4Rx9DScWvfO8+wt4DbVc9EK5Gi2cSyjaKSDdb5utl623767GvjVCC8SRgK4e/Hny/dttrc/6r&#10;X9dDDZ6xDevRqcGbEqUkSiXUdUVVKVRvL+zaz6ItYvWVClSqpKiLGGgMR9EBr0KE8zyPbbOJSM9W&#10;KYYlN4l/1d0s9a7n+KFDXJEfxTUeqU5QWUGir6IeNvRlhUgzZlXNoG447afJuglhNE9QHpVaisGA&#10;UdUlSRMyt0A/jz5jMFhmyAwCEMlZkkRQlxIfQKuEqiw5YyydfgeJYDAa0ZWS3KQ4HEJL6PSxUiBt&#10;GzzgydMeos6hgWVXs1zOk0iN1gmntCfLFbtHlrqqsarD2eVl9v/fPw8Bjr/xR9C7dgPVtu8l2Cak&#10;P3b2k5OTLC4ujiGnoff+YVaqji+NOefQQq/8+EmSMBwVBC2Ym5tj3779FKOaU+2sMVFRvamxFhXF&#10;Ci/VoT0vLDEGqRSPffZhnnrqNDNHb2TXlQcohUVdONN2RLe5YqtVsSwBbx0BBRJmZ2fhhhtBCGyS&#10;gAQlWpjReax1YC7thCuEwHA4pJtMxEYTieTkyZM8/ku/hHWOa1/xHezbvQu0wOMxeQ7eMxqNMFqC&#10;iEiEUZJ+fwKOH+c//PIv47KUd/30T6ONic1y2ujBh4DwsbXz31Ue97ltLZchxDFkbm43d999N1lt&#10;qCvB8Zas5Z2LCpkhqmJJpdBCMjU1FatITKyGsM61aIAAKZ/RHnczezb56fF6zzibTYhtl8LWQvVb&#10;7X8jeH6z7Y/XGacItsNxGL92Oh2U0tTVkLIsIVcopTlx4hgPP/IgVjqueeEtqP7ECjHPOYtS5hnn&#10;ZtueC3mer4wpa3/X9Y7HOc9dd90FL38dDAbMO8fScMD0nMF5h3eBJDWIoCkWFqiMJJ+cJPEJTWPJ&#10;jaFp6hapUCRpstLpr6oqxlU6CkXT1BFh9rFKjMajlETKhMQoBoMBEkE/65Ao1XYPlCitGdSxk3xf&#10;pLFMUQfKokQ2nm63Q2ayqDBpPd5FvRKEaFEFT3eiw8mTJ7n/936foigorn8tRw/eyXJ5CRy+c44s&#10;y1hcXEQphTGGH/iBH2h+53d+5yQ7dPadBnIFjQbfKuAJILUgFCAlpbPYVKGUJAmOVComakX30RMc&#10;fPIRut0uH7z9JgxdghU4n1BLQw0tzBqYLmNIaqXGKqhbsWN9mSP+WRVbj95w3ycRD3yJhHl6c6/k&#10;9MQeVNLB+gWECFhjIUhrqs5IW0MpGpAw1ArtLJkKJHWDcCkg8J2awRuuQd/9KQbDgsm8T2MbPGVs&#10;jOEtMdO7MykH6WO73Uq32QJiimlmuZ3odaBMa8rMUiQjpmXGRBDM770SrTUiz0AquknC8nCA7PZY&#10;Gg5I8xQEONcgJUxXnr3zNU8dVixdN01GAr1vNWbq+QVCCNRK4yTRcYvYhTIESdo4nBMs5bFt9Z0P&#10;LFFVFWWqGE5kCHGQIApqWVLJEcOgsUoxKyrQin/+wz9M0zTMpl0gMBBLSKWYKCXeAqvEVdYj6622&#10;Z0OoW7vOZpOLtRH3pbS1nISNjmW9zzZafjVqsPqz9fYxfl8VFUI2KNkD0SBcQJualzxwH8sf/Shl&#10;x3D9gQm+fMVu6sqA7IGQmLIkd4JheEaZ9zNEd1YTCVef9+pjywTUjx8nOfcopAl+913ovINLz1FV&#10;nikfsKMSmwny2TmEFhR1DaN5MmMIeoRWIGtFonJGJTTOkuQK20Tna4whLAW8ha7u0LgROnEs2QEL&#10;aZeqqtiFYlql6KBQ1rBcWpIsQyTzJFmH6cU9kYDXO45Sill9GFvWSO3RTjJPgpSCSbeADJYk38Xy&#10;0jKLvbMMGBCsY5qCJ658EaNRQT13jkP5AC6yFH/byZKyLMnznKIoVsgA3vvuVlrLOzWtDbYaYlq5&#10;xbIYMZUmqAAPP/wID3/6L7n9jjswd96GkppyVCGlQBsdu2xd9lpnm9toNCLPc/bt34eUkqfnZrFh&#10;rAtvWdNS2rLmFpNKEgKxEYSOrR2tdTTOtrW0nqnJSYQDGaBsfFSv8z5WAlzi86tHFpUpBq6Iufim&#10;ZuLoUd74c++FvAOHD4OJxKNut4cLjon+BFVR4JxvNQo03jkGS4vsvfIqfuynfgqqAJ2plR4OK9dj&#10;nI9e0zzlcrUQon6BkhIhJSdOnODDH/7PlJnhxW/9++hdV7RRUpwQ+BArbLwH6WVET1oEJbIA2rRJ&#10;CLHDoV4f8t7qmC7WIT+bdb7eTn+jycRGJMDxZ2th/fUY+es59+2gGdoYvHOkaYpQkqIZ4rH0ej2O&#10;Xn01YbrP1NT0+bK7JKOpawZNvUJOHH+XZRn9fv8Ch7+Z5d0uf/ShD1H++Qe49bZb6f3jl9GfnWB5&#10;sIzWhrqu6WQZghGurBhIi7OebhqruhywsLBArvtkaYZq+2DINs1hraWua4TooJVCm5Tlc+ewoxE6&#10;TVai3aqu0UJDm59HKISIAee5c+fImwkmJydxiSH42PvFB09mEsqyRHRT0iwlcYaFhUVqlZCkKU/P&#10;zzM7O4scSebm5rjhne8Epfnc0V2MRgVcJIK9LYefJAl1XVMUka8VS5dqpJQ7ljUoNAQTdfM9tIIn&#10;0MiYww/ekilDYiPSIIPEh0AhPPV0B3vwKuZ37UP4Lo2ASjm0jvXjytuVrmnDtuWpCAoBJC4O1P4y&#10;h12VkggCf/mdr0EIGCUTOCdJqlhe0xAhrsymhBBsKYvSy7Ydmhd0rEZqjSXWuVo1QMqGtPLIez+H&#10;+Z/+CczNMfyPv0R371UE3yMEQSEcUkj0DsvyGtW0deA6dq2jgQBlaiEIhA8YmdBrojRzYSx6DpLb&#10;9sQbbLJPZWsqEYVcOl6BCNYg+MwnPy2md89QCM+pruJprXnB0hTs68YbVqhnsKmljCmAKM0LXAaT&#10;zeA7hCBQIZIxrajxwuKEJ8iAVw7tApMjQT+AaAL+1DK9YLj1uOaeqwWJk6Q2JfcK6UbkrobEEKTn&#10;X/z2H+Ks5X2veQ1nDu3DpCnSJtRCEHRAcl68ZTMHuxn7fNPzW+X8NoqaL3abO7XVjn1c0rj2b/Xx&#10;refg1x7/2uVXf7cZD8CFmsbV+FGFrRsSm5Pns/zJ3a9FvvkuktMVy90+shJI4allRSUrbCixVCtO&#10;v+WFrTj8MdN8dQe49VINdvkc3eEpbrz/Qa4VOWd3CSq7wKEf+WdwGdy6ZgAAIABJREFU5gxf/f7/&#10;huve9CZ44BiP/ta/R86f5Iq3vAXufgMn772XfT/xz5no9znxm79OZ9Ky9+ffy8L99/PV22/lJXff&#10;DVNT3P+BD3Dwr+9h5vBhHv8nP0Ff9XjBT7wHnn6aD/6Pb+W222/jwB/fz8P33EOjNDd8x2t4+rW3&#10;8vn77uXV//b/Qk1Ncf//9q9wWcVNP/fLzD/0EF/69u/iFW/+bpgf8vHf/U+89DNfJLntdp74+X/E&#10;mbrmJe/6PlhcZPieX+Vwvh/1e7/BI/d8iuHkfo68/u+Td/cSsyBfZ2ldIUTbzSqalHLlff3/s/fm&#10;0ZbdV33n5zed4U5vqLlKKpWk0mRZg2W5ZGzLMsY22KbN5GAmG2ygSWhW2xC6e3WvNFlJ91pJ1gq9&#10;YJGVFach3U7bIbhJCMYxEAYDjmdj0CyVpJJU8/TqDffeM/6G/uN37qtbT1UaLLSa6Se9eu+dd+7v&#10;nnuG3977u7/7u5smfymNDr6RUVc1g94Q20aGfq+XUVVjMhe46aabuGrffgSCY9bSON+x86PGe/D+&#10;JeoQ/c0b2kQWqrNFrJmmpW0DuoU0SbYmbBxwSXu7tmlItcaFiKa01jLIDAg4cuRp9j/2GM0DD+Cb&#10;mrxtaZuAyXMSJaM5fB6ltL+IIaXsOv31433hPcdPH8N9/GMU0ynXf+hn6O/bB8GhZect+zBsrBO/&#10;/qu/FnZetZtJNUEAvTxn4+FjfP7zn6dKDK//1neSXHVDNPJz58kHv2nrX2kE7C/7EELgnCX4ePNs&#10;376dN7/5zRivyRYXsdbiXJQwFR0SIKXqDFdgMh7Ttm0MNoTo0BaxmVsNz1PY+UqS9K40Xqn322rs&#10;tpLz5o39PGHvxbLwL2fUX8y+3nvSNI2Bmg/0kh7WWlZXV+n3+mwfLVAUNeQZWmmKeoJzFiEuCu7M&#10;rlOapjF3zYvnZeg04XWHXsfi574IVUVRFFFo5/Bhjjz1FEff9EZualtYX+fBBx6kPfMMB17/erCW&#10;CxcuoJ94grIs2biwytLyMqyt8eijj/KIUdzzvvdBCDz88MNMHnuM24zGOkdRFJy//36atuHEieO8&#10;4Y1vgPGYJ598kkZprrv7dfR6PU6cOMGTTzyBNoaiLMnyDH/2LIcPH+bhHdfwpve8Bwg88cSTLD1+&#10;mNt27kJrzWQy5fgXv0iappw7fx6VJFBVfO1rX8Xn27nmm96EMTdQFBNeakb9RbH0Z2NrbZ+U8ri1&#10;1mut5cwTm5Xtba3Nv9KQwSO9QygR+90To6Qg41eSJBRVSZrkCK2pZcCnCWVVs5ZK+sNtlEWBEorE&#10;gfEBJSUTAiLNqKwgthiOnlBqO6+Vvy4LceeNxybwKO+7hy/mNmsT7XOvcwTPZwMARk1E5uvEgxH8&#10;wC/9P1w4fpzj7/oWJvcc4snebhrvGXkNosYOJrRta5NmUGkvEQhkkDSmQEhH6ke4okH4PHbB82PU&#10;oVfztf/5IwghuHG0l5Bk+HZCIoESgg84HDpNCEFSNQ0q9SitqZq4aGW+jfWzRcnCwgJKQDmZkqcZ&#10;VVVhsyjpmzYGLEyGDVJIZONR0tAgUFmOVB6KMUM89shh6n/8yywLyfjbvoPFXTsxQlFVLS4zuCDu&#10;EYIdf+f9Hzj7xOHHSILGWE/PWUaPPE3zf/0qPevYM9zFxo/cQVPXyHYam1noGSRZgwjorv3nOInc&#10;gqV6CkAjU5yAVsX7MesUIFsdn6PExutadU9o3t23jVR4EfCic5R8dJxC95/0AREE0setjRQEAqmN&#10;C2tpwBMiGhJ3ia8WLjpsIsET6PkphMAFHR36ni26+yqq2zkZP5cOcd6pjFUaIjgknkZGTk7uO84M&#10;CStCMH3Nq9GH7mTSZHyuqgjtOaSY0qiMUvWZekWFZugNS43nE2++F2MM0+3bcEKSe8nYO2qhSIxB&#10;VyXI2FBnVhYWhCAgEAFc8Ju8IIGM34O4qMHfRQRbjeN8lDn7+2w8X6Q/34xmZoifr2TuSnD81u8z&#10;0vJMb35+3pl88fyxXsnQz+fqQwgY7TsIWyGBaRIRqkErCEEg0AgCwscyyFrF9T9xcX7tJEZlrNcC&#10;rYdUSYsTZ/nAP/goa6dP8/nvvY+rv+3drFgNyqClompqGiVZb2po4sLUNA2DwYDBYLB5vLPPWhTF&#10;piMAkUw3k949Sc3gXe/g6TDi3Lmz7JQlUhuO/cjf5/SxY+x9/V1gcrj5RsT3v5d2OmX1re9gSSh6&#10;117PFz704ywvL3P1EIypOf1t/w1nFnewePNe1pd7ZGlG/s638uzOqxnc+mpyv4FUBQ9/5Gc5euwo&#10;Nxy4i7UVwZP3vZZHZEFm4fBdNyOmUxZuvoUvvPcH2L//GnKxhkPwwLt/kMPX3M62Ww+wtpBTJ4LF&#10;b/92Hj5wG/1DhxgWDcsm5Zn/6Z+wcmGFPQdHHG9P0L72jbQ/LJiODF87uIN94wJR15xDkWXZpk6O&#10;EBdL52cNiubHy+tNCk8SWduDlznPFcfMk3c+1k1GNmcgSRJOHjnCybPnWVpawl+/FJmT1sbywWCJ&#10;fXD/aistvdJjBqnRpWyKoqCqKryO2gd4x8xFCiHYEMJmhB8IpFmqjDaaxqGURqWSpmxIeoqDN97I&#10;wb+7H4TELS0znozJ0pS6qvAl5AsZoQw4a5EyIctSWl9S1zVa90EIvK2R2tDv9ynLEhE8qTGgYs1u&#10;0A4/EwtIOp11AqlJaVuHTqKgRjkdk6cJBEd/0GfptXfD+fNsLC5i6xo9XET72aLNcHV1LRNa4bxD&#10;iuh4xtyB4cYbbmQoBGQZTR2bbGgR2+L6ECN8IQJ/w4N7oKuy0RrvBdZa1ot1Vs6fx7Y523fsQKWq&#10;q7+/mMO/aKwE11yzPy5ivR4rUlI2NUFqhJTUVYXp7G4gxAoJZr+/wJirLbpc7vpyOe7ZuBJn4MVE&#10;xPPjSlD7/O9XmnOro/CNjEs+n4hdCgnhkqDRB7/ZuhxC/D/EipQAHfcinszZz9PplGZjg6KcFfQE&#10;jDbUzuE7jQ87jqz+XOjNzzCrnZ8fEdWNxr4oCtI0JcsyptNpdK5CoG5qrr31Vq4Nr+JMr4d3jhvf&#10;+s3c2B/AQoifaWHEe37kg/Fn70HCtTfdzLX/400ROt8hKcqS3a96Fd95553UA0dd1ZRlydve/jYG&#10;h94GZcVjviDLc2675xCHDr2OM7mgKCv6/T7f9V3fRWYj322lqrnuuut4555bCMHzSB5r7m+//Xbu&#10;vOcQq/3ouEgledc730X+xrgGPz2ZMBot8Jp3vwvyHk+aVYL37Nmzh/e85z1s9CXeh01tgEwayrIk&#10;hGgT5wmQW409vHyDX7EF4n2pQ3pQAdqYEkZ127IWpIrXRklJEaIBUo0jB3bKFP3YOZa/9FscPHgD&#10;v3PDHlKzBDZ6vqmsEVIw1vGmG9YKgsKjCAKsjoet3cs9Bf//DiuiVYkRoKRWHi/Bd5FL4jUyOKyM&#10;D/Yssted3U7dACkE//H7fpzpdMpotJtROuIau4b3ngu6B2HAaNqjaZr2fFK0TWJj6khA3YRVqfO1&#10;SeJHMomtHNo6kIgenB/DM8dAKURvJ4OQo/UGGKjyBc5OJuwUffACl5YgIDQ5CaBlDcFT6x7TomUh&#10;laRJp57XtJwQJcO0x8jFtpvkDhcCifUIJUFZhLc044bhaIFKDEAJVr2H2+5B/eG/QemEtna06YCA&#10;oPEe7yyp0W5XLn1qS3JZ0mBpJn1sA8e/59tZ/N730Ex7nDKaYAskAScTtFCkLrYJdhpQisLEiGix&#10;ihFxOevW6AM6gG5nSadZxB4XPBni/jI2zCaEmCaRtIgQSK0iAJNOxFs40el3e4L0VJ1yYL+xhBAY&#10;J1E1MfEOGULUMBdgbAARmHQKhYMiEIKn0mAFKBdpr76jJTjl56ypp9QgfWDYRjJvSSTTGe+jxLWA&#10;2jZMssgXefsv/wFf//RvUvQk97z/O/nioW8G+gQxhSBYripSEQipoUgEwxMxpaiXBPmCIQiLURH2&#10;r4PHCc3MEMkQDb8QdF/RiQAIIpZKImSHhnXPxwtAoi+VdPlClQKX2/dy+22dY6s2/uX2v1yO+4Uc&#10;h7ROEEKy0YvpgH4dkZIi6U5i6+iKpQCivrwP1KJrLGUCjVsnMw4tFM1kSE9cwyc+9N0U0ynDvdcy&#10;MCNsaKiDA53FDpTTE1CXyN7C5rGnabpp8C93TvI83zRkM4MXeimrRYEcRtTx7PqYNE3Zs2eA955p&#10;d99LAlqA6UqNC9/SNDWjfkZj+lFmu55yfptmMOghasu4anGAQXF80TPVjrDhkUHy2CiWiW74FnpZ&#10;vIuCRyiBHOY0WjABZC5BKNZlRMKeSCFLBBMBjRTIACMh6C+m1DVMncdozYntEudalFlgYhtWBxpt&#10;cpQLlEXBVAu0ViSN33SWpJSdcx2RkbZ9bn7/5Vo7zyvcjk52D218MHxkQXde5mg44qqrrmJhcXET&#10;vhBBoKWOrGClXunD+6s/Qqxt3rdzFyYxjCeOqqrQpsX7QFBhMz8dQqh9CBfb3QS4cOHCo7vS3kNa&#10;mf0BqBsXI2ng8Fe/wkM///Ns376dG/7ZL7Hnmj1ML1yIKn6jIaPBAGpoy4aQOoIPJAkEC6tnzzIc&#10;DsHk5LkhNBXVZIwQiizPyZKM0jfooqBpGhYWcuggWCElxbSg3++TDBKaquMlmASdSAQGVzmUhkE6&#10;ACQXVtdYXlqk8Y6iKf2CiKoutm2RRkEHIQoESsYSUa01HgXe0SEgQLf4wt9WiND1S29qSDRGG3CO&#10;aVFQK4N17pKIfhOiFgLf/XzixAnG4zEbV+0jHe1DG01lW5xo4z5SEoKAEC4538+F3ImOUxfah83t&#10;lyemXSkHPj8uB+tvjc5fyKhv3ff55n8+Q38lhv4LzRFmKZ0ZjheinY/pmfnzCcSekN2+XVqA2NMg&#10;Tw3WOsqyZM+OnRw4dAgpBefKuHfdNGBUTNGWJUUxjam3ORhsaw2+lFExbxaxzuD9+Xz/hmtiwx0d&#10;X7et3ydNMigksmnI0qi6KkXnWHctbzOpSNMMbaPvp4xBpYZgq9h+Vkp27dpFCIGiKHC2YXl5mWwI&#10;bVVRV7EtdlS6E3jnCM4B0fjaJHLJTBUR6uVtOVmasbBhqeuaJNEsLS2SJinl+pjQ+NglMI9VT3nl&#10;qOsGk2k0KVZEJBQcw9EII3zsPiggTVMuXLjAdDrd1DO40n33cg3+fmDh5UzgJTgR6+F9l8L3EkoT&#10;vUodJKFxGJnQti1VT1PhmFIS7r2Ok2+6DUKKUDmFbbDpBloLQqsxrWFHFeGg9V4Zb9Mul5/8FY/s&#10;Z0PPSiRnSckOKXEyRvAhCByCVsYbXtKpGvo+MsDACAJTXvXEM9jW8tSeZcJwhBWaSmW0KKQM1OkG&#10;ri3r3RNrhw2MO0lcW7sm9dSZCGAttm3QWoF1bJTneetXDiPkE/CvKtBj+j/3L+CRR/mzt9zGPT/2&#10;k+Akh//1r3DNf/0igzvuhH/+c0yKMUvv/whsrHP2n/w0ew8dgk99jtO/9u+hP+DaH/8A2+7Yz9Hf&#10;+V12/fwn6F17gObf/wvqtmb4kX9Ae+Rpzr71W7n+/R+Ec8d4/OP/jgPPPIB+4xsY/rc/SXvyJOaH&#10;fxTKkuKjv8LSXbexK1nATVt6GkSa67P1mq8UoBepqxaVavr9Pvs+8ds8/en/F6sdV73/+1j5zm+l&#10;acA3HidB6NhApwsp0TFpTG26hb2LKJ0MXaFD/H3Y5TLXknhfpnV8cFWIz8ckjddv1LQQAtNOxjhW&#10;JQRSFyOOWlUxN+vyqECoKkLw5DY6RLVpCMFjmsjHCdIDgWET76PaxLK4XhMlbtdVgyAgiTl+Eeg4&#10;BBdL5ZyC80binWIw6SGch9AQgmUsalySslz0CAX87nvvYfVbbqRXbuPLCyNaKxF+jBHnSdUFJrnB&#10;ZRk9UlKr2X/+y4wnEw7vBscSbdhLI1qsikhEbGQ8s1LRIZMIfIjfZ+td1/qhuwZzsLV8rhGdH89n&#10;8P8iSIHzjsWVKgG27v9CRn7rvs93/OMs5n1T55Eh4JUkCEHexvOn7OykSUCQeIVzggYBweN8BULQ&#10;1iOEdfTNBHfufm796udhOODEm98OPkWHHO001jvapoKyJUddEonmeYfgzenCN01zSdSfpikLCwv8&#10;+Z//OadOnSI3Ca21HPMxXaBcQErFk5lBaYXxMdWgugg4tA7bRFRQaY2VEtu2BBch9yaNx+Qn8bkp&#10;y4okTWgUlGWJnNYEwPoor6u1oWlbpI9y71YJnLUkQWCShCa4KCJ1OIYAUkU5eKkkwQeyNNq1YKJQ&#10;jypbjDG0gwRnHcm4xjrHOIvXMykdzjta0/VAaKLwjtba79u3z89f28td+5dr9Xp/AXO84JhF9oQZ&#10;cTASFAa9nFApnGUzj6uUQiqFa2Oe6W/H84+6rpHC8sjDj3D8xAnkvYdYuuVVWGexQYFOO/deQAhF&#10;2Izw4w3c6/Wk0Frhosem8xxXTFHCc8cdd2Duu4/JFz7PuCwZNQ3iqSM88LWv8vSBAfcoBZOCxx9/&#10;nMlDD3PP9QdBKc6cOUP9wANUVcmZUyfZKwSsr/GlL30JORpx7fd/N0jJ0aNHCYcPs2862dQT4Nhx&#10;HnzoQapb7+T6ugYp4+Lw6Jd5xzXXgFJsbKxTP/hghMC8g40JLAxQGKyraYri+sXh4g8/8OijvyCF&#10;tM45NGCMho0NHn74YUIKN0wnSCU7zX3HRdsgXip59q/tiJFavH9C8CwsLLBr927y6RLj8ZjVtqBL&#10;DF8S7c6IaLt372a5aTi/vMhZ72nbFp1qhIG2q+WeneqIrIgtVROziD5sOlvdgc1edVmjPlswt0Lr&#10;LyXin9/2QkZ63uhf7ji2zjH/2ivNC5dWiVyJzCdmz3fEpZk92yGI57x284vQpcM9WmnaoiGRiuFw&#10;yBNf/TKTX/91FhYXWbn1LrYtDcnSFO8dVVVTVmWHyMyqOBxKKUaj0ebvMz39+ZSKtRZjDEeOHOEX&#10;f/EXWV5e5o5bX82x48c5dvokx48fpx5PufHGm7jm5oPUdYN2AaM1NniqqkIFQZ6mEGKu3WkVI3UX&#10;qOqKNVtx7tw5Vo6dws/SyFJRECPztI0qey546qZBzpRGbdQSaGXsT5J1pPAGjzEJmY4OiNaGNE0w&#10;SRKRQiloW4vMDEmSkjUeEEySQNM0LDmNtZYT7Zj19XWS0tHr9+jvWGZhYQHtHSdPnuTuu+/uffjD&#10;H05nxPrLEfbg5RvrI8A5YOc3PEPnbNuYakESc/g9H2VYhfcEL8EFjJDkhUd6z6hNGDxyghs/+1kG&#10;u3byG991Lz2d0nrQDgZtjRCCIq1xQkZGMgplu3p88dejDt/L+OBYISLlOEikA0L8nG2X41+oAuAp&#10;0pLKgEssIFFS4/2Ag41ifeqx50DvT9jYGb1t2oosKPptwtSLaj3J2zEJ2kUV/NREZT2rFU2AHpKG&#10;FG0U5qY78f/HT/OlP7yTN6irEQx58sd+iBNvuYdrrrsD9A7YBcN3v5vVV13DyusOsSz6DJeuZ+XD&#10;72cymTK45R5Qi7T33Ma2j/xdUj2Ea2/GjpYQ972FR5shZ5aXeXWyF23gmfe+j7XX3E3/jYfgqkVY&#10;VRz43m+lKG7nwt2vYzkz1NuWeOoffYTFxUWuu3s/lTSYEJvjJL2UnNDb2Ljwzaqp/nVBZZNMMUo0&#10;oio5fmgXTr0PkaWcOnQ7qtZ4C14FkArt03g9VIQhZ+z61S5CH7QReWm7HLvoujgXKkMF2FbE+9HK&#10;lNBB0MrDYhO31zrDycjEh4BxMdKvVIzwF6rYkORkLy5qe4qG4ANjleJEgBAhTekleI8TXVaug3a1&#10;jx0qXWckZ32+A11ntlnU3EX30ge0g56NJVYr+UaUCHUe6QKLLkZpGxkYbbjvc89y5PBhUIa7b7yF&#10;z7zqBurKE+w2qJdI2jVSbUiSgFCCT7ztEM5Zli8YgnOsZxVSSLIyQVuPVlFXAymgq+yZwc7xCGfp&#10;lZjjF8TqhJkZ3KRQcPl89+Xy4c9H1HspOfyZsb0S3H+lvz3fXJc7pq1jfk6ro3M0rEGGwEQHhAgk&#10;PvZzr3Q8j1kDwQfWkkCQoGys9DA2ArxNsk4jBU73CSyS+AOoZkA+NojtgfVkDYB2bJiWgg3dI4TA&#10;DiKx0xjDwsLCptjNzPDPGOjzhn9lZYVHHnmEt7/97ezavotiPOXkhRVOnTvH+SPH2LNjN9loBFXF&#10;QOiYogS2jxbQs4Y5TUs/SSIKNR6zGiJReVh6zl9Y59zKmViy3DRY50ja6FieVZE/0HeRyOsDFGXk&#10;H/V7UZZmdTpFukDey6lUoG0t21TGju3bsctD2qYgr8uoOGoM1raI2iLxTGtLVdcIJUnSlDUXW3Dn&#10;6w1nT55lJVi2y+2M6j6pdQyWFnjwwQdZWVlZ3LFjR392bS9n7OHlG/wzwDovx+C/wPDeo6TGzrwW&#10;WyNCQGvD0aNHqR64nzvvvDN6YtpQldVmfee8zvvfjssP66IAzi233cZ1113Hw8MlJkqitaEsi9jG&#10;tgsAgJIQ2WWzRbRtW+qmRaUR4m9qh9EGqQRFMaa3bx9v+4EfADOEwnPwHW/n4H33gVqALIN6ytvf&#10;9z6o3gZty7TwLC0vsOtDH4K2hd0H8FWFOXCAd/y9vwchBeuwtuEN3/RGxA33QAiMXaCqBAfe/W4O&#10;AIwyqBvIM+79oR8Ct9rljAJ79+5l74c+FEl1ItZ2hyaQpgmNswgRvuKc+4ePPProxmtf85q0aRrG&#10;4zHGGK658Sauet0hsJa2bTnTaVKoriwMQuQ+yFlJ19/sPP58+9VAYOXMGf7ws59FasPCtp1o86rN&#10;KMl7j/ORyyG6166sXcA5RzrNN0ld1sV0Q57lnapZNOpCdNE9XSlu55TEbkbxCDbHLJB9gXElo/ti&#10;DfFsjheKxF9MauByRv35IP3537ce7zyiIARXcBa6SN5HBNV7H9UNQySIinBRlyXpp7Q2Vvrs37+f&#10;t7/rnZBm/NFoBEpRViW9vIfWGttG7YUZq3+mZjlfegdcEqkmSbJJ1mvbFiEEO3fuZDgYxOsdAguj&#10;Bcye2NFSa02WZfiypd/v4wW0TUvrHYkxCKU3UwkLCwsIepRlhW4L+oNBp2UftUh8CJgm2hRrYiop&#10;qVzXYyMetw+Ry0CApaVFVBA46yCR5DmMZEaapQSjUUozEJokTXDek+Y5dLokiUro9fvR6Q4e6RVp&#10;mtLmOcPRCOGbiJgFyHu9Td7DdDr9HHAYIsLwDZflXVK6sQVyk1L2gGxeRnTeE3sxD4XwIX51zyYC&#10;nIglNk54RKqwCErvo/KeiqSpvGhJb76aIz/8bRS7d1OzjGgVwyZKJq4NWmJb04AMnqz73JWOx5SE&#10;WejyVzuXr9qu+1KiMCaSFJ21bBvHSO7MKEaSk0TSWoeghwmapXWHSQxFqBCy4XO37CZJUs4xYloU&#10;mAtjlo2hTBQNELwmzxaqlXPnrNSKtoNjXN6w1pxll9mBFiomrZ2lVh7TS8HvAAQbXd32qFgCBeO+&#10;IwRHP41CHdXSbgKBxVKCB7u0TDCKVgqczBn62D6xUJGdbmxLsBKxGIlfuRMICcWeJaKiQ8DjY25a&#10;Crze0TGSFCJXiOQqsA1tEp2AXtqxd9cm69bV/9uefbu/XJSleeyJwyIf5GBjMxc2Kjh+HpzADBZQ&#10;1y5Ho+YnKCswYhnrLa2tSXVGIWqyNGXYaqSSODWNDGO9gHMepSxt0xCCQShFm3TqYy6Wq7mmpZfn&#10;tGlLXVdIm0RxKWps8FgZc6vaRTb+NBU4AbmzeOcYm9hqNtEQWksrPEor6rpFK4kKEYqc9gxCCBZX&#10;S5xznBnExWJbG0vlGiFwShA6trG00RBcoEUnKSbJSdrAjnoDawMXZIRKy8aiVELPeqS3nFzsM92/&#10;G9NLeWYR2hJCKzFqlSyfclYKKu1Ie4Yegv/9N/+EEydPcuSaZcrb72S9f0NkFKSC9bagj4zpPgLe&#10;dgwsKaOCpBC0/iKVr5M6IASYCfaYuazf5YzevKZIfO2la+Cs9nn2mvla+NmaOG/kX4wQ02ap7Nx8&#10;V0oNzK+3rnOEtNaXvPf867eSEwd1vO5TE/fpNYDwFAaC8FjvSHKDChZbW2Qnu53bgDEJ66rFy0Cv&#10;sciqwqQp+bacR7/ndXjvOB/6yMKz3AgGSnHOVZTjFXQ7ZTAYYK3FWsu2bds2u+RpHaPyLMs2P88M&#10;9p+dD2MM0+mUKS2l8mRKIZ1jI9QUyqGqhmAtXkLdqaoGGX0/h42cpyQaZe8dsm6QdUMlHY3ySNEh&#10;NSEgCFgTdSUyH/AeXBIR1WAd1jtqFQim0zvxlkoL0FFnhhBopKWVDq0CQkfb1goLKqoV4rvrKTru&#10;RId8NylY2aDxhLZmKmry3hCTSLxvsNaS57n/zGc+88e9Xu/YDBmZ3Q9bxzdk7eZyQTl03UpeodG2&#10;LWmaE7yNEKM2tE2J94Ht27dzYM+Atm0530VviFg76pzrcod/vUfSkVFqFXDOb8JfUkiSNEMIi3WW&#10;fpqRppKybXA+4sjOOlSiQCrOnD4TOyHuuJ7t23eQJZK6bmhtJMqIIGhbW1ZV1XprSUc96qLgz77+&#10;ZySJYW++ndB48iyn1+vRLMac1SDEsp9xP3bRGtVZx3i/WDo1y70KBDNpRCkkyOhs+ODB2tgdTUVo&#10;eaa5LpWAThQkeLAd7XYWkbRVi5SCRvuuvXO8d3VTY13LahIXnOJUVHSbTNbLLDdnbAtSSCGlZDqd&#10;Msx6DIdDVr7+RT720V/GCM1P/dSHyV91QyTzhBAjVReha5J0E5Js25ZqaknSBJ3Mol7Z6XbHfYKL&#10;EYcN0TOfCYvMvPTaVgghY+9t56g6MpMLAdt2jFcRO9O13oFMSLMM5Syy6zU/X6OrlALnN6OBKGZy&#10;Ua1N61iFoLyNhhSBVgovBK1tCUSUrZcaXAvBhkgmalu8c4g07T5HXC+atsEYzcGDB9m5cwdegsgT&#10;Ts5LE3doi1axZ7i1seslIcQSvy6gsN7H1AQgpMB2zo5UatOE4etiAAAgAElEQVTQxb7n4mIGf0ak&#10;nKFVnd17IQj+crn2+e2Xg/Tn930x0feLGVdKJ1wOLXghtv8lYkLPK3QZ526aGooaZy1Bx8hUB0/b&#10;NMh+F5V7MCZG4YefPIKcnGNpaQmu2xGTK90h+SsEgUmSbBr8zfvzJYwr8SeeUykzd+3n9xMzhscc&#10;SiRm1RwzdCgquDG7q+bfd/b2MzrEJajT3LybYy7AvXhI37C9ErxIW/6SDP5WeCuEkAshXpbBbxVo&#10;GdnIovNqRIjeuJCgWkjawHITF6LKO6SDMgm0tWX/SUPwmqN7plSJZJJHQYZtpUHJDOcNAclaHqHX&#10;QQMg8SKNrTXlKyvt+kqPNRlVp5IySgm7vgYEKyFBSUmaapyvEG4jSpi2Kf1eD7OwQVM3OJ1SlRV/&#10;5+O/y7PPPsPpb34z+s338sTeHTQ+MBABygl+2LAxvlA2vrEAdsOiSDh3dJUsyyh7MFnfIDUJWZ7S&#10;ythysp9ujw9wsooRiif9thgZJVO8FIg0x1sYEruhOVVEBbo2IU1TRiIakdM6Gr8dVnVqcpE0NNHr&#10;sSxoPdbdlukYEAQ7IHjPVFiSxLAgSgIBZ4cEIfBmHFm/ZjshBI4fPxbZvM1UDYfDVHtQXjMMfYqq&#10;YbKYYGXgxiMr7D1xlCZpEfURavFGKloO1BqhFMfEGCkl2xuBdS1r0mISTd7TkblrBSEoCuGxzpJX&#10;DUorrAaVStqgabxHCYeWEqzDOU+bRGNWVGNk4zF4dPBMvEdLSdY9mxtp5ALklccVU0JqmFYNSk+Q&#10;iWKhSRGtoBSWFkfV1OhEs9cqXOtYyVu8d+TTGCUWoUYoAU7QlhV4i5ESgUZYy3KoaZqGKvSwBDYy&#10;g9Y5/cYzmU5pB9HR0JUkdYEjy5p0sEzfLVLVNalcwamClZBSe0Pqp+TCk7qUGs8//c5vpyyn9ISm&#10;3+/R5LHef9hEyLVIPW1rES6QaIGRqmvUFKKunnfdEi06TkT87jcLy5/bevZyRnW2/aUY6cvNsdVI&#10;XwkFvRKBb2sJ4/M5FPPb5v82Q2RDCHgaAgKnBQJF8AKQZG20XNLHJmSnBzHK3j6JMPtqGmh8YJuP&#10;DnOlh5hewqsf/jrZr/8n9jx2nBtvvZVP/+yrKVLN6X6Pfi8nmZ7F+Bot/CVlf71eb5ONLzrH78Wd&#10;XI/Ak1lH5jyRFOPptz7K4Kowl5GM6I4nYGcMj6DxwSG8wvn4sw6xHa5AEugQra6RE17gveiEigKK&#10;WEYniOXLpjPkdZcKzWzkxCA0XigSr1FOIaRCeInqRKdsxz1JLSAEdefvpDaghKSUCisVxioSK2NP&#10;mHCJUyRn98jzjZckrbt1ewjhrBDiAi+zNO/5hjEG27SkKkEIQV3X9PIU5RuePnKE859/kuuvvx6/&#10;+1aMSWlmToOUf2OypzPdcUKEwxACWceHejyZomJtWIQnVR6h5bYrY5Gq6z8gyNIsdorrososy6Aq&#10;Nh++JE2Lj3zkJ12a9LBNg0KR5zl5npOlKW2akqcpaZoSvMNKyXhjIx6kXkUGUG10sKye4AQ0SLyD&#10;QegRCHhV0HhH0xh6vd6mwT/ma7TWbJBupoB88FRphMjT9R7Ouk2Djx3Ee7SX0OvnhLTr3uc1yiiE&#10;igtX0zakSaxEMInBiHQTCgtts0kiiudZwIEDfN8P/iCNKuHqqzej8Bn7Lu0iW93V5gvhOjQjluG0&#10;XTRqbbsJ8QpmUbNC6igqo4TC1S39PI+duHSEF61t6ScpqY41ybIT2mhtJN65joQ1i2yqKqp5JUmC&#10;9x2zWEpUogkKfIcoYC9CgEprqCPZTiQCqRRKGZRTBC+7gEcSXNiUOc1MRtU21N05k0qhpKTxMRIU&#10;TiCE4fjxEzzxpw+wpHdyyy23YEYLKBmVNNu2JRBzu7OoK0kSsizB2BD7ltc1SmtC8LStw8lYzhTz&#10;mhEFUMzxBrqe26EL1YJ4bvL++chuWyH6ra+ZH1dmwF/+NVci/G19r3l2/PxrtzbKmQ3v/Qse9+x9&#10;pOiEoCREWfPZewEEyrKKBiuN5WRKRYcwhBiFe+9jB9U8IctzEpPQ7/U7DQ3TRfcddTIEvJsp9MU6&#10;9dnxDQaDS8rvtqYkrjTEpf9c8of4nj4SN2f7iHCRvxHmZ7lYrRAlmuXm73SnJiJEs79fRKaEiB0h&#10;A12Vp5gJFYnYOTP459wLlx7n5iE893O8wLgc0fT5xjecwO5uwKPAKeDab3SexELiYqTvZTyvIsRt&#10;0oNQgloGxolHSYlDIqQgK+DakyXDp/6Mm5KKP/G3kJBjbErrLatJhRAgQ432MGwEBMmkq3Pu2RIF&#10;2JfYXvAv2xg2kgTFaqZorWV5PebxakboJOHGaUmaW4rhGK89ppBM7z/M2/7z7yKU4lM//mMs5gO+&#10;/K7XMJ3eSHH7N6EHC5hp2XUcnEYDIUaoIBpEP7Q6RzcTFLCYaYyGQEVLgVWekki8QmWYrPNCxTIA&#10;oXuocxe3VyZ6ziOnCN6zkY6QTUPaenoqpU5rnIHh+ej8hZHAeY9xBpxE6e340NIsnMFaT6Vj3+nF&#10;eiMuHKZlYFJ0shslFci1aMT1MkFpeq4lUaClwEnBpK8IocEpcKKgas+TDRRZ4aAYM37LrQzf8wbE&#10;RqD2Dre2gUkNZ7LI0E0owQnOqxSVZxjnCa2n6O5H3S4gfUD5CqUUte6hjKa1FxA4BpMlQgiUo4ZG&#10;QKhqFIK8GEaEQq1QhpKiHYLpk7SRZX9hGK/74rrBec94UKC1QhRDNFAxxnqLCQlSaFrpKeuKxKQ0&#10;zhOcJEhDE2p8a5E6wyQZtlnvSl4VHonCxeeye01irqGuazbEGoHAsM4RjaDWUxrhCC14aXD9Bco8&#10;51t+8z9w5pP/kWy4yF2DD/LZ/a/H4qhURW1algtJvxK4PMqFvudLD1JVFY1QMFziP929AyGGlKGH&#10;9Ja0ikJOQkisbXA+gFJ4EbtqCtFBhYAgqqQRoKPyxB4eW/LicHEhlVJeAqe/WKP9Usfl3mNrqd48&#10;D+D5kIIZB+CF+pkIIRBpdEiHNjoK4wS8FyyUsRojSxPKukYVFVLChgkIPDucIjEJTmlMlrFrukZ2&#10;6hl0ucGut7+FL/3oQUqtUFojgmDoaka1pGwlaZvT6ASpMpRdRylFv9+/pBRv5ky8ELTvReyd0GhB&#10;ozbxdBolsAhczHQRZpB6mMH8/hIYvdKSSktUo1BBUpsZChIdo7wOeASFETFd5CJu5FTnUHQBVzMz&#10;JyI6GR5BCBKvYgWJl9EJcDKmo2R3XKG7jq7z32zXNlb7qMNR6/gVbEeWlrN9Xtp4WYy1EIIGXlGx&#10;+ta2KKVj3/GOeWnbBucc+/fv59Y3vQmZ54SOJSlEd9M430W2f72HgK6JjMZojTFE/XffRaZC8Myz&#10;z7KizrBnzx52pkMm4zHHjx8nTaKu/WAwYOfOHUynPY53OV0fIlSqIEKmQtC2zas/+rGPLf7EB39k&#10;DdjsJT0YDEh6PYQUm73NvYiRoex6RCNiXtaH6NkrZgtqvNmll3gBoiOF+Y5noKRCGomUHqU0xkic&#10;tWip8UJSh4sRSYeiXZI7m+XDo9pWbKYaQiSyBSKPoSHWcztrQdN58HSLjSDLUlwboeGVlQs8/OBD&#10;SJtzw403sLBjgQaP7Z5Uo5Mu/65omgZDVAUTxjCtp1hnGaY9lIwhRjH1yABZmpIlGUopxheKyDoe&#10;LkDdIANU065WeWGBpm1Y37CbOc9er0fdc0ym08gcTmI6JIRYWjVDIUajEUka+2177xmNRmRZytqF&#10;C4QQ6PV6hEEaiVSloK0a8iwjSRLqWrIx3kAHy+JgiBGSsmyxbUQI0jRFKkXfdv29hWA4HFBbi3Mt&#10;RYcE6B07uPPOO3DxRHfd8hyE6NClSbyAMwZ1XdecPHUKrxN2Dpdia+6qRbQtPaVRUm+2JZbhYlVE&#10;CHOR3NzYNH4zGxh4jkGd/Tz//UoQ+9afL5P2vOIc8xH9lcZliNLPiRa3IgAX2feXJ1zPDykkMzXS&#10;yI2J/BfnBASo6hqdJqSpQsiA0RLXtjQbJXVVs15WbNu2jbqu+dPPfx5OPMvtt9/O8p2HWGnrzeat&#10;l5AMhdhEFSFe936/v+lcvZQKiOeMmWFnds7nNhM3d+DF/Fl+zhQXI/75abtt4qLOw8Wizxjpi27n&#10;+TnCRcLSc5xL0R3Y/Jr1Usb8tX4x4+Ua/ISXSdqznacy69wliMhJO4NF2kAiFf3aI31AykAbPFJL&#10;zt+wjc/e9mbWQ82aTxGiYldpyYi3cPDQqAQP1LpFBE9u4809SeJimdnLH9dfleGznKZuWA6BYTPm&#10;jseP0rYtX755H1mWcedX7qf5ypcZtg133f1avvDO1zO5bcRXflSSJilhSVCkLQ/tvpaqbGlUikAy&#10;1CVaNay6HiZLsG2ONuxN1aQPG2tJ1qOoCk5sTNk7GLFTGxIU2kuU0LRtIDhHKqaEEJiojBA8QpxH&#10;erDOIIJGi9iUxqkxXnh6zSK2bdnQE/LUoFuPERKcRTqFcTXBNmwkGicsPTdGBUvrY8Q/sGsIYKz6&#10;BC9RjSExObkZI6SiUH2EEPTcGBkkIs1xeHTPgHWkVgIG72DqUkJvO+eLAmMqrr7qKkb/56c5+w9/&#10;jn1KsfTBD8Ib7oMd21i78wDOOYa//SXQmt6hW2NkuQIcPwa9VQZX7YLRQezxI+jDT8FwiHnNdbGu&#10;/LN/ClVFddNdDJeX4fxZePKZ2FBitIC5+iDVxhT+69dIkgR9zy1obegfncC5kyynLctX7QG1DY4f&#10;ZXD0WRgMOPqaa9BGc9UfPAZ1xbk7r2KQJCycnMD6GLxnOUlZuX5EuX6cA79/BvKcp1+/C0LNwYfW&#10;YH2d9cGAG3buBN0yffxpsgsVKh1y/4070cZw5xcPw3jMYzffTL/X4+qzz+BWx2gH/eGAx3oHmZ5a&#10;AQy3v/Xb+IO7D/H7weOqKbgGYfuYMKLKqpi6CBajNU/t3sMJP0XlgmbblP/lP/wp4/GY33jdDhZG&#10;u1EsUNcFjQqIfo7NDAWeWgZao2hF2CRZCRFQXnSdAiPEHMTFSH42rkTUm//bizHw89uuNNcL5fDn&#10;kYatLXDn55g3lLPofp7tf7nPBpCXXcOVjugYfBQsa7DxvJkWk3je8fAarSu5/64+tZ/wlk/ezxNP&#10;PsHea3dz7ZvfyOmlZdYKyy0PPM4un/DMvTeTql2kzQgwiMRgdcYkOUORT0grSyoyWhHTNjOd/Pnz&#10;+2IqGrSXaC9ppcQqiXYC7QS1Flg6GVcEHXYcz0EXOYcQaHEEPJn1YD2l9LQqoPCd1kVMj1kdEC6Q&#10;u1h224hYsihCdNjlrPGWjPNnLjoCQcY0gvGeJAQUAU1AEjDddxnAWBAi0KiIQOSdp1TrGAQZF7+a&#10;iBmggo8VAC9xvNyatBzIXuYczzu00hACxmh8CFRlhUlk7JhUrDEpxzDKSExC20X+s0YCzSvca/0v&#10;w4iwl0Rrwfr5de5/4H6KacHZJcPBGw7SW1hgMBwilWA4HGKdYzAYcO111yOV5AmlKIopQkjSNMPL&#10;yBaPUVfApDltY2lDi/euSEzSIgRFVaCV7sqWorde1zWtgF5uUFLFrk5dbaojMr2ViouOkgpQNDOR&#10;DWJ5HSEuPLFPdtdtTYkIK4f4kHnv8cET5m742aM887dnTH4RIps/eLG5uM/GjD3cuoiTOWtRRnY8&#10;CKJef1VFtrpSNE0LbcNoOKI4f5azH/84D/2Xz7L3vd/N3rt+lDNnzvDov/yXbGxscNX/+jPc/i3f&#10;QvPbf8i//bcfI1ku+cDf/+9h4SC/93u/x+RXP8nevfu47V/9U5xzrP/+7/NHf/xH8N4f5n0/8ROw&#10;OuFXP/pR1s+t8B3f8R3s+bHbOP744zz0j/4xw+GAhX/+c9x+2+0c+b3/wm//zm8x3LvAB37mw7C8&#10;jU//509T/+7vcP3117P/3n/GufPnePKTv8bXv/511M98gO/5ge+HJ0/xy7/wC7im4Qd/8IdYvvs+&#10;/uTBP+Frv/grLC4tIfb+CHfd9Voe/je/xRe+8AXSgzfwgQ99CKTnU7/1KS48+DSvufN1XHfvT/HQ&#10;ww9z7uMf5/Tp0/R/8ie59943c+qhU3z6332SFMV3f/d3sXzoEI888ghPf+z/Zt++fYxvuoXRaLS5&#10;qDvvo64+PuZ5Ozh30B+wb98+TD+2aT537jzTyQTnltFaM90oWFtbp5aBgdyOThTOW1oRCFpeNvIJ&#10;YT7SD5u54q059JnR2RotvxTC3YuJ8J/v9fNjHs6/3Gtm37dG+5fbbzaH6/oZuOBxPkomX+xvECt0&#10;zpw9wR/90ZeYFqvU2+/m6v27CSFw+tRp1uyYhVtvJt29h5tvvplD5YTl5WW+JmPb1rrtol0hLomG&#10;Zx0ShbjYJW/ruZlPp7zYcTn04/mi3yvOfwk6JOY2XPwc8Z7Y8v4vdHzxIC8iBS+w/8sZl3MoX5LB&#10;996TZbEPOYC1tur3+xMhBNPplKWlpUi8CWGz3OeFLpgEcD6WwwsRBRmEIOlITlGMwyOzCNsbF9Ai&#10;0FoHjx7n9b/+Sa7av59P/HffQSZHuMyAFyjixSy7ZN1C3UH9ncZWv40axE6Y2EGvOxUJqwA0Ivox&#10;mY/7hWDwIvpmTsiu/hl0sGjfkPqo7DdNhoBAOAjeI4kwz3qqQMDOrmvaqtYEAklbkCLIOiGIDbWj&#10;k248hRYSrfo005JrvUNIyUkHWZaxVJ5BPvww+x45wd4DB/jM2+5gNdQcPF2xurrBhWPn8ftu5Ddu&#10;vBV7y604PeEJBKLdQADPZMN4DVtLnuexdKxqGPQNk2aCyEa4EBB1Q09rkmFCM2kKOy6tRmGx2OC5&#10;/ZZXIYSgbBxZf0TTNGRJQulKgvI0Pi5QZgbuuR4BaDZhL48QkjpkCCmABqEsPWcIY4s0CVXrqP2Y&#10;LJE0oYdXCUndRpnlEJ2Gpm1i2kHG+0R4h8RiNJjE4U2OCwHtolY1Mqe1sfOaFpq6bhFIjMqRHrQX&#10;aBdIpMCGFqUlVbPO8bffx/ZDh3Bn1/nML/0Kwyf/lNcffRanUlonkE89RFZXsWqsdSRrE/zpZ7Bl&#10;Ba4CJ2lOnSd79jgL0pDj8SIwPfYUnDqKPHcBqgbCGtPTTzE8vs6elRWgoqZk6ZmjJImBuiBRsGu1&#10;Jnn6BC6sgpuATmknFYNnnmIpM7Rpgs9zmkcfYPtkleZCAVMP4xU4dZy0bhhsrIJYZP2CY9uzD7Jt&#10;vMxR26OwObsunKH37JNMF7eBC+Ac7bnz9J4+za6rxxhXM1ABc/QZ3Noa60VJzxj2rVakp1dIkoT+&#10;pKAUU4rqHDtX1slEQmpPkHpDVTlS00NjqeoxYjSkaSp6GxVZ0PzxNoPYsY8MSV60rNw1pCgLNkwP&#10;KYdcs/YUO558hKzc4MC11/L1O96IPXuW/+FTnyPLM372x74Hk2i+74H7qZuar159B7af0KoVGhmQ&#10;7TZaCWVwNHhcFnOr26fRCbDekCYpwsdqkJAuR2fWTpEiMM0MUmoW1h3Oe0TiaWWgkEksY1SKREoG&#10;bcAHx0Zm0UqxVCV4D0UqsTJmlAOOhcYhVcCrqHBV+7gO9mUCTY3CkZucCzKh1+tFdrh3JFLRtjWV&#10;r0nzHKGHTJuGVFQI68nTDBkCwTu0Noy71Nn1KyVC1azbs/TyHtl6zuN/8EVu+8Kn2H3zTXz2p3+C&#10;+nzJq7/wOZq24Qv33cn2Xbv44jffxYNLCnXLTXx+xw6GuUbecxdf/qa7sT42kimaQDBl59RNkbpP&#10;L12mZ1YJ9QRsLL3s9/ssLi5uohGzuvt5HsLWMe+EhRC67pMX0x46iIhWiK3QfPcaGY21DFFLwWqB&#10;MxLbxvOSyItNfGapMS+77z6mj6JTEhUuRbfvDJoPs2MkduoLUhGkQojI/gdJEBK/hY8xM8izKgDt&#10;Iu+klgqURluHEpGj4hDMS+lu/YzfsMEXHezSNM2mse/1epw9e/b4cDh8IoTwmr1793L69OlN0YfI&#10;RLYvW+1OSRnrr0PAthYpZx8kRnjWWZxto3E1EtpOY7tjn7/SQ0qJJIrFeB9FbxAS6buLvQnBRW/a&#10;dtGklxKlNVmWU29soPRcVKEkShps3RJE7HM8OX+OtbU1itESCwsLNBsN544d4/z9D2KSBO9vY+eO&#10;Hdz6mrugbVHX7WHiLFqnBBkQXe17V5u0OYwxjMdjRqMRIQSqKvZ2bpqomrVZR15V1HVd7t69284+&#10;t/eeCxcuiH379umyjH3sd+7cyalTp1hYWLjkRrxS5DHLQ9d1vYnOpGmK1voSFvK2bdvQWm86lFVV&#10;kef5Zg54fv6IDsT5rbWbDTi01pv5+9l7BwJ1WSH/P/bePNiy6zrv++3hTHd499039YgG0JgJgCRI&#10;kTRBUQQsUqJkKZIl0xkUWjYpirEk2pXEqbjshCXbSimxUyymUiqZkVQUYw2OFUlxSeWyy5JFSaYk&#10;kyBpAiQBAmigAXSjh9dvusMZ95A/9jm3Lx67Gy2CqrKrvKtev9d3OPfcs8/ea61vfetbUrS1wFqW&#10;80JKVCDTuNAMpzvu+nhMf2UDTpzmr37oQ/Dsm+D229mta3q9jAd+5EcAz/SOO8BaeN39/OiP/wQk&#10;ezAcQt3w7ne/m/7KCLKMyjniOObke97Df/6Wt7D7wLugMdAf8MEPfhBxYQp33Q2N4dix49z/4Q9D&#10;ErN7+2mq+Zz+m97Eh46s4MY1KAXTKe9+97sZrvUgy3hqb49+v8+p970PjOHymx6CPIetLT7wgQ8g&#10;GwMnT5LPZtx9zz3c+4EPQBxjTpxgPptx+qGH+KFjxzh37LaghUDNd37nd7J5z8PI8QZn9vcZj1e5&#10;57u/C4zhsVOn2NnZ4djqiB/8S38JAQzX1rmSz7n9ttt5x/d+L8QxfzRapWoasjRlMp+RpRnOOi5c&#10;eJnBoM9IZxRFjh73sdYshFdGqyOGwwFiFNZ3lqb0NjaIc40UgjzPqasaYw1FUaC1pq5qLl++zMFk&#10;wpX0BP1kCycdeV5gK43uZ4heSDnVtSVN41YRrsERupJF3iGkpDGGxjWhbFLr9t4A2vy0qapQKZFm&#10;6CjCG0NtDMYKokijVKcvIIhUslgLUofeAaIpKcsCHwmSXkasw/pomgYtr+6rQoX9ROCJWs6D8y7o&#10;lJgG2xTEUUySpFAbrDUY44iUDOqYBEP7zDNf5pkzTxCNHA+/42G0idje3ubixYsMh0Hzod/vc+v9&#10;94MQPLU2pqoqNjbWedcj7+J5HbpXIgRNi9Z1GhkQOAJaa+q6WlT+RFGoLBkMBlSThvX19QWk75xb&#10;iBndDKT/auMwP+MwEnL4da92rJtNyfyHOl7V4HeGvqqqxWNSSvI852Mf+9j8p3/6p//lxsbGe/f3&#10;91eSJFkgAN2GfK2evMvDipDDT/xVggVApcL/E4I2vK4dwnrqVFB4A5lnfscWf/yR/5bHVI9Nd4w8&#10;N8zEDlZZskjTVwkb83Dj7fWCo5KYQMSqZVhsihrlDdLKVms7CEmYKMJIQa6Dpny/DvWdRoXvo1x4&#10;vbeCBkUjE6yEWoFAslYNEQguqgOi2HLiIOgA7Az7ASmxE7TX5O4EJh7RJFewvmJYX+L4ruGOy3Mi&#10;rfm3d2aUdcW3/8anOfvss7zw9tvY/M5HmawcI3/wbUxXjvLVW2/D+TGFdfzyt91KEscoMpoy5CyF&#10;lUgfYPfQZ10wy8LFHthAhDw4OFjINHYtKMfjcWjB2JaaOefcyy+/7LsmFs45br/99vLs2bMvra2t&#10;4b3nypUrC2MfRdHXqT0tG2XXlWK1j3XQeWewvfdBjCaoSS0WWK/XewUMK2UoOzvMSlZKLY7ZNeTo&#10;HJUubaF1TKo1sRAUkxkkaaWlrBUCHEjrg+ylVJS1YS9JmFrLCIF/9HX4730LKu4hCscwiyn+9t9C&#10;ComYaXIhkX9+hH/0foLMV7jJ47e8Ed78EChFXTXMlaR6/w8xiIesFJ5pUZCnt5H8F/cwqkAoxQ4g&#10;T5yk/nt/J0QgVjErK/S3vQWVvoMirZjP58giI3nb2zl49MGgkrarSKMBux/5YdI4Rs81L5cl9s67&#10;iR98ECsc09mU1Txj8+j9PPM/b1HVFaODI1T7FWf/wnsDic7GPGkNEohP3cNOZYNgkbHoQcbnf/S/&#10;Ist6xAcNF5qGl974BnoPP0xd15ypSpwFeftJPv3X309VlkRkmKZAVzV9pRnECdpahipinPap5kFp&#10;LbdhnmrnQ452RYNQXEot1pa8fOou/C13UssDhICkWSU2Az7x3aFrYK9uqOqa4YHGTzSR2GXNxtz/&#10;xB7+6TNk1T5bR47wC+99KzIv+et/+O/pZRk///C7qWs4Hk1xzpMnY0yahd4UPpBOjTRoX2NMxa7W&#10;weECEgTrxRyKHJ1tkmPY7s3Q2jJqwj07z2KiSCFNxUh6ksbhKsck6uOyDCdqamfpW5BS05Chkoyq&#10;32CUYkVplLFkUbif67RHHEX4ap+onLLOPuNSMzpniXTC06eOc37nPO/9v/4xlCX/7Id+iNtf/3pO&#10;fvXfUf/uv0Ec3eLI6ft58c4t8m+5g69u/VUurW9grhwl6t/Cr/ztI6RpQlZILhQVQjRkwwEDHaLZ&#10;uq4XqoRCKZToIlegTZ0VRdEKooV1WdU1zjmOHj36ihx+0zSLQOC1jJsltB1GAK5X/bD8mus9fr3X&#10;fiOEvMPndDOf92rjVQ1+V4MMLDbwOA5M3P39fay1v7K3t3f/eDz+7/M8p2mahQRi52G/tuHb/C0o&#10;HZS7irKkH0VsbGzQH/cpcodrz1VliiiOkS7cYP0/WyHABezUdU2zSoZ8sSeQQZIUIQ3eB8lUupuQ&#10;q8ZvMBximIY2i1Lw0kvPc+WLT7O+vo65fSMkfqKI4XBIL+uR5wWNrjlx/DibG0HYZtdanPBIFZTH&#10;nGsQIgqwFqEhhm9z5BCqGCBE1t57BoMBEFj36+vrKKWYzWYLfeskSciy7GKaplXnBCqlePjhh80n&#10;PvGJx/M896urq2F5t4uhbPPf1toFRCeEWNwfnQGu64Hr6fAAACAASURBVADHd6/t+jrHcUye5xhj&#10;2N/fDymaoqDf7y+ufZqmCwfBuRCN1XW9cATG44CIZFnQYm+aZoE8RFFErGMODg44OJiQJClCiCes&#10;tc9YLDQG0d5XPR0izc5ZmJZFkAZtGopqinURUqkWARMIk7WdxFzLh5ABrXKeujb0Heg4BqFDt6ye&#10;oqIiasLiDuiYxlgQzlE7h5SKNFVUVUVRBtXJsihRTcW8NYw4R57nNHYaqhzUKpPJhGFSU5cl3g5o&#10;jMFS07gGoqsiLKbtD9ChIgBlUeDwWByCUBLZ2BJRt4I2Ojj/lQtz6Ns2u8455vMZy0xlYwxGGrwP&#10;Ealsv2eSJmEt9/tcurK9iPTyPKfSEVqrUGLo2v1IXO2OaYwhjiLiKJQjKikZDodsxVs473i2MSgp&#10;WV1dJcsyxuMxcRzjvaMxTSAgteswLwouXrhAlmXM5zlJkrC/v09dN5iVUIYmoquIlWkMTtjF+lBC&#10;Yp1FW5Be4GxoyCRiuWCldxUj1gmKoiDTrT6Gsa0OhcP7UA+PaBsYxVFoINatLRH2YmGDmqBp01lC&#10;CBprGPV6yLLh8S8+Tvn0y5w8cYr45FGcc7zw+ONUVRXWZhTRP3qMN77xDdTjVbQOMrsPPPAAp+4I&#10;xuTzLZEv7SWLnLpWCo9hns8hCc2bOse+29vc0t7YaTU0dcPBwQFRFDEYDrlw4QKDlSFbW1sLO7HM&#10;UehQnRuN6/EZbhR5L6OBhxGAG33G9aL7azkAh52Ib3Rcyxl5Lcd8VWvcRWpd0wJgAesrpfibf/Nv&#10;Vh//+Md/viiK7x0Oh3dvb28HadW6DiV05sY0+MhBZKGJCUbdBsZ+tgAGPF6GGknwJEiGXrG1Lxhv&#10;77H+/KfJ0ozf/3PvJBIQ14MQJYoZhSs4aA8UWY30GmlDbj7x7XewwXjk6bT9wj2Eh3FpQTjyOCAb&#10;sQe8JJehCnFgCgDmaYpHMWgLMDM5p5IVF1ev4IG1aWj5OOlrlIaT7bU7Fx+ndpbv+dK/5uDggFz2&#10;iE7fxpXjI75QTXndE1+hv7ZG9K0PolZW+OX3P0JZWnq9TYQAXeakvSE7wxAFp5VimMTspClNY1gr&#10;QsScxxKPR/kMj8HQ4IHNaeh8ZkZ98jwHwua5ublJlmW8/PLLrK2t5WVZbgshzl28ePFzTdP8/Ac+&#10;8IF6GaqPoog8z8/N5/ODzc3N1W4zSZJkcR90mxyw2PiLoggRYp6T5zlFUSyihM5B6KD6LsXQ74dz&#10;vXz5Mlprdnd3Fw5BVVUURcFkMmEymSyM/traGqdOneJ1r3sdd911FydOnGA8DrDkdDqllCVewmC0&#10;wmw+44Xnzh2MhisTdAypJlIJ9XxGVktqH0oIVX9IOXCh450L3a56cUWmI5gnCClRqaIWDp+IUD0w&#10;CdyCYjBBJYrCZLjGEJmSIUAxYFLM2Y/m9PoZq3UfDBQ6rMGhNoChLgd4n7IuK7QUHIwUoQdBjHeO&#10;y4PgwEXNAGk8A1VRmhIp+0xmU6J4TtKPEa5HVVXUhUVHEXvZJDg2OxE9lWLiaRATaVJiqfBUNMZQ&#10;CIWKFKUSKGNZweOMZVf3MaVDmr3QFISExjShPFYphJ9SVxWNWSGKMnrVNDh3mWLSFNx692lev/sQ&#10;v/Ub/x/TvQPW19eYz+e40kAkQEuch50obNKmQ2vynKq5Wp9ciCkmibiwsolz4Iwhlppfefv9WOuZ&#10;9kJA8NQbh7hbT5CKy8RJQtSM0bVgb+ApMscgnrMyVPzgr/0R8/mMP/yWO7jllltImxpzaY/1PHRH&#10;+/U3P4wQgtdNXwTgy6MTOC0p+hVSK5AVzlqGuUMIT5lkaDSJd2gJLnNMG8PArqCjiMhb6nnFilf0&#10;ej12fYFXEq9rfORZ0T2GUvOm7St47/nssXVEGvOf/fPf4sLzz7G9scnpb/tW5lrx2BNnueMzv83p&#10;++7juUceZX20wR/8pe+nbhpW+yc5s1fz7Pf9Bcz3vBetglCVne3jZcaLW6FL3UZd4OspohY0TYmL&#10;S2SWABpbOrwLhl5qherSGk0TOAmetkQ1tNBdGCwRRLOEENxxxx0cPXp04Ux0TtGfBi6/mSj+1d6/&#10;fJzDhvW1wPjLEf5rOcdrne83Mm4q/F422sE79gtIVErJ3t7e00mS/O/W2n+Upumoi8y+GTn0BdQr&#10;BVVVEglNL0mxZcGLL77I2cce4/Tp0y2TP6GuDcZadBIYpsWNxaJf+xAhWm6aljEe+7ZzX9eGNzwc&#10;RRpja3Z2dhFCYDdXFw0gPve5z9Kkq9y3tYHWa5w8eYI3vfnN9Hs9zrXQWJZmRLFAq6CYFscxOtLg&#10;AvylnKKqagrZtDeEwnmH853XLRBSImWof45tYIk23rO5uclkMmEwGOwLIS6eO3fu2eFw+MzBwcHj&#10;QohnmqZ54amnnrr4Mz/zM6Yj1iRJQp7nWGvp9Xpf9d5ffPHFF1en0ylVVfHQQw8tSDjGGMqyZD6f&#10;M5lM2N3dZW9vj9lstuh81UXpvV6P1dVVjDFcuXKF48eP471nNpsxGAwYj8dBiKWumUwmPP7446+I&#10;8JcdU6UU58+f58qVKzz11FOsra1x5513ct9993H06FGiKOLMmTNUVcVovMrKyohBv//8uZfO2TiO&#10;+Ny/+xzj0RjrQqTmhV/k9IUMRNU0HqKkxNmGxkHckj0bYyAKCIoQV0uknA2Ruvce16YZ6rrGWRM2&#10;/CwNJFUf1Mmcb3PIadg46rpGRyESq6oKn6kFJ6PjJzjvUV6hpaSuy3Cc1knzrd69cG1b0jgKhUnW&#10;opVCOtGmQL4+qrka0YT/O+8wtuVE6HjxfNM0GMcraq2VUiRxTOMVUqpQQSEl3lvqumZlOOSRRx7l&#10;4ovneeLLT1CWBceOHcPYenENtJBEbdrGGAsYNJ66bnCiNS7txaiFxTnQUrZ9zSOkAGMCgtEjZmU0&#10;IvYBZjbeMxwOueXULQv0p64bsiylroPKYxRFVLMpF86do5h7Tp68hSiK2N/f57nnnkMKSX73mGy0&#10;Epyp3DBcGQZSmVJopanalBII4iQm90XovQAUeQ5RqEBStWcyndA/shoaQbkwR0pK9vb3+ZM/+UJw&#10;lL/jXdx22+0Ue3t85jOfob7jTsYP3s/g5HFO33Gauy4HJ/dpY0jTlHd86ztQSnFhcIIiUpSuWaS8&#10;fLuvBKc7BHpU4e8sTZFS0ujQ0975Gil00LZYUpLr1qJUV5GjTq3S+8BH2tvZ5eDggK2tLR566KGg&#10;uc/VyLtLzd1MDv+w8bvW/Xqt9xx+3zeaw78WQe5aDsSf5nP+LMdNGfzlL9RBfcDiRvnoRz/qfu7n&#10;fu4Xsyx7p1Lq/bu7uwvH4NWGkUHWUbX2sqvDr9scvnYBok58hHABMisjiR1ItlcFQ1bZs0MaU+P7&#10;kjoKkUjqFNJpMhNy8I0K6slWte1MHSA8eVICnnERznUShQmZJeGEahkgbb3IRXvAUbcsTmtijHfs&#10;pAVKKhLWSQ2c3D1HUhjWXYLHsxPDpcuX+YFf+FWElPz6j3wHR4+c4uxtt3Ll0ja9OMHGkhd8gjh+&#10;mt/7L28LG3blwYKTNd5afJUjhaCM98iNI7FrKKUoswLTGI7kbb5dWxphwoKUklpohNAIVSAF1JEG&#10;IWpjmpevXLly1jn35aqq/tB7/0yapi/t7e0dfPCDH2y6aosO5RmNRgGRyPPF5nDx4sXJxsbG7s7O&#10;Dp/73OeI45iLFy8yHo8pimIRec9mM6qqWnTI6tCjZaKec46qCvnoy5cvL+Dll156icFgwGAwQAhB&#10;XddcuXJlQfLpnIsuNdBFCp2oRxzHzGYzPvvZz/KVr3yFo0ePsra2RlnlzKYzbrv1Nu668+4LUZr8&#10;+v/yv/20c9ayduI4070DEelYaCOIhCbRCaqUmFgivSVy4doY3afxnqEPxKX9OKQthpPQwXCSBQc4&#10;dn1saWko8LGgiASF8/SqffpRBLLPbDZHEjTjXRbjlCX2oVeAFTlCNExa5S5havCeaRwi3qH1mLpB&#10;OI3SEqODIbd5w1An1CLHOYOzQWteutD0RoiSSMeYMglKei7wOKTuY5wB4YmTmMSDsQ218BBrBBJT&#10;16S+wTuLSoJSYN0UrSMUuBoxfZTyxPkMhWGiwjzNp1O89uznB9xzz738xe/7Xkxd8dkvfAEdx6yt&#10;rWHqGmlCaa6JFNY60sICAic0xkmcUiAU0lXoBgZ1kEiuehV4T61DXnnUprDmmWUuJIJ1UILMO6I0&#10;4lff+e0hyCg9vjZ87C8+gikqkihmvzck0gn7tzTs5JaDI0dYdS9T5Of4oX/1r1Fa8/G7TxK7ko/8&#10;8y+yv7/PF1+/hjl9C2LtKHXesLbXEEWaZzZCp7g37NekWcaTRwRC1dy5NyOOYp5ZPYJXEUe2n0Q+&#10;/TR3npsyHo/5t9//Pubzkvf+2i9SFiW/c8dxjq2v8vQb7uSg+VbU0U3ObPSI1k9SvXOVLz16L19J&#10;E5ArTE3Dwa2niaWmKS2JEIxVj6IoyKs8pEwTj8MTNw7rGy6nJY2sOekyGuNpdEThHI6YftbDl7PQ&#10;o6N1XhdrsGO508HnboHEVU3NyuqIN33Lm7n11luBq/C/MeYV3fG+0XGYHHwjQ3ujHP71Xv+nJev9&#10;R5PDX/bSDhOwFtrbSvGhD32o+cQnPvFz/X7/Haurq6erqgp5utfItBQi6IGncSBmFa6kLCv6acrR&#10;Y8d49Hu+B2MMO1HMtK5xKuTxpJALGc0/y6GUAi/xKgrQtVXYumY2mzE/yNnZvhjqjcfHEcDkYIJ1&#10;dhEd95OEt7zlrYz6oXlMURStprQP5CadUVcVPg6dzTBXP9d7H3J4xmAxKK0W9axGeSKp0JHGCoF1&#10;AuvczBp72Tj3VFGap7zncZ/oZ/b3989evHjxyk/91E/VTdO8op9ytwC7uSyKYvHdO+fvox/96PbH&#10;PvaxX5xMJg9tbm5m29vbfPnLX2Y+n5Nl2VWvfylv33nzy4RQKSX7+/tMp9MFvP/YY4+RJMkCgu9y&#10;fF2Of5nccy3oTAhBWZaL85dSUpYl58+fZ3t7mySJOHr0KEopl+f5v3znW9/yhGsMupcxn8+FlFL1&#10;0kw5GyowdKSDXrxKW/5AiJhRHeEwIC5aR4FvoEK9sffBkXG27QQmwTlLWVXh9c5jncPWATlL+1ng&#10;I3D1OllrQwc472magAg0VTAg3nmqpkISODbeBOTAChPaINc1aSox1iAQKKWJ44jGtkSr0E4u8A6S&#10;GOH0Qtu+QyMa1wT5Etk2oHEWJa7uEVVVkcZpQLCcxTUu5HOdw7aIQtM0xFlQFDTW0NQhwqzKikhq&#10;HnzDGxBC0ltZ4Qtf/AL7+3s4Y4mFIvOe2gejIH3ozkY730qFJibGGJTwWG8WhFDTNHhTEimNlATB&#10;qVhRV6FETgqFr12oRBHB0ERCEccJQjlWen1cY0MFSxRz++2nyfKwPg6qcpGT7hzMqizZ29tjMjlg&#10;dxf6tx6nzguef/55BpfnnLrlFtgIDtyzz54hiiN21ClGqyN2dnY4f/48l0/dw7333Yu2mgsXLyLO&#10;XOTkiRMoJVldHTMcDhmvrTEY9KnKkvW1dd7z7ndTj4ccSM3cBXY98QrzqsB7067ZBiE9znpqZ7C1&#10;W0jbWmep6ikej5QRlWlQqcRr3VY/Nche0NQvKk+e5wz01bXcrT/XImLL6eCu2qfj4Nx77728/e1v&#10;D7n9dp46LX24ufz9zYxrRd/LufubYeq/moG/FjHvZqL6b8RpeK0IwU03z7lWb93Dr/nIRz7yhx/7&#10;2Mf+0Wg0+j+UUnFHAJLyKmlluWSq+7/rIEzxymMGGNSTZSmCQFYiCnWa9SxnbWOd547BfDZnH4eU&#10;mrUmEKf8MMEIi1At/OdqIq1pdFsuSIOWitRKBDF78Si02bQ5kbKsOosQkpkfhgYRlMQJDKocayzl&#10;4AjWWhLbsJrnfNvTjzOfz/jMvfextbXF6HnLi5/+LMWFF7jvbW/j333LKYxe549+9K8hpaS/cYQ9&#10;M2R3FMFY4PR2cBhyi/BQWo3UCVNvkGnMqJ6hgeelo5cNWTNHMfkcNdA0bo5OAW9o0hhnLL1en+n+&#10;wb7bn76YpumZfaG/Yoz5yknEs01jz37/X/2vdxDC03z9vHYpnG7Ou/93pLjl0c6r/83f/M1P7e/v&#10;r91///0fPXfuXG97e3sRffd6vQWBbm9vL8xPayCklAuj3UHSaZoyn8+ZzWYLB0YIwcrKysKB6KpB&#10;OscHWDDyu5RTly7oqg6GwyGj0WjB8m+ahvHKgAfuex3rw9XH69r8r4++/e1lT8bkecHr7r3bPPXM&#10;mZf36+JS6uTtw16PaZ6TJBHKQV3WAWL2Aj9xOBzbfYtWMJgK+k6Te4eTEudC6R9uiHOgKFAorJN4&#10;45jogEBluSD1GbM8OEHKQIam9hq8olQzcCBI8LUnIobac5AYnHJsTkJjmVzP2hlKmE3COqiqAulD&#10;aWIjLbWxWBOue2oF3jVMIs28yRlXEkXMPK6CkJHogYJhPcUbT5EEYytdqHeuyPGpoDQRWEfqZejy&#10;VzfgHbXsY5zERI5ZPUfKjKayrMoYZx3j3gCaBpzggTe8kdHmBjqO+MxnPkOiY5TWzIuSSW1xztO3&#10;kkY2xD2JiiKEa9s+S4HVULgSi2VuQjOgceORWKaRQjhHbyboCY2wBu9qKlUiNIzyNYQUTHsHFMDm&#10;fIQTsD2sEX2JKQeIRGDXgzSzZIQbH+Pvf+QoCEFkR8jS8C/eeZTJpM9k9R5uX7udtUuXOf61K5x4&#10;4WXuq2L+xQOn2d3b46/87m8RxxGfuuu/Q/s+f+75Z3nqa1/jnqee5N7yUZ5409t54baC/v5XyU/c&#10;yqVmjyzL+PV/+A/oqZiBj9jxMS+duLt1aMsgt60sAoXKbyXyAql3QpdJK/DeUkXgNCQNeGuYi1DW&#10;50RAZtPGkaJwU4FUmmlc4keeflGivSNKHFJJnIkXyFzXermL1DuOThRF7O3tUdc1R44c4Z577uHW&#10;W28NjqG1C0Su4+wcrvDp1nSXQu4MbIcwd/tDV4HTpck6cvG1bNXy/7vjLZpmtX/fDOH81SD95XTj&#10;slN0s8a7++4d4bn7nOU9r0M8F6kZf33RotdKoV98qX6/z3w+J4qiX7PW/kAURe/pNuXDJ/mnOz6A&#10;WMDKFQ3ehxvi0qWLXJrvo5VC37ERNKCdIYo0ReshmqbtviVlYBi3XcWkkIv+23Vl8dqTpilCgKJB&#10;1gVlWWG0aS9e8I4HUYxWjoOqag1MuNkff+Jxzp87x97GJidOnCDrZdxyyyn8MGHQ7weRlzhUFgCY&#10;JKFx7U0cqQUnIkl6IAKLV0iBIjCUi4OC0WjExvoa04OcsrSMVleZzXcZr425MLlImqaTqqoumNo8&#10;vbOzd2Y0GPxJv9f/0mw+u/TBD//YPqbxWR02cAY9aAmEr2V0nvj73ve++nOf+9zHHnvssYMHH3zw&#10;A+fPn990zvW891uj0Yj19fWFcX/mmWfY2dnhwoULi02hruvQC11rVlZWWFlZYT6fs76+vohwjx07&#10;xubmZoBqq4rLly9z9uxZyrIMjO4Wru3K8boNYGtra5EvHA6HnDt3LuRxez2ObKxxbOvIdJT2/8m7&#10;3/sdTwOh8Q8QSW2ffPbMH+D5TH4wvdVUtexlGXleoHxQOAxtVgUShZSCqiwpvUfalEjHNM7hBDQ+&#10;RDHKRAT99gIPKJXiAdNCN7ZztlruSZfvD7oTXbcxj3QWXBB3CnoUgU0diPoeK2y7ubQ5fhcY/LiW&#10;MS9c2yM+HF/6QLLy4Z9w3E5dTPgFk922EqzGhGoU4QNz3/q2CsM0QUjLBcKeVKGrnjE2CLIQnDFn&#10;oKlrYmO4/fbb2draatFASbl/wLlz51hZWeH1r389woFvgoOWtAifmoVa+8l0AiIgFjqOgvHxngSF&#10;UjpowAuBsi287AhN4Tpkok0FhQ59rWaGvFoDfjgfK1tOjZfh6tRljdS65SP4RaS6sbHJ2vo659qm&#10;UVEUcdttt3Fb3GcwGOCdJ8syjp84vnjeNIYkTTl+7Bilioh0UAy973X38a3DNZI44WttiWwapSQq&#10;IvERkpgmCm2xBcu15l3gdPV3EJv0IW8qlqJPER67qgTH4ntb66jrBu8tiQmBmTEGDMRRukBuOiSt&#10;Mzhdj4WAeGlGoxF33HEH99577wI97OxHdx7LpbXL+fzDhrIzgp2zsSwh3BnXGwWp3biRTbqZqH7Z&#10;rn0j9u1aKYfl43QOTff4YXSiM/DLfJkbnctrNvidxzWfzwH48Ic/vPMLv/ALPyWlPO2cu6PzUK4H&#10;nWgXOle1VScoAks/sVcFLYSHHEMv6SGqhsR4RiKm//QOx//pr7K1tcVv/w/HcemAK1EcynSme+hI&#10;I4QHFXqQWy9BxAglUabEmwa0RSlLwwxnJQPCRbzg11A9xX1FgW0OyHsC6ys2r5SoJ57mTf/+a2wd&#10;O8av/9DbmK3B0WSMjmds1DV5XXP+yBaztRG9FcVTeHzjsR5eWFkFBFYVgCEyMcZIlDhJXhSo1QSp&#10;a+TkAkma4pTGNxHx5nFmjSG9MGFrZcisV7tJuT+rvHzBze3TG2r4RD2vv3qlKc7EUfzC9rntvf/m&#10;f/pg290aIEJqjQXSOKae5QilvimUxjiOKYqCt771rU3TNP/4U5/61L84derU6vnz5zfyPH9zHMev&#10;11q/LoqiO4QQ8enTp92dd96ZXL58WXf5+i7yr6qKLMsWjsTa2hpVVTGbzRY3+PICHw6H9Pt9xuMx&#10;QgTxnF6vR6/XI0kSNjc3GQwGZjAY1FVVTc6dO/e81rqI4/gL6+vrl/tb46SKxVfI4n+ldYRwgtrV&#10;DLMB06Kg388uPvvss88dP3qsxvs0ryqEBNfkmNywHvUCWhHnSCWRZYDN93WOSmKMCr0C1iaBSLjb&#10;VoP0a4fwYFzZ3g8CEBR+HxA0LZqZtZrc8yg01MlyD3gMJU5A3XYDSfIa5z2X2ghtOM0ReCa9IKg0&#10;qOYBqWqfV65BeVBeIYDd1IKC1dkM7wQvZ0FRZiWfIxBUMmwV1gSte2lUC6HPEdYRGY93nmlc4QQk&#10;Nmy6dRUi8pmYAZ6VRmBMw9zl6LZ+K41TVBwjVMRsNuELX/oiXz7zNFEUcer0aayx+CZsbEc0WOtQ&#10;s4q6abi4u02e5/jZHGsse9Zi5hUD74iTGJknSCXZSzxKa1ZKHZo7RQ4jHcY1YY8xKV4KpvFlhBCs&#10;TWJAUWUBaVktATzWZnhgIi0Iy1AblPJgVmkaQ+On+MjwlfEGSkri5jgTL5hvTNBHb+N3e3eDj9l0&#10;PcSgz8/8jQ9R1zWjJDgG/+w73gNYVG0YjUZcLnbpj4Z8eu003mmMiZEyxjtDYWEqgzxxbC+FfdWN&#10;kAgyX6NEg2zFykrR4BQIt4UgdHWUXoTIXoChwglHZFO8h2kcUnfCp+F+ajwCybQ3DAI7sylVXVA0&#10;54jjoEYYt02bIhW0PZIkYTgcBnJxayC11hwcHDBcWWm7xcnFeu54N8sRLVw1XofTw8s9A5btS0dQ&#10;XY7Yl8fh118vGL0ZZ+Ba772ZNMH1jnfYuC8jIMuftez0XCuiP5xi6MZrNvjLXlQHqX74wx/+g5/9&#10;2Z/9ZJIkP9UJqXSeyLKHdrMj1JGHCL17v3WOLMtYX19nuLpKHEUYHUHHAG69UBl1MAeIVn3PE24K&#10;ZyzOhZynCIF/gIGaOsClUcTk0iXOnX+a6NgqR46t4Zxn5/JlyhdeJE3TxcV+4MEHueuuu3hia8xB&#10;USD0oK1hr1rt9yCgsUhj+Ks5baU0Te1bSV2HbRo2h0OElIg4RaCpioYsSQ5EbffyvHgit9UfWim+&#10;lmaDZ+q6fvn7/vL7DgCaVlBI41FS41rEo2popWuhrGviKKZs6utc8ZsfWutFXr+D1X74h3/4ReBF&#10;gCiK/s0f//EfJxcvXjw+nU7vFUIMxuNxLaU8dfTo0bfO53PpvXdtdGCm0+l6mqYPaa2HUkqntaaq&#10;Kg4ODhY5+K5K4dSpU6ysrCyQgWUCYBzHIooiVZblkxcvXvzk/v7+ZSnlzmw2e3Z1dbX+yZ/8ySt1&#10;XXtaw9rXMY0JOepUp0yLHCUVW1tb9cHBwVe3t7df1Erd3e9lHOxPWD+yGTQEylD+V+FRUhGLOPR/&#10;kKH7nhOtul/bgbBqGfuiMoilCMa0PeBV6L5Bo9rIsgnrpGoDGNWEMM2LVrTKh/tWWgt4XNeFiqup&#10;uLAxBMPrpFti9V9rU1uKElp2uMDjWtew67FgZPjdZVm7zceYsHmr5urmJNuI0ftwTGMtzofUzbGN&#10;IwyHK6G8s8h54exZLl26hJKqTb14nHYIHVj9cRx4OXFiaIxhfGSDuqmR8+AsXmwKJpMpTCdYa5lO&#10;cxACV1ukUmBbFCBSCC2Ik2hRdtA1jkGE+ncprqazFDZcGedpfawgo9qqgFrnAI/WCqUBb6ibBu0s&#10;1ofGPdZdrVUPmg4eLUJU3ZWp+kSQZQlKh/LnwWCApxWj0Rqlu/JW1wrYqAUysZjTjihHqA4SwqN0&#10;mHdvJaJFsDxBy8HgcELSef/eu0DEw+NbfQdRhHbFeaSQStGLE+JEk/mMXr/HcDCk1wp3qVZdr1O2&#10;lCpULTVNqMPf39/n+MmTnLrlloUaaRftd9cHrt/QaBneXq7/X04XR1G0QPxuJod+Iyfg1X5fy57d&#10;KNq+1mddi1PQHed68H9ne7rgZ9kWX8/GflMi/OXfHQHLOffLwHuklO+61gd3J9QE5VySpcY/XoT6&#10;Y+8g8p4IGHqNzRvqVFBpxQVTED90giv3fxiAcjjEOUu/2qcxBpkOcVZQN63WsapReLIqx1potERk&#10;A2qrqJ3gWO1ZmxecmDyFUorPnziFL3Z5+Hf/X77whS+g772Po+95N8/fdjsX3vlWLp8YUZw4wVo9&#10;ZtvBbzx0gjiOsbMLwUFJDHXt8IUmIiJVBdrU4Gvwkqnq4bxg7ifYqmF9dIwVq5B1QZr2eck4p1W8&#10;J2e8VJb5c+lq/yuX9q88uRXHzxZFcfYv/5W/5SCQXgAAIABJREFUth2mr+0NMEiYzyrAEQ36NPMZ&#10;RnhQob1tgoTaUvXSsCssKSe+ltGR+0JzmVc6EFIGGc9HHnmkms1mzwPPd4875/i93/u9dDwei/F4&#10;7MfjMf1+3x0cHPSqqrpzPp+v1nVtu8XQlfXUdb0gAcVxvBB66jYYpVQXaYg4jlUURWceeeSR57pS&#10;vSzLFpLBAESAhbmpkTpY0NqUAW4XEmWtr6ZTO0hDOeRscoB1hrqco7VmZjyR1sS2wTU1MxWhtUAK&#10;g7eOrIpAwIESIDSrTbj3i0zjEUStUI1vI+heaxSutN0ca2+JHPTqQLZrWuhOYoiEwCFay6NRCAY+&#10;QgioBkH2daUMpWp5KDahX+sWtnVBF1wEIHizXaLFathINmyw0Lo/AA89k+CtJZJtOZ8KjkvmBU46&#10;KhXSEStlhTWwr4OyoGvnrzevMU1g51svyKKU1cEqp+66k9X1debS8rUzz/DCS2fprY7YOHqE+bxA&#10;dAbOhbSGbUsbleoqMxxSrZAfC/f5LbMm6AXUhqKpOZjtU9UVs3lJPs+pq4LKWErjEBbGTQUC5q20&#10;9cg7tFJcSvtIpYhERewgdhIpYTrIkQo2XGg9PbM9hJCgZwjviZ1AEbEfB234lBIrLV6lNM4xnvcR&#10;QuLUDBEpTDME3ycSwaB7MSSyEagSoSBzYf4iYrSQKLMbqo3SAUmvR1qVbXQ3wEuBbUs2Y9FWi7S9&#10;LIaVxFMzjc+F/dCnCGKayqCsJ2uC6t3lJOh2bEzCdZ8pQ6wkadpDK43urZAkMUckRHGEy7JFOkR0&#10;hsyHChDfkfcqh4o0sl2nRVlyMDlgZ6/P+up4EShcy5B2UXxn8JYDx27/Ofz+w1yCw2MZij8My9/o&#10;dYcfu5lxo8+6kcNwrZTGteD/ZQ5TN24UVH9TDH53ga21iw31J37iJ87+7M/+7E9mWfYrQohj15rQ&#10;mxqtx6qEoHEOQZh8Z0OEHwnTIghBwQtCXlNJiTWhEY/UGqkJecg2J6KkBKWQKKyxKK24fPkyz/zJ&#10;p9nY2MAcOU7Utm3c2jqCH68ubqojW1tsJqFe9pxzKBVRtMIvKYE9bpzDWUuWDgJZxlc445AEb7dD&#10;PrKsRzaKufDCJbc2WNmlKp6v6+ZJE9kvV2X9tJvaZ06cOHHxbe96x954JfM949GRXFwcKSRRpJnP&#10;ZgxXMqazhqbIr14/C2mi8FV7cawNP1KRpjFlXvBaRsfo7xQYlVKLSoPOAZjNZotFu1xC9+ijj5Yd&#10;E7db2NbaGnisW7DLXuuyNwu8ArY7PJbhwe6+7FjCcFU8alHFIcBZTy9JKauyvVSWM2fOpNPp9JTW&#10;SgshrhhjGqkVFy9e9Hmey0QN1qIoirVoqOuagybMq5DzAJ3aFBBYbZBCkNmwGMs4QPi9ljRXt004&#10;enVwbK5kGnyoI9cOUhvWWCOvGnyAmoAIKO9QCARRcAyi4OCkrdBUHoe56DVRm78OjUCQ4f1RCGwp&#10;dBtdtTk251r0xqbgPLHJcd5x0EZvfr4HHowI3ztuAvlwlkR0+gNKSoZ1UMgjS1lZWeHI2irr62us&#10;rIwC5L6zzc7ODnEUMRqOUELgHaEVdlt1432Ikp1zxO11NLYOPAHlUKphQEocR3gV0TgLOlQ0FGVD&#10;URZUeU5RlkxMKN+tty9gjKVyGmMaqrIid5aDWUAqstiReEGFRGtF7jRRJENbUykxPiaKYqRS2Fap&#10;0DkHCcRRjK8qjDPECnSkUSoJaIsQZFlGWQt0FJEqhZIS0+o4SBWhI4lzob9E1KViZBAOUkncdpVs&#10;N3/f9rJvuR74oL5XuZDXj+oa5yvmTUjteFcjfAxOEHlB7EMKLU1TtNaMk7D++okkTmKGoc8E0zik&#10;sFaaEikEcxkMu7UBsQKQCFy7sHSkA69AgPMBNZVKUVc1zz//POndMf1+f5HTv5ExXY7elwOMw41j&#10;ptPpgix4M2PZLl2LGNf9vUy8uxECcJjId62fZUfmMAqx/P07+9r1Glk+n+XjL5dE3iiN8JoNfsfC&#10;t9YyHA6ZTkOOMooijDGf8d7/hhDix5RSosvVLF8Y5UJNfNe2WNqwL8QmBKKyjWByDCJRKA/aOvo2&#10;YfzsNq///T8gXh3xW9//CJIBiAylDLvC0yjLSFpiHKopsbak6CuksnzvH1/hyu5LmGjC6ORRvnr6&#10;Wzlj5jz41AscOVLy2LsEaW/Ab3/nd9H8+Zp6EGBHV5bg4cLmqXDjlw2JAE+BcYbEjxClxClPqjSu&#10;8TigToZEPcmQEmEdw6qxxpjJvLEX5q56bnO99+n5fPLFK9X8xWKvPv+3/8b/WIBHyBohoLaAVFRA&#10;1UDa71FWOU5YKhP27WJS0NNQN2AiBW1EZqzFJIAR6EqhZUzj5jTmtRn7bv6XDW9RFIsyuuXRGerO&#10;Iexeczgl1OWsOqW9ZSO/bOzhlRDWspJfd4913r0QYmHoDzN3ZQVxrCiNBQ95VRIlodLBWsvZ55+r&#10;j2wd+X3n3L51Rs7mE9uTGaauzN7eTjpe4+GDg+ptwriR1npjlsi4MhWjSY6Ugp1mHro+shcMQp1R&#10;W4Nl3oqphEhYt5D/XMSBdNaEza9s6pBjFTKknFzQjWhE6MOomyDiUrYpgEHdzkMUUldKtwC/b5kc&#10;zoX6+7aPl1MdOyuU0Gnfsn6jIDCUioTIS2LRRhsqwimBCb2FyOIkQPYqQO6SAOtGLkgD93sZWmvi&#10;lVXSNKM/kKytr7OxtkmW9tAypp6VHOwe0Et6rA/GYCx2VjDO+uSmCZ3NZLsRWtXKRYfPj0XQOxj4&#10;GJ+CWZ3jnaNpMoS1CD0jyzSDUehCKaMqNHepA2pUm4aqqrH5Fcqq4qAJfBQmlyirivN14Pa4XDCv&#10;G8qDCQdNzcVG4axEygmR1mg1wTcGypXA5Yj38Rou6wa8J1JjJJAl5wKLvs7o9XqoskJrODewbVlv&#10;FDQUZIxCoGW7vgRYgsFMswwvPE1TkSWt5K0cIIDE7AUhIZdgkMgs6FtkOqavYoZaEUcZs8EmWitG&#10;qSbCEstAgDsSxegohigFJRmqwB3Rdft9TUhhFbTSyl4hpCTSMjicQoRI3101blEcgRTULcomtQoE&#10;6qah02zpqnGuFRR2f3e5+SzLkFJ2JPHF+zri2u7uLru7u2xtbX3dsbr/3wjOP/y51zPaN4rYu983&#10;895rMfyXj9mpiHaBdfdch6ACIkkS3b3/8D65PF6zwe8+RCm1MPa9Xo88z/mxH/ux5lOf+tT/KYR4&#10;WAjx0PKXuVkyQ/eyxhj6vT7OhRsuiiIuXbzE5z//GLfeehtN8w4ENZgA6TpXh7x+Yaitw+YzrCsR&#10;2Qo6Ely5ss0Xv/RFbDLjrRuraK3Z3Nzk7Q8/DP0+X4ri0P8cGI/H7LhQ+hALCZLWyQm173VdYlUo&#10;FYtMFLTRZUAAtAi5KyNN7by7UtblS66sn8Omj2utn2wa83Sv17v8fd/3AzsAvqdwpUUSvFPpgi61&#10;1BJnHIHW6CnneUDzxSuvU90hWM6CVpjWACAApYIQim+jONSCDf5aRheN13W9yJ3B10fgHbkP+DqH&#10;AK7mS7vf1+r9vUzq6V7TcUSuNzoPeLmscIE4eY9tjb2OFMZamiq8JkkSvvu7vst4+Ly19otCeH7y&#10;7/89/u7f/TsoKb2QUn71a0//zvb29h2uqu/Z2jryw+rY+lustQwPpiAEhYnCwhb7OGsxpo9xFkvY&#10;SIUPFlmZEBlORbSIlPEelMR2Bt55tA3vq0VIJKs2x1+q8D37VYA8cx2g2cbUgMe1mhTahVy09MHg&#10;G9FtdEHIRhMMaBN5pBTELkIjSETrVKkIryW2bWedRW3ZpGpbg5IhpSLSAq3VYpPu9Uf0ehlx4hgM&#10;hki67o0smm01jUEjQxCggiJfHLEwdgHRUgtugW8PYJoG4UPFjRQCC6FyJ0loXImzjrqpaZoaaQN0&#10;rnVKFEVkst8KA/WItMYma6G8rtilrmu2RYM1gmgGVVUybw4oq5K6ElgrmE7mYU2Zy5iqxpdDrLHM&#10;m4K8nkNb14+D2XSGrackaUqeB82NxFh0BJM6OPbapWgRI0XUplBCNYiMI1QcLZQU4/SqWFUURcTp&#10;kCRJGOleq/MwwClNPOgHg69ieipiqCxxHDHrb6K0QtQ5yjUIVwfEwIPzAkOrn+BDtYVvNIJwDkKE&#10;OXLeoVrESdBF+qEaRLRVUJ3jrSNNkiRhDTYNTrQcqcmEtbW1V9TgH95bDhvWpHVyiqJ4hcHv9ovQ&#10;G+OAjY2NG9qam0ETXg3SXw5gD7/3MFpwPQfhWu/t/u72rE6wrONFdN+3rYoo4ji+cjO6Bd8Ug394&#10;s+202Z1zvP/97//aJz/5yX+itX4AeAXGIoQgUIIkyrWiDUJgpQBaspP3Ifcea6hLIiSxTpmYioNb&#10;TzJ55M0UR45gZD8ojfma9XrCXVfO0ev1eGrlFg7mU977Dz+G9/A7f+vH2TpyhJfuOsGefwOz/pjP&#10;n7yXqMpJjm/wT7//ewitzA1SNiRZj3nZ0I8SlJd4ASqJUXVBojU+kpSVYzwKqnIik/SGPSaTiS/z&#10;5iWt9XOz2ezJ0Wj05Hw2f3Ja27O33HLbhfe85z3za/YZyMO1dG3/+IWvZlpiBkvvWXLkvs7cWcDa&#10;q7pDDYAJaEOH7n+TZIeXv8dyd8TD98XhHP/hcfj11/JUb+Y1r3aOy+8LBM72NYc0CV7RIVKpxQf9&#10;vZ/8B4vTAZ6P4/j5F1544fkkSb7bOYeIBMmJdaqqYj2O203hyCsgw46AeK1ugofPO0mSkAYoyw45&#10;Wzzf8RmqqlqUKXVeftdPoDvu9WDJ7rHlyKQ7x+X5vFbUtfx3x+VYzjs2TcN4PGY8Hi8g1oUqImC9&#10;ZVbnUFakhNSEx9NoT+2qcE6+Y6pcJaS1uAUeidDBWDS+AaMJ21qFMRVKZigF0WIvjEIfdsLcdk6C&#10;IcEagbBB3KkWCSJNOdrOkxzLV+iJLMiWLQzd6Tp0HJMu17z8/HJ1yeGIbvm6L/9010wIcdW4txHx&#10;cgvp7uewcTtscJxz1N4T2dli07B4vNCh1HDhTDuECz04tBCIWLRXz4O34boj8NYtUUTb79Ol6QAZ&#10;6VB26hyynXvXOgVSBPR2NpstYP0O6u7uyaZpAjdqSYjngQce4L777uPChQtUi/JotZib6XTKhQsX&#10;OHLkCCsrK5Rluajt7yDyzhHt9AM6obiuFwhc7e53rbVyPTh/eU67QHi5/LBrUNUFhJ3hXp67wyj4&#10;dDplb29vcc5dACOl5ODggLIsnxkOh/+23+8zmUyum7+Hb5LBv9GQUpLn+f/d7/cfStP0/ctRoHOO&#10;V4vzlVK45qp4jzeWuq6QSrK+vs5D73okQKFZRlmWTKZTXj7zFL2LZ7nvvtcRrZ9eXFxrLUVRUJYl&#10;t6xv0Htjj/14SJPFTPI51mpkPwm5NqfDxIurG3Nd10itKOdzBuuhdaxCsra2xmw2M4PBYH97e/uF&#10;NE3PAJ/13v9RnucvPfjgg5ff9ra31XVdMxgMmM1mi2tzswbrP43/MEeXSxwOh3HTNCdWV1cXaoG9&#10;Xm9hMA97/d1jh3N3h2HNKIoWJYmrq6tMp9OFsEingNhtXF2Hw66XxcrKysL5vpHB7zabZcPfoSav&#10;hsQdPt+OQd0du8stXg/2NEt578MR0bJhXb5GC4fh0PPX2uReTelz2aFZNrSHycjXyo1232/ZgUvT&#10;dNHqVUq5kBg/HN0tf+bhv5fPo0OmrvW9D7++O6drzfPyc8s/XcS4/PxyXvmwHsHha309x2X5+i8b&#10;teWumZ1D2T12LVZ+l4KLW8e5S/k98sgjfPzjH+fs2bOcOHGC7e3tBYm3LEtefPFFTpw4sUAAhBAL&#10;R7lzJLofa+1CQ6BTtOykuw9f1+tF6deb187odwqfndPXoZ/L17d7XTe3QgRUuSiKxZzM53NWV1dD&#10;uaPWXL582R8cHHzh5MmTz00mk8V8Bk2Xr0+t/pkbfOccP/7jP77zyU9+8mdms9mj4/H45JUrV+j1&#10;QrcuJV5dejfkIAPj13mP9KCEQCrJsUuKYnuXWLzE+nDI1kvnefazX6Le2WVdrvHkfRlm7Qj/z4/+&#10;YPDw1u7jkndMswqlNb04pqlq+qMVclOTVzWiCQSjLIrxtSGJY4Rx9Pp90l7GwWyKErIo5vOLMk7P&#10;z+fzp6qqetJa++Uoip6r6/rChz70oXlZlgtHpevxPJvN6IzCfzL2//GPpUUbKaXWnHOsr68DfN0m&#10;dq2xvIkv/14eURSRpil1XS+Eh5QKipKrq6u88MILrK2tMZlMAkydhf4RnXN9vYgeWDgMyxtitxl3&#10;G3U3rnVuh3U2DucgO4JVtwktH0sIsdigD6uoeX9tMZHDhvcwcnM9w3S9scxyPjwH13I4umN2P51T&#10;tKwSt3ye8/n8hsbgcDR2veeWHZFllOHw9Tg8x8tQ+bU+Z9nhudbrlveow3N7eCyfy3K02v3urtOy&#10;OE/3/04q+zBy1N2XXZTfjW//9m/nl37pl/jt3/5tfuRHfoRb/v/2riZGjuM6f91d09U9MzuzP1zu&#10;hEtJBCFIUWAwkQKHgA9RkJwiGIKBIDYTk44AhQoshPk7WQkFBMghJ/lkQAoimTlEigk7EZADj7lI&#10;EE3LcORYpG2KtFYr7g+5y9nZmenp/64cel6ztti9M/zZlVbqD1hsz0z/VXV1vfe+9+q9Bx7A8vIy&#10;lpaWAADXrl3D+fPn8eSTT6LRSOOvSKiTEioHCRIbI6eD7/V64JxvK9zl/inq32q1mikZ1AZSFGk/&#10;eq5y6vE4jtHpdLC2tpYJ8Hq9jv3794NzjtXVVSwuLnq2bb/17rvvOpTGmBTFPLfpjgt8zjmiKEKt&#10;Vvtxv9//V8dx/oExZvq+n+ZX9reneZMkzdalD7Pt6QIwTY44itDd7OJ/33oL6+vrWJ7+HTz++OOY&#10;nprC4cOHwQ8+gAMH5rOgsn1zczBNEze11PqBlq4PTl/Y9MFohg4DqRvBphK/nMPmFry+E8dx3O73&#10;+1eSJPnh9dXVi5OTk7/0ncFHYRiuPfvssx5dC8CWCYwmVXq5yMKnB1Ri74I09fX19euzs7P/LoR4&#10;xPO8iDEmKN0lcHs8Qp5llDeRCpFmgOz1eqjVatjc3ESz2Yw9zzOFEI+12+0vHD58GI7jYP/+/Rkt&#10;STke8iz6PMqPBKx8T3S8DFWgqsuCVAFEyyfloEr59yAIMsuHBFme8lNkSRUpJKOYCfn4PIEsT9hF&#10;96T2Y9G2eu687+T25Ql6mUWQlQGZGVGtyqJr51nwoyzWojbkMVd5bEgeU0JMUrayIQeUc4MUKtpu&#10;tVp4+umncerUKTDGcPToUTzyyCPwfR+XLl3C9evXsbi4iHfeeQcPPfQQ5ufnM0aMKHuao8kNQ4oH&#10;1Rao1+sZQ1bUJ3n3rb4P9Czkeh60Hz1Pel/jOM6qi/q+j5WVFbiui3q9junpaczOzkLTNFy5cgWX&#10;L1+G4zhXjh49+u5HH320hcEgV6Aq9Md7K+4RNCm+/vrrM67r/tvMzMyXwzDEysoKGvU02ISZKfWS&#10;DDsJ2i1t1dD0tPJWFKdrXVmahrK3uYmHfvA9eJ6Hzd/9fcz81uMYQMdm4EI3GSzbAuubgBCIjGtp&#10;Fb7AgGZYsKuTgABiZxNCCDSmJ+EFAYI4Qq1eQ6fTCTRNvyHieDGKoveZblyqVCoXu73uwtLy8sLp&#10;06cz04I6VhbgRUvGKKBxu31K7D2YpomrV6/anHM7SRIxMzMj1Fzcsg+PljLSpEPaPaUhpUlCrh5G&#10;k+PFixeTRx99lAH4Pdu2/2Z9ff0LzWYz6ff7tqZpVbIe5EJH29H5ZOmQ8KPPecI8b5s+y0KJ/hqN&#10;RuZvlhUOOv7mzZtYWFjI3h+6B/Ldyj7vUVRq3j2NsvCL9lHbqv7J/SoLYFUAjiMQiu4L2GoJ5gla&#10;VaFUBWpenFCR0qKyPyrDkweZocq7PoHOo5avDsMQ9XodBw8ezOpkkIuKzi+7sGi8MsawuLiIY8eO&#10;4fz582i1WlnacqLoV1dXEYYh5ubmMDc3l51fXepLsUWyIuR5Htrt9haBr7ZJbr8MdTxRkS/5vaBj&#10;VYZJCJHR+KSY0PtjWVZWhKjT6cBxnIFt2/945syZb584cSKmdsgyRsWuCHwAWa79N9544yuu635X&#10;1/Up27bhOoNtBb6mpYEhFcbAdB2hH0LEw9rd0PAH7/0YlUoF7x08hI16AxG34GsCXhJAg4ZqUEsb&#10;al2H0DUkCYfBbEDjcAcumtzARL2Oj1eWN5llrkUiWbBs+5LjOO9HUXQpDsKPb9y4sfrCt74V6JoO&#10;gxlprfNhZjSmG1sKFxBo0HLOswcnKwTT09Not9u71f0ldgkUQDdK0BRBndhN04TneZkvk34b5juo&#10;JEnypY2NjV/nnCdCiMcqlcrXOOcH5AplQLFvV/6cZ3GNYqBkS1EW+DQ5UyZE+R5kAdlut7GwsLAl&#10;KEt2gclrj9WAN2ArpT+uVS8jL3EJnUsWmEUCV15ORjSsLARIYMvHqda8fD5VYMqCXLXw8yzpUX1Q&#10;tP92CqHaZvkccpxHnoWv3if5yWXL17IszM/Po1qtQmZJ5bFC7jH6jhTll156CS+++GJWSIuu2Wq1&#10;0O/3M0qericH+Om6ngXB0piVf6NAv+36OI8po/80HlRFivpNzl9D44YUbvqj++73+1uC4QGgVqv9&#10;R6vVev7q1asd4JZbIAxDcM6za2y597xBcT8hC8JKpYIXXnjBPHjw4N9PT0+f7vf7BglF6lhV4API&#10;BL6h6QiDtP63WTFhGDoG6MPgJjw/TaxS09K8zS7SCOWaXoERJ7AB6HqCXi1NsiMCOwg8f0nXkmvd&#10;jc5PGo3Gj6IouhqH0YdCiM5zzz0XeL6HSk7FJdKg5MALesAqTU/7yBO2aZq5/pUSexdy9T4a77mU&#10;mjI5jhvHoY4j2XUkhNDDMBRra2u/ZprmX09OTn41DMOq67qJ6sNXo4wpypmsak3TEsuyZhhjvKhi&#10;2HYUOG2rkycdJwsRIQS63S4WFha2nJdznrVRFUCqFX2/oJ5TVkrUZ6YKbNXCl79Xg+tUgaBiOzYh&#10;73c1ucy4VDxBVcbyGBT1O7k9amCnui0rgmS90vxIwpYxhgMHDsCyrNsEfhHDQAqA4zg4deoUzpw5&#10;A+CWYWnbdrZskdwejLHsO2qXaZpb3DqyglZULW+7cZc3Rkmg0+/EMsjvpFojhI4fDAaZEk7jarjK&#10;4GeMseejKHpblkN0fBF7vGsWPnArKv211147kCTJf8/Ozv52u93eVuDHcQxjuKYzHlL6tmVBgwbH&#10;6cOcZBiEPpK4CcYM6EFq/RsTqYbDhQ7h+aiE4UAgvNGxwssC4mLiW+9DiMuaiD92+87yyZMnQ+ok&#10;DYAOHUmWL+rWhI6Cz+p3lIGOIH+m7XEoxxJ7B7QCg7Ty3GWX9wAaL/LLLI8hzjlWVlb2DQaDQ/V6&#10;3XQcRwC3RxjLk0oYhlmxIsdxBOc8arVax+v1+h8lkjYij1OVkpYFoWxNAVsDF+XcCbS/4zhYXFwE&#10;cCttKmVFlCdWVVGR76Xo3uj+7rSP5TaRsFDbmrd/3mSf52OX77NIeco7Rrby5ZUVeW2l7XEpefW+&#10;VKjtUpWfvHsAtrokZIFPApho7VarlcV7USwH9R3t4/v+liA6OufS0hJOnz5tvPnmmzPdbtciRYgM&#10;NWKbZMFLskjTtCw/AFVkBbbGYBWh6Dd5rGYyRbsVL0HjPG+VlsoEkKygZz6UGz9ljP1dGIb/I/eD&#10;fF/q2Mh+K2zNfYIq+KiRr7766p/Ytv0dXdenqWM453D9NFFGtV6D57qASC1qp9/PKJmIIi0TAT3W&#10;UTFNDCoCjGloiDRV3+Zmb4Pz2uqaEX3gefGlOUz+dDAYXI2rgw8ZYxvP/PE34iiJIfRhpwwXk2pK&#10;p5Rx9CU+65AtWU3TEATBpGEYD4ZhGI1TE/xesLa2hqWlJWxsbGRRyAAyt4LKDtD90mQ7SqkaJfBH&#10;Kdx57IV8XlXZyRP6efR2kcAcdf+y1SwrVkUY9fxGMUxqUZs8hYigMh7yMbSv7PIg69eyLDSbTTSb&#10;zUygk0Acp3+EEOLcuXP8+PHjX+x0On9pmuYRYGvej3H7+9MCWWiTDOWc9+M4/i9d118OguCHqmwd&#10;BzsepS+nXiW627ZtrKysnJ2dnf3i1NTU3w4GA7RaLXQ6HejMQLVaQ6fTwURjIi14EQYZ9eI4Dqan&#10;phBHcUrzi2Eu9yTo6cJY7fV6v9rsbl6en3/grdXr65fiyerK8a8e22hqdQEACXNSwZ7oMDRjmIqm&#10;RInPJ2jSoHd0mLq0I4ToyBTjTkF1e8jsxV7IUyG788aBKgzvJmhXFvj3m0XaKYzDZqpZNMeFNHbf&#10;azabF4QQf+X7/jNAVsyx8NrbMSDjPJ/7oVDm7SMzBIwxPPjgg1Ecx9+Zn5//5wsXLnSB0cpu7vXu&#10;+Ii7BOVQlxt49uzZ3wTwBoDfoMQEpsURBiFmZmawtr6GZrOJMEi1/ZnpafR6PSRJIsIw7HLOrxnV&#10;+BcbnY1fJo642KxOfhh58a+azcmNP/zKlwMAWZERzbYQDOn2apXDS9lOJNpQC9wbil+JEvcd9G4C&#10;20f47jSI4qUJ/24sGBX3OiGPe/47Pc9eszhl5Lkm1N9VBkBtr8wEqDQ2YZxVTGRE0r7VahVHjhyZ&#10;AfBPN27c+KbjOBmzQEFsMuVetOw0j8HYCahBmXLci67rmJiYQLPZxMMPP/z2vn37/vTll1/+mCqD&#10;qi7lcbArAp8mlEajgW63m0VH+r6PV1555WtTU1P/whhr2raN/sDJkiRMTU3BHbi03b+5vt5uNBo/&#10;CcPwQq/X+wXn/INNb235L/781EbdsuD1PUzwBhx/gBipH940YgRxjFADYBgwGRAGMbTERL1aR9cd&#10;RsrvvfeuRIn7AhKsFBBIgU+7AdW/X+Lzg/sVw5THDDz11FP72u32M1EUPRZFUez7fuK6LnzfRxAE&#10;meBXV3loqaSvqIK/CKPGbQ6DEEPKhE4yjiJUAAAC7ElEQVSuC0qZzDnPYtqG1j07dOiQ47ru98+d&#10;O/c2KTiU1fFOlfMdF/jbJZexLAvffP55+4knnvjuxMTEMQrW8DxPGLre1nV9NUriKxD4+cAdXIyj&#10;+AODGZdPfP34BjNNREEAjdWh6xriwAUQowIBAcCqauh7Is3eP/TPW7YJdBNUUEFPS4uKaOJWTvUM&#10;cq+UikCJzzBkYT9c6ndbUOBOgtbaqytb7oba3QnkxRCMg3Et+FFBdXkoCvj7LGLU+JuYmNiSP56M&#10;S3IHFblcyLL+pPOgjOMSUpkumZG7U+yawCergYQ6RSpC13H27Pe+VKvWvt3v92vVWvVnruv+XxSE&#10;l4UQVxIhlgRE589OfCOenJ5Cp70BAGBmBVEQArCGV4pQsRiMIEAiEkQCYPawrKwG6BZD0o9Qjy1E&#10;iOBVDCCOoCXD5RJFvfLZf6dKfM6RR53XajW4rvupELol7h53GqW/E9e/02tsF2Weh6mpqSzok+JB&#10;5DSzRcK06LeioMRPAtv1391kat01H74anJNNMroGJALf/88fHEmSJN7sbC4+d/JkT6UZjQpDHEYw&#10;bSstRDAYAIaBShTDMg04QZyG3xlpq8xEQ5IIRHYTCAOYkQsDgFttAkEAptSCjzGU7er7IZAv9DXp&#10;9xIl9jDIoq/ValnlMMJOW/iyT5esHXn5nrqUjzDuRHyvPvy8xDPy9qhI8lHL1u6GNbjT4z7NkPNJ&#10;EGSrd9Tzo+V2AG5zSVH9CeDOGZpPGipDJCcCorH/SbMThahWq9m2+uJqxrAqFTNoB1hWarXTmkga&#10;FBUu1UzWAK3CYGkpa1+1hgsOLB0wUrlvAIBhAZUqOAAOpGZ/pQoGoG5WQMU0s2GlK39F401dv1ei&#10;xB6GunxLTgG6k1DroI9a+1zi04G8nATjYlRkPK2bHwc0bjnnt51nN5CXNyEvh8K9nJ8gZxLcjXez&#10;RIkSJUqUKFGiRIkSJUqUKFGiRIkSJUqUKFGiRIkSJUqUKLFz+H+heQF2deHNNQAAAABJRU5ErkJg&#10;glBLAwQKAAAAAAAAACEAGvKjRcsSAADLEgAAFAAAAGRycy9tZWRpYS9pbWFnZTMucG5niVBORw0K&#10;GgoAAAANSUhEUgAAAPoAAABDCAYAAAHCLigWAAAAAXNSR0IArs4c6QAAAARnQU1BAACxjwv8YQUA&#10;AAAJcEhZcwAAIdUAACHVAQSctJ0AABJgSURBVHhe7Z0LdFRFmoDDWxQDBJgkJN23b99+p9/pdKfz&#10;JNAJrxBCIEw0CAKCKw4CymqO0cmgEkGIiqIIji4DIwoCAmdEfCDjC3VldFR0GM5xOIu6yo4rqzO6&#10;Slf9tX9dC51dWSEhj+6kvnPqdFXdyu3OvVX/o54pSQXs3TsAAFKpyXRYZHU8jLFeInpOUEV5RkTb&#10;DixZki+i7QYNBNZAVpZXJH8M9fufENFOAaZPnyqiP4CP7zirrLxQJBMHGDnSgI9wi0ieMzBt2kCs&#10;Q/1FsmOgqvoYMxqHimTKl9OmjRBRSftCrNb38H32w4q6VmR1LNRq/VBEzwpMmTIFDAZNJNsGMZtf&#10;FdF2g+blLWMpKWduBTBmzBwR7XDg0ksvE9HvYLGYEaqrrxLJdoc4nW+IaOtgZvNgcDiGieQ5A7Nn&#10;TxPR9gdSUgaK6Pewbdv6iKikZ6ALQJvtfZE8K2z9+n5gMk0Hr1cFs3mxyE5sIBarIqWltSLZ6YCi&#10;XELQHEKTd4DIan+opq1BEyVLJJMe6nA8j6r5QZHEqpeS0isei42FQKBGZHUraCh0OwuF5otk28EH&#10;1YcpSgN1u58XWQkDdbkOgttdLpKJAaSlpUIk4kQD7SlmszWI7DbBTp4cgk3xE1ZbO1hkdU+YqsZE&#10;VCJJdNDQGYrt+wCP4+ceoqrvQTAYZCNGDNILdCdQAD3Qmq4K9DSn09zcf4EnnjBAdnZYZCcH1O/f&#10;SsaNmyWS7Qo1m/8CRuNSfJit6jvsMFCnP82ami4QyU4FPW4Fm8xSrF2PQmmpW2R3HMRk+pKVlvYV&#10;yYQEtm616J9G4/VodGXoma0Fq9eFJBicDzfemCmykhYud5jTWU2NxtegqCgisn/gRG3tIKxCn4pk&#10;twLGjUslZvN/imRKSjwarYayMp9IdjuIpp1AU/fcNA1Wjd7Ebv9XbCtJV81524a6uktEsn2IK8oE&#10;VDG/hjlzAvhwEkbQkby8eur17hbJzoWq6t2wcWMWc7kyUNV17HgLAjNnThHRxIR3fOBD2UAtlvXn&#10;24VEnc612PyuFsnkBRSlDu2DD6GlxcJyc884zAjLlkXZ/ffnimT3BkaOtEE4XCaSEomk54LmRD/Q&#10;tJnMaIyhgSbH9bobNBC4j5pMf6OFhS3g9V4kss8K2O0XQ0bGCLTvnqCK8gWGEzy/23dYJwtQXe2M&#10;+/3lsHhxDrHZmnhLFpc6HeLxXAFO5yLunFCrdRNWllXotExh6ekmUUTSGtCFTEez9WP0+v4OixY5&#10;RXZSw2bN0vsjyfTpM1EifYXhM2o0Ps00bZReoCeALaQPVFT4YPLkAupwPMxdenFJ8g9gZcnFCrKO&#10;OZ0bWVFRLWzdmoYOaT3aKbksM3O4KJZ40HD4dmy1J2ko9CC+7MQYDuim8Km2kJWVDePGDSAlJdfq&#10;EsVkOozq51a0XRRRrH1ghw8PYh7PUOp2P4U6bpl8uckBLFyYCg7HAqwU3zKvdxuLRh3i0g/Au+8a&#10;iNn8PlHVz2Dv3myRLUkCYN06HxQUXMwaG2MsFju7d8LH8sFgKCaK0ggbNmRDVVUIb9AY17RqGD3a&#10;JYpJuphTgUAU3ddHUNoeoXb77SK7c+C96XzCF49DKORGnb6dWizHMTxPYrF/0gtJ2gwfoWBNTb1p&#10;JLIOG6Ar6dUp93XBZLoSDZCd1Gbbwv/BuNlcE8/JGQWrVp1zx0uyg/p2AHE46oimfYLPYQeqU7k0&#10;6TQoVfpBevrPwGLR+Bx5qmnPos3xFnW5fg3797evxdqBUI/nd6gqfwlFRfLldhS6CsrOLkGJ0kJV&#10;dR/qwL2waZNF70MYN+78Fn2dAVZa6qDR6J3Eav2QrV79YytZknhwicIUZcg3fFzXaJwLc+d64Yor&#10;bCh696BerRPF9Ek1aEg9g3bMRzBxYpgdOtRl3cUSiUQikUgkEklyAJMm5aC/Xgtud7rIknRHoKVl&#10;IBQUXE817Ui8pqZaZPM9jCboQ4xm8xGiKC+Cqs7gXZdQXt5jevi6FfDyyyOJ2XyMmEwUpkzx8T5p&#10;cems8PlxbP78aqqqJ3kgDkeTnn+GTVMkXQwpLv45tVrfoMHgbSKrXYHqag0slqmoGmZTj2czr0gQ&#10;DNYzk2m+rBCdhL7vjKrOgebmYdgaG1BcB8WlTgfmzrWgVFgD8+ZpqEqiVFG2gqLM4UPPGEaKYpK2&#10;wLszMQwnFstxomkv8rS4lLDgb9Tn16P98CdUOW/r05SyskZjhZXG5E9B8/NvYZr2XzQvb31nLPXr&#10;aPhKWG40sgMH+hK7/QWsECeJ0fhvWCHugfz8nqkq4PDhNNTPv6Uu105949dNm3qMRc0lA2jaZL4D&#10;GHW7d2NFeDs+duxEfg2yszt+C4XO5L/LyjQAuJjrRnSj7sR/vkv2qUh0iNP5z1gRNlC/fz3btq0/&#10;H93jK8GxQiTH7m1cJ+vLh8zmD2H8+NkiW9JGaCTCZx0Pgffft2HF2IPS4iqWmWk8PU2ty4DNmzPR&#10;fz5KNe3f4YMPpDHTgXC7Ad3MEdyDwPhgtB1OYGX4FD93QmZmx+6YB6NGTWaquhGWLx9xyuMp4TNU&#10;xCVJF8Nqasw0N7cZG+IxrAx7MbSgsdx61cprGIb+JBz+JRpju6CqqkRckiQ46D2EaTC4hTocbxOP&#10;ZwE20P/fLdZf9PTpMRQf36IP/Rqmu98ed90QfE+9YdIkC76zY8Tl+v05bfbCN2SnFssJUlGxVGRJ&#10;kgDee6i/8GBQ+yYWc/7k5ut8ia1Ym9aH+HyXd6eNnrs7sHChRu32P/J9Kk8FAq1XuXxZLO9AALf7&#10;Or6VB7b4O0FVLwWncwy8/PLFopikC8GG2R8CgcuIqv4HvuxHYdOmn4lL7Q8/wQa/sBdEIguI2fwX&#10;6vM9DmVldjCbO+5LJTqstHQQ1NTMRUPsdXwHQ0R21wApKQMgHE5Fa7APSoRfYGV4Dd2DwzQn5xF4&#10;4QWDKCY5D+CSS8I0Gl0GXm9yNC5wuSyoLmZTVX0AbYZdqHdW6vlHj8olPWcAW3E/6vE8wJeIk0jk&#10;Gti3L01cSn4gNTVNLDVaje7gM1BXV84qK4eDxVIJ48fbRLEeAarIHBoOr6M22wdQUFAvsnseKB3G&#10;gd3eyOMo2prRm5itdz0WFCS9ManbRbHYSBqJrGUff3whpuUg1JngNgMbOnQwmEwKXHfdRVBVVUbN&#10;5g8wPE3Ky+eKYgkPrFmTj6L77zBpUj6fJSSyJW0BbQdd94Gm/YJaLI+iXnwa7YgVUFHRpRvLQl7e&#10;dOp0voqG7X40xMaKbElHA37/CFQXi9F++B3VtOdoKLRGz7/mmvQ2DUL8BHi/vvzkAKJpH9HCwmUi&#10;W5JI8L4HMBgWoTH5Vyguvomfz8EmTMjgh1zyFyiK/SR8mhTcdluYzZo1BF55JWk2R5D8A+hVDPwq&#10;KyubKcoocDiWoKHVl7pcD1Gv9z7YsuX7uQIwb14eP+6Dny/0dU6O7JPorqBkGBZX1RiEw8Xs2msT&#10;dydHiUQikUgkEolEIpFIJBKJRHIa2LEjk5WUzCeqepDyiekm09/0SYd+/0Pw4IOW00uFIBSajddu&#10;gqysCXzxmv7HEokkceAzYmDUqDHUav0VH5ChweBD8bKyKjh4MA2WL08HgFQ+kCOKnxW2YMEgvF8h&#10;WCwLwGRaCnb7HLj77nS8Rx8IBKYyu30bNZm2U0VZSRTlWgyXgsEQwpCDgiOhT/aXSBIeqKgwYEPz&#10;6vM09u9XmNfbgA1uJ1XVx6CmZmxXz4jiwgSDfjw3j8Mtt+RQh+MRYre/hL/zY/238t1RDIbFcYOh&#10;HBQlHzyebNaK3dokkm4FO3DAQX2+7dg4vtXX8FqtR2lxMV/91y0bBXz+uUIjkbuo2cwFwtd6UJRv&#10;0OU4Qo3GXSgUFoDTyS0G3dXQp65+F6SQkCQ27J13hpJweCn6zs/ylQfoI3/BTW/YsEEVRST/By7o&#10;WGGhEVQ1D92KCGhaAS0qaiYWyzsoHD5BoXAEP99jFRXV7NAh3bqAadNGwLBhcjWspOPgGuhUZWUU&#10;NXIjdbvvIG73ldDcbIPGRvVUSUkxLFhgEUUlHQi6B8Pj4XAFMZsXM0VpQAFxI99ODQXreigsnIQC&#10;pI++eZXDcQVRlKvQgpgCRmMQsrPl+5F8B68kbMWKwWzt2kHskUeGk2h0PrVYDqCWfhFN0c3xWKzq&#10;nLZgkSQc/L1BZeUkfJcb0PL6LezaxXdV681qazNQUPBj9x5DF+MOMBhm8fWxXDgwo9GM8TQU8rJj&#10;MlnhGhp27PDx84VR8n+DL/kU+pGfQ0XFdfDZZ3LXHMmPoOEw37D2U15XRL/DH9G92IJC4TKWmZnL&#10;t9mQfQ1dBDt2bAjk5y9BzbyPaNoR/DwGY8YsgauvHqZfRy2uF5RIzgPdZTh4cCC3EvT0nj0XQiAw&#10;ieblPYBuxjEUDHwf93cxvIHWwzZiMjWB3T6V7+Cs30BydvSHXF7Ox4sXo+9cD3fd5YQ5cwLE5ZqF&#10;vtrMr5ua5MQRScIC9947Mu73T2NmcwOYTDdRu30Z9fkeI1brH1Ag/Ekfdi0tzRfF+aQoO5bzdesJ&#10;Udioe8Ett1ip270dJeWH+FDeQnPq8Xh1deXp3lmJpCcAr72WSkpLL8f6vxtdiP16sNufJJHIbHbD&#10;DYOhri4dgsGJoCjj9bkO2dkeDFl8q390MbrekuXmDwBcxHcrxX/iJP4DgFLtrzBqVBNek41ZIjkP&#10;uLvALr+8FiZPvhL+/Ofv+6Oo07mPKMpL2NbWg6pOareTBaGpKU2XSCbTc8TpPIhftBPGjp2MjXkQ&#10;a2gYyqdwiqISiaQdQAXK+xEugM2bU2HevCoaDD4Ko0c3saKiGBQXq7yfQRRtHVwDownh5Tdix45l&#10;fFtb60ffeSHVtGVgs10N11xjxTKyQ0wiaSd4e4JYLIR+fjP1evein/8lzcl5jno8LSw3t5qvdxBF&#10;2wZ+QS+YNq2cOBwvEVX9glgsb6PpvYcfSQ6ffCKPH5dI2glsa/1YJGI6ZbMVoVZu4aNJGPgpa69g&#10;416JyrV9zm9GZ74/U9UY2vPrsFG/ShXlC/wSQszmj7Chv07D4XugsXE0O3RIblkrkZwn8UWLxtPi&#10;4uXw4osurrH5eD0cP57GDhy4gM8JEcW6Fv1HOZ3KKUWJAl8KaTJdj0LiV2i+76RW6x+ow/EKtdke&#10;hptuCnCrQARpzkt6HFxTQ3NzhA+vYds4TqPRe8BiqfgmFLK3987TXQ5TlAswDEGhEIgbDBVEUeZg&#10;egU1Gh9GC2IrdbsfhPr6ID6U3vw8MX2dtcMxKx6NjoGWFjmrTZKw8LML47m5E/iYOdbjp1DZfUT4&#10;ELHDcSvx+y/FOj1YFJX8FCgQMvjGCWA01qNL0Ujc7gbm8w3h5g3MnOlFl6KFFhXdDgUFVXzVFLNa&#10;/eD12vjKKDSD5JxmyXnD3VV+vA6UlZXA+PHXoUv7BTboE3y4GBXU9xNfJJ0EdylE6IuhP0Qi6fqZ&#10;DLxTMRyeQ0wmPob/lX6msNP5Ci0oWM1WrCgSfy6RcFO7LztxIgPeeitLrzdbtw6Em28uhGXLymDJ&#10;koG8fomikmRCFwh8RVNp6ZDT50tDKGRA62AhCoW7UHI/SWy231Ob7QV0M3by1VLE670ZrYnWH1Ms&#10;SRh0N3H3bpUGArcTq/UdwidyhUK/QeUwFfLyctj8+XIil+Q7dInv82XxNdJEURZQRVmFwuF+FAiP&#10;UYvlCepybaOFhXfArbdqonxvWLlyJFu9ejj/W/0mkg4Djh5NjRcUlJFg8EZs0I/zIWJ8JwfR5F4L&#10;bvdsePNNea6vpOMAozETQwGGShQMzSggnsXPN6nV+gxMnFiHQqC/bmG4XP5TmpYLdrtHP4R67tw0&#10;uY/b/0YXnsXFmWC1+sDvX4oW17vU693NGhpyRRGJJLFBt6IXBj7G2o+vjYaMjBHoUpQSo3Eh452S&#10;27ebeTm+CQPNydlFHY7n0YK4DVatytNv0I3B/zkVZsyoY37/NlZTMx9aWjwsN1fO8ZD0HCA7e6A+&#10;nGkwaHz5I2q7CFgsA7g1AFOm+FAoPEDs9pcp3xOPD29arfehC3IDq68fxVdQidt0GdyigYKCGej+&#10;8N92RDe5fb7tMH78bLRuCmDTJjkrUyJpK9yC4GfN46fuHkBNjYKCYCUzGjfq/Q4225Po4+6k0ei9&#10;oChLiKbNg3B4NF+ZqN+glUBJSZTvUc87wfgSZWKzvcf3i0OhU8/Wr5edYRJJIsEFAxcQ/DQZMBpn&#10;UEW5m5lMh6jJ9B7G38YG/LruWhQW3oFWhZ8PU/G/4wKC+9j6TSQSiUQikUgkEolE8h0pKf8D7Prq&#10;uST2sxYAAAAASUVORK5CYIJQSwECLQAUAAYACAAAACEAsYJntgoBAAATAgAAEwAAAAAAAAAAAAAA&#10;AAAAAAAAW0NvbnRlbnRfVHlwZXNdLnhtbFBLAQItABQABgAIAAAAIQA4/SH/1gAAAJQBAAALAAAA&#10;AAAAAAAAAAAAADsBAABfcmVscy8ucmVsc1BLAQItABQABgAIAAAAIQCmTRalkwcAAMYjAAAOAAAA&#10;AAAAAAAAAAAAADoCAABkcnMvZTJvRG9jLnhtbFBLAQItABQABgAIAAAAIQBXffHq1AAAAK0CAAAZ&#10;AAAAAAAAAAAAAAAAAPkJAABkcnMvX3JlbHMvZTJvRG9jLnhtbC5yZWxzUEsBAi0AFAAGAAgAAAAh&#10;ALga+efdAAAABQEAAA8AAAAAAAAAAAAAAAAABAsAAGRycy9kb3ducmV2LnhtbFBLAQItAAoAAAAA&#10;AAAAIQDK80vn+CUAAPglAAAUAAAAAAAAAAAAAAAAAA4MAABkcnMvbWVkaWEvaW1hZ2U0LnBuZ1BL&#10;AQItAAoAAAAAAAAAIQCP86PjnVIAAJ1SAAAUAAAAAAAAAAAAAAAAADgyAABkcnMvbWVkaWEvaW1h&#10;Z2UyLnBuZ1BLAQItAAoAAAAAAAAAIQDlORz0DAQCAAwEAgAUAAAAAAAAAAAAAAAAAAeFAABkcnMv&#10;bWVkaWEvaW1hZ2UxLnBuZ1BLAQItAAoAAAAAAAAAIQAa8qNFyxIAAMsSAAAUAAAAAAAAAAAAAAAA&#10;AEWJAgBkcnMvbWVkaWEvaW1hZ2UzLnBuZ1BLBQYAAAAACQAJAEICAABCnAIAAAA=&#10;">
                <v:shape id="Picture 54" o:spid="_x0000_s1027" type="#_x0000_t75" style="position:absolute;left:41;top:-10;width:7375;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h6xAAAANwAAAAPAAAAZHJzL2Rvd25yZXYueG1sRI9La8JA&#10;FIX3Qv/DcAvudNJAq00dpSiFQDdRu+jykrkmwcydMDN52F/fKRRcHs7j42x2k2nFQM43lhU8LRMQ&#10;xKXVDVcKvs4fizUIH5A1tpZJwY087LYPsw1m2o58pOEUKhFH2GeooA6hy6T0ZU0G/dJ2xNG7WGcw&#10;ROkqqR2Ocdy0Mk2SF2mw4UiosaN9TeX11JvIzfnnux+G4rN4lulrqFbusHZKzR+n9zcQgaZwD/+3&#10;c60gTVbwdyYeAbn9BQAA//8DAFBLAQItABQABgAIAAAAIQDb4fbL7gAAAIUBAAATAAAAAAAAAAAA&#10;AAAAAAAAAABbQ29udGVudF9UeXBlc10ueG1sUEsBAi0AFAAGAAgAAAAhAFr0LFu/AAAAFQEAAAsA&#10;AAAAAAAAAAAAAAAAHwEAAF9yZWxzLy5yZWxzUEsBAi0AFAAGAAgAAAAhAGp7WHrEAAAA3AAAAA8A&#10;AAAAAAAAAAAAAAAABwIAAGRycy9kb3ducmV2LnhtbFBLBQYAAAAAAwADALcAAAD4AgAAAAA=&#10;">
                  <v:imagedata r:id="rId54" o:title=""/>
                </v:shape>
                <v:shape id="Freeform 53" o:spid="_x0000_s1028" style="position:absolute;left:317;top:491;width:1314;height:720;visibility:visible;mso-wrap-style:square;v-text-anchor:top" coordsize="13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v9wQAAANwAAAAPAAAAZHJzL2Rvd25yZXYueG1sRE9Ni8Iw&#10;EL0L/ocwwl5E0/UgSzUtoqx4EbV68TY0Y1tsJqXJ2uqvNwdhj4/3vUx7U4sHta6yrOB7GoEgzq2u&#10;uFBwOf9OfkA4j6yxtkwKnuQgTYaDJcbadnyiR+YLEULYxaig9L6JpXR5SQbd1DbEgbvZ1qAPsC2k&#10;brEL4aaWsyiaS4MVh4YSG1qXlN+zP6PglOF6vOqcPez645n3m+2VX1ulvkb9agHCU+//xR/3TiuY&#10;RWFtOBOOgEzeAAAA//8DAFBLAQItABQABgAIAAAAIQDb4fbL7gAAAIUBAAATAAAAAAAAAAAAAAAA&#10;AAAAAABbQ29udGVudF9UeXBlc10ueG1sUEsBAi0AFAAGAAgAAAAhAFr0LFu/AAAAFQEAAAsAAAAA&#10;AAAAAAAAAAAAHwEAAF9yZWxzLy5yZWxzUEsBAi0AFAAGAAgAAAAhAAYVi/3BAAAA3AAAAA8AAAAA&#10;AAAAAAAAAAAABwIAAGRycy9kb3ducmV2LnhtbFBLBQYAAAAAAwADALcAAAD1AgAAAAA=&#10;" path="m18,720l,181,1295,r19,539l18,720xe" filled="f" strokecolor="red" strokeweight="1pt">
                  <v:stroke dashstyle="1 1"/>
                  <v:path arrowok="t" o:connecttype="custom" o:connectlocs="18,1211;0,672;1295,491;1314,1030;18,1211" o:connectangles="0,0,0,0,0"/>
                </v:shape>
                <v:line id="Line 52" o:spid="_x0000_s1029" style="position:absolute;visibility:visible;mso-wrap-style:square" from="2913,746" to="2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hpxgAAANwAAAAPAAAAZHJzL2Rvd25yZXYueG1sRI9La8Mw&#10;EITvhf4HsYXcGjnBlNSNEvIgUOghOMklt8Xa2m6tlZEUP/rro0Khx2FmvmGW68E0oiPna8sKZtME&#10;BHFhdc2lgsv58LwA4QOyxsYyKRjJw3r1+LDETNuec+pOoRQRwj5DBVUIbSalLyoy6Ke2JY7ep3UG&#10;Q5SulNphH+GmkfMkeZEGa44LFba0q6j4Pt2MgsW59ftxdz3Yo/v6yT/SnFLcKjV5GjZvIAIN4T/8&#10;137XCubJK/yeiUdAru4AAAD//wMAUEsBAi0AFAAGAAgAAAAhANvh9svuAAAAhQEAABMAAAAAAAAA&#10;AAAAAAAAAAAAAFtDb250ZW50X1R5cGVzXS54bWxQSwECLQAUAAYACAAAACEAWvQsW78AAAAVAQAA&#10;CwAAAAAAAAAAAAAAAAAfAQAAX3JlbHMvLnJlbHNQSwECLQAUAAYACAAAACEAXQDoacYAAADcAAAA&#10;DwAAAAAAAAAAAAAAAAAHAgAAZHJzL2Rvd25yZXYueG1sUEsFBgAAAAADAAMAtwAAAPoCAAAAAA==&#10;" strokeweight=".5pt"/>
                <v:shape id="Picture 50" o:spid="_x0000_s1030" type="#_x0000_t75" alt="Box mockup. 3d white package. carton cardboard set Premium Vector" style="position:absolute;left:7227;top:1861;width:2036;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UwwAAANwAAAAPAAAAZHJzL2Rvd25yZXYueG1sRI/BasMw&#10;EETvgf6D2EJvsewcSnCimFCa0kIudUvPi7WRTayVLSmx+/dRIdDjMDNvmG01215cyYfOsYIiy0EQ&#10;N053bBR8fx2WaxAhImvsHZOCXwpQ7R4WWyy1m/iTrnU0IkE4lKigjXEopQxNSxZD5gbi5J2ctxiT&#10;9EZqj1OC216u8vxZWuw4LbQ40EtLzbm+2ETR/RjMT52Pcroc3rw7fpjXoNTT47zfgIg0x//wvf2u&#10;FayKAv7OpCMgdzcAAAD//wMAUEsBAi0AFAAGAAgAAAAhANvh9svuAAAAhQEAABMAAAAAAAAAAAAA&#10;AAAAAAAAAFtDb250ZW50X1R5cGVzXS54bWxQSwECLQAUAAYACAAAACEAWvQsW78AAAAVAQAACwAA&#10;AAAAAAAAAAAAAAAfAQAAX3JlbHMvLnJlbHNQSwECLQAUAAYACAAAACEAZPuK1MMAAADcAAAADwAA&#10;AAAAAAAAAAAAAAAHAgAAZHJzL2Rvd25yZXYueG1sUEsFBgAAAAADAAMAtwAAAPcCAAAAAA==&#10;">
                  <v:imagedata r:id="rId55" o:title="Box mockup. 3d white package"/>
                </v:shape>
                <v:shape id="Picture 49" o:spid="_x0000_s1031" type="#_x0000_t75" style="position:absolute;left:7416;top:1898;width:163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8B2xgAAANwAAAAPAAAAZHJzL2Rvd25yZXYueG1sRI9Pa8JA&#10;FMTvBb/D8gRvdWOwJU2zigqC0PYQW+j1kX35o9m3Ibsm8dt3C4Ueh5n5DZNtJ9OKgXrXWFawWkYg&#10;iAurG64UfH0eHxMQziNrbC2Tgjs52G5mDxmm2o6c03D2lQgQdikqqL3vUildUZNBt7QdcfBK2xv0&#10;QfaV1D2OAW5aGUfRszTYcFiosaNDTcX1fDMK9snTcB3zy3DPP77f317WU7Mvc6UW82n3CsLT5P/D&#10;f+2TVhCvYvg9E46A3PwAAAD//wMAUEsBAi0AFAAGAAgAAAAhANvh9svuAAAAhQEAABMAAAAAAAAA&#10;AAAAAAAAAAAAAFtDb250ZW50X1R5cGVzXS54bWxQSwECLQAUAAYACAAAACEAWvQsW78AAAAVAQAA&#10;CwAAAAAAAAAAAAAAAAAfAQAAX3JlbHMvLnJlbHNQSwECLQAUAAYACAAAACEAbe/AdsYAAADcAAAA&#10;DwAAAAAAAAAAAAAAAAAHAgAAZHJzL2Rvd25yZXYueG1sUEsFBgAAAAADAAMAtwAAAPoCAAAAAA==&#10;">
                  <v:imagedata r:id="rId56" o:title=""/>
                </v:shape>
                <v:shape id="Picture 48" o:spid="_x0000_s1032" type="#_x0000_t75" style="position:absolute;left:7265;top:2222;width:1203;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ahxAAAANwAAAAPAAAAZHJzL2Rvd25yZXYueG1sRI9Pa8JA&#10;FMTvBb/D8oReim4SqUp0lSAUe2v9A14f2WcSzL4Nu6uJ375bKPQ4zMxvmPV2MK14kPONZQXpNAFB&#10;XFrdcKXgfPqYLEH4gKyxtUwKnuRhuxm9rDHXtucDPY6hEhHCPkcFdQhdLqUvazLop7Yjjt7VOoMh&#10;SldJ7bCPcNPKLEnm0mDDcaHGjnY1lbfj3Si4pvvvS+beuKAvsvPFrGjT916p1/FQrEAEGsJ/+K/9&#10;qRVk6Qx+z8QjIDc/AAAA//8DAFBLAQItABQABgAIAAAAIQDb4fbL7gAAAIUBAAATAAAAAAAAAAAA&#10;AAAAAAAAAABbQ29udGVudF9UeXBlc10ueG1sUEsBAi0AFAAGAAgAAAAhAFr0LFu/AAAAFQEAAAsA&#10;AAAAAAAAAAAAAAAAHwEAAF9yZWxzLy5yZWxzUEsBAi0AFAAGAAgAAAAhAEWJBqHEAAAA3AAAAA8A&#10;AAAAAAAAAAAAAAAABwIAAGRycy9kb3ducmV2LnhtbFBLBQYAAAAAAwADALcAAAD4AgAAAAA=&#10;">
                  <v:imagedata r:id="rId57" o:title=""/>
                </v:shape>
                <w10:anchorlock/>
              </v:group>
            </w:pict>
          </mc:Fallback>
        </mc:AlternateContent>
      </w:r>
    </w:p>
    <w:p w:rsidR="00A15B6C" w:rsidRDefault="00A15B6C">
      <w:pPr>
        <w:pStyle w:val="BodyText"/>
        <w:spacing w:before="4"/>
        <w:rPr>
          <w:rFonts w:ascii="Times New Roman"/>
          <w:sz w:val="17"/>
        </w:rPr>
      </w:pPr>
    </w:p>
    <w:tbl>
      <w:tblPr>
        <w:tblW w:w="0" w:type="auto"/>
        <w:tblInd w:w="110" w:type="dxa"/>
        <w:tblLayout w:type="fixed"/>
        <w:tblCellMar>
          <w:left w:w="0" w:type="dxa"/>
          <w:right w:w="0" w:type="dxa"/>
        </w:tblCellMar>
        <w:tblLook w:val="01E0" w:firstRow="1" w:lastRow="1" w:firstColumn="1" w:lastColumn="1" w:noHBand="0" w:noVBand="0"/>
      </w:tblPr>
      <w:tblGrid>
        <w:gridCol w:w="9598"/>
      </w:tblGrid>
      <w:tr w:rsidR="00A15B6C">
        <w:trPr>
          <w:trHeight w:val="911"/>
        </w:trPr>
        <w:tc>
          <w:tcPr>
            <w:tcW w:w="9598" w:type="dxa"/>
          </w:tcPr>
          <w:p w:rsidR="00A15B6C" w:rsidRDefault="00692388" w:rsidP="00A74F37">
            <w:pPr>
              <w:pStyle w:val="TableParagraph"/>
              <w:spacing w:before="120" w:after="120"/>
              <w:ind w:left="1109" w:right="346"/>
              <w:jc w:val="both"/>
            </w:pPr>
            <w:r>
              <w:rPr>
                <w:noProof/>
                <w:lang w:bidi="ar-SA"/>
              </w:rPr>
              <w:drawing>
                <wp:anchor distT="0" distB="0" distL="0" distR="0" simplePos="0" relativeHeight="251744768" behindDoc="1" locked="0" layoutInCell="1" allowOverlap="1" wp14:anchorId="6283E408" wp14:editId="78CFFBCB">
                  <wp:simplePos x="0" y="0"/>
                  <wp:positionH relativeFrom="page">
                    <wp:posOffset>116732</wp:posOffset>
                  </wp:positionH>
                  <wp:positionV relativeFrom="paragraph">
                    <wp:posOffset>97276</wp:posOffset>
                  </wp:positionV>
                  <wp:extent cx="457925" cy="457200"/>
                  <wp:effectExtent l="0" t="0" r="0" b="0"/>
                  <wp:wrapSquare wrapText="bothSides"/>
                  <wp:docPr id="2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5" cstate="print"/>
                          <a:stretch>
                            <a:fillRect/>
                          </a:stretch>
                        </pic:blipFill>
                        <pic:spPr>
                          <a:xfrm>
                            <a:off x="0" y="0"/>
                            <a:ext cx="457925" cy="457200"/>
                          </a:xfrm>
                          <a:prstGeom prst="rect">
                            <a:avLst/>
                          </a:prstGeom>
                        </pic:spPr>
                      </pic:pic>
                    </a:graphicData>
                  </a:graphic>
                </wp:anchor>
              </w:drawing>
            </w:r>
            <w:r w:rsidR="006641FA">
              <w:rPr>
                <w:b/>
              </w:rPr>
              <w:t xml:space="preserve">IMPORTANT! </w:t>
            </w:r>
            <w:r w:rsidR="006641FA">
              <w:t xml:space="preserve">On </w:t>
            </w:r>
            <w:r>
              <w:t>packages</w:t>
            </w:r>
            <w:r w:rsidR="006641FA">
              <w:t xml:space="preserve"> with a hang tag area, licensees may use that portion of the package as the primary display panel to place the required symbol(s) as long as the hang tag portion is not removed when the product is opened.</w:t>
            </w:r>
          </w:p>
        </w:tc>
      </w:tr>
      <w:tr w:rsidR="00A15B6C" w:rsidTr="004E1401">
        <w:trPr>
          <w:trHeight w:val="512"/>
        </w:trPr>
        <w:tc>
          <w:tcPr>
            <w:tcW w:w="9598" w:type="dxa"/>
            <w:shd w:val="clear" w:color="auto" w:fill="F2F2F2" w:themeFill="background1" w:themeFillShade="F2"/>
            <w:vAlign w:val="center"/>
          </w:tcPr>
          <w:p w:rsidR="00A15B6C" w:rsidRPr="004E1401" w:rsidRDefault="006641FA" w:rsidP="004E1401">
            <w:pPr>
              <w:pStyle w:val="TableParagraph"/>
              <w:tabs>
                <w:tab w:val="left" w:pos="9483"/>
              </w:tabs>
              <w:spacing w:before="120" w:after="120"/>
              <w:ind w:left="202"/>
              <w:rPr>
                <w:b/>
                <w:sz w:val="24"/>
                <w:szCs w:val="24"/>
              </w:rPr>
            </w:pPr>
            <w:bookmarkStart w:id="12" w:name="PALCONS"/>
            <w:r w:rsidRPr="004E1401">
              <w:rPr>
                <w:b/>
                <w:sz w:val="24"/>
                <w:szCs w:val="24"/>
              </w:rPr>
              <w:t>Package / Label</w:t>
            </w:r>
            <w:r w:rsidRPr="004E1401">
              <w:rPr>
                <w:b/>
                <w:spacing w:val="-9"/>
                <w:sz w:val="24"/>
                <w:szCs w:val="24"/>
              </w:rPr>
              <w:t xml:space="preserve"> </w:t>
            </w:r>
            <w:r w:rsidRPr="004E1401">
              <w:rPr>
                <w:b/>
                <w:sz w:val="24"/>
                <w:szCs w:val="24"/>
              </w:rPr>
              <w:t>Consultations</w:t>
            </w:r>
            <w:bookmarkEnd w:id="12"/>
            <w:r w:rsidRPr="004E1401">
              <w:rPr>
                <w:b/>
                <w:sz w:val="24"/>
                <w:szCs w:val="24"/>
              </w:rPr>
              <w:tab/>
            </w:r>
          </w:p>
        </w:tc>
      </w:tr>
      <w:tr w:rsidR="00A15B6C">
        <w:trPr>
          <w:trHeight w:val="1979"/>
        </w:trPr>
        <w:tc>
          <w:tcPr>
            <w:tcW w:w="9598" w:type="dxa"/>
          </w:tcPr>
          <w:p w:rsidR="00A15B6C" w:rsidRDefault="006641FA">
            <w:pPr>
              <w:pStyle w:val="TableParagraph"/>
              <w:spacing w:before="103"/>
              <w:ind w:left="200" w:right="317"/>
            </w:pPr>
            <w:r>
              <w:t xml:space="preserve">WSLCB will review packages and labels before they are submitted to the pre-review process. Licensees that would like feedback can send questions or photographs of a specific package or label to </w:t>
            </w:r>
            <w:hyperlink r:id="rId58">
              <w:r>
                <w:rPr>
                  <w:color w:val="0562C1"/>
                  <w:u w:val="single" w:color="0562C1"/>
                </w:rPr>
                <w:t>labelappoval@lcb.wa.gov</w:t>
              </w:r>
              <w:r>
                <w:rPr>
                  <w:color w:val="0562C1"/>
                </w:rPr>
                <w:t xml:space="preserve"> </w:t>
              </w:r>
            </w:hyperlink>
            <w:r>
              <w:t xml:space="preserve">at any time. You will receive a response with feedback regarding whether you should make any changes to your package or label. Please note that the feedback you receive during a consultation is </w:t>
            </w:r>
            <w:r>
              <w:rPr>
                <w:b/>
                <w:u w:val="thick"/>
              </w:rPr>
              <w:t>not an approval</w:t>
            </w:r>
            <w:r>
              <w:t>.</w:t>
            </w:r>
          </w:p>
          <w:p w:rsidR="00A15B6C" w:rsidRDefault="006641FA">
            <w:pPr>
              <w:pStyle w:val="TableParagraph"/>
              <w:spacing w:line="242" w:lineRule="auto"/>
              <w:ind w:left="200" w:right="317"/>
            </w:pPr>
            <w:r>
              <w:t xml:space="preserve">See </w:t>
            </w:r>
            <w:r>
              <w:rPr>
                <w:b/>
              </w:rPr>
              <w:t xml:space="preserve">Section 4 Resources </w:t>
            </w:r>
            <w:r>
              <w:t>for the complete product, packaging and labeling review and approval process.</w:t>
            </w:r>
          </w:p>
        </w:tc>
      </w:tr>
      <w:tr w:rsidR="00A15B6C" w:rsidTr="00692388">
        <w:trPr>
          <w:trHeight w:val="463"/>
        </w:trPr>
        <w:tc>
          <w:tcPr>
            <w:tcW w:w="9598" w:type="dxa"/>
            <w:shd w:val="clear" w:color="auto" w:fill="F2F2F2" w:themeFill="background1" w:themeFillShade="F2"/>
          </w:tcPr>
          <w:p w:rsidR="00A15B6C" w:rsidRPr="004E1401" w:rsidRDefault="006641FA">
            <w:pPr>
              <w:pStyle w:val="TableParagraph"/>
              <w:tabs>
                <w:tab w:val="left" w:pos="9483"/>
              </w:tabs>
              <w:spacing w:before="100"/>
              <w:ind w:left="35"/>
              <w:jc w:val="center"/>
              <w:rPr>
                <w:b/>
                <w:sz w:val="24"/>
              </w:rPr>
            </w:pPr>
            <w:bookmarkStart w:id="13" w:name="CHANGES"/>
            <w:r w:rsidRPr="004E1401">
              <w:rPr>
                <w:b/>
                <w:sz w:val="24"/>
              </w:rPr>
              <w:t xml:space="preserve"> </w:t>
            </w:r>
            <w:r w:rsidRPr="004E1401">
              <w:rPr>
                <w:b/>
                <w:spacing w:val="-15"/>
                <w:sz w:val="24"/>
              </w:rPr>
              <w:t xml:space="preserve"> </w:t>
            </w:r>
            <w:r w:rsidRPr="004E1401">
              <w:rPr>
                <w:b/>
                <w:sz w:val="24"/>
              </w:rPr>
              <w:t>Making Changes to Label after</w:t>
            </w:r>
            <w:r w:rsidRPr="004E1401">
              <w:rPr>
                <w:b/>
                <w:spacing w:val="-20"/>
                <w:sz w:val="24"/>
              </w:rPr>
              <w:t xml:space="preserve"> </w:t>
            </w:r>
            <w:r w:rsidRPr="004E1401">
              <w:rPr>
                <w:b/>
                <w:sz w:val="24"/>
              </w:rPr>
              <w:t>Approved</w:t>
            </w:r>
            <w:bookmarkEnd w:id="13"/>
            <w:r w:rsidRPr="004E1401">
              <w:rPr>
                <w:b/>
                <w:sz w:val="24"/>
              </w:rPr>
              <w:tab/>
            </w:r>
          </w:p>
        </w:tc>
      </w:tr>
      <w:tr w:rsidR="00A15B6C">
        <w:trPr>
          <w:trHeight w:val="1726"/>
        </w:trPr>
        <w:tc>
          <w:tcPr>
            <w:tcW w:w="9598" w:type="dxa"/>
          </w:tcPr>
          <w:p w:rsidR="00A15B6C" w:rsidRDefault="006641FA">
            <w:pPr>
              <w:pStyle w:val="TableParagraph"/>
              <w:spacing w:before="103"/>
              <w:ind w:left="200" w:right="181"/>
            </w:pPr>
            <w:r>
              <w:t xml:space="preserve">After receiving approval, licensees may want to make changes to a package or label. Changes on approved packaging or labeling needs to be resubmitted to </w:t>
            </w:r>
            <w:hyperlink r:id="rId59">
              <w:r>
                <w:rPr>
                  <w:color w:val="0562C1"/>
                  <w:u w:val="single" w:color="0562C1"/>
                </w:rPr>
                <w:t>labelapproval@lcb.wa.gov</w:t>
              </w:r>
            </w:hyperlink>
            <w:r>
              <w:t xml:space="preserve">. If changes are minor, list in the email what changes have been made. If compliant, the approval process is expedited. If not compliant, the review process will be the same as an initial submission. The WSLCB is required to maintain records of all </w:t>
            </w:r>
            <w:r w:rsidR="00533447">
              <w:t>cannabis</w:t>
            </w:r>
            <w:r>
              <w:t xml:space="preserve"> infused edible packaging and labeling available in retail stores.</w:t>
            </w:r>
          </w:p>
        </w:tc>
      </w:tr>
      <w:tr w:rsidR="00A15B6C" w:rsidTr="00692388">
        <w:trPr>
          <w:trHeight w:val="432"/>
        </w:trPr>
        <w:tc>
          <w:tcPr>
            <w:tcW w:w="9598" w:type="dxa"/>
            <w:shd w:val="clear" w:color="auto" w:fill="F2F2F2" w:themeFill="background1" w:themeFillShade="F2"/>
          </w:tcPr>
          <w:p w:rsidR="00A15B6C" w:rsidRDefault="006641FA">
            <w:pPr>
              <w:pStyle w:val="TableParagraph"/>
              <w:tabs>
                <w:tab w:val="left" w:pos="9483"/>
              </w:tabs>
              <w:spacing w:before="99" w:line="233" w:lineRule="exact"/>
              <w:ind w:left="35"/>
              <w:jc w:val="center"/>
              <w:rPr>
                <w:b/>
              </w:rPr>
            </w:pPr>
            <w:r w:rsidRPr="00692388">
              <w:rPr>
                <w:b/>
              </w:rPr>
              <w:t xml:space="preserve"> </w:t>
            </w:r>
            <w:r w:rsidRPr="00692388">
              <w:rPr>
                <w:b/>
                <w:spacing w:val="-15"/>
              </w:rPr>
              <w:t xml:space="preserve"> </w:t>
            </w:r>
            <w:r w:rsidRPr="004E1401">
              <w:rPr>
                <w:b/>
                <w:sz w:val="24"/>
              </w:rPr>
              <w:t>Still have</w:t>
            </w:r>
            <w:r w:rsidRPr="004E1401">
              <w:rPr>
                <w:b/>
                <w:spacing w:val="-6"/>
                <w:sz w:val="24"/>
              </w:rPr>
              <w:t xml:space="preserve"> </w:t>
            </w:r>
            <w:r w:rsidRPr="004E1401">
              <w:rPr>
                <w:b/>
                <w:sz w:val="24"/>
              </w:rPr>
              <w:t>questions?</w:t>
            </w:r>
            <w:r w:rsidRPr="00692388">
              <w:rPr>
                <w:b/>
              </w:rPr>
              <w:tab/>
            </w:r>
          </w:p>
        </w:tc>
      </w:tr>
      <w:tr w:rsidR="004E1401" w:rsidTr="004E1401">
        <w:trPr>
          <w:trHeight w:val="432"/>
        </w:trPr>
        <w:tc>
          <w:tcPr>
            <w:tcW w:w="9598" w:type="dxa"/>
            <w:shd w:val="clear" w:color="auto" w:fill="auto"/>
          </w:tcPr>
          <w:p w:rsidR="004E1401" w:rsidRPr="004E1401" w:rsidRDefault="004E1401" w:rsidP="004E1401">
            <w:pPr>
              <w:pStyle w:val="BodyText"/>
              <w:spacing w:before="120" w:after="120"/>
              <w:ind w:left="302" w:right="490"/>
            </w:pPr>
            <w:r>
              <w:t xml:space="preserve">If you have more questions regarding packaging and labeling, please visit the WSLCB website: lcb.wa.gov, send an email to </w:t>
            </w:r>
            <w:hyperlink r:id="rId60">
              <w:r>
                <w:rPr>
                  <w:color w:val="0562C1"/>
                  <w:u w:val="single" w:color="0562C1"/>
                </w:rPr>
                <w:t>labelapproval@lcb.wa.gov</w:t>
              </w:r>
              <w:r>
                <w:rPr>
                  <w:color w:val="0562C1"/>
                </w:rPr>
                <w:t xml:space="preserve"> </w:t>
              </w:r>
            </w:hyperlink>
            <w:r>
              <w:t>or call (360) 664-1620.</w:t>
            </w:r>
          </w:p>
        </w:tc>
      </w:tr>
    </w:tbl>
    <w:p w:rsidR="00A15B6C" w:rsidRDefault="00A15B6C">
      <w:pPr>
        <w:pStyle w:val="BodyText"/>
        <w:spacing w:before="3"/>
        <w:rPr>
          <w:rFonts w:ascii="Times New Roman"/>
          <w:sz w:val="10"/>
        </w:rPr>
      </w:pPr>
    </w:p>
    <w:p w:rsidR="00A15B6C" w:rsidRDefault="00A15B6C">
      <w:p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0" w:type="dxa"/>
        <w:tblLayout w:type="fixed"/>
        <w:tblCellMar>
          <w:left w:w="0" w:type="dxa"/>
          <w:right w:w="0" w:type="dxa"/>
        </w:tblCellMar>
        <w:tblLook w:val="01E0" w:firstRow="1" w:lastRow="1" w:firstColumn="1" w:lastColumn="1" w:noHBand="0" w:noVBand="0"/>
      </w:tblPr>
      <w:tblGrid>
        <w:gridCol w:w="9617"/>
      </w:tblGrid>
      <w:tr w:rsidR="00A15B6C" w:rsidTr="00692388">
        <w:trPr>
          <w:trHeight w:val="432"/>
        </w:trPr>
        <w:tc>
          <w:tcPr>
            <w:tcW w:w="9617" w:type="dxa"/>
            <w:shd w:val="clear" w:color="auto" w:fill="F2F2F2" w:themeFill="background1" w:themeFillShade="F2"/>
            <w:vAlign w:val="center"/>
          </w:tcPr>
          <w:p w:rsidR="00A15B6C" w:rsidRDefault="006641FA" w:rsidP="00F745D6">
            <w:pPr>
              <w:pStyle w:val="TableParagraph"/>
              <w:tabs>
                <w:tab w:val="left" w:pos="9540"/>
              </w:tabs>
              <w:spacing w:line="247" w:lineRule="exact"/>
              <w:ind w:left="92"/>
              <w:rPr>
                <w:b/>
              </w:rPr>
            </w:pPr>
            <w:bookmarkStart w:id="14" w:name="MIE"/>
            <w:r w:rsidRPr="00692388">
              <w:rPr>
                <w:b/>
              </w:rPr>
              <w:t xml:space="preserve"> </w:t>
            </w:r>
            <w:r w:rsidRPr="00692388">
              <w:rPr>
                <w:b/>
                <w:spacing w:val="-15"/>
              </w:rPr>
              <w:t xml:space="preserve"> </w:t>
            </w:r>
            <w:r w:rsidR="00533447" w:rsidRPr="004E1401">
              <w:rPr>
                <w:b/>
                <w:sz w:val="24"/>
              </w:rPr>
              <w:t>Cannabis</w:t>
            </w:r>
            <w:r w:rsidR="00F745D6">
              <w:rPr>
                <w:b/>
                <w:sz w:val="24"/>
              </w:rPr>
              <w:t xml:space="preserve"> I</w:t>
            </w:r>
            <w:r w:rsidRPr="004E1401">
              <w:rPr>
                <w:b/>
                <w:sz w:val="24"/>
              </w:rPr>
              <w:t xml:space="preserve">nfused </w:t>
            </w:r>
            <w:r w:rsidR="00F745D6">
              <w:rPr>
                <w:b/>
                <w:sz w:val="24"/>
              </w:rPr>
              <w:t>Edibles P</w:t>
            </w:r>
            <w:r w:rsidRPr="004E1401">
              <w:rPr>
                <w:b/>
                <w:sz w:val="24"/>
              </w:rPr>
              <w:t>ackaging and</w:t>
            </w:r>
            <w:r w:rsidRPr="004E1401">
              <w:rPr>
                <w:b/>
                <w:spacing w:val="-18"/>
                <w:sz w:val="24"/>
              </w:rPr>
              <w:t xml:space="preserve"> </w:t>
            </w:r>
            <w:r w:rsidR="00F745D6">
              <w:rPr>
                <w:b/>
                <w:sz w:val="24"/>
              </w:rPr>
              <w:t>L</w:t>
            </w:r>
            <w:r w:rsidRPr="004E1401">
              <w:rPr>
                <w:b/>
                <w:sz w:val="24"/>
              </w:rPr>
              <w:t>abeling</w:t>
            </w:r>
            <w:bookmarkEnd w:id="14"/>
            <w:r w:rsidRPr="00692388">
              <w:rPr>
                <w:b/>
              </w:rPr>
              <w:tab/>
            </w:r>
          </w:p>
        </w:tc>
      </w:tr>
      <w:tr w:rsidR="00A15B6C">
        <w:trPr>
          <w:trHeight w:val="474"/>
        </w:trPr>
        <w:tc>
          <w:tcPr>
            <w:tcW w:w="9617" w:type="dxa"/>
          </w:tcPr>
          <w:p w:rsidR="00A15B6C" w:rsidRDefault="006641FA">
            <w:pPr>
              <w:pStyle w:val="TableParagraph"/>
              <w:spacing w:before="103"/>
              <w:ind w:left="200"/>
            </w:pPr>
            <w:r>
              <w:t xml:space="preserve">Submit each of these items to </w:t>
            </w:r>
            <w:hyperlink r:id="rId61">
              <w:r>
                <w:rPr>
                  <w:color w:val="0562C1"/>
                  <w:u w:val="single" w:color="0562C1"/>
                </w:rPr>
                <w:t>labelapproval@lcb.wa.gov</w:t>
              </w:r>
            </w:hyperlink>
          </w:p>
        </w:tc>
      </w:tr>
      <w:tr w:rsidR="00A15B6C">
        <w:trPr>
          <w:trHeight w:val="508"/>
        </w:trPr>
        <w:tc>
          <w:tcPr>
            <w:tcW w:w="9617" w:type="dxa"/>
          </w:tcPr>
          <w:p w:rsidR="00A15B6C" w:rsidRDefault="006641FA">
            <w:pPr>
              <w:pStyle w:val="TableParagraph"/>
              <w:numPr>
                <w:ilvl w:val="0"/>
                <w:numId w:val="83"/>
              </w:numPr>
              <w:tabs>
                <w:tab w:val="left" w:pos="920"/>
                <w:tab w:val="left" w:pos="921"/>
              </w:tabs>
              <w:spacing w:before="119"/>
              <w:ind w:hanging="360"/>
            </w:pPr>
            <w:r>
              <w:t>Completed</w:t>
            </w:r>
            <w:r>
              <w:rPr>
                <w:spacing w:val="-1"/>
              </w:rPr>
              <w:t xml:space="preserve"> </w:t>
            </w:r>
            <w:r>
              <w:t>application</w:t>
            </w:r>
          </w:p>
        </w:tc>
      </w:tr>
      <w:tr w:rsidR="00A15B6C">
        <w:trPr>
          <w:trHeight w:val="508"/>
        </w:trPr>
        <w:tc>
          <w:tcPr>
            <w:tcW w:w="9617" w:type="dxa"/>
          </w:tcPr>
          <w:p w:rsidR="00A15B6C" w:rsidRDefault="006641FA">
            <w:pPr>
              <w:pStyle w:val="TableParagraph"/>
              <w:numPr>
                <w:ilvl w:val="0"/>
                <w:numId w:val="82"/>
              </w:numPr>
              <w:tabs>
                <w:tab w:val="left" w:pos="920"/>
                <w:tab w:val="left" w:pos="921"/>
              </w:tabs>
              <w:spacing w:before="120"/>
              <w:ind w:hanging="360"/>
            </w:pPr>
            <w:r>
              <w:t>WSDA MIE</w:t>
            </w:r>
            <w:r>
              <w:rPr>
                <w:spacing w:val="-3"/>
              </w:rPr>
              <w:t xml:space="preserve"> </w:t>
            </w:r>
            <w:r>
              <w:t>Endorsement</w:t>
            </w:r>
          </w:p>
        </w:tc>
      </w:tr>
      <w:tr w:rsidR="00A15B6C">
        <w:trPr>
          <w:trHeight w:val="507"/>
        </w:trPr>
        <w:tc>
          <w:tcPr>
            <w:tcW w:w="9617" w:type="dxa"/>
          </w:tcPr>
          <w:p w:rsidR="00A15B6C" w:rsidRDefault="006641FA">
            <w:pPr>
              <w:pStyle w:val="TableParagraph"/>
              <w:numPr>
                <w:ilvl w:val="0"/>
                <w:numId w:val="81"/>
              </w:numPr>
              <w:tabs>
                <w:tab w:val="left" w:pos="920"/>
                <w:tab w:val="left" w:pos="921"/>
              </w:tabs>
              <w:spacing w:before="120"/>
              <w:ind w:hanging="360"/>
            </w:pPr>
            <w:r>
              <w:t>WSDA approval of</w:t>
            </w:r>
            <w:r>
              <w:rPr>
                <w:spacing w:val="1"/>
              </w:rPr>
              <w:t xml:space="preserve"> </w:t>
            </w:r>
            <w:r>
              <w:t>ingredients</w:t>
            </w:r>
          </w:p>
        </w:tc>
      </w:tr>
      <w:tr w:rsidR="00A15B6C">
        <w:trPr>
          <w:trHeight w:val="507"/>
        </w:trPr>
        <w:tc>
          <w:tcPr>
            <w:tcW w:w="9617" w:type="dxa"/>
          </w:tcPr>
          <w:p w:rsidR="00A15B6C" w:rsidRDefault="006641FA">
            <w:pPr>
              <w:pStyle w:val="TableParagraph"/>
              <w:numPr>
                <w:ilvl w:val="0"/>
                <w:numId w:val="80"/>
              </w:numPr>
              <w:tabs>
                <w:tab w:val="left" w:pos="920"/>
                <w:tab w:val="left" w:pos="921"/>
              </w:tabs>
              <w:spacing w:before="118"/>
              <w:ind w:hanging="360"/>
            </w:pPr>
            <w:r>
              <w:t>Product</w:t>
            </w:r>
            <w:r>
              <w:rPr>
                <w:spacing w:val="-1"/>
              </w:rPr>
              <w:t xml:space="preserve"> </w:t>
            </w:r>
            <w:r>
              <w:t>image</w:t>
            </w:r>
          </w:p>
        </w:tc>
      </w:tr>
      <w:tr w:rsidR="00A15B6C">
        <w:trPr>
          <w:trHeight w:val="507"/>
        </w:trPr>
        <w:tc>
          <w:tcPr>
            <w:tcW w:w="9617" w:type="dxa"/>
          </w:tcPr>
          <w:p w:rsidR="00A15B6C" w:rsidRDefault="006641FA">
            <w:pPr>
              <w:pStyle w:val="TableParagraph"/>
              <w:numPr>
                <w:ilvl w:val="0"/>
                <w:numId w:val="79"/>
              </w:numPr>
              <w:tabs>
                <w:tab w:val="left" w:pos="920"/>
                <w:tab w:val="left" w:pos="921"/>
              </w:tabs>
              <w:spacing w:before="120"/>
              <w:ind w:hanging="360"/>
            </w:pPr>
            <w:r>
              <w:t>Packaging and labeling image</w:t>
            </w:r>
          </w:p>
        </w:tc>
      </w:tr>
      <w:tr w:rsidR="00A15B6C">
        <w:trPr>
          <w:trHeight w:val="511"/>
        </w:trPr>
        <w:tc>
          <w:tcPr>
            <w:tcW w:w="9617" w:type="dxa"/>
          </w:tcPr>
          <w:p w:rsidR="00A15B6C" w:rsidRDefault="006641FA">
            <w:pPr>
              <w:pStyle w:val="TableParagraph"/>
              <w:numPr>
                <w:ilvl w:val="0"/>
                <w:numId w:val="78"/>
              </w:numPr>
              <w:tabs>
                <w:tab w:val="left" w:pos="920"/>
                <w:tab w:val="left" w:pos="921"/>
              </w:tabs>
              <w:spacing w:before="118"/>
              <w:ind w:hanging="360"/>
            </w:pPr>
            <w:r>
              <w:t>Retailer/Bar code label image (if</w:t>
            </w:r>
            <w:r>
              <w:rPr>
                <w:spacing w:val="-1"/>
              </w:rPr>
              <w:t xml:space="preserve"> </w:t>
            </w:r>
            <w:r>
              <w:t>applicable)</w:t>
            </w:r>
          </w:p>
        </w:tc>
      </w:tr>
      <w:tr w:rsidR="00A15B6C">
        <w:trPr>
          <w:trHeight w:val="8160"/>
        </w:trPr>
        <w:tc>
          <w:tcPr>
            <w:tcW w:w="9617" w:type="dxa"/>
          </w:tcPr>
          <w:p w:rsidR="00A15B6C" w:rsidRDefault="006641FA">
            <w:pPr>
              <w:pStyle w:val="TableParagraph"/>
              <w:spacing w:before="116"/>
              <w:ind w:left="200" w:right="445"/>
            </w:pPr>
            <w:r>
              <w:t xml:space="preserve">Containers or packaging containing </w:t>
            </w:r>
            <w:r w:rsidR="00533447">
              <w:t>cannabis</w:t>
            </w:r>
            <w:r>
              <w:t xml:space="preserve"> edibles in solid or liquid form must protect the product from contamination. Containers or packaging must not impart any toxic or harmful substance to the </w:t>
            </w:r>
            <w:r w:rsidR="00533447">
              <w:t>cannabis</w:t>
            </w:r>
            <w:r>
              <w:t xml:space="preserve"> infused edibles in solid or liquid form.</w:t>
            </w:r>
          </w:p>
          <w:p w:rsidR="00A15B6C" w:rsidRDefault="00533447">
            <w:pPr>
              <w:pStyle w:val="TableParagraph"/>
              <w:spacing w:before="120"/>
              <w:ind w:left="200" w:right="200"/>
            </w:pPr>
            <w:r>
              <w:t>Cannabis</w:t>
            </w:r>
            <w:r w:rsidR="006641FA">
              <w:t xml:space="preserve"> processors that make </w:t>
            </w:r>
            <w:r>
              <w:t>cannabis</w:t>
            </w:r>
            <w:r w:rsidR="006641FA">
              <w:t>-infused solid or liquid product meant to be ingested orally (</w:t>
            </w:r>
            <w:r>
              <w:t>cannabis</w:t>
            </w:r>
            <w:r w:rsidR="006641FA">
              <w:t xml:space="preserve"> edibles) must obtain a </w:t>
            </w:r>
            <w:r>
              <w:t>cannabis</w:t>
            </w:r>
            <w:r w:rsidR="006641FA">
              <w:t>-infused edible endorsement from the department of agriculture as required under chapter RCW 15-125 and rules adopted by the department to implement that chapter (WAC 16-131).</w:t>
            </w:r>
          </w:p>
          <w:p w:rsidR="00A15B6C" w:rsidRDefault="00533447">
            <w:pPr>
              <w:pStyle w:val="TableParagraph"/>
              <w:spacing w:before="120"/>
              <w:ind w:left="200"/>
            </w:pPr>
            <w:r>
              <w:t>Cannabis</w:t>
            </w:r>
            <w:r w:rsidR="006641FA">
              <w:t xml:space="preserve"> edibles must be packaged:</w:t>
            </w:r>
          </w:p>
          <w:p w:rsidR="00A15B6C" w:rsidRDefault="006641FA">
            <w:pPr>
              <w:pStyle w:val="TableParagraph"/>
              <w:numPr>
                <w:ilvl w:val="0"/>
                <w:numId w:val="77"/>
              </w:numPr>
              <w:tabs>
                <w:tab w:val="left" w:pos="921"/>
              </w:tabs>
              <w:spacing w:before="119"/>
              <w:ind w:right="611"/>
            </w:pPr>
            <w:r>
              <w:t>In child resistant packaging consistent with 16 C.F.R. Part 1700, Poison Prevention Packaging Act;</w:t>
            </w:r>
            <w:r>
              <w:rPr>
                <w:spacing w:val="2"/>
              </w:rPr>
              <w:t xml:space="preserve"> </w:t>
            </w:r>
            <w:r>
              <w:rPr>
                <w:spacing w:val="-3"/>
              </w:rPr>
              <w:t>or</w:t>
            </w:r>
          </w:p>
          <w:p w:rsidR="00A15B6C" w:rsidRDefault="006641FA">
            <w:pPr>
              <w:pStyle w:val="TableParagraph"/>
              <w:numPr>
                <w:ilvl w:val="0"/>
                <w:numId w:val="77"/>
              </w:numPr>
              <w:tabs>
                <w:tab w:val="left" w:pos="921"/>
              </w:tabs>
              <w:spacing w:before="121"/>
              <w:ind w:right="363"/>
            </w:pPr>
            <w:r>
              <w:t xml:space="preserve">In plastic that is two mil or greater in thickness, heat sealed without an easy-open tab, dimple, corner, or flap that will protect persons under the age of twenty-one from accidental exposure to </w:t>
            </w:r>
            <w:r w:rsidR="00533447">
              <w:t>cannabis</w:t>
            </w:r>
            <w:r>
              <w:t xml:space="preserve"> edibles in solid</w:t>
            </w:r>
            <w:r>
              <w:rPr>
                <w:spacing w:val="-10"/>
              </w:rPr>
              <w:t xml:space="preserve"> </w:t>
            </w:r>
            <w:r>
              <w:t>form.</w:t>
            </w:r>
          </w:p>
          <w:p w:rsidR="00A15B6C" w:rsidRDefault="006641FA">
            <w:pPr>
              <w:pStyle w:val="TableParagraph"/>
              <w:numPr>
                <w:ilvl w:val="0"/>
                <w:numId w:val="77"/>
              </w:numPr>
              <w:tabs>
                <w:tab w:val="left" w:pos="921"/>
              </w:tabs>
              <w:spacing w:before="119"/>
            </w:pPr>
            <w:r>
              <w:t>The outer package is not required to be child resistant if products inside the</w:t>
            </w:r>
            <w:r>
              <w:rPr>
                <w:spacing w:val="-26"/>
              </w:rPr>
              <w:t xml:space="preserve"> </w:t>
            </w:r>
            <w:r>
              <w:t>package.</w:t>
            </w:r>
          </w:p>
          <w:p w:rsidR="00A15B6C" w:rsidRDefault="00533447">
            <w:pPr>
              <w:pStyle w:val="TableParagraph"/>
              <w:numPr>
                <w:ilvl w:val="0"/>
                <w:numId w:val="77"/>
              </w:numPr>
              <w:tabs>
                <w:tab w:val="left" w:pos="921"/>
              </w:tabs>
              <w:spacing w:before="119"/>
              <w:ind w:right="197"/>
            </w:pPr>
            <w:r>
              <w:rPr>
                <w:b/>
              </w:rPr>
              <w:t>Cannabis</w:t>
            </w:r>
            <w:r w:rsidR="006641FA">
              <w:rPr>
                <w:b/>
              </w:rPr>
              <w:t xml:space="preserve"> infused liquid edibles </w:t>
            </w:r>
            <w:r w:rsidR="006641FA">
              <w:t>with more than one serving must be packaged with a re-sealable closure or cap, and must include a measuring device such as a measuring cup or dropper. Hash marks on the bottle or package qualify as a</w:t>
            </w:r>
            <w:r w:rsidR="006641FA">
              <w:rPr>
                <w:spacing w:val="-38"/>
              </w:rPr>
              <w:t xml:space="preserve"> </w:t>
            </w:r>
            <w:r w:rsidR="006641FA">
              <w:t>measuring device.</w:t>
            </w:r>
          </w:p>
          <w:p w:rsidR="00A15B6C" w:rsidRDefault="00533447">
            <w:pPr>
              <w:pStyle w:val="TableParagraph"/>
              <w:numPr>
                <w:ilvl w:val="0"/>
                <w:numId w:val="77"/>
              </w:numPr>
              <w:tabs>
                <w:tab w:val="left" w:pos="921"/>
              </w:tabs>
              <w:spacing w:before="119"/>
              <w:ind w:right="378"/>
            </w:pPr>
            <w:r>
              <w:rPr>
                <w:b/>
              </w:rPr>
              <w:t>Cannabis</w:t>
            </w:r>
            <w:r w:rsidR="006641FA">
              <w:rPr>
                <w:b/>
              </w:rPr>
              <w:t xml:space="preserve"> infused solid edibles </w:t>
            </w:r>
            <w:r w:rsidR="006641FA">
              <w:t>such as capsules, lozenges, and similar products approved by the WSLCB on a case-by-case basis may be packaged loosely within a resealing outer package that is child resistant in accordance with Title 16 C.F.R. 1700 of the Poison Prevention Packaging Act.</w:t>
            </w:r>
          </w:p>
          <w:p w:rsidR="00A15B6C" w:rsidRDefault="00533447">
            <w:pPr>
              <w:pStyle w:val="TableParagraph"/>
              <w:numPr>
                <w:ilvl w:val="0"/>
                <w:numId w:val="77"/>
              </w:numPr>
              <w:tabs>
                <w:tab w:val="left" w:pos="921"/>
              </w:tabs>
              <w:spacing w:before="123"/>
              <w:ind w:right="207"/>
            </w:pPr>
            <w:r>
              <w:t>Cannabis</w:t>
            </w:r>
            <w:r w:rsidR="006641FA">
              <w:t xml:space="preserve">-infused edible products in solid or liquid form must be homogenized to ensure uniform disbursement of cannabinoids. A </w:t>
            </w:r>
            <w:r>
              <w:t>cannabis</w:t>
            </w:r>
            <w:r w:rsidR="006641FA">
              <w:t xml:space="preserve"> processor is limited in the types of food or drinks they may infuse with </w:t>
            </w:r>
            <w:r>
              <w:t>cannabis</w:t>
            </w:r>
            <w:r w:rsidR="006641FA">
              <w:rPr>
                <w:color w:val="0562C1"/>
              </w:rPr>
              <w:t xml:space="preserve"> </w:t>
            </w:r>
            <w:hyperlink r:id="rId62">
              <w:r w:rsidR="006641FA">
                <w:rPr>
                  <w:color w:val="0562C1"/>
                  <w:u w:val="single" w:color="0562C1"/>
                </w:rPr>
                <w:t>WAC 314-55-077(9).</w:t>
              </w:r>
              <w:r w:rsidR="006641FA">
                <w:rPr>
                  <w:color w:val="0562C1"/>
                </w:rPr>
                <w:t xml:space="preserve"> </w:t>
              </w:r>
            </w:hyperlink>
            <w:r>
              <w:t>Cannabis</w:t>
            </w:r>
            <w:r w:rsidR="006641FA">
              <w:t>- infused products that require cooking or baking by the consumer are</w:t>
            </w:r>
            <w:r w:rsidR="006641FA">
              <w:rPr>
                <w:spacing w:val="-21"/>
              </w:rPr>
              <w:t xml:space="preserve"> </w:t>
            </w:r>
            <w:r w:rsidR="006641FA">
              <w:t>prohibited.</w:t>
            </w:r>
          </w:p>
          <w:p w:rsidR="00A15B6C" w:rsidRDefault="00533447">
            <w:pPr>
              <w:pStyle w:val="TableParagraph"/>
              <w:spacing w:before="6" w:line="252" w:lineRule="exact"/>
              <w:ind w:left="920" w:right="191" w:hanging="1"/>
            </w:pPr>
            <w:r>
              <w:t>Cannabis</w:t>
            </w:r>
            <w:r w:rsidR="006641FA">
              <w:t>-infused products that are similar to commercially available products intended for or that are targeted to persons under twenty one years of age are prohibited.</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0" w:type="dxa"/>
        <w:tblLayout w:type="fixed"/>
        <w:tblCellMar>
          <w:left w:w="0" w:type="dxa"/>
          <w:right w:w="0" w:type="dxa"/>
        </w:tblCellMar>
        <w:tblLook w:val="01E0" w:firstRow="1" w:lastRow="1" w:firstColumn="1" w:lastColumn="1" w:noHBand="0" w:noVBand="0"/>
      </w:tblPr>
      <w:tblGrid>
        <w:gridCol w:w="9630"/>
      </w:tblGrid>
      <w:tr w:rsidR="00A15B6C">
        <w:trPr>
          <w:trHeight w:val="1500"/>
        </w:trPr>
        <w:tc>
          <w:tcPr>
            <w:tcW w:w="9630" w:type="dxa"/>
          </w:tcPr>
          <w:p w:rsidR="00A15B6C" w:rsidRDefault="006641FA">
            <w:pPr>
              <w:pStyle w:val="TableParagraph"/>
              <w:ind w:left="920" w:right="259" w:hanging="360"/>
            </w:pPr>
            <w:r>
              <w:t xml:space="preserve">7. </w:t>
            </w:r>
            <w:r w:rsidR="00A83ADD">
              <w:t xml:space="preserve"> </w:t>
            </w:r>
            <w:r>
              <w:t xml:space="preserve">With the exception of the </w:t>
            </w:r>
            <w:r w:rsidR="00533447">
              <w:t>cannabis</w:t>
            </w:r>
            <w:r>
              <w:t xml:space="preserve">, all ingredients used in making </w:t>
            </w:r>
            <w:r w:rsidR="00533447">
              <w:t>cannabis</w:t>
            </w:r>
            <w:r>
              <w:t>-infused products for oral ingestion must be a commercially manufactured food as defined in WAC 246-215-01115.</w:t>
            </w:r>
          </w:p>
          <w:p w:rsidR="00A15B6C" w:rsidRDefault="006641FA">
            <w:pPr>
              <w:pStyle w:val="TableParagraph"/>
              <w:spacing w:before="113"/>
              <w:ind w:left="920" w:right="259"/>
            </w:pPr>
            <w:r>
              <w:t xml:space="preserve">Labels for </w:t>
            </w:r>
            <w:r w:rsidR="00533447">
              <w:t>cannabis</w:t>
            </w:r>
            <w:r>
              <w:t xml:space="preserve"> edibles solid and liquid form must clearly and visibly provide all of the following information:</w:t>
            </w:r>
          </w:p>
        </w:tc>
      </w:tr>
      <w:tr w:rsidR="00A15B6C" w:rsidTr="00692388">
        <w:trPr>
          <w:trHeight w:val="492"/>
        </w:trPr>
        <w:tc>
          <w:tcPr>
            <w:tcW w:w="9630" w:type="dxa"/>
            <w:shd w:val="clear" w:color="auto" w:fill="F2F2F2" w:themeFill="background1" w:themeFillShade="F2"/>
          </w:tcPr>
          <w:p w:rsidR="00A15B6C" w:rsidRDefault="006641FA">
            <w:pPr>
              <w:pStyle w:val="TableParagraph"/>
              <w:spacing w:before="115"/>
              <w:ind w:left="200"/>
            </w:pPr>
            <w:r>
              <w:t xml:space="preserve">See </w:t>
            </w:r>
            <w:r>
              <w:rPr>
                <w:b/>
              </w:rPr>
              <w:t xml:space="preserve">Section 4 – Resources </w:t>
            </w:r>
            <w:r>
              <w:t>for examples.</w:t>
            </w:r>
          </w:p>
        </w:tc>
      </w:tr>
      <w:tr w:rsidR="00A15B6C" w:rsidTr="00692388">
        <w:trPr>
          <w:trHeight w:val="10153"/>
        </w:trPr>
        <w:tc>
          <w:tcPr>
            <w:tcW w:w="9630" w:type="dxa"/>
          </w:tcPr>
          <w:p w:rsidR="00A15B6C" w:rsidRDefault="006641FA" w:rsidP="00692388">
            <w:pPr>
              <w:pStyle w:val="TableParagraph"/>
              <w:numPr>
                <w:ilvl w:val="0"/>
                <w:numId w:val="76"/>
              </w:numPr>
              <w:tabs>
                <w:tab w:val="left" w:pos="920"/>
              </w:tabs>
              <w:spacing w:before="120" w:after="120"/>
              <w:ind w:right="339" w:hanging="359"/>
            </w:pPr>
            <w:r>
              <w:t xml:space="preserve">The business or trade name(s) and the nine digit Washington state unified business identifier (UBI) number(s) of the licensees that </w:t>
            </w:r>
            <w:r>
              <w:rPr>
                <w:u w:val="single"/>
              </w:rPr>
              <w:t>produced and processed</w:t>
            </w:r>
            <w:r>
              <w:t xml:space="preserve"> the </w:t>
            </w:r>
            <w:r w:rsidR="00533447">
              <w:t>cannabis</w:t>
            </w:r>
            <w:r>
              <w:t xml:space="preserve"> or </w:t>
            </w:r>
            <w:r w:rsidR="00533447">
              <w:t>cannabis</w:t>
            </w:r>
            <w:r>
              <w:rPr>
                <w:spacing w:val="-4"/>
              </w:rPr>
              <w:t xml:space="preserve"> </w:t>
            </w:r>
            <w:r>
              <w:t>product.</w:t>
            </w:r>
          </w:p>
          <w:p w:rsidR="00A15B6C" w:rsidRDefault="006641FA" w:rsidP="00692388">
            <w:pPr>
              <w:pStyle w:val="TableParagraph"/>
              <w:spacing w:before="120" w:after="120"/>
              <w:ind w:left="920" w:right="300"/>
            </w:pPr>
            <w:r>
              <w:t>These two pieces of information should be listed together on the label. Providing the business or trade name as part of a logo or other branding is not sufficient to meet this requirement. The label must be clearly marked with the identifying information for the licensee(s) or registrant(s) responsible for the product.</w:t>
            </w:r>
          </w:p>
          <w:p w:rsidR="00A15B6C" w:rsidRDefault="006641FA" w:rsidP="00692388">
            <w:pPr>
              <w:pStyle w:val="TableParagraph"/>
              <w:numPr>
                <w:ilvl w:val="0"/>
                <w:numId w:val="76"/>
              </w:numPr>
              <w:tabs>
                <w:tab w:val="left" w:pos="920"/>
              </w:tabs>
              <w:spacing w:before="120" w:after="120"/>
              <w:ind w:right="209" w:hanging="359"/>
              <w:jc w:val="both"/>
            </w:pPr>
            <w:r>
              <w:t>The lot numbers/unique identifier number generated by the Board's traceability system. This must be the same number that appears on the transport manifest. This information can be a numerical or a barcode including unique identifier number on the</w:t>
            </w:r>
            <w:r>
              <w:rPr>
                <w:spacing w:val="-29"/>
              </w:rPr>
              <w:t xml:space="preserve"> </w:t>
            </w:r>
            <w:r>
              <w:t>label.</w:t>
            </w:r>
          </w:p>
          <w:p w:rsidR="00A15B6C" w:rsidRDefault="006641FA" w:rsidP="00692388">
            <w:pPr>
              <w:pStyle w:val="TableParagraph"/>
              <w:numPr>
                <w:ilvl w:val="0"/>
                <w:numId w:val="76"/>
              </w:numPr>
              <w:tabs>
                <w:tab w:val="left" w:pos="920"/>
              </w:tabs>
              <w:spacing w:before="120" w:after="120"/>
              <w:ind w:right="207" w:hanging="359"/>
              <w:jc w:val="both"/>
            </w:pPr>
            <w:r>
              <w:t>The serving size and the number of servings contained within the unit. If more than one serving is in a package, the label must prominently display the serving size, the number of servings in the package and the amount of product per</w:t>
            </w:r>
            <w:r>
              <w:rPr>
                <w:spacing w:val="-4"/>
              </w:rPr>
              <w:t xml:space="preserve"> </w:t>
            </w:r>
            <w:r>
              <w:t>serving.</w:t>
            </w:r>
          </w:p>
          <w:p w:rsidR="00A15B6C" w:rsidRDefault="006641FA" w:rsidP="00692388">
            <w:pPr>
              <w:pStyle w:val="TableParagraph"/>
              <w:spacing w:before="120" w:after="120"/>
              <w:ind w:left="919"/>
            </w:pPr>
            <w:r>
              <w:t>Example: 10 servings | 10mg THC per serving | 1 serving = 1 piece</w:t>
            </w:r>
          </w:p>
          <w:p w:rsidR="00A15B6C" w:rsidRDefault="006641FA" w:rsidP="00692388">
            <w:pPr>
              <w:pStyle w:val="TableParagraph"/>
              <w:spacing w:before="120" w:after="120"/>
              <w:ind w:left="919" w:right="259"/>
            </w:pPr>
            <w:r>
              <w:t>Processors designate the serving size based on the amount of product in the packaging.</w:t>
            </w:r>
          </w:p>
          <w:p w:rsidR="00A15B6C" w:rsidRDefault="006641FA" w:rsidP="00692388">
            <w:pPr>
              <w:pStyle w:val="TableParagraph"/>
              <w:spacing w:before="120" w:after="120"/>
              <w:ind w:left="919"/>
            </w:pPr>
            <w:r>
              <w:t>Package not to exceed 100mg THC / maximum serving size 10mg THC.</w:t>
            </w:r>
          </w:p>
          <w:p w:rsidR="00A15B6C" w:rsidRDefault="006641FA" w:rsidP="00692388">
            <w:pPr>
              <w:pStyle w:val="TableParagraph"/>
              <w:spacing w:before="120" w:after="120"/>
              <w:ind w:left="919" w:right="314"/>
            </w:pPr>
            <w:r>
              <w:t>The serving size must reflect actual number of servings in the packaging and must not include servings listed as: 10 + servings, or approximately 10 servings.</w:t>
            </w:r>
          </w:p>
          <w:p w:rsidR="00A15B6C" w:rsidRDefault="006641FA" w:rsidP="00692388">
            <w:pPr>
              <w:pStyle w:val="TableParagraph"/>
              <w:spacing w:before="120" w:after="120"/>
              <w:ind w:left="919" w:right="1416"/>
            </w:pPr>
            <w:r>
              <w:t xml:space="preserve">For specific serving and transaction limits, see the </w:t>
            </w:r>
            <w:r w:rsidR="00533447">
              <w:rPr>
                <w:b/>
              </w:rPr>
              <w:t>Cannabis</w:t>
            </w:r>
            <w:r>
              <w:rPr>
                <w:b/>
              </w:rPr>
              <w:t xml:space="preserve"> Serving and Transaction Limitations </w:t>
            </w:r>
            <w:r>
              <w:t>section.</w:t>
            </w:r>
          </w:p>
          <w:p w:rsidR="00A15B6C" w:rsidRDefault="006641FA" w:rsidP="00692388">
            <w:pPr>
              <w:pStyle w:val="TableParagraph"/>
              <w:numPr>
                <w:ilvl w:val="0"/>
                <w:numId w:val="76"/>
              </w:numPr>
              <w:tabs>
                <w:tab w:val="left" w:pos="920"/>
              </w:tabs>
              <w:spacing w:before="120" w:after="120"/>
              <w:ind w:hanging="359"/>
            </w:pPr>
            <w:r>
              <w:t xml:space="preserve">Net weight in ounces </w:t>
            </w:r>
            <w:r>
              <w:rPr>
                <w:u w:val="single"/>
              </w:rPr>
              <w:t>and</w:t>
            </w:r>
            <w:r>
              <w:t xml:space="preserve"> grams or volume as applicable.</w:t>
            </w:r>
          </w:p>
          <w:p w:rsidR="00A15B6C" w:rsidRDefault="006641FA" w:rsidP="00692388">
            <w:pPr>
              <w:pStyle w:val="TableParagraph"/>
              <w:spacing w:before="120" w:after="120"/>
              <w:ind w:left="920" w:right="259"/>
            </w:pPr>
            <w:r>
              <w:t>The net quantity of contents means the amount of product being sold in the container. It can be expressed on the label as either the net weight or the net volume. Weight (dry) displayed in ounces and volume (liquid) displayed in fluid ounces.</w:t>
            </w:r>
          </w:p>
          <w:p w:rsidR="00A15B6C" w:rsidRDefault="006641FA" w:rsidP="00692388">
            <w:pPr>
              <w:pStyle w:val="TableParagraph"/>
              <w:spacing w:before="120" w:after="120"/>
              <w:ind w:left="920" w:right="440"/>
            </w:pPr>
            <w:r>
              <w:t>The net weight is the gross weight of the final product minus the weight of the packaging and is expressed on the label in both ounces and grams (or milligrams for weights under one gram). A label must include the net weight if the product is a solid, semi-solid, or viscous product.</w:t>
            </w:r>
          </w:p>
          <w:p w:rsidR="00692388" w:rsidRDefault="006641FA" w:rsidP="00692388">
            <w:pPr>
              <w:pStyle w:val="TableParagraph"/>
              <w:spacing w:before="120" w:after="120"/>
              <w:ind w:left="920"/>
            </w:pPr>
            <w:r>
              <w:t>A standard net weight declaration looks as follows: Net wt. 1.0 g (0.035 oz.)</w:t>
            </w:r>
          </w:p>
          <w:p w:rsidR="00A15B6C" w:rsidRDefault="006641FA" w:rsidP="00692388">
            <w:pPr>
              <w:pStyle w:val="TableParagraph"/>
              <w:spacing w:before="120" w:after="120"/>
              <w:ind w:left="920"/>
            </w:pPr>
            <w:r>
              <w:t>The net volume is the fluid measure of a liquid product expressed as milliliters and fluid</w:t>
            </w:r>
            <w:r w:rsidR="00692388">
              <w:t xml:space="preserve"> </w:t>
            </w:r>
            <w:r>
              <w:t>ounces (fluid ounces are different than ounces). A label must include the net volume if the product is a liquid.</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470" w:type="dxa"/>
        <w:tblLayout w:type="fixed"/>
        <w:tblCellMar>
          <w:left w:w="0" w:type="dxa"/>
          <w:right w:w="0" w:type="dxa"/>
        </w:tblCellMar>
        <w:tblLook w:val="01E0" w:firstRow="1" w:lastRow="1" w:firstColumn="1" w:lastColumn="1" w:noHBand="0" w:noVBand="0"/>
      </w:tblPr>
      <w:tblGrid>
        <w:gridCol w:w="1060"/>
        <w:gridCol w:w="8200"/>
      </w:tblGrid>
      <w:tr w:rsidR="00A15B6C" w:rsidTr="00692388">
        <w:trPr>
          <w:trHeight w:val="2359"/>
        </w:trPr>
        <w:tc>
          <w:tcPr>
            <w:tcW w:w="9260" w:type="dxa"/>
            <w:gridSpan w:val="2"/>
          </w:tcPr>
          <w:p w:rsidR="00A15B6C" w:rsidRDefault="006641FA" w:rsidP="00692388">
            <w:pPr>
              <w:pStyle w:val="TableParagraph"/>
              <w:spacing w:before="120" w:after="120"/>
              <w:ind w:left="560" w:right="523" w:hanging="360"/>
            </w:pPr>
            <w:r>
              <w:t xml:space="preserve">5. </w:t>
            </w:r>
            <w:r w:rsidR="00A83ADD">
              <w:t xml:space="preserve">  </w:t>
            </w:r>
            <w:r>
              <w:t>Total THC (delta-9-tetrahydrocannabinol) meaning the concentration of THC and THCA, total CBD (</w:t>
            </w:r>
            <w:proofErr w:type="spellStart"/>
            <w:r>
              <w:t>cannabidiol</w:t>
            </w:r>
            <w:proofErr w:type="spellEnd"/>
            <w:r>
              <w:t>) meaning the concentration of CBDA and CBD, using the formulas referenced in WAC 314-55-102.</w:t>
            </w:r>
          </w:p>
          <w:p w:rsidR="00A15B6C" w:rsidRDefault="006641FA" w:rsidP="00692388">
            <w:pPr>
              <w:pStyle w:val="TableParagraph"/>
              <w:spacing w:before="120" w:after="120"/>
              <w:ind w:left="560"/>
            </w:pPr>
            <w:r>
              <w:t>Example: Total THC = 100mg, THCA = 0mg, CBD= 200mg, CBDA= 0mg</w:t>
            </w:r>
          </w:p>
          <w:p w:rsidR="00A15B6C" w:rsidRDefault="006641FA" w:rsidP="00692388">
            <w:pPr>
              <w:pStyle w:val="TableParagraph"/>
              <w:spacing w:before="120" w:after="120"/>
              <w:ind w:left="560" w:right="315"/>
            </w:pPr>
            <w:r>
              <w:t>Adding THC and CBD (or any other cannabinoid) together for a total milligram amount is incorrect. You must list a total for each and not a grand total for all.</w:t>
            </w:r>
          </w:p>
          <w:p w:rsidR="00A15B6C" w:rsidRDefault="006641FA" w:rsidP="00692388">
            <w:pPr>
              <w:pStyle w:val="TableParagraph"/>
              <w:spacing w:before="120" w:after="120"/>
              <w:ind w:left="560"/>
            </w:pPr>
            <w:r>
              <w:t xml:space="preserve">See </w:t>
            </w:r>
            <w:r>
              <w:rPr>
                <w:b/>
              </w:rPr>
              <w:t xml:space="preserve">Section 4 – Resources </w:t>
            </w:r>
            <w:r>
              <w:t>for examples.</w:t>
            </w:r>
          </w:p>
        </w:tc>
      </w:tr>
      <w:tr w:rsidR="00692388" w:rsidTr="00A83ADD">
        <w:trPr>
          <w:trHeight w:val="1702"/>
        </w:trPr>
        <w:tc>
          <w:tcPr>
            <w:tcW w:w="1060" w:type="dxa"/>
          </w:tcPr>
          <w:p w:rsidR="00692388" w:rsidRDefault="00692388" w:rsidP="00692388">
            <w:pPr>
              <w:pStyle w:val="TableParagraph"/>
              <w:spacing w:before="116"/>
              <w:ind w:left="744" w:right="187"/>
            </w:pPr>
            <w:r>
              <w:rPr>
                <w:noProof/>
                <w:lang w:bidi="ar-SA"/>
              </w:rPr>
              <w:drawing>
                <wp:anchor distT="0" distB="0" distL="0" distR="0" simplePos="0" relativeHeight="251746816" behindDoc="1" locked="0" layoutInCell="1" allowOverlap="1" wp14:anchorId="698BBB13" wp14:editId="3094B560">
                  <wp:simplePos x="0" y="0"/>
                  <wp:positionH relativeFrom="page">
                    <wp:posOffset>99695</wp:posOffset>
                  </wp:positionH>
                  <wp:positionV relativeFrom="page">
                    <wp:posOffset>91440</wp:posOffset>
                  </wp:positionV>
                  <wp:extent cx="456565" cy="457200"/>
                  <wp:effectExtent l="0" t="0" r="635" b="0"/>
                  <wp:wrapSquare wrapText="bothSides"/>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63" cstate="print"/>
                          <a:stretch>
                            <a:fillRect/>
                          </a:stretch>
                        </pic:blipFill>
                        <pic:spPr>
                          <a:xfrm>
                            <a:off x="0" y="0"/>
                            <a:ext cx="456565" cy="457200"/>
                          </a:xfrm>
                          <a:prstGeom prst="rect">
                            <a:avLst/>
                          </a:prstGeom>
                        </pic:spPr>
                      </pic:pic>
                    </a:graphicData>
                  </a:graphic>
                </wp:anchor>
              </w:drawing>
            </w:r>
            <w:r>
              <w:t xml:space="preserve"> </w:t>
            </w:r>
          </w:p>
        </w:tc>
        <w:tc>
          <w:tcPr>
            <w:tcW w:w="8200" w:type="dxa"/>
          </w:tcPr>
          <w:p w:rsidR="00692388" w:rsidRDefault="00692388" w:rsidP="00A83ADD">
            <w:pPr>
              <w:pStyle w:val="TableParagraph"/>
              <w:spacing w:before="116"/>
              <w:ind w:left="202" w:right="187"/>
            </w:pPr>
            <w:r w:rsidRPr="00692388">
              <w:t>IMPORTANT! The total THC and CBD concentration is the total amount in the package. The serving size information reflects the amount per piece. The primary display panel of the package must clearly state the amount of THC and CBD included in the product. Listing the primary cannabinoid on the primary display panel and the secondary cannabinoid on the back of the package is considered false and misleading which is prohibited.</w:t>
            </w:r>
          </w:p>
        </w:tc>
      </w:tr>
      <w:tr w:rsidR="00A15B6C">
        <w:trPr>
          <w:trHeight w:val="4381"/>
        </w:trPr>
        <w:tc>
          <w:tcPr>
            <w:tcW w:w="9260" w:type="dxa"/>
            <w:gridSpan w:val="2"/>
          </w:tcPr>
          <w:p w:rsidR="00A15B6C" w:rsidRDefault="006641FA">
            <w:pPr>
              <w:pStyle w:val="TableParagraph"/>
              <w:numPr>
                <w:ilvl w:val="0"/>
                <w:numId w:val="75"/>
              </w:numPr>
              <w:tabs>
                <w:tab w:val="left" w:pos="561"/>
              </w:tabs>
              <w:spacing w:before="117"/>
              <w:ind w:right="797"/>
            </w:pPr>
            <w:r>
              <w:t xml:space="preserve">Medically and scientifically accurate and reliable information about the health and safety risks posed by </w:t>
            </w:r>
            <w:r w:rsidR="00533447">
              <w:t>cannabis</w:t>
            </w:r>
            <w:r>
              <w:rPr>
                <w:spacing w:val="-6"/>
              </w:rPr>
              <w:t xml:space="preserve"> </w:t>
            </w:r>
            <w:r>
              <w:t>use.</w:t>
            </w:r>
          </w:p>
          <w:p w:rsidR="00A15B6C" w:rsidRDefault="006641FA">
            <w:pPr>
              <w:pStyle w:val="TableParagraph"/>
              <w:numPr>
                <w:ilvl w:val="0"/>
                <w:numId w:val="75"/>
              </w:numPr>
              <w:tabs>
                <w:tab w:val="left" w:pos="560"/>
              </w:tabs>
              <w:spacing w:before="118"/>
              <w:ind w:right="504"/>
            </w:pPr>
            <w:r>
              <w:t>The required warning statements currently in WAC 314-55-105 satisfy this labeling requirement. Should additional medically and scientifically accurate information become available in the future, it will be addressed through the rule making</w:t>
            </w:r>
            <w:r>
              <w:rPr>
                <w:spacing w:val="-38"/>
              </w:rPr>
              <w:t xml:space="preserve"> </w:t>
            </w:r>
            <w:r>
              <w:t>process.</w:t>
            </w:r>
          </w:p>
          <w:p w:rsidR="00A15B6C" w:rsidRDefault="006641FA">
            <w:pPr>
              <w:pStyle w:val="TableParagraph"/>
              <w:numPr>
                <w:ilvl w:val="0"/>
                <w:numId w:val="75"/>
              </w:numPr>
              <w:tabs>
                <w:tab w:val="left" w:pos="561"/>
              </w:tabs>
              <w:spacing w:before="122"/>
              <w:ind w:right="467"/>
            </w:pPr>
            <w:r>
              <w:t>A list of ingredients in descending order of predominance by weight or volume as applicable and a list of major food allergens as defined in the Food Allergen Labeling and Consumer Protection Act of</w:t>
            </w:r>
            <w:r>
              <w:rPr>
                <w:spacing w:val="2"/>
              </w:rPr>
              <w:t xml:space="preserve"> </w:t>
            </w:r>
            <w:r>
              <w:t>2004.</w:t>
            </w:r>
          </w:p>
          <w:p w:rsidR="00A15B6C" w:rsidRDefault="006641FA">
            <w:pPr>
              <w:pStyle w:val="TableParagraph"/>
              <w:spacing w:before="119"/>
              <w:ind w:left="560" w:right="413"/>
            </w:pPr>
            <w:r>
              <w:t>All ingredient items must be listed and submitted to the WSDA for approval, including but not limited to, dietary supplements and botanical terpenes.</w:t>
            </w:r>
          </w:p>
          <w:p w:rsidR="00A15B6C" w:rsidRDefault="006641FA">
            <w:pPr>
              <w:pStyle w:val="TableParagraph"/>
              <w:spacing w:before="121"/>
              <w:ind w:left="560" w:right="291"/>
            </w:pPr>
            <w:r>
              <w:t>Ingredients must be listed verbatim as approved from the WSDA. Failure to do so may cause labeling to be non-compliant and subject to enforcement action.</w:t>
            </w:r>
          </w:p>
          <w:p w:rsidR="00A15B6C" w:rsidRDefault="006641FA">
            <w:pPr>
              <w:pStyle w:val="TableParagraph"/>
              <w:spacing w:before="118"/>
              <w:ind w:left="560" w:right="461"/>
            </w:pPr>
            <w:r>
              <w:t>Changes to approved ingredients in the order as approved requires re-approval from the WSDA. All ingredient approvals are required to be submitted to the WSLCB.</w:t>
            </w:r>
          </w:p>
        </w:tc>
      </w:tr>
      <w:tr w:rsidR="00A15B6C">
        <w:trPr>
          <w:trHeight w:val="3054"/>
        </w:trPr>
        <w:tc>
          <w:tcPr>
            <w:tcW w:w="9260" w:type="dxa"/>
            <w:gridSpan w:val="2"/>
          </w:tcPr>
          <w:p w:rsidR="00A15B6C" w:rsidRDefault="006641FA">
            <w:pPr>
              <w:pStyle w:val="TableParagraph"/>
              <w:numPr>
                <w:ilvl w:val="0"/>
                <w:numId w:val="74"/>
              </w:numPr>
              <w:tabs>
                <w:tab w:val="left" w:pos="561"/>
              </w:tabs>
              <w:spacing w:before="116"/>
              <w:ind w:right="453"/>
            </w:pPr>
            <w:r>
              <w:t>If solvents have been used, a statement that discloses the type of extraction method, including any solvents, gases, or other chemicals or compounds used to produce or that were added to the extract must be included. Any item used during the extraction process or that is added to the extract is considered a</w:t>
            </w:r>
            <w:r>
              <w:rPr>
                <w:spacing w:val="-11"/>
              </w:rPr>
              <w:t xml:space="preserve"> </w:t>
            </w:r>
            <w:r>
              <w:t>solvent.</w:t>
            </w:r>
          </w:p>
          <w:p w:rsidR="00A15B6C" w:rsidRDefault="006641FA">
            <w:pPr>
              <w:pStyle w:val="TableParagraph"/>
              <w:spacing w:before="121"/>
              <w:ind w:left="560"/>
            </w:pPr>
            <w:r>
              <w:t>Examples of chemical compounds are as follows:</w:t>
            </w:r>
          </w:p>
          <w:p w:rsidR="00A15B6C" w:rsidRDefault="006641FA">
            <w:pPr>
              <w:pStyle w:val="TableParagraph"/>
              <w:numPr>
                <w:ilvl w:val="1"/>
                <w:numId w:val="74"/>
              </w:numPr>
              <w:tabs>
                <w:tab w:val="left" w:pos="1280"/>
                <w:tab w:val="left" w:pos="1281"/>
              </w:tabs>
              <w:spacing w:before="118"/>
              <w:ind w:hanging="360"/>
            </w:pPr>
            <w:r>
              <w:t>Water (H2O, consisting of 2 hydrogen atoms and one oxygen</w:t>
            </w:r>
            <w:r>
              <w:rPr>
                <w:spacing w:val="-12"/>
              </w:rPr>
              <w:t xml:space="preserve"> </w:t>
            </w:r>
            <w:r>
              <w:t>atom)</w:t>
            </w:r>
          </w:p>
          <w:p w:rsidR="00A15B6C" w:rsidRDefault="006641FA">
            <w:pPr>
              <w:pStyle w:val="TableParagraph"/>
              <w:numPr>
                <w:ilvl w:val="1"/>
                <w:numId w:val="74"/>
              </w:numPr>
              <w:tabs>
                <w:tab w:val="left" w:pos="1280"/>
                <w:tab w:val="left" w:pos="1281"/>
              </w:tabs>
              <w:spacing w:before="120"/>
              <w:ind w:hanging="360"/>
            </w:pPr>
            <w:r>
              <w:t>Carbon dioxide (CO2, consisting of one carbon atom and two oxygen</w:t>
            </w:r>
            <w:r>
              <w:rPr>
                <w:spacing w:val="-19"/>
              </w:rPr>
              <w:t xml:space="preserve"> </w:t>
            </w:r>
            <w:r>
              <w:t>atoms)</w:t>
            </w:r>
          </w:p>
          <w:p w:rsidR="00A15B6C" w:rsidRDefault="006641FA">
            <w:pPr>
              <w:pStyle w:val="TableParagraph"/>
              <w:numPr>
                <w:ilvl w:val="1"/>
                <w:numId w:val="74"/>
              </w:numPr>
              <w:tabs>
                <w:tab w:val="left" w:pos="1280"/>
                <w:tab w:val="left" w:pos="1281"/>
              </w:tabs>
              <w:spacing w:before="116"/>
              <w:ind w:hanging="360"/>
            </w:pPr>
            <w:r>
              <w:t>Sodium Chloride (</w:t>
            </w:r>
            <w:proofErr w:type="spellStart"/>
            <w:r>
              <w:t>NaCl</w:t>
            </w:r>
            <w:proofErr w:type="spellEnd"/>
            <w:r>
              <w:t>, consisting of one sodium atom and one chloride</w:t>
            </w:r>
            <w:r>
              <w:rPr>
                <w:spacing w:val="-25"/>
              </w:rPr>
              <w:t xml:space="preserve"> </w:t>
            </w:r>
            <w:r>
              <w:t>atom)</w:t>
            </w:r>
          </w:p>
          <w:p w:rsidR="00A15B6C" w:rsidRDefault="006641FA">
            <w:pPr>
              <w:pStyle w:val="TableParagraph"/>
              <w:numPr>
                <w:ilvl w:val="1"/>
                <w:numId w:val="74"/>
              </w:numPr>
              <w:tabs>
                <w:tab w:val="left" w:pos="1280"/>
                <w:tab w:val="left" w:pos="1282"/>
              </w:tabs>
              <w:spacing w:before="120" w:line="250" w:lineRule="exact"/>
              <w:ind w:left="1281"/>
            </w:pPr>
            <w:r>
              <w:t>Methane (CH4, consisting of one carbon atom and four hydrogen</w:t>
            </w:r>
            <w:r>
              <w:rPr>
                <w:spacing w:val="-7"/>
              </w:rPr>
              <w:t xml:space="preserve"> </w:t>
            </w:r>
            <w:r>
              <w:t>atoms)</w:t>
            </w:r>
          </w:p>
        </w:tc>
      </w:tr>
    </w:tbl>
    <w:p w:rsidR="00A15B6C" w:rsidRDefault="00A15B6C">
      <w:pPr>
        <w:spacing w:line="250"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0" w:type="dxa"/>
        <w:tblLayout w:type="fixed"/>
        <w:tblCellMar>
          <w:left w:w="0" w:type="dxa"/>
          <w:right w:w="0" w:type="dxa"/>
        </w:tblCellMar>
        <w:tblLook w:val="01E0" w:firstRow="1" w:lastRow="1" w:firstColumn="1" w:lastColumn="1" w:noHBand="0" w:noVBand="0"/>
      </w:tblPr>
      <w:tblGrid>
        <w:gridCol w:w="1060"/>
        <w:gridCol w:w="8574"/>
      </w:tblGrid>
      <w:tr w:rsidR="00A15B6C">
        <w:trPr>
          <w:trHeight w:val="3201"/>
        </w:trPr>
        <w:tc>
          <w:tcPr>
            <w:tcW w:w="9634" w:type="dxa"/>
            <w:gridSpan w:val="2"/>
          </w:tcPr>
          <w:p w:rsidR="00A15B6C" w:rsidRDefault="006641FA">
            <w:pPr>
              <w:pStyle w:val="TableParagraph"/>
              <w:numPr>
                <w:ilvl w:val="0"/>
                <w:numId w:val="73"/>
              </w:numPr>
              <w:tabs>
                <w:tab w:val="left" w:pos="920"/>
              </w:tabs>
              <w:ind w:right="202"/>
            </w:pPr>
            <w:r>
              <w:t xml:space="preserve">Warning statements must be listed verbatim on all </w:t>
            </w:r>
            <w:r w:rsidR="00533447">
              <w:t>cannabis</w:t>
            </w:r>
            <w:r>
              <w:t xml:space="preserve"> infused edible packaging and labeling. Warning statements and symbols must be legible, unobscured, and visible to the consumer inspecting the package. The use of peel back or accordion</w:t>
            </w:r>
            <w:r>
              <w:rPr>
                <w:spacing w:val="-40"/>
              </w:rPr>
              <w:t xml:space="preserve"> </w:t>
            </w:r>
            <w:r>
              <w:t>style labels are prohibited.</w:t>
            </w:r>
          </w:p>
          <w:p w:rsidR="00A15B6C" w:rsidRDefault="006641FA">
            <w:pPr>
              <w:pStyle w:val="TableParagraph"/>
              <w:numPr>
                <w:ilvl w:val="1"/>
                <w:numId w:val="73"/>
              </w:numPr>
              <w:tabs>
                <w:tab w:val="left" w:pos="1640"/>
                <w:tab w:val="left" w:pos="1641"/>
              </w:tabs>
            </w:pPr>
            <w:r>
              <w:t>"Warning – May be habit</w:t>
            </w:r>
            <w:r>
              <w:rPr>
                <w:spacing w:val="-3"/>
              </w:rPr>
              <w:t xml:space="preserve"> </w:t>
            </w:r>
            <w:r>
              <w:t>forming;"</w:t>
            </w:r>
          </w:p>
          <w:p w:rsidR="00A15B6C" w:rsidRDefault="006641FA">
            <w:pPr>
              <w:pStyle w:val="TableParagraph"/>
              <w:numPr>
                <w:ilvl w:val="1"/>
                <w:numId w:val="73"/>
              </w:numPr>
              <w:tabs>
                <w:tab w:val="left" w:pos="1640"/>
                <w:tab w:val="left" w:pos="1641"/>
              </w:tabs>
              <w:spacing w:before="110"/>
              <w:ind w:left="1640" w:hanging="360"/>
            </w:pPr>
            <w:r>
              <w:t>"Unlawful outside Washington</w:t>
            </w:r>
            <w:r>
              <w:rPr>
                <w:spacing w:val="-8"/>
              </w:rPr>
              <w:t xml:space="preserve"> </w:t>
            </w:r>
            <w:r>
              <w:t>State;"</w:t>
            </w:r>
          </w:p>
          <w:p w:rsidR="00A15B6C" w:rsidRDefault="006641FA">
            <w:pPr>
              <w:pStyle w:val="TableParagraph"/>
              <w:numPr>
                <w:ilvl w:val="1"/>
                <w:numId w:val="73"/>
              </w:numPr>
              <w:tabs>
                <w:tab w:val="left" w:pos="1640"/>
                <w:tab w:val="left" w:pos="1641"/>
              </w:tabs>
              <w:spacing w:before="120"/>
              <w:ind w:left="1640" w:hanging="360"/>
            </w:pPr>
            <w:r>
              <w:t>"It is illegal to operate a motor vehicle under the influence of</w:t>
            </w:r>
            <w:r>
              <w:rPr>
                <w:spacing w:val="-19"/>
              </w:rPr>
              <w:t xml:space="preserve"> </w:t>
            </w:r>
            <w:r w:rsidR="00533447">
              <w:t>cannabis</w:t>
            </w:r>
            <w:r>
              <w:t>;"</w:t>
            </w:r>
          </w:p>
          <w:p w:rsidR="00A15B6C" w:rsidRDefault="006641FA">
            <w:pPr>
              <w:pStyle w:val="TableParagraph"/>
              <w:numPr>
                <w:ilvl w:val="1"/>
                <w:numId w:val="73"/>
              </w:numPr>
              <w:tabs>
                <w:tab w:val="left" w:pos="1641"/>
                <w:tab w:val="left" w:pos="1642"/>
              </w:tabs>
              <w:spacing w:before="116"/>
            </w:pPr>
            <w:r>
              <w:t>"Caution: Intoxicating effects may be delayed by 2+</w:t>
            </w:r>
            <w:r>
              <w:rPr>
                <w:spacing w:val="-7"/>
              </w:rPr>
              <w:t xml:space="preserve"> </w:t>
            </w:r>
            <w:r>
              <w:t>hours."</w:t>
            </w:r>
          </w:p>
          <w:p w:rsidR="00A15B6C" w:rsidRDefault="006641FA">
            <w:pPr>
              <w:pStyle w:val="TableParagraph"/>
              <w:numPr>
                <w:ilvl w:val="1"/>
                <w:numId w:val="73"/>
              </w:numPr>
              <w:tabs>
                <w:tab w:val="left" w:pos="1641"/>
                <w:tab w:val="left" w:pos="1642"/>
              </w:tabs>
              <w:spacing w:before="120"/>
              <w:ind w:right="381"/>
            </w:pPr>
            <w:r>
              <w:t xml:space="preserve">The Not for Kids and </w:t>
            </w:r>
            <w:r w:rsidR="00533447">
              <w:t>Cannabis</w:t>
            </w:r>
            <w:r>
              <w:t xml:space="preserve"> Universal symbol as provided in WAC 314-55- 106</w:t>
            </w:r>
          </w:p>
        </w:tc>
      </w:tr>
      <w:tr w:rsidR="00A83ADD" w:rsidTr="00A83ADD">
        <w:trPr>
          <w:trHeight w:val="4132"/>
        </w:trPr>
        <w:tc>
          <w:tcPr>
            <w:tcW w:w="9634" w:type="dxa"/>
            <w:gridSpan w:val="2"/>
          </w:tcPr>
          <w:p w:rsidR="00A83ADD" w:rsidRDefault="00A83ADD">
            <w:pPr>
              <w:pStyle w:val="TableParagraph"/>
              <w:numPr>
                <w:ilvl w:val="0"/>
                <w:numId w:val="72"/>
              </w:numPr>
              <w:tabs>
                <w:tab w:val="left" w:pos="922"/>
              </w:tabs>
              <w:spacing w:before="116"/>
              <w:ind w:right="198"/>
            </w:pPr>
            <w:r>
              <w:t>Product labeling for cannabis infused edibles identified as compliant cannabis product under</w:t>
            </w:r>
            <w:r>
              <w:rPr>
                <w:color w:val="0562C1"/>
              </w:rPr>
              <w:t xml:space="preserve"> </w:t>
            </w:r>
            <w:hyperlink r:id="rId64">
              <w:r>
                <w:rPr>
                  <w:color w:val="0562C1"/>
                  <w:spacing w:val="-3"/>
                  <w:u w:val="single" w:color="0562C1"/>
                </w:rPr>
                <w:t xml:space="preserve">RCW </w:t>
              </w:r>
              <w:r>
                <w:rPr>
                  <w:color w:val="0562C1"/>
                  <w:u w:val="single" w:color="0562C1"/>
                </w:rPr>
                <w:t>69.50.375(4)</w:t>
              </w:r>
              <w:r>
                <w:rPr>
                  <w:color w:val="0562C1"/>
                </w:rPr>
                <w:t xml:space="preserve"> </w:t>
              </w:r>
            </w:hyperlink>
            <w:r>
              <w:t>and chapter</w:t>
            </w:r>
            <w:hyperlink r:id="rId65">
              <w:r>
                <w:rPr>
                  <w:color w:val="0562C1"/>
                </w:rPr>
                <w:t xml:space="preserve"> </w:t>
              </w:r>
              <w:r>
                <w:rPr>
                  <w:color w:val="0562C1"/>
                  <w:u w:val="single" w:color="0562C1"/>
                </w:rPr>
                <w:t>WAC 246-70</w:t>
              </w:r>
              <w:r>
                <w:rPr>
                  <w:color w:val="0562C1"/>
                </w:rPr>
                <w:t xml:space="preserve"> </w:t>
              </w:r>
            </w:hyperlink>
            <w:r>
              <w:t>may</w:t>
            </w:r>
            <w:r>
              <w:rPr>
                <w:spacing w:val="-4"/>
              </w:rPr>
              <w:t xml:space="preserve"> </w:t>
            </w:r>
            <w:r>
              <w:t>include:</w:t>
            </w:r>
          </w:p>
          <w:p w:rsidR="00A83ADD" w:rsidRDefault="00A83ADD">
            <w:pPr>
              <w:pStyle w:val="TableParagraph"/>
              <w:numPr>
                <w:ilvl w:val="1"/>
                <w:numId w:val="72"/>
              </w:numPr>
              <w:tabs>
                <w:tab w:val="left" w:pos="1640"/>
                <w:tab w:val="left" w:pos="1641"/>
              </w:tabs>
              <w:spacing w:before="2" w:line="237" w:lineRule="auto"/>
              <w:ind w:right="850" w:hanging="360"/>
            </w:pPr>
            <w:r>
              <w:t>A structure or function claim describing the intended role of the product to maintain the structure or any function of the body;</w:t>
            </w:r>
            <w:r>
              <w:rPr>
                <w:spacing w:val="-12"/>
              </w:rPr>
              <w:t xml:space="preserve"> </w:t>
            </w:r>
            <w:r>
              <w:t>or</w:t>
            </w:r>
          </w:p>
          <w:p w:rsidR="00A83ADD" w:rsidRDefault="00A83ADD">
            <w:pPr>
              <w:pStyle w:val="TableParagraph"/>
              <w:numPr>
                <w:ilvl w:val="1"/>
                <w:numId w:val="72"/>
              </w:numPr>
              <w:tabs>
                <w:tab w:val="left" w:pos="1641"/>
              </w:tabs>
              <w:spacing w:before="122"/>
              <w:ind w:right="529" w:hanging="360"/>
              <w:jc w:val="both"/>
            </w:pPr>
            <w:r>
              <w:t>Characterization of the documented mechanism by which the product acts to maintain such structure or function, provided that the claim is truthful and not misleading.</w:t>
            </w:r>
          </w:p>
          <w:p w:rsidR="00A83ADD" w:rsidRDefault="00A83ADD" w:rsidP="00A83ADD">
            <w:pPr>
              <w:pStyle w:val="TableParagraph"/>
              <w:spacing w:before="117"/>
              <w:ind w:left="864" w:right="878"/>
            </w:pPr>
            <w:r>
              <w:t>Any statement made may not claim to diagnose, mitigate, treat, cure, or prevent any disease.</w:t>
            </w:r>
          </w:p>
          <w:p w:rsidR="00A83ADD" w:rsidRDefault="00A83ADD" w:rsidP="00A83ADD">
            <w:pPr>
              <w:pStyle w:val="TableParagraph"/>
              <w:spacing w:before="116"/>
              <w:ind w:left="864" w:right="591"/>
            </w:pPr>
            <w:r>
              <w:t xml:space="preserve">Where there is one or more statement made, or there is a warning describing the psychoactive effects of the cannabis product, provided it is not false or misleading, the disclaimer must state, </w:t>
            </w:r>
            <w:r>
              <w:rPr>
                <w:b/>
              </w:rPr>
              <w:t>"This statement has not been evaluated by the State of Washington. This product is not intended to diagnose, treat, cure, or prevent any disease</w:t>
            </w:r>
            <w:r>
              <w:t>."</w:t>
            </w:r>
          </w:p>
        </w:tc>
      </w:tr>
      <w:tr w:rsidR="00A15B6C" w:rsidTr="00A83ADD">
        <w:trPr>
          <w:trHeight w:val="2260"/>
        </w:trPr>
        <w:tc>
          <w:tcPr>
            <w:tcW w:w="9634" w:type="dxa"/>
            <w:gridSpan w:val="2"/>
          </w:tcPr>
          <w:p w:rsidR="00A15B6C" w:rsidRDefault="006641FA">
            <w:pPr>
              <w:pStyle w:val="TableParagraph"/>
              <w:spacing w:before="117"/>
              <w:ind w:left="919" w:right="201" w:hanging="360"/>
            </w:pPr>
            <w:r>
              <w:t xml:space="preserve">12. Pesticide information must be provided with a </w:t>
            </w:r>
            <w:r w:rsidR="00533447">
              <w:t>cannabis</w:t>
            </w:r>
            <w:r>
              <w:t xml:space="preserve"> product or made available to the consumer purchasing </w:t>
            </w:r>
            <w:r w:rsidR="00533447">
              <w:t>cannabis</w:t>
            </w:r>
            <w:r>
              <w:t xml:space="preserve"> products. A producer or processor must provide</w:t>
            </w:r>
            <w:r>
              <w:rPr>
                <w:u w:val="single"/>
              </w:rPr>
              <w:t xml:space="preserve"> product-specific information</w:t>
            </w:r>
            <w:r>
              <w:t xml:space="preserve">, for as long as the product is for sale, through an internet link, web address, or QR code on the product label. A statement disclosing all pesticides applied to the </w:t>
            </w:r>
            <w:r w:rsidR="00533447">
              <w:t>cannabis</w:t>
            </w:r>
            <w:r>
              <w:t xml:space="preserve"> plants and growing medium during production of the useable </w:t>
            </w:r>
            <w:r w:rsidR="00533447">
              <w:t>cannabis</w:t>
            </w:r>
            <w:r>
              <w:t xml:space="preserve"> or the base </w:t>
            </w:r>
            <w:r w:rsidR="00533447">
              <w:t>cannabis</w:t>
            </w:r>
            <w:r>
              <w:t xml:space="preserve"> used to create the concentrate or the extract added to infused products. Listing pesticides as “and/or” is not a clear representation of what pesticide has been used. This would be prohibited.</w:t>
            </w:r>
          </w:p>
        </w:tc>
      </w:tr>
      <w:tr w:rsidR="00A83ADD" w:rsidTr="00A83ADD">
        <w:trPr>
          <w:trHeight w:val="820"/>
        </w:trPr>
        <w:tc>
          <w:tcPr>
            <w:tcW w:w="1060" w:type="dxa"/>
          </w:tcPr>
          <w:p w:rsidR="00A83ADD" w:rsidRDefault="00A83ADD">
            <w:pPr>
              <w:pStyle w:val="TableParagraph"/>
              <w:spacing w:before="5"/>
              <w:rPr>
                <w:rFonts w:ascii="Times New Roman"/>
                <w:sz w:val="33"/>
              </w:rPr>
            </w:pPr>
            <w:r>
              <w:rPr>
                <w:noProof/>
                <w:lang w:bidi="ar-SA"/>
              </w:rPr>
              <w:drawing>
                <wp:anchor distT="0" distB="0" distL="0" distR="0" simplePos="0" relativeHeight="251600896" behindDoc="1" locked="0" layoutInCell="1" allowOverlap="1">
                  <wp:simplePos x="0" y="0"/>
                  <wp:positionH relativeFrom="page">
                    <wp:posOffset>121920</wp:posOffset>
                  </wp:positionH>
                  <wp:positionV relativeFrom="page">
                    <wp:posOffset>50111</wp:posOffset>
                  </wp:positionV>
                  <wp:extent cx="457199" cy="457199"/>
                  <wp:effectExtent l="0" t="0" r="0" b="0"/>
                  <wp:wrapNone/>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66" cstate="print"/>
                          <a:stretch>
                            <a:fillRect/>
                          </a:stretch>
                        </pic:blipFill>
                        <pic:spPr>
                          <a:xfrm>
                            <a:off x="0" y="0"/>
                            <a:ext cx="457199" cy="457199"/>
                          </a:xfrm>
                          <a:prstGeom prst="rect">
                            <a:avLst/>
                          </a:prstGeom>
                        </pic:spPr>
                      </pic:pic>
                    </a:graphicData>
                  </a:graphic>
                </wp:anchor>
              </w:drawing>
            </w:r>
          </w:p>
        </w:tc>
        <w:tc>
          <w:tcPr>
            <w:tcW w:w="8574" w:type="dxa"/>
          </w:tcPr>
          <w:p w:rsidR="00A83ADD" w:rsidRDefault="00A83ADD" w:rsidP="00A83ADD">
            <w:pPr>
              <w:pStyle w:val="TableParagraph"/>
              <w:spacing w:before="120" w:after="120"/>
              <w:ind w:left="202" w:right="346"/>
            </w:pPr>
            <w:r>
              <w:rPr>
                <w:b/>
              </w:rPr>
              <w:t xml:space="preserve">IMPORTANT! </w:t>
            </w:r>
            <w:r>
              <w:t>Products that are packaged with outer packaging, require information on both the packaging and container containing cannabis.</w:t>
            </w:r>
          </w:p>
        </w:tc>
      </w:tr>
      <w:tr w:rsidR="00A15B6C" w:rsidTr="00A83ADD">
        <w:trPr>
          <w:trHeight w:val="432"/>
        </w:trPr>
        <w:tc>
          <w:tcPr>
            <w:tcW w:w="9634" w:type="dxa"/>
            <w:gridSpan w:val="2"/>
            <w:shd w:val="clear" w:color="auto" w:fill="F2F2F2" w:themeFill="background1" w:themeFillShade="F2"/>
            <w:vAlign w:val="center"/>
          </w:tcPr>
          <w:p w:rsidR="00A15B6C" w:rsidRDefault="006641FA" w:rsidP="00A83ADD">
            <w:pPr>
              <w:pStyle w:val="TableParagraph"/>
              <w:ind w:left="720"/>
            </w:pPr>
            <w:r>
              <w:t xml:space="preserve">See </w:t>
            </w:r>
            <w:r>
              <w:rPr>
                <w:b/>
              </w:rPr>
              <w:t xml:space="preserve">Section 4 – Resources </w:t>
            </w:r>
            <w:r>
              <w:t>for examples.</w:t>
            </w:r>
          </w:p>
        </w:tc>
      </w:tr>
      <w:tr w:rsidR="00A15B6C" w:rsidTr="00A83ADD">
        <w:trPr>
          <w:trHeight w:val="478"/>
        </w:trPr>
        <w:tc>
          <w:tcPr>
            <w:tcW w:w="9634" w:type="dxa"/>
            <w:gridSpan w:val="2"/>
            <w:vAlign w:val="center"/>
          </w:tcPr>
          <w:p w:rsidR="00A15B6C" w:rsidRDefault="006641FA" w:rsidP="004E1401">
            <w:pPr>
              <w:pStyle w:val="TableParagraph"/>
              <w:spacing w:before="1" w:line="233" w:lineRule="exact"/>
              <w:ind w:left="202"/>
              <w:rPr>
                <w:b/>
              </w:rPr>
            </w:pPr>
            <w:r>
              <w:rPr>
                <w:b/>
              </w:rPr>
              <w:t>Medically and scientifically accurate and reliable information</w:t>
            </w:r>
            <w:r w:rsidR="007734E4">
              <w:rPr>
                <w:b/>
              </w:rPr>
              <w:t xml:space="preserve"> </w:t>
            </w:r>
          </w:p>
        </w:tc>
      </w:tr>
      <w:tr w:rsidR="00F745D6" w:rsidTr="00A83ADD">
        <w:trPr>
          <w:trHeight w:val="478"/>
        </w:trPr>
        <w:tc>
          <w:tcPr>
            <w:tcW w:w="9634" w:type="dxa"/>
            <w:gridSpan w:val="2"/>
            <w:vAlign w:val="center"/>
          </w:tcPr>
          <w:p w:rsidR="00F745D6" w:rsidRPr="00F745D6" w:rsidRDefault="00F745D6" w:rsidP="00F745D6">
            <w:pPr>
              <w:pStyle w:val="TableParagraph"/>
              <w:spacing w:before="120" w:after="120"/>
              <w:ind w:left="202"/>
            </w:pPr>
            <w:r w:rsidRPr="00F745D6">
              <w:t>Engrossed substitute senate bill 5298 effective January 1, 2020 requires medically and scientifically accurate information about the health and safety risks posed by cannabis use to be included on all cannabis packaging and labeling.</w:t>
            </w:r>
          </w:p>
          <w:p w:rsidR="00F745D6" w:rsidRDefault="00F745D6" w:rsidP="00F745D6">
            <w:pPr>
              <w:pStyle w:val="TableParagraph"/>
              <w:spacing w:before="120" w:after="120"/>
              <w:ind w:left="202"/>
              <w:rPr>
                <w:b/>
              </w:rPr>
            </w:pPr>
            <w:r w:rsidRPr="00F745D6">
              <w:t>The required warning statements currently in WAC 314-55-105 satisfies this labeling requirement. Should additional medically and scientifically accurate information become</w:t>
            </w:r>
            <w:r>
              <w:t xml:space="preserve"> </w:t>
            </w:r>
            <w:r w:rsidRPr="00F745D6">
              <w:t>available in the future, it will be addressed through the rule making process.</w:t>
            </w:r>
          </w:p>
        </w:tc>
      </w:tr>
    </w:tbl>
    <w:p w:rsidR="00F745D6" w:rsidRDefault="00F745D6">
      <w:bookmarkStart w:id="15" w:name="CONCENTRATES"/>
    </w:p>
    <w:tbl>
      <w:tblPr>
        <w:tblW w:w="0" w:type="auto"/>
        <w:tblInd w:w="110" w:type="dxa"/>
        <w:tblLayout w:type="fixed"/>
        <w:tblCellMar>
          <w:left w:w="0" w:type="dxa"/>
          <w:right w:w="0" w:type="dxa"/>
        </w:tblCellMar>
        <w:tblLook w:val="01E0" w:firstRow="1" w:lastRow="1" w:firstColumn="1" w:lastColumn="1" w:noHBand="0" w:noVBand="0"/>
      </w:tblPr>
      <w:tblGrid>
        <w:gridCol w:w="9634"/>
      </w:tblGrid>
      <w:tr w:rsidR="00A15B6C" w:rsidTr="00F745D6">
        <w:trPr>
          <w:trHeight w:val="517"/>
        </w:trPr>
        <w:tc>
          <w:tcPr>
            <w:tcW w:w="9634" w:type="dxa"/>
            <w:shd w:val="clear" w:color="auto" w:fill="F2F2F2" w:themeFill="background1" w:themeFillShade="F2"/>
          </w:tcPr>
          <w:p w:rsidR="00A15B6C" w:rsidRDefault="006641FA" w:rsidP="00F745D6">
            <w:pPr>
              <w:pStyle w:val="TableParagraph"/>
              <w:tabs>
                <w:tab w:val="left" w:pos="9540"/>
              </w:tabs>
              <w:spacing w:before="156"/>
              <w:ind w:left="92"/>
              <w:rPr>
                <w:b/>
              </w:rPr>
            </w:pPr>
            <w:r w:rsidRPr="00A83ADD">
              <w:rPr>
                <w:b/>
              </w:rPr>
              <w:t xml:space="preserve"> </w:t>
            </w:r>
            <w:r w:rsidRPr="00A83ADD">
              <w:rPr>
                <w:b/>
                <w:spacing w:val="-15"/>
              </w:rPr>
              <w:t xml:space="preserve"> </w:t>
            </w:r>
            <w:r w:rsidR="00533447" w:rsidRPr="004E1401">
              <w:rPr>
                <w:b/>
                <w:sz w:val="24"/>
              </w:rPr>
              <w:t>Cannabis</w:t>
            </w:r>
            <w:r w:rsidR="00F745D6">
              <w:rPr>
                <w:b/>
                <w:sz w:val="24"/>
              </w:rPr>
              <w:t xml:space="preserve"> C</w:t>
            </w:r>
            <w:r w:rsidRPr="004E1401">
              <w:rPr>
                <w:b/>
                <w:sz w:val="24"/>
              </w:rPr>
              <w:t xml:space="preserve">oncentrates </w:t>
            </w:r>
            <w:r w:rsidR="00F745D6">
              <w:rPr>
                <w:b/>
                <w:sz w:val="24"/>
              </w:rPr>
              <w:t>P</w:t>
            </w:r>
            <w:r w:rsidRPr="004E1401">
              <w:rPr>
                <w:b/>
                <w:sz w:val="24"/>
              </w:rPr>
              <w:t>ackaging and</w:t>
            </w:r>
            <w:r w:rsidRPr="004E1401">
              <w:rPr>
                <w:b/>
                <w:spacing w:val="-21"/>
                <w:sz w:val="24"/>
              </w:rPr>
              <w:t xml:space="preserve"> </w:t>
            </w:r>
            <w:r w:rsidR="00F745D6">
              <w:rPr>
                <w:b/>
                <w:sz w:val="24"/>
              </w:rPr>
              <w:t>L</w:t>
            </w:r>
            <w:r w:rsidRPr="004E1401">
              <w:rPr>
                <w:b/>
                <w:sz w:val="24"/>
              </w:rPr>
              <w:t>abeling</w:t>
            </w:r>
            <w:bookmarkEnd w:id="15"/>
            <w:r w:rsidRPr="00A83ADD">
              <w:rPr>
                <w:b/>
              </w:rPr>
              <w:tab/>
            </w:r>
          </w:p>
        </w:tc>
      </w:tr>
      <w:tr w:rsidR="00A15B6C" w:rsidTr="00F745D6">
        <w:trPr>
          <w:trHeight w:val="985"/>
        </w:trPr>
        <w:tc>
          <w:tcPr>
            <w:tcW w:w="9634" w:type="dxa"/>
          </w:tcPr>
          <w:p w:rsidR="00A15B6C" w:rsidRDefault="006641FA">
            <w:pPr>
              <w:pStyle w:val="TableParagraph"/>
              <w:spacing w:before="101"/>
              <w:ind w:left="200" w:right="299"/>
            </w:pPr>
            <w:r>
              <w:t xml:space="preserve">Containers or packaging containing </w:t>
            </w:r>
            <w:r w:rsidR="00533447">
              <w:t>cannabis</w:t>
            </w:r>
            <w:r>
              <w:t xml:space="preserve"> concentrates must protect the product from contamination. Containers or packaging must not impart any toxic or harmful substance to the </w:t>
            </w:r>
            <w:r w:rsidR="00533447">
              <w:t>cannabis</w:t>
            </w:r>
            <w:r>
              <w:t xml:space="preserve"> concentrates.</w:t>
            </w:r>
          </w:p>
        </w:tc>
      </w:tr>
      <w:tr w:rsidR="00A15B6C" w:rsidTr="00F745D6">
        <w:trPr>
          <w:trHeight w:val="493"/>
        </w:trPr>
        <w:tc>
          <w:tcPr>
            <w:tcW w:w="9634" w:type="dxa"/>
          </w:tcPr>
          <w:p w:rsidR="00A15B6C" w:rsidRDefault="00533447">
            <w:pPr>
              <w:pStyle w:val="TableParagraph"/>
              <w:spacing w:before="117"/>
              <w:ind w:left="200"/>
            </w:pPr>
            <w:r>
              <w:t>Cannabis</w:t>
            </w:r>
            <w:r w:rsidR="006641FA">
              <w:t xml:space="preserve"> concentrates must clearly and visibly provide:</w:t>
            </w:r>
          </w:p>
        </w:tc>
      </w:tr>
      <w:tr w:rsidR="00A15B6C" w:rsidTr="00F745D6">
        <w:trPr>
          <w:trHeight w:val="745"/>
        </w:trPr>
        <w:tc>
          <w:tcPr>
            <w:tcW w:w="9634" w:type="dxa"/>
          </w:tcPr>
          <w:p w:rsidR="00A15B6C" w:rsidRDefault="006641FA">
            <w:pPr>
              <w:pStyle w:val="TableParagraph"/>
              <w:spacing w:before="116"/>
              <w:ind w:left="920" w:right="259" w:hanging="360"/>
            </w:pPr>
            <w:r>
              <w:t>1. In child resistant packaging consistent with</w:t>
            </w:r>
            <w:r>
              <w:rPr>
                <w:color w:val="0562C1"/>
              </w:rPr>
              <w:t xml:space="preserve"> </w:t>
            </w:r>
            <w:hyperlink r:id="rId67">
              <w:r>
                <w:rPr>
                  <w:color w:val="0562C1"/>
                  <w:u w:val="single" w:color="0562C1"/>
                </w:rPr>
                <w:t>16 C.F.R. Part 1700, Poison Prevention</w:t>
              </w:r>
            </w:hyperlink>
            <w:hyperlink r:id="rId68">
              <w:r>
                <w:rPr>
                  <w:color w:val="0562C1"/>
                  <w:u w:val="single" w:color="0562C1"/>
                </w:rPr>
                <w:t xml:space="preserve"> Packaging Act</w:t>
              </w:r>
            </w:hyperlink>
            <w:r>
              <w:t>; or</w:t>
            </w:r>
          </w:p>
        </w:tc>
      </w:tr>
      <w:tr w:rsidR="00A15B6C" w:rsidTr="00F745D6">
        <w:trPr>
          <w:trHeight w:val="999"/>
        </w:trPr>
        <w:tc>
          <w:tcPr>
            <w:tcW w:w="9634" w:type="dxa"/>
          </w:tcPr>
          <w:p w:rsidR="00A15B6C" w:rsidRDefault="006641FA">
            <w:pPr>
              <w:pStyle w:val="TableParagraph"/>
              <w:spacing w:before="117"/>
              <w:ind w:left="919" w:right="259" w:hanging="360"/>
            </w:pPr>
            <w:r>
              <w:t xml:space="preserve">2. In plastic that is two mil or greater in thickness, heat sealed without an easy-open tab, dimple, corner, or flap that will protect persons under the age of twenty-one from accidental exposure to </w:t>
            </w:r>
            <w:r w:rsidR="00533447">
              <w:t>cannabis</w:t>
            </w:r>
            <w:r>
              <w:t xml:space="preserve"> edibles in solid form.</w:t>
            </w:r>
          </w:p>
        </w:tc>
      </w:tr>
      <w:tr w:rsidR="00A15B6C" w:rsidTr="00F745D6">
        <w:trPr>
          <w:trHeight w:val="998"/>
        </w:trPr>
        <w:tc>
          <w:tcPr>
            <w:tcW w:w="9634" w:type="dxa"/>
          </w:tcPr>
          <w:p w:rsidR="00A15B6C" w:rsidRDefault="006641FA">
            <w:pPr>
              <w:pStyle w:val="TableParagraph"/>
              <w:spacing w:before="116"/>
              <w:ind w:left="919" w:right="259" w:hanging="360"/>
            </w:pPr>
            <w:r>
              <w:t xml:space="preserve">3. With the exception of the </w:t>
            </w:r>
            <w:r w:rsidR="00533447">
              <w:t>cannabis</w:t>
            </w:r>
            <w:r>
              <w:t xml:space="preserve">, all ingredients used in making </w:t>
            </w:r>
            <w:r w:rsidR="00533447">
              <w:t>cannabis</w:t>
            </w:r>
            <w:r>
              <w:t>-infused products for oral ingestion must be a commercially manufactured food as defined in</w:t>
            </w:r>
            <w:hyperlink r:id="rId69">
              <w:r>
                <w:rPr>
                  <w:color w:val="0562C1"/>
                  <w:u w:val="single" w:color="0562C1"/>
                </w:rPr>
                <w:t xml:space="preserve"> WAC 246-215-01115</w:t>
              </w:r>
            </w:hyperlink>
            <w:r>
              <w:t>.</w:t>
            </w:r>
          </w:p>
        </w:tc>
      </w:tr>
      <w:tr w:rsidR="00A15B6C" w:rsidTr="00F745D6">
        <w:trPr>
          <w:trHeight w:val="2263"/>
        </w:trPr>
        <w:tc>
          <w:tcPr>
            <w:tcW w:w="9634" w:type="dxa"/>
          </w:tcPr>
          <w:p w:rsidR="00A15B6C" w:rsidRDefault="006641FA">
            <w:pPr>
              <w:pStyle w:val="TableParagraph"/>
              <w:spacing w:before="116"/>
              <w:ind w:left="919" w:right="326" w:hanging="360"/>
            </w:pPr>
            <w:r>
              <w:t xml:space="preserve">4. </w:t>
            </w:r>
            <w:r w:rsidR="00A83ADD">
              <w:t xml:space="preserve"> </w:t>
            </w:r>
            <w:r>
              <w:t xml:space="preserve">The business or trade name and the nine digit Washington state unified business identifier (UBI) number of the licensees that </w:t>
            </w:r>
            <w:r>
              <w:rPr>
                <w:u w:val="single"/>
              </w:rPr>
              <w:t>produced and processed</w:t>
            </w:r>
            <w:r>
              <w:t xml:space="preserve"> the </w:t>
            </w:r>
            <w:r w:rsidR="00533447">
              <w:t>cannabis</w:t>
            </w:r>
            <w:r>
              <w:t xml:space="preserve"> or </w:t>
            </w:r>
            <w:r w:rsidR="00533447">
              <w:t>cannabis</w:t>
            </w:r>
            <w:r>
              <w:t xml:space="preserve"> product.</w:t>
            </w:r>
          </w:p>
          <w:p w:rsidR="00A15B6C" w:rsidRDefault="00A15B6C">
            <w:pPr>
              <w:pStyle w:val="TableParagraph"/>
              <w:rPr>
                <w:rFonts w:ascii="Times New Roman"/>
              </w:rPr>
            </w:pPr>
          </w:p>
          <w:p w:rsidR="00A15B6C" w:rsidRDefault="006641FA">
            <w:pPr>
              <w:pStyle w:val="TableParagraph"/>
              <w:spacing w:before="1"/>
              <w:ind w:left="920" w:right="300"/>
            </w:pPr>
            <w:r>
              <w:t>These two pieces of information should be listed together on the label. Providing the business or trade name as part of a logo or other branding is not sufficient to meet this requirement. The label must be clearly marked with the identifying information for the licensee or registrant responsible for the product.</w:t>
            </w:r>
          </w:p>
        </w:tc>
      </w:tr>
      <w:tr w:rsidR="00A15B6C" w:rsidTr="00F745D6">
        <w:trPr>
          <w:trHeight w:val="1252"/>
        </w:trPr>
        <w:tc>
          <w:tcPr>
            <w:tcW w:w="9634" w:type="dxa"/>
          </w:tcPr>
          <w:p w:rsidR="00A15B6C" w:rsidRDefault="006641FA">
            <w:pPr>
              <w:pStyle w:val="TableParagraph"/>
              <w:spacing w:before="116"/>
              <w:ind w:left="919" w:right="440" w:hanging="360"/>
            </w:pPr>
            <w:r>
              <w:t xml:space="preserve">5. </w:t>
            </w:r>
            <w:r w:rsidR="00A83ADD">
              <w:t xml:space="preserve"> </w:t>
            </w:r>
            <w:r>
              <w:t>The lot numbers/unique identifier numbers generated by the board's traceability system. This must be the same number that appears on the transport manifest.</w:t>
            </w:r>
          </w:p>
          <w:p w:rsidR="00A15B6C" w:rsidRDefault="006641FA">
            <w:pPr>
              <w:pStyle w:val="TableParagraph"/>
              <w:ind w:left="919" w:right="252"/>
            </w:pPr>
            <w:r>
              <w:t>This information can be a numerical or a barcode including unique identifier number on the label.</w:t>
            </w:r>
          </w:p>
        </w:tc>
      </w:tr>
      <w:tr w:rsidR="00A83ADD" w:rsidTr="00F745D6">
        <w:trPr>
          <w:trHeight w:val="2197"/>
        </w:trPr>
        <w:tc>
          <w:tcPr>
            <w:tcW w:w="9634" w:type="dxa"/>
          </w:tcPr>
          <w:p w:rsidR="00A83ADD" w:rsidRDefault="00A83ADD">
            <w:pPr>
              <w:pStyle w:val="TableParagraph"/>
              <w:spacing w:before="116"/>
              <w:ind w:left="560"/>
            </w:pPr>
            <w:r>
              <w:t xml:space="preserve">6.  Net weight in ounces </w:t>
            </w:r>
            <w:r>
              <w:rPr>
                <w:u w:val="single"/>
              </w:rPr>
              <w:t>and</w:t>
            </w:r>
            <w:r>
              <w:t xml:space="preserve"> grams or volume as applicable.</w:t>
            </w:r>
          </w:p>
          <w:p w:rsidR="00A83ADD" w:rsidRDefault="00A83ADD">
            <w:pPr>
              <w:pStyle w:val="TableParagraph"/>
              <w:spacing w:before="117"/>
              <w:ind w:left="920" w:right="259"/>
            </w:pPr>
            <w:r>
              <w:t>The net quantity of contents means the amount of product being sold in the container. It can be expressed on the label as either the net weight or the net volume. Weight (dry) displayed in ounces and volume (liquid) displayed in fluid ounces.</w:t>
            </w:r>
          </w:p>
          <w:p w:rsidR="00A83ADD" w:rsidRDefault="00A83ADD">
            <w:pPr>
              <w:pStyle w:val="TableParagraph"/>
              <w:spacing w:before="117"/>
              <w:ind w:left="920" w:right="472"/>
            </w:pPr>
            <w:r>
              <w:t>The net weight is the gross weight of the final product minus the weight of the packaging and is expressed on the label in both ounces and grams (or milligrams for</w:t>
            </w:r>
          </w:p>
          <w:p w:rsidR="00A83ADD" w:rsidRDefault="00A83ADD" w:rsidP="00F32FEC">
            <w:pPr>
              <w:pStyle w:val="TableParagraph"/>
              <w:spacing w:line="233" w:lineRule="exact"/>
              <w:ind w:left="920"/>
            </w:pPr>
            <w:r>
              <w:t>weights under one gram).</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470" w:type="dxa"/>
        <w:tblLayout w:type="fixed"/>
        <w:tblCellMar>
          <w:left w:w="0" w:type="dxa"/>
          <w:right w:w="0" w:type="dxa"/>
        </w:tblCellMar>
        <w:tblLook w:val="01E0" w:firstRow="1" w:lastRow="1" w:firstColumn="1" w:lastColumn="1" w:noHBand="0" w:noVBand="0"/>
      </w:tblPr>
      <w:tblGrid>
        <w:gridCol w:w="880"/>
        <w:gridCol w:w="8389"/>
      </w:tblGrid>
      <w:tr w:rsidR="00A83ADD" w:rsidTr="00A83ADD">
        <w:trPr>
          <w:trHeight w:val="1792"/>
        </w:trPr>
        <w:tc>
          <w:tcPr>
            <w:tcW w:w="9269" w:type="dxa"/>
            <w:gridSpan w:val="2"/>
          </w:tcPr>
          <w:p w:rsidR="00A83ADD" w:rsidRDefault="00A83ADD">
            <w:pPr>
              <w:pStyle w:val="TableParagraph"/>
              <w:ind w:left="559" w:right="815"/>
            </w:pPr>
            <w:r>
              <w:t>A label must include the net weight if the product is a solid, semi-solid, or viscous product.</w:t>
            </w:r>
          </w:p>
          <w:p w:rsidR="00A83ADD" w:rsidRDefault="00A83ADD">
            <w:pPr>
              <w:pStyle w:val="TableParagraph"/>
              <w:spacing w:before="114"/>
              <w:ind w:left="559"/>
            </w:pPr>
            <w:r>
              <w:t>A standard net weight declaration looks as follows: Net wt. 1.0 g (0.035 oz.)</w:t>
            </w:r>
          </w:p>
          <w:p w:rsidR="00A83ADD" w:rsidRDefault="00A83ADD" w:rsidP="00F32FEC">
            <w:pPr>
              <w:pStyle w:val="TableParagraph"/>
              <w:spacing w:before="116"/>
              <w:ind w:left="559" w:right="240"/>
            </w:pPr>
            <w:r>
              <w:t>The net volume is the fluid measure of a liquid product expressed as milliliters and fluid ounces (fluid ounces are different than ounces). A label must include the net volume if the product is a liquid.</w:t>
            </w:r>
          </w:p>
        </w:tc>
      </w:tr>
      <w:tr w:rsidR="00A15B6C">
        <w:trPr>
          <w:trHeight w:val="1371"/>
        </w:trPr>
        <w:tc>
          <w:tcPr>
            <w:tcW w:w="9269" w:type="dxa"/>
            <w:gridSpan w:val="2"/>
          </w:tcPr>
          <w:p w:rsidR="00A15B6C" w:rsidRDefault="006641FA">
            <w:pPr>
              <w:pStyle w:val="TableParagraph"/>
              <w:spacing w:before="116"/>
              <w:ind w:left="559" w:right="533" w:hanging="360"/>
            </w:pPr>
            <w:r>
              <w:t xml:space="preserve">7. </w:t>
            </w:r>
            <w:r w:rsidR="00A83ADD">
              <w:t xml:space="preserve">  </w:t>
            </w:r>
            <w:r>
              <w:t>Total THC (delta-9-tetrahydrocannabinol) meaning the concentration of THC and THCA, total CBD (</w:t>
            </w:r>
            <w:proofErr w:type="spellStart"/>
            <w:r>
              <w:t>cannabidiol</w:t>
            </w:r>
            <w:proofErr w:type="spellEnd"/>
            <w:r>
              <w:t>) meaning the concentration of CBDA and CBD, using the formulas referenced in</w:t>
            </w:r>
            <w:r>
              <w:rPr>
                <w:color w:val="0562C1"/>
              </w:rPr>
              <w:t xml:space="preserve"> </w:t>
            </w:r>
            <w:hyperlink r:id="rId70">
              <w:r>
                <w:rPr>
                  <w:color w:val="0562C1"/>
                  <w:u w:val="single" w:color="0562C1"/>
                </w:rPr>
                <w:t>WAC 314-55-102</w:t>
              </w:r>
            </w:hyperlink>
            <w:r>
              <w:t>.</w:t>
            </w:r>
          </w:p>
          <w:p w:rsidR="00A15B6C" w:rsidRDefault="006641FA">
            <w:pPr>
              <w:pStyle w:val="TableParagraph"/>
              <w:spacing w:before="122"/>
              <w:ind w:left="559"/>
            </w:pPr>
            <w:r>
              <w:t>Example: Total THC = 100mg, THCA = 0mg, CBD= 200mg, CBDA= 0mg</w:t>
            </w:r>
          </w:p>
        </w:tc>
      </w:tr>
      <w:tr w:rsidR="00A83ADD" w:rsidTr="00A83ADD">
        <w:trPr>
          <w:trHeight w:val="1758"/>
        </w:trPr>
        <w:tc>
          <w:tcPr>
            <w:tcW w:w="880" w:type="dxa"/>
          </w:tcPr>
          <w:p w:rsidR="00A83ADD" w:rsidRDefault="00A83ADD">
            <w:pPr>
              <w:pStyle w:val="TableParagraph"/>
              <w:spacing w:before="115"/>
              <w:ind w:left="744" w:right="240"/>
            </w:pPr>
            <w:r>
              <w:rPr>
                <w:noProof/>
                <w:lang w:bidi="ar-SA"/>
              </w:rPr>
              <w:drawing>
                <wp:anchor distT="0" distB="0" distL="0" distR="0" simplePos="0" relativeHeight="251601920" behindDoc="1" locked="0" layoutInCell="1" allowOverlap="1">
                  <wp:simplePos x="0" y="0"/>
                  <wp:positionH relativeFrom="page">
                    <wp:posOffset>48962</wp:posOffset>
                  </wp:positionH>
                  <wp:positionV relativeFrom="page">
                    <wp:posOffset>78915</wp:posOffset>
                  </wp:positionV>
                  <wp:extent cx="457200" cy="45720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63" cstate="print"/>
                          <a:stretch>
                            <a:fillRect/>
                          </a:stretch>
                        </pic:blipFill>
                        <pic:spPr>
                          <a:xfrm>
                            <a:off x="0" y="0"/>
                            <a:ext cx="457200" cy="457200"/>
                          </a:xfrm>
                          <a:prstGeom prst="rect">
                            <a:avLst/>
                          </a:prstGeom>
                        </pic:spPr>
                      </pic:pic>
                    </a:graphicData>
                  </a:graphic>
                </wp:anchor>
              </w:drawing>
            </w:r>
          </w:p>
        </w:tc>
        <w:tc>
          <w:tcPr>
            <w:tcW w:w="8389" w:type="dxa"/>
          </w:tcPr>
          <w:p w:rsidR="00A83ADD" w:rsidRDefault="00A83ADD" w:rsidP="00A83ADD">
            <w:pPr>
              <w:pStyle w:val="TableParagraph"/>
              <w:spacing w:before="115"/>
              <w:ind w:left="202" w:right="187"/>
            </w:pPr>
            <w:r w:rsidRPr="00A83ADD">
              <w:rPr>
                <w:b/>
              </w:rPr>
              <w:t>IMPORTANT!</w:t>
            </w:r>
            <w:r w:rsidRPr="00A83ADD">
              <w:t xml:space="preserve"> The total THC and CBD concentration is the total amount in the package. The serving size information reflects the amount per draw. The primary display panel of the package must clearly state the cannabinoids included in the product. Listing the primary cannabinoid on the primary display panel and the secondary cannabinoid on the back of the package is considered false and misleading which is prohibited.</w:t>
            </w:r>
          </w:p>
        </w:tc>
      </w:tr>
      <w:tr w:rsidR="00A15B6C" w:rsidTr="00A83ADD">
        <w:trPr>
          <w:trHeight w:val="685"/>
        </w:trPr>
        <w:tc>
          <w:tcPr>
            <w:tcW w:w="9269" w:type="dxa"/>
            <w:gridSpan w:val="2"/>
          </w:tcPr>
          <w:p w:rsidR="00A15B6C" w:rsidRDefault="006641FA" w:rsidP="00A83ADD">
            <w:pPr>
              <w:pStyle w:val="TableParagraph"/>
              <w:numPr>
                <w:ilvl w:val="0"/>
                <w:numId w:val="71"/>
              </w:numPr>
              <w:tabs>
                <w:tab w:val="left" w:pos="560"/>
              </w:tabs>
              <w:spacing w:before="120" w:after="120"/>
              <w:ind w:right="806" w:hanging="359"/>
            </w:pPr>
            <w:r>
              <w:t xml:space="preserve">Medically and scientifically accurate and reliable information about the health and safety risks posed by </w:t>
            </w:r>
            <w:r w:rsidR="00533447">
              <w:t>cannabis</w:t>
            </w:r>
            <w:r>
              <w:rPr>
                <w:spacing w:val="-6"/>
              </w:rPr>
              <w:t xml:space="preserve"> </w:t>
            </w:r>
            <w:r>
              <w:t>use.</w:t>
            </w:r>
          </w:p>
          <w:p w:rsidR="00A15B6C" w:rsidRDefault="006641FA" w:rsidP="00A83ADD">
            <w:pPr>
              <w:pStyle w:val="TableParagraph"/>
              <w:spacing w:before="120" w:after="120"/>
              <w:ind w:left="560" w:right="495" w:hanging="1"/>
            </w:pPr>
            <w:r>
              <w:t>The required warning statements currently in WAC 314-55-105 satisfies this labeling requirement. Should additional medically and scientifically accurate information become available in the future, it will be addressed through the rule making process.</w:t>
            </w:r>
          </w:p>
        </w:tc>
      </w:tr>
      <w:tr w:rsidR="00A83ADD">
        <w:trPr>
          <w:trHeight w:val="684"/>
        </w:trPr>
        <w:tc>
          <w:tcPr>
            <w:tcW w:w="9269" w:type="dxa"/>
            <w:gridSpan w:val="2"/>
          </w:tcPr>
          <w:p w:rsidR="00A83ADD" w:rsidRDefault="00A83ADD" w:rsidP="00A83ADD">
            <w:pPr>
              <w:pStyle w:val="ListParagraph"/>
              <w:numPr>
                <w:ilvl w:val="0"/>
                <w:numId w:val="71"/>
              </w:numPr>
              <w:spacing w:before="120" w:after="120"/>
              <w:ind w:left="562" w:right="144"/>
            </w:pPr>
            <w:r w:rsidRPr="00A83ADD">
              <w:t>If solvents were used to create concentrate or extract, a statement that discloses the type of extraction method, including in solvents or gases used to create the concentrate.</w:t>
            </w:r>
          </w:p>
        </w:tc>
      </w:tr>
      <w:tr w:rsidR="00A83ADD">
        <w:trPr>
          <w:trHeight w:val="684"/>
        </w:trPr>
        <w:tc>
          <w:tcPr>
            <w:tcW w:w="9269" w:type="dxa"/>
            <w:gridSpan w:val="2"/>
          </w:tcPr>
          <w:p w:rsidR="00A83ADD" w:rsidRDefault="00A83ADD" w:rsidP="00A83ADD">
            <w:pPr>
              <w:pStyle w:val="TableParagraph"/>
              <w:numPr>
                <w:ilvl w:val="0"/>
                <w:numId w:val="71"/>
              </w:numPr>
              <w:tabs>
                <w:tab w:val="left" w:pos="560"/>
              </w:tabs>
              <w:spacing w:before="120" w:after="120"/>
              <w:ind w:right="806"/>
            </w:pPr>
            <w:r w:rsidRPr="00A83ADD">
              <w:t>A complete list of any other chemicals, compounds, additives, thickening agents, terpenes, or other substances used to produce or added to the concentrate or extract at any point during production. A copy of the complete list of chemicals, compounds, additives, thickening agents, terpenes, or other substances must be kept and maintained at the facility in which the cannabis concentrates are processed.</w:t>
            </w:r>
          </w:p>
        </w:tc>
      </w:tr>
      <w:tr w:rsidR="00A15B6C">
        <w:trPr>
          <w:trHeight w:val="1247"/>
        </w:trPr>
        <w:tc>
          <w:tcPr>
            <w:tcW w:w="9269" w:type="dxa"/>
            <w:gridSpan w:val="2"/>
          </w:tcPr>
          <w:p w:rsidR="00A15B6C" w:rsidRDefault="006641FA">
            <w:pPr>
              <w:pStyle w:val="TableParagraph"/>
              <w:spacing w:before="116"/>
              <w:ind w:left="560" w:right="214" w:hanging="360"/>
            </w:pPr>
            <w:r>
              <w:t xml:space="preserve">11. Warning statements must be listed verbatim on all </w:t>
            </w:r>
            <w:r w:rsidR="00533447">
              <w:t>cannabis</w:t>
            </w:r>
            <w:r>
              <w:t xml:space="preserve"> concentrate packaging and labeling. Warning statements and symbols must be legible, unobscured, and visible to the consumer inspecting the package. The use of peel back or accordion</w:t>
            </w:r>
            <w:r>
              <w:rPr>
                <w:spacing w:val="-41"/>
              </w:rPr>
              <w:t xml:space="preserve"> </w:t>
            </w:r>
            <w:r>
              <w:t>style labels are prohibited.</w:t>
            </w:r>
          </w:p>
        </w:tc>
      </w:tr>
      <w:tr w:rsidR="00A15B6C">
        <w:trPr>
          <w:trHeight w:val="508"/>
        </w:trPr>
        <w:tc>
          <w:tcPr>
            <w:tcW w:w="9269" w:type="dxa"/>
            <w:gridSpan w:val="2"/>
          </w:tcPr>
          <w:p w:rsidR="00A15B6C" w:rsidRDefault="006641FA">
            <w:pPr>
              <w:pStyle w:val="TableParagraph"/>
              <w:numPr>
                <w:ilvl w:val="0"/>
                <w:numId w:val="70"/>
              </w:numPr>
              <w:tabs>
                <w:tab w:val="left" w:pos="1280"/>
                <w:tab w:val="left" w:pos="1281"/>
              </w:tabs>
              <w:spacing w:before="120"/>
              <w:ind w:hanging="360"/>
            </w:pPr>
            <w:r>
              <w:t>"Warning – May be habit</w:t>
            </w:r>
            <w:r>
              <w:rPr>
                <w:spacing w:val="-3"/>
              </w:rPr>
              <w:t xml:space="preserve"> </w:t>
            </w:r>
            <w:r>
              <w:t>forming;"</w:t>
            </w:r>
          </w:p>
        </w:tc>
      </w:tr>
      <w:tr w:rsidR="00A15B6C">
        <w:trPr>
          <w:trHeight w:val="507"/>
        </w:trPr>
        <w:tc>
          <w:tcPr>
            <w:tcW w:w="9269" w:type="dxa"/>
            <w:gridSpan w:val="2"/>
          </w:tcPr>
          <w:p w:rsidR="00A15B6C" w:rsidRDefault="006641FA">
            <w:pPr>
              <w:pStyle w:val="TableParagraph"/>
              <w:numPr>
                <w:ilvl w:val="0"/>
                <w:numId w:val="69"/>
              </w:numPr>
              <w:tabs>
                <w:tab w:val="left" w:pos="1280"/>
                <w:tab w:val="left" w:pos="1281"/>
              </w:tabs>
              <w:spacing w:before="118"/>
              <w:ind w:hanging="360"/>
            </w:pPr>
            <w:r>
              <w:t>"Unlawful outside Washington</w:t>
            </w:r>
            <w:r>
              <w:rPr>
                <w:spacing w:val="-8"/>
              </w:rPr>
              <w:t xml:space="preserve"> </w:t>
            </w:r>
            <w:r>
              <w:t>State;"</w:t>
            </w:r>
          </w:p>
        </w:tc>
      </w:tr>
      <w:tr w:rsidR="00A15B6C">
        <w:trPr>
          <w:trHeight w:val="508"/>
        </w:trPr>
        <w:tc>
          <w:tcPr>
            <w:tcW w:w="9269" w:type="dxa"/>
            <w:gridSpan w:val="2"/>
          </w:tcPr>
          <w:p w:rsidR="00A15B6C" w:rsidRDefault="006641FA">
            <w:pPr>
              <w:pStyle w:val="TableParagraph"/>
              <w:numPr>
                <w:ilvl w:val="0"/>
                <w:numId w:val="68"/>
              </w:numPr>
              <w:tabs>
                <w:tab w:val="left" w:pos="1280"/>
                <w:tab w:val="left" w:pos="1281"/>
              </w:tabs>
              <w:spacing w:before="120"/>
              <w:ind w:hanging="360"/>
            </w:pPr>
            <w:r>
              <w:t>"It is illegal to operate a motor vehicle under the influence of</w:t>
            </w:r>
            <w:r>
              <w:rPr>
                <w:spacing w:val="-19"/>
              </w:rPr>
              <w:t xml:space="preserve"> </w:t>
            </w:r>
            <w:r w:rsidR="00533447">
              <w:t>cannabis</w:t>
            </w:r>
            <w:r>
              <w:t>;"</w:t>
            </w:r>
          </w:p>
        </w:tc>
      </w:tr>
      <w:tr w:rsidR="00A15B6C">
        <w:trPr>
          <w:trHeight w:val="507"/>
        </w:trPr>
        <w:tc>
          <w:tcPr>
            <w:tcW w:w="9269" w:type="dxa"/>
            <w:gridSpan w:val="2"/>
          </w:tcPr>
          <w:p w:rsidR="00A15B6C" w:rsidRDefault="006641FA">
            <w:pPr>
              <w:pStyle w:val="TableParagraph"/>
              <w:numPr>
                <w:ilvl w:val="0"/>
                <w:numId w:val="67"/>
              </w:numPr>
              <w:tabs>
                <w:tab w:val="left" w:pos="1280"/>
                <w:tab w:val="left" w:pos="1282"/>
              </w:tabs>
              <w:spacing w:before="120"/>
            </w:pPr>
            <w:r>
              <w:t>"Smoking is hazardous to your</w:t>
            </w:r>
            <w:r>
              <w:rPr>
                <w:spacing w:val="-1"/>
              </w:rPr>
              <w:t xml:space="preserve"> </w:t>
            </w:r>
            <w:r>
              <w:t>health."</w:t>
            </w:r>
          </w:p>
        </w:tc>
      </w:tr>
      <w:tr w:rsidR="00A15B6C">
        <w:trPr>
          <w:trHeight w:val="388"/>
        </w:trPr>
        <w:tc>
          <w:tcPr>
            <w:tcW w:w="9269" w:type="dxa"/>
            <w:gridSpan w:val="2"/>
          </w:tcPr>
          <w:p w:rsidR="00A15B6C" w:rsidRDefault="006641FA">
            <w:pPr>
              <w:pStyle w:val="TableParagraph"/>
              <w:numPr>
                <w:ilvl w:val="0"/>
                <w:numId w:val="66"/>
              </w:numPr>
              <w:tabs>
                <w:tab w:val="left" w:pos="1281"/>
                <w:tab w:val="left" w:pos="1282"/>
              </w:tabs>
              <w:spacing w:before="118" w:line="250" w:lineRule="exact"/>
              <w:ind w:hanging="360"/>
            </w:pPr>
            <w:r>
              <w:t>Universal symbol as provided in</w:t>
            </w:r>
            <w:r>
              <w:rPr>
                <w:color w:val="0562C1"/>
              </w:rPr>
              <w:t xml:space="preserve"> </w:t>
            </w:r>
            <w:hyperlink r:id="rId71">
              <w:r>
                <w:rPr>
                  <w:color w:val="0562C1"/>
                  <w:u w:val="single" w:color="0562C1"/>
                </w:rPr>
                <w:t>WAC</w:t>
              </w:r>
              <w:r>
                <w:rPr>
                  <w:color w:val="0562C1"/>
                  <w:spacing w:val="-6"/>
                  <w:u w:val="single" w:color="0562C1"/>
                </w:rPr>
                <w:t xml:space="preserve"> </w:t>
              </w:r>
              <w:r>
                <w:rPr>
                  <w:color w:val="0562C1"/>
                  <w:u w:val="single" w:color="0562C1"/>
                </w:rPr>
                <w:t>314-55-106</w:t>
              </w:r>
            </w:hyperlink>
          </w:p>
        </w:tc>
      </w:tr>
    </w:tbl>
    <w:p w:rsidR="00A15B6C" w:rsidRDefault="00A15B6C">
      <w:pPr>
        <w:spacing w:line="250"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0" w:type="dxa"/>
        <w:tblLayout w:type="fixed"/>
        <w:tblCellMar>
          <w:left w:w="0" w:type="dxa"/>
          <w:right w:w="0" w:type="dxa"/>
        </w:tblCellMar>
        <w:tblLook w:val="01E0" w:firstRow="1" w:lastRow="1" w:firstColumn="1" w:lastColumn="1" w:noHBand="0" w:noVBand="0"/>
      </w:tblPr>
      <w:tblGrid>
        <w:gridCol w:w="880"/>
        <w:gridCol w:w="8704"/>
      </w:tblGrid>
      <w:tr w:rsidR="00A83ADD" w:rsidTr="00A83ADD">
        <w:trPr>
          <w:trHeight w:val="4006"/>
        </w:trPr>
        <w:tc>
          <w:tcPr>
            <w:tcW w:w="9584" w:type="dxa"/>
            <w:gridSpan w:val="2"/>
          </w:tcPr>
          <w:p w:rsidR="00A83ADD" w:rsidRDefault="00A83ADD" w:rsidP="00A83ADD">
            <w:pPr>
              <w:pStyle w:val="TableParagraph"/>
              <w:spacing w:before="120" w:after="120"/>
              <w:ind w:left="919" w:right="181" w:hanging="360"/>
            </w:pPr>
            <w:r>
              <w:t>12. Product labeling for cannabis concentrates identified as compliant cannabis product under</w:t>
            </w:r>
            <w:r>
              <w:rPr>
                <w:color w:val="0562C1"/>
              </w:rPr>
              <w:t xml:space="preserve"> </w:t>
            </w:r>
            <w:hyperlink r:id="rId72">
              <w:r>
                <w:rPr>
                  <w:color w:val="0562C1"/>
                  <w:u w:val="single" w:color="0562C1"/>
                </w:rPr>
                <w:t>RCW 69.50.375(4)</w:t>
              </w:r>
              <w:r>
                <w:rPr>
                  <w:color w:val="0562C1"/>
                </w:rPr>
                <w:t xml:space="preserve"> </w:t>
              </w:r>
            </w:hyperlink>
            <w:r>
              <w:t>and chapter</w:t>
            </w:r>
            <w:hyperlink r:id="rId73">
              <w:r>
                <w:rPr>
                  <w:color w:val="0562C1"/>
                </w:rPr>
                <w:t xml:space="preserve"> </w:t>
              </w:r>
              <w:r>
                <w:rPr>
                  <w:color w:val="0562C1"/>
                  <w:u w:val="single" w:color="0562C1"/>
                </w:rPr>
                <w:t>WAC 246-70</w:t>
              </w:r>
              <w:r>
                <w:rPr>
                  <w:color w:val="0562C1"/>
                </w:rPr>
                <w:t xml:space="preserve"> </w:t>
              </w:r>
            </w:hyperlink>
            <w:r>
              <w:t>may include:</w:t>
            </w:r>
          </w:p>
          <w:p w:rsidR="00A83ADD" w:rsidRDefault="00A83ADD" w:rsidP="00A83ADD">
            <w:pPr>
              <w:pStyle w:val="TableParagraph"/>
              <w:numPr>
                <w:ilvl w:val="0"/>
                <w:numId w:val="65"/>
              </w:numPr>
              <w:tabs>
                <w:tab w:val="left" w:pos="1640"/>
                <w:tab w:val="left" w:pos="1641"/>
              </w:tabs>
              <w:spacing w:before="120" w:after="120"/>
              <w:ind w:right="800" w:hanging="360"/>
            </w:pPr>
            <w:r>
              <w:t>A structure or function claim describing the intended role of the product to maintain the structure or any function of the body;</w:t>
            </w:r>
            <w:r>
              <w:rPr>
                <w:spacing w:val="-12"/>
              </w:rPr>
              <w:t xml:space="preserve"> </w:t>
            </w:r>
            <w:r>
              <w:t>or</w:t>
            </w:r>
          </w:p>
          <w:p w:rsidR="00A83ADD" w:rsidRDefault="00A83ADD" w:rsidP="00A83ADD">
            <w:pPr>
              <w:pStyle w:val="TableParagraph"/>
              <w:numPr>
                <w:ilvl w:val="0"/>
                <w:numId w:val="64"/>
              </w:numPr>
              <w:tabs>
                <w:tab w:val="left" w:pos="1641"/>
              </w:tabs>
              <w:spacing w:before="120" w:after="120"/>
              <w:ind w:right="477" w:hanging="360"/>
              <w:jc w:val="both"/>
            </w:pPr>
            <w:r>
              <w:t>Characterization of the documented mechanism by which the product acts to maintain such structure or function, provided that the claim is truthful and not misleading.</w:t>
            </w:r>
          </w:p>
          <w:p w:rsidR="00A83ADD" w:rsidRDefault="00A83ADD" w:rsidP="00A83ADD">
            <w:pPr>
              <w:pStyle w:val="TableParagraph"/>
              <w:spacing w:before="120" w:after="120"/>
              <w:ind w:left="920" w:right="353"/>
            </w:pPr>
            <w:r>
              <w:t>Any statement made under this subsection may not claim to diagnose, mitigate, treat, cure, or prevent any disease.</w:t>
            </w:r>
          </w:p>
          <w:p w:rsidR="00A83ADD" w:rsidRDefault="00A83ADD" w:rsidP="00A83ADD">
            <w:pPr>
              <w:pStyle w:val="TableParagraph"/>
              <w:spacing w:before="120" w:after="120"/>
              <w:ind w:left="920" w:right="181"/>
            </w:pPr>
            <w:r>
              <w:t xml:space="preserve">Where there is one or more statement made, or there is a warning describing the psychoactive effects of the cannabis product, provided it is not false or misleading, the disclaimer must state, </w:t>
            </w:r>
            <w:r>
              <w:rPr>
                <w:b/>
              </w:rPr>
              <w:t>"This statement has not been evaluated by the State of Washington. This product is not intended to diagnose, treat, cure, or prevent any disease</w:t>
            </w:r>
            <w:r>
              <w:t>."</w:t>
            </w:r>
          </w:p>
        </w:tc>
      </w:tr>
      <w:tr w:rsidR="00A15B6C">
        <w:trPr>
          <w:trHeight w:val="2035"/>
        </w:trPr>
        <w:tc>
          <w:tcPr>
            <w:tcW w:w="9584" w:type="dxa"/>
            <w:gridSpan w:val="2"/>
          </w:tcPr>
          <w:p w:rsidR="00A15B6C" w:rsidRDefault="006641FA">
            <w:pPr>
              <w:pStyle w:val="TableParagraph"/>
              <w:spacing w:before="117"/>
              <w:ind w:left="919" w:right="194" w:hanging="360"/>
            </w:pPr>
            <w:r>
              <w:t xml:space="preserve">13. Pesticide information must be provided with a </w:t>
            </w:r>
            <w:r w:rsidR="00533447">
              <w:t>cannabis</w:t>
            </w:r>
            <w:r>
              <w:t xml:space="preserve"> product or made available to the consumer purchasing </w:t>
            </w:r>
            <w:r w:rsidR="00533447">
              <w:t>cannabis</w:t>
            </w:r>
            <w:r>
              <w:t xml:space="preserve"> products. A producer or processor must provide the following </w:t>
            </w:r>
            <w:r>
              <w:rPr>
                <w:u w:val="single"/>
              </w:rPr>
              <w:t>product-specific information</w:t>
            </w:r>
            <w:r>
              <w:t xml:space="preserve">, for as long as the product is for sale, through an internet link, web address, or QR code on the product label. A statement disclosing all pesticides applied to the </w:t>
            </w:r>
            <w:r w:rsidR="00533447">
              <w:t>cannabis</w:t>
            </w:r>
            <w:r>
              <w:t xml:space="preserve"> plants and growing medium during production of the useable </w:t>
            </w:r>
            <w:r w:rsidR="00533447">
              <w:t>cannabis</w:t>
            </w:r>
            <w:r>
              <w:t xml:space="preserve"> or the base </w:t>
            </w:r>
            <w:r w:rsidR="00533447">
              <w:t>cannabis</w:t>
            </w:r>
            <w:r>
              <w:t xml:space="preserve"> used to create the concentrate or the extract added to infused products.</w:t>
            </w:r>
          </w:p>
        </w:tc>
      </w:tr>
      <w:tr w:rsidR="00A83ADD" w:rsidTr="00A83ADD">
        <w:trPr>
          <w:trHeight w:val="918"/>
        </w:trPr>
        <w:tc>
          <w:tcPr>
            <w:tcW w:w="880" w:type="dxa"/>
          </w:tcPr>
          <w:p w:rsidR="00A83ADD" w:rsidRDefault="00A83ADD">
            <w:pPr>
              <w:pStyle w:val="TableParagraph"/>
              <w:spacing w:before="139"/>
              <w:ind w:left="1105" w:right="818" w:hanging="1"/>
            </w:pPr>
            <w:r>
              <w:rPr>
                <w:noProof/>
                <w:lang w:bidi="ar-SA"/>
              </w:rPr>
              <w:drawing>
                <wp:anchor distT="0" distB="0" distL="0" distR="0" simplePos="0" relativeHeight="251602944" behindDoc="1" locked="0" layoutInCell="1" allowOverlap="1">
                  <wp:simplePos x="0" y="0"/>
                  <wp:positionH relativeFrom="page">
                    <wp:posOffset>44099</wp:posOffset>
                  </wp:positionH>
                  <wp:positionV relativeFrom="page">
                    <wp:posOffset>43058</wp:posOffset>
                  </wp:positionV>
                  <wp:extent cx="457199" cy="457199"/>
                  <wp:effectExtent l="0" t="0" r="0" b="0"/>
                  <wp:wrapNone/>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35" cstate="print"/>
                          <a:stretch>
                            <a:fillRect/>
                          </a:stretch>
                        </pic:blipFill>
                        <pic:spPr>
                          <a:xfrm>
                            <a:off x="0" y="0"/>
                            <a:ext cx="457199" cy="457199"/>
                          </a:xfrm>
                          <a:prstGeom prst="rect">
                            <a:avLst/>
                          </a:prstGeom>
                        </pic:spPr>
                      </pic:pic>
                    </a:graphicData>
                  </a:graphic>
                </wp:anchor>
              </w:drawing>
            </w:r>
          </w:p>
        </w:tc>
        <w:tc>
          <w:tcPr>
            <w:tcW w:w="8704" w:type="dxa"/>
          </w:tcPr>
          <w:p w:rsidR="00A83ADD" w:rsidRDefault="00A83ADD" w:rsidP="00A83ADD">
            <w:pPr>
              <w:pStyle w:val="TableParagraph"/>
              <w:spacing w:before="139"/>
              <w:ind w:left="202" w:right="187"/>
            </w:pPr>
            <w:r w:rsidRPr="00A83ADD">
              <w:rPr>
                <w:b/>
              </w:rPr>
              <w:t>IMPORTANT!</w:t>
            </w:r>
            <w:r w:rsidRPr="00A83ADD">
              <w:t xml:space="preserve"> See Section 4 – Resources for examples on how to list required information on packaging and labeling.</w:t>
            </w:r>
          </w:p>
        </w:tc>
      </w:tr>
      <w:tr w:rsidR="00A15B6C" w:rsidTr="00F745D6">
        <w:trPr>
          <w:trHeight w:val="583"/>
        </w:trPr>
        <w:tc>
          <w:tcPr>
            <w:tcW w:w="9584" w:type="dxa"/>
            <w:gridSpan w:val="2"/>
            <w:shd w:val="clear" w:color="auto" w:fill="auto"/>
            <w:vAlign w:val="center"/>
          </w:tcPr>
          <w:p w:rsidR="00A15B6C" w:rsidRDefault="006641FA" w:rsidP="00A83ADD">
            <w:pPr>
              <w:pStyle w:val="TableParagraph"/>
              <w:ind w:left="200"/>
              <w:rPr>
                <w:b/>
              </w:rPr>
            </w:pPr>
            <w:r>
              <w:rPr>
                <w:b/>
              </w:rPr>
              <w:t>Medically and scientifically accurate and reliable information</w:t>
            </w:r>
          </w:p>
        </w:tc>
      </w:tr>
      <w:tr w:rsidR="00A83ADD" w:rsidTr="00F32FEC">
        <w:trPr>
          <w:trHeight w:val="1815"/>
        </w:trPr>
        <w:tc>
          <w:tcPr>
            <w:tcW w:w="9584" w:type="dxa"/>
            <w:gridSpan w:val="2"/>
          </w:tcPr>
          <w:p w:rsidR="00A83ADD" w:rsidRDefault="00A83ADD">
            <w:pPr>
              <w:pStyle w:val="TableParagraph"/>
              <w:spacing w:before="58"/>
              <w:ind w:left="200" w:right="265"/>
            </w:pPr>
            <w:r>
              <w:t>Engrossed substitute senate bill 5298 effective January 1, 2020 requires medically and scientifically accurate information about the health and safety risks posed by cannabis use to be included on all cannabis packaging and labeling.</w:t>
            </w:r>
          </w:p>
          <w:p w:rsidR="00A83ADD" w:rsidRDefault="00A83ADD">
            <w:pPr>
              <w:pStyle w:val="TableParagraph"/>
              <w:spacing w:before="116"/>
              <w:ind w:left="200" w:right="181" w:hanging="1"/>
            </w:pPr>
            <w:r>
              <w:t>The required warning statements currently in WAC 314-55-105 satisfies this labeling requirement. Should additional medically and scientifically accurate information become</w:t>
            </w:r>
          </w:p>
          <w:p w:rsidR="00A83ADD" w:rsidRDefault="00A83ADD" w:rsidP="00F32FEC">
            <w:pPr>
              <w:pStyle w:val="TableParagraph"/>
              <w:spacing w:line="233" w:lineRule="exact"/>
              <w:ind w:left="200"/>
            </w:pPr>
            <w:r>
              <w:t>available in the future, it will be addressed through the rule making process.</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65"/>
        <w:gridCol w:w="8546"/>
      </w:tblGrid>
      <w:tr w:rsidR="00A15B6C" w:rsidTr="00A83ADD">
        <w:trPr>
          <w:trHeight w:val="432"/>
        </w:trPr>
        <w:tc>
          <w:tcPr>
            <w:tcW w:w="9511" w:type="dxa"/>
            <w:gridSpan w:val="2"/>
            <w:shd w:val="clear" w:color="auto" w:fill="F2F2F2" w:themeFill="background1" w:themeFillShade="F2"/>
            <w:vAlign w:val="center"/>
          </w:tcPr>
          <w:p w:rsidR="00A15B6C" w:rsidRDefault="006641FA" w:rsidP="00A83ADD">
            <w:pPr>
              <w:pStyle w:val="TableParagraph"/>
              <w:tabs>
                <w:tab w:val="left" w:pos="9451"/>
              </w:tabs>
              <w:spacing w:line="247" w:lineRule="exact"/>
              <w:ind w:left="92"/>
              <w:rPr>
                <w:b/>
              </w:rPr>
            </w:pPr>
            <w:bookmarkStart w:id="16" w:name="USEABLE"/>
            <w:r w:rsidRPr="00F745D6">
              <w:rPr>
                <w:b/>
                <w:sz w:val="24"/>
              </w:rPr>
              <w:t xml:space="preserve"> </w:t>
            </w:r>
            <w:r w:rsidRPr="00F745D6">
              <w:rPr>
                <w:b/>
                <w:spacing w:val="-15"/>
                <w:sz w:val="24"/>
              </w:rPr>
              <w:t xml:space="preserve"> </w:t>
            </w:r>
            <w:r w:rsidRPr="00F745D6">
              <w:rPr>
                <w:b/>
                <w:sz w:val="24"/>
              </w:rPr>
              <w:t xml:space="preserve">Usable </w:t>
            </w:r>
            <w:r w:rsidR="00F745D6">
              <w:rPr>
                <w:b/>
                <w:sz w:val="24"/>
              </w:rPr>
              <w:t>C</w:t>
            </w:r>
            <w:r w:rsidR="00533447" w:rsidRPr="00F745D6">
              <w:rPr>
                <w:b/>
                <w:sz w:val="24"/>
              </w:rPr>
              <w:t>annabis</w:t>
            </w:r>
            <w:r w:rsidR="00F745D6">
              <w:rPr>
                <w:b/>
                <w:sz w:val="24"/>
              </w:rPr>
              <w:t xml:space="preserve"> P</w:t>
            </w:r>
            <w:r w:rsidRPr="00F745D6">
              <w:rPr>
                <w:b/>
                <w:sz w:val="24"/>
              </w:rPr>
              <w:t>ackaging and</w:t>
            </w:r>
            <w:r w:rsidRPr="00F745D6">
              <w:rPr>
                <w:b/>
                <w:spacing w:val="-12"/>
                <w:sz w:val="24"/>
              </w:rPr>
              <w:t xml:space="preserve"> </w:t>
            </w:r>
            <w:r w:rsidR="00F745D6">
              <w:rPr>
                <w:b/>
                <w:sz w:val="24"/>
              </w:rPr>
              <w:t>L</w:t>
            </w:r>
            <w:r w:rsidRPr="00F745D6">
              <w:rPr>
                <w:b/>
                <w:sz w:val="24"/>
              </w:rPr>
              <w:t>abeling</w:t>
            </w:r>
            <w:r w:rsidRPr="00A83ADD">
              <w:rPr>
                <w:b/>
              </w:rPr>
              <w:tab/>
            </w:r>
          </w:p>
        </w:tc>
      </w:tr>
      <w:bookmarkEnd w:id="16"/>
      <w:tr w:rsidR="00A15B6C">
        <w:trPr>
          <w:trHeight w:val="985"/>
        </w:trPr>
        <w:tc>
          <w:tcPr>
            <w:tcW w:w="9511" w:type="dxa"/>
            <w:gridSpan w:val="2"/>
          </w:tcPr>
          <w:p w:rsidR="00A15B6C" w:rsidRDefault="006641FA">
            <w:pPr>
              <w:pStyle w:val="TableParagraph"/>
              <w:spacing w:before="103"/>
              <w:ind w:left="200" w:right="180"/>
            </w:pPr>
            <w:r>
              <w:t xml:space="preserve">Containers or packaging containing </w:t>
            </w:r>
            <w:r w:rsidR="00533447">
              <w:t>cannabis</w:t>
            </w:r>
            <w:r>
              <w:t xml:space="preserve"> concentrates must protect the product from contamination. Containers or packaging must not impart any toxic or harmful substance to the usable </w:t>
            </w:r>
            <w:r w:rsidR="00533447">
              <w:t>cannabis</w:t>
            </w:r>
            <w:r>
              <w:t>.</w:t>
            </w:r>
          </w:p>
        </w:tc>
      </w:tr>
      <w:tr w:rsidR="00A15B6C">
        <w:trPr>
          <w:trHeight w:val="493"/>
        </w:trPr>
        <w:tc>
          <w:tcPr>
            <w:tcW w:w="9511" w:type="dxa"/>
            <w:gridSpan w:val="2"/>
          </w:tcPr>
          <w:p w:rsidR="00A15B6C" w:rsidRDefault="006641FA">
            <w:pPr>
              <w:pStyle w:val="TableParagraph"/>
              <w:spacing w:before="116"/>
              <w:ind w:left="200"/>
            </w:pPr>
            <w:r>
              <w:t xml:space="preserve">Usable </w:t>
            </w:r>
            <w:r w:rsidR="00533447">
              <w:t>cannabis</w:t>
            </w:r>
            <w:r>
              <w:t xml:space="preserve"> must clearly and visibly provide:</w:t>
            </w:r>
          </w:p>
        </w:tc>
      </w:tr>
      <w:tr w:rsidR="00A15B6C" w:rsidTr="000A7354">
        <w:trPr>
          <w:trHeight w:val="1954"/>
        </w:trPr>
        <w:tc>
          <w:tcPr>
            <w:tcW w:w="9511" w:type="dxa"/>
            <w:gridSpan w:val="2"/>
          </w:tcPr>
          <w:p w:rsidR="00A15B6C" w:rsidRDefault="006641FA" w:rsidP="000A7354">
            <w:pPr>
              <w:pStyle w:val="TableParagraph"/>
              <w:spacing w:before="120" w:after="120"/>
              <w:ind w:left="919" w:right="207" w:hanging="360"/>
            </w:pPr>
            <w:r>
              <w:t xml:space="preserve">1. </w:t>
            </w:r>
            <w:r w:rsidR="000A7354">
              <w:t xml:space="preserve"> </w:t>
            </w:r>
            <w:r>
              <w:t xml:space="preserve">The business or trade name and the nine digit Washington state unified business identifier (UBI) number of the licensees that </w:t>
            </w:r>
            <w:r>
              <w:rPr>
                <w:u w:val="single"/>
              </w:rPr>
              <w:t>produced and processed</w:t>
            </w:r>
            <w:r>
              <w:t xml:space="preserve"> the </w:t>
            </w:r>
            <w:r w:rsidR="00533447">
              <w:t>cannabis</w:t>
            </w:r>
            <w:r>
              <w:t xml:space="preserve"> or </w:t>
            </w:r>
            <w:r w:rsidR="00533447">
              <w:t>cannabis</w:t>
            </w:r>
            <w:r>
              <w:t xml:space="preserve"> product.</w:t>
            </w:r>
          </w:p>
          <w:p w:rsidR="00A15B6C" w:rsidRDefault="006641FA" w:rsidP="000A7354">
            <w:pPr>
              <w:pStyle w:val="TableParagraph"/>
              <w:spacing w:before="120" w:after="120"/>
              <w:ind w:left="920" w:right="181"/>
            </w:pPr>
            <w:r>
              <w:t>These two pieces of information should be listed together on the label. Providing the business or trade name as part of a logo or other branding is not sufficient to meet this requirement. The label must be clearly marked with the identifying information for the licensee or registrant responsible for the product.</w:t>
            </w:r>
          </w:p>
        </w:tc>
      </w:tr>
      <w:tr w:rsidR="00A15B6C">
        <w:trPr>
          <w:trHeight w:val="1252"/>
        </w:trPr>
        <w:tc>
          <w:tcPr>
            <w:tcW w:w="9511" w:type="dxa"/>
            <w:gridSpan w:val="2"/>
          </w:tcPr>
          <w:p w:rsidR="00A15B6C" w:rsidRDefault="006641FA">
            <w:pPr>
              <w:pStyle w:val="TableParagraph"/>
              <w:spacing w:before="117"/>
              <w:ind w:left="919" w:right="454" w:hanging="360"/>
            </w:pPr>
            <w:r>
              <w:t xml:space="preserve">2. </w:t>
            </w:r>
            <w:r w:rsidR="000A7354">
              <w:t xml:space="preserve">  </w:t>
            </w:r>
            <w:r>
              <w:t>The lot numbers/unique identifier numbers generated by the Board's traceability system. This must be the same number that appears on the transport manifest. This information can be a numerical or a barcode including unique identifier number on the</w:t>
            </w:r>
            <w:r>
              <w:rPr>
                <w:spacing w:val="-3"/>
              </w:rPr>
              <w:t xml:space="preserve"> </w:t>
            </w:r>
            <w:r>
              <w:t>label.</w:t>
            </w:r>
          </w:p>
        </w:tc>
      </w:tr>
      <w:tr w:rsidR="000A7354" w:rsidTr="000A7354">
        <w:trPr>
          <w:trHeight w:val="3601"/>
        </w:trPr>
        <w:tc>
          <w:tcPr>
            <w:tcW w:w="9511" w:type="dxa"/>
            <w:gridSpan w:val="2"/>
          </w:tcPr>
          <w:p w:rsidR="000A7354" w:rsidRDefault="000A7354">
            <w:pPr>
              <w:pStyle w:val="TableParagraph"/>
              <w:spacing w:before="117"/>
              <w:ind w:left="560"/>
            </w:pPr>
            <w:r>
              <w:t xml:space="preserve">3.   Net weight in ounces </w:t>
            </w:r>
            <w:r>
              <w:rPr>
                <w:u w:val="single"/>
              </w:rPr>
              <w:t>and</w:t>
            </w:r>
            <w:r>
              <w:t xml:space="preserve"> grams or volume as applicable.</w:t>
            </w:r>
          </w:p>
          <w:p w:rsidR="000A7354" w:rsidRDefault="000A7354">
            <w:pPr>
              <w:pStyle w:val="TableParagraph"/>
              <w:spacing w:before="116"/>
              <w:ind w:left="920" w:right="242"/>
            </w:pPr>
            <w:r>
              <w:t>The net quantity of contents means the amount of product being sold in the container. It can be expressed on the label as either the net weight or the net volume. Weight (dry) displayed in ounces and volume (liquid) displayed in fluid ounces.</w:t>
            </w:r>
          </w:p>
          <w:p w:rsidR="000A7354" w:rsidRDefault="000A7354">
            <w:pPr>
              <w:pStyle w:val="TableParagraph"/>
              <w:spacing w:before="116"/>
              <w:ind w:left="919" w:right="239"/>
            </w:pPr>
            <w:r>
              <w:t>The net weight is the gross weight of the final product minus the weight of the packaging and is expressed on the label in both ounces and grams (or milligrams for weights under one gram). A label must include the net weight if the product is a solid, semi-solid, or viscous product. A standard net weight declaration looks as follows: Net wt. 1.0 g (0.035 oz.)</w:t>
            </w:r>
          </w:p>
          <w:p w:rsidR="000A7354" w:rsidRDefault="000A7354" w:rsidP="00F32FEC">
            <w:pPr>
              <w:pStyle w:val="TableParagraph"/>
              <w:spacing w:before="116"/>
              <w:ind w:left="919" w:right="586"/>
            </w:pPr>
            <w:r>
              <w:t>The net volume is the fluid measure of a liquid product expressed as milliliters and fluid ounces (fluid ounces are different than ounces). A label must include the net volume if the product is a liquid.</w:t>
            </w:r>
          </w:p>
        </w:tc>
      </w:tr>
      <w:tr w:rsidR="00A15B6C">
        <w:trPr>
          <w:trHeight w:val="1372"/>
        </w:trPr>
        <w:tc>
          <w:tcPr>
            <w:tcW w:w="9511" w:type="dxa"/>
            <w:gridSpan w:val="2"/>
          </w:tcPr>
          <w:p w:rsidR="00A15B6C" w:rsidRDefault="006641FA">
            <w:pPr>
              <w:pStyle w:val="TableParagraph"/>
              <w:spacing w:before="116"/>
              <w:ind w:left="919" w:right="415" w:hanging="360"/>
            </w:pPr>
            <w:r>
              <w:t xml:space="preserve">4. </w:t>
            </w:r>
            <w:r w:rsidR="000A7354">
              <w:t xml:space="preserve">  </w:t>
            </w:r>
            <w:r>
              <w:t>Total THC (delta-9-tetrahydrocannabinol) meaning the concentration of THC and THCA, total CBD (</w:t>
            </w:r>
            <w:proofErr w:type="spellStart"/>
            <w:r>
              <w:t>cannabidiol</w:t>
            </w:r>
            <w:proofErr w:type="spellEnd"/>
            <w:r>
              <w:t>) meaning the concentration of CBDA and CBD, using the formulas referenced in</w:t>
            </w:r>
            <w:r>
              <w:rPr>
                <w:color w:val="0562C1"/>
              </w:rPr>
              <w:t xml:space="preserve"> </w:t>
            </w:r>
            <w:hyperlink r:id="rId74">
              <w:r>
                <w:rPr>
                  <w:color w:val="0562C1"/>
                  <w:u w:val="single" w:color="0562C1"/>
                </w:rPr>
                <w:t>WAC 314-55-102</w:t>
              </w:r>
            </w:hyperlink>
            <w:r>
              <w:t>.</w:t>
            </w:r>
          </w:p>
          <w:p w:rsidR="00A15B6C" w:rsidRDefault="006641FA">
            <w:pPr>
              <w:pStyle w:val="TableParagraph"/>
              <w:spacing w:before="122"/>
              <w:ind w:left="920"/>
            </w:pPr>
            <w:r>
              <w:t>Example: Total THC = 100mg, THCA = 0mg, CBD= 200mg, CBDA= 0mg</w:t>
            </w:r>
          </w:p>
        </w:tc>
      </w:tr>
      <w:tr w:rsidR="000A7354" w:rsidTr="000A7354">
        <w:trPr>
          <w:trHeight w:val="1635"/>
        </w:trPr>
        <w:tc>
          <w:tcPr>
            <w:tcW w:w="965" w:type="dxa"/>
          </w:tcPr>
          <w:p w:rsidR="000A7354" w:rsidRDefault="000A7354">
            <w:pPr>
              <w:pStyle w:val="TableParagraph"/>
              <w:spacing w:before="115"/>
              <w:ind w:left="1188"/>
            </w:pPr>
            <w:r>
              <w:rPr>
                <w:noProof/>
                <w:lang w:bidi="ar-SA"/>
              </w:rPr>
              <w:drawing>
                <wp:anchor distT="0" distB="0" distL="0" distR="0" simplePos="0" relativeHeight="251603968" behindDoc="1" locked="0" layoutInCell="1" allowOverlap="1">
                  <wp:simplePos x="0" y="0"/>
                  <wp:positionH relativeFrom="page">
                    <wp:posOffset>70971</wp:posOffset>
                  </wp:positionH>
                  <wp:positionV relativeFrom="page">
                    <wp:posOffset>66797</wp:posOffset>
                  </wp:positionV>
                  <wp:extent cx="457199" cy="457199"/>
                  <wp:effectExtent l="0" t="0" r="0" b="0"/>
                  <wp:wrapNone/>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63" cstate="print"/>
                          <a:stretch>
                            <a:fillRect/>
                          </a:stretch>
                        </pic:blipFill>
                        <pic:spPr>
                          <a:xfrm>
                            <a:off x="0" y="0"/>
                            <a:ext cx="457199" cy="457199"/>
                          </a:xfrm>
                          <a:prstGeom prst="rect">
                            <a:avLst/>
                          </a:prstGeom>
                        </pic:spPr>
                      </pic:pic>
                    </a:graphicData>
                  </a:graphic>
                </wp:anchor>
              </w:drawing>
            </w:r>
          </w:p>
        </w:tc>
        <w:tc>
          <w:tcPr>
            <w:tcW w:w="8546" w:type="dxa"/>
          </w:tcPr>
          <w:p w:rsidR="000A7354" w:rsidRDefault="000A7354" w:rsidP="000A7354">
            <w:pPr>
              <w:pStyle w:val="TableParagraph"/>
              <w:spacing w:before="120" w:after="120"/>
              <w:ind w:left="202" w:right="187"/>
            </w:pPr>
            <w:r w:rsidRPr="000A7354">
              <w:rPr>
                <w:b/>
              </w:rPr>
              <w:t>IMPORTANT!</w:t>
            </w:r>
            <w:r w:rsidRPr="000A7354">
              <w:t xml:space="preserve"> The total THC and CBD concentration is the total amount in the package. The serving size information reflects the amount per draw. The primary display panel of the package must clearly state the cannabinoids included in the product. Listing the primary cannabinoid on the primary display panel and the</w:t>
            </w:r>
            <w:r>
              <w:t xml:space="preserve"> secondary cannabinoid on the back of the package is considered false and misleading which is prohibited.</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80" w:type="dxa"/>
        <w:tblLayout w:type="fixed"/>
        <w:tblCellMar>
          <w:left w:w="0" w:type="dxa"/>
          <w:right w:w="0" w:type="dxa"/>
        </w:tblCellMar>
        <w:tblLook w:val="01E0" w:firstRow="1" w:lastRow="1" w:firstColumn="1" w:lastColumn="1" w:noHBand="0" w:noVBand="0"/>
      </w:tblPr>
      <w:tblGrid>
        <w:gridCol w:w="9371"/>
      </w:tblGrid>
      <w:tr w:rsidR="00A15B6C" w:rsidTr="000A7354">
        <w:trPr>
          <w:trHeight w:val="1381"/>
        </w:trPr>
        <w:tc>
          <w:tcPr>
            <w:tcW w:w="9371" w:type="dxa"/>
          </w:tcPr>
          <w:p w:rsidR="00A15B6C" w:rsidRDefault="006641FA">
            <w:pPr>
              <w:pStyle w:val="TableParagraph"/>
              <w:ind w:left="559" w:right="302" w:hanging="360"/>
            </w:pPr>
            <w:r>
              <w:t xml:space="preserve">5. </w:t>
            </w:r>
            <w:r w:rsidR="000A7354">
              <w:t xml:space="preserve">  </w:t>
            </w:r>
            <w:r>
              <w:t xml:space="preserve">Medically and scientifically accurate and reliable information about the health and safety risks posed by </w:t>
            </w:r>
            <w:r w:rsidR="00533447">
              <w:t>cannabis</w:t>
            </w:r>
            <w:r>
              <w:t xml:space="preserve"> use.</w:t>
            </w:r>
          </w:p>
          <w:p w:rsidR="00A15B6C" w:rsidRDefault="006641FA">
            <w:pPr>
              <w:pStyle w:val="TableParagraph"/>
              <w:ind w:left="560" w:right="302" w:hanging="1"/>
            </w:pPr>
            <w:r>
              <w:t>The required warning statements currently in WAC 314-55-105 satisfies this labeling requirement. Should additional medically and scientifically accurate information become available in the future, it will be addressed through the rule making process.</w:t>
            </w:r>
          </w:p>
        </w:tc>
      </w:tr>
      <w:tr w:rsidR="00A15B6C" w:rsidTr="000A7354">
        <w:trPr>
          <w:trHeight w:val="1247"/>
        </w:trPr>
        <w:tc>
          <w:tcPr>
            <w:tcW w:w="9371" w:type="dxa"/>
          </w:tcPr>
          <w:p w:rsidR="00A15B6C" w:rsidRDefault="006641FA">
            <w:pPr>
              <w:pStyle w:val="TableParagraph"/>
              <w:spacing w:before="116"/>
              <w:ind w:left="560" w:right="302" w:hanging="361"/>
            </w:pPr>
            <w:r>
              <w:t xml:space="preserve">6. </w:t>
            </w:r>
            <w:r w:rsidR="000A7354">
              <w:t xml:space="preserve"> </w:t>
            </w:r>
            <w:r>
              <w:t xml:space="preserve">The warning statements must be listed verbatim on all usable </w:t>
            </w:r>
            <w:r w:rsidR="00533447">
              <w:t>cannabis</w:t>
            </w:r>
            <w:r>
              <w:t xml:space="preserve"> packaging and labeling. Warning statements and symbols must be legible, unobscured, and visible to the consumer inspecting the package. The use of peel back or accordion style labels are prohibited.</w:t>
            </w:r>
          </w:p>
        </w:tc>
      </w:tr>
      <w:tr w:rsidR="00A15B6C" w:rsidTr="000A7354">
        <w:trPr>
          <w:trHeight w:val="508"/>
        </w:trPr>
        <w:tc>
          <w:tcPr>
            <w:tcW w:w="9371" w:type="dxa"/>
          </w:tcPr>
          <w:p w:rsidR="00A15B6C" w:rsidRDefault="006641FA">
            <w:pPr>
              <w:pStyle w:val="TableParagraph"/>
              <w:numPr>
                <w:ilvl w:val="0"/>
                <w:numId w:val="63"/>
              </w:numPr>
              <w:tabs>
                <w:tab w:val="left" w:pos="1280"/>
                <w:tab w:val="left" w:pos="1281"/>
              </w:tabs>
              <w:spacing w:before="120"/>
              <w:ind w:hanging="360"/>
            </w:pPr>
            <w:r>
              <w:t>"Warning – May be habit</w:t>
            </w:r>
            <w:r>
              <w:rPr>
                <w:spacing w:val="-4"/>
              </w:rPr>
              <w:t xml:space="preserve"> </w:t>
            </w:r>
            <w:r>
              <w:t>forming;"</w:t>
            </w:r>
          </w:p>
        </w:tc>
      </w:tr>
      <w:tr w:rsidR="00A15B6C" w:rsidTr="000A7354">
        <w:trPr>
          <w:trHeight w:val="507"/>
        </w:trPr>
        <w:tc>
          <w:tcPr>
            <w:tcW w:w="9371" w:type="dxa"/>
          </w:tcPr>
          <w:p w:rsidR="00A15B6C" w:rsidRDefault="006641FA">
            <w:pPr>
              <w:pStyle w:val="TableParagraph"/>
              <w:numPr>
                <w:ilvl w:val="0"/>
                <w:numId w:val="62"/>
              </w:numPr>
              <w:tabs>
                <w:tab w:val="left" w:pos="1280"/>
                <w:tab w:val="left" w:pos="1281"/>
              </w:tabs>
              <w:spacing w:before="118"/>
              <w:ind w:hanging="360"/>
            </w:pPr>
            <w:r>
              <w:t>"Unlawful outside Washington</w:t>
            </w:r>
            <w:r>
              <w:rPr>
                <w:spacing w:val="-8"/>
              </w:rPr>
              <w:t xml:space="preserve"> </w:t>
            </w:r>
            <w:r>
              <w:t>State;"</w:t>
            </w:r>
          </w:p>
        </w:tc>
      </w:tr>
      <w:tr w:rsidR="00A15B6C" w:rsidTr="000A7354">
        <w:trPr>
          <w:trHeight w:val="507"/>
        </w:trPr>
        <w:tc>
          <w:tcPr>
            <w:tcW w:w="9371" w:type="dxa"/>
          </w:tcPr>
          <w:p w:rsidR="00A15B6C" w:rsidRDefault="006641FA">
            <w:pPr>
              <w:pStyle w:val="TableParagraph"/>
              <w:numPr>
                <w:ilvl w:val="0"/>
                <w:numId w:val="61"/>
              </w:numPr>
              <w:tabs>
                <w:tab w:val="left" w:pos="1280"/>
                <w:tab w:val="left" w:pos="1282"/>
              </w:tabs>
              <w:spacing w:before="120"/>
            </w:pPr>
            <w:r>
              <w:t>"It is illegal to operate a motor vehicle under the influence of</w:t>
            </w:r>
            <w:r>
              <w:rPr>
                <w:spacing w:val="-21"/>
              </w:rPr>
              <w:t xml:space="preserve"> </w:t>
            </w:r>
            <w:r w:rsidR="00533447">
              <w:t>cannabis</w:t>
            </w:r>
            <w:r>
              <w:t>;"</w:t>
            </w:r>
          </w:p>
        </w:tc>
      </w:tr>
      <w:tr w:rsidR="00A15B6C" w:rsidTr="000A7354">
        <w:trPr>
          <w:trHeight w:val="507"/>
        </w:trPr>
        <w:tc>
          <w:tcPr>
            <w:tcW w:w="9371" w:type="dxa"/>
          </w:tcPr>
          <w:p w:rsidR="00A15B6C" w:rsidRDefault="006641FA">
            <w:pPr>
              <w:pStyle w:val="TableParagraph"/>
              <w:numPr>
                <w:ilvl w:val="0"/>
                <w:numId w:val="60"/>
              </w:numPr>
              <w:tabs>
                <w:tab w:val="left" w:pos="1281"/>
                <w:tab w:val="left" w:pos="1282"/>
              </w:tabs>
              <w:spacing w:before="118"/>
              <w:ind w:hanging="360"/>
            </w:pPr>
            <w:r>
              <w:t>"Smoking is hazardous to your</w:t>
            </w:r>
            <w:r>
              <w:rPr>
                <w:spacing w:val="-1"/>
              </w:rPr>
              <w:t xml:space="preserve"> </w:t>
            </w:r>
            <w:r>
              <w:t>health."</w:t>
            </w:r>
          </w:p>
        </w:tc>
      </w:tr>
      <w:tr w:rsidR="00A15B6C" w:rsidTr="000A7354">
        <w:trPr>
          <w:trHeight w:val="513"/>
        </w:trPr>
        <w:tc>
          <w:tcPr>
            <w:tcW w:w="9371" w:type="dxa"/>
          </w:tcPr>
          <w:p w:rsidR="00A15B6C" w:rsidRDefault="006641FA">
            <w:pPr>
              <w:pStyle w:val="TableParagraph"/>
              <w:numPr>
                <w:ilvl w:val="0"/>
                <w:numId w:val="59"/>
              </w:numPr>
              <w:tabs>
                <w:tab w:val="left" w:pos="1281"/>
                <w:tab w:val="left" w:pos="1282"/>
              </w:tabs>
              <w:spacing w:before="120"/>
              <w:ind w:hanging="360"/>
            </w:pPr>
            <w:r>
              <w:t>Universal symbol as provided in</w:t>
            </w:r>
            <w:r>
              <w:rPr>
                <w:color w:val="0562C1"/>
              </w:rPr>
              <w:t xml:space="preserve"> </w:t>
            </w:r>
            <w:hyperlink r:id="rId75">
              <w:r>
                <w:rPr>
                  <w:color w:val="0562C1"/>
                  <w:u w:val="single" w:color="0562C1"/>
                </w:rPr>
                <w:t>WAC</w:t>
              </w:r>
              <w:r>
                <w:rPr>
                  <w:color w:val="0562C1"/>
                  <w:spacing w:val="-6"/>
                  <w:u w:val="single" w:color="0562C1"/>
                </w:rPr>
                <w:t xml:space="preserve"> </w:t>
              </w:r>
              <w:r>
                <w:rPr>
                  <w:color w:val="0562C1"/>
                  <w:u w:val="single" w:color="0562C1"/>
                </w:rPr>
                <w:t>314-55-106</w:t>
              </w:r>
            </w:hyperlink>
          </w:p>
        </w:tc>
      </w:tr>
      <w:tr w:rsidR="000A7354" w:rsidTr="000A7354">
        <w:trPr>
          <w:trHeight w:val="4240"/>
        </w:trPr>
        <w:tc>
          <w:tcPr>
            <w:tcW w:w="9371" w:type="dxa"/>
          </w:tcPr>
          <w:p w:rsidR="000A7354" w:rsidRDefault="000A7354">
            <w:pPr>
              <w:pStyle w:val="TableParagraph"/>
              <w:spacing w:before="117"/>
              <w:ind w:left="560" w:right="205" w:hanging="361"/>
            </w:pPr>
            <w:r>
              <w:t>7.  Product labeling for usable cannabis identified as compliant cannabis product under</w:t>
            </w:r>
            <w:hyperlink r:id="rId76">
              <w:r>
                <w:rPr>
                  <w:color w:val="0562C1"/>
                  <w:u w:val="single" w:color="0562C1"/>
                </w:rPr>
                <w:t xml:space="preserve"> RCW 69.50.375(4)</w:t>
              </w:r>
              <w:r>
                <w:rPr>
                  <w:color w:val="0562C1"/>
                </w:rPr>
                <w:t xml:space="preserve"> </w:t>
              </w:r>
            </w:hyperlink>
            <w:r>
              <w:t>and chapter</w:t>
            </w:r>
            <w:hyperlink r:id="rId77">
              <w:r>
                <w:rPr>
                  <w:color w:val="0562C1"/>
                </w:rPr>
                <w:t xml:space="preserve"> </w:t>
              </w:r>
              <w:r>
                <w:rPr>
                  <w:color w:val="0562C1"/>
                  <w:u w:val="single" w:color="0562C1"/>
                </w:rPr>
                <w:t>WAC 246-70</w:t>
              </w:r>
              <w:r>
                <w:rPr>
                  <w:color w:val="0562C1"/>
                </w:rPr>
                <w:t xml:space="preserve"> </w:t>
              </w:r>
            </w:hyperlink>
            <w:r>
              <w:t>may include:</w:t>
            </w:r>
          </w:p>
          <w:p w:rsidR="000A7354" w:rsidRDefault="000A7354">
            <w:pPr>
              <w:pStyle w:val="TableParagraph"/>
              <w:numPr>
                <w:ilvl w:val="0"/>
                <w:numId w:val="58"/>
              </w:numPr>
              <w:tabs>
                <w:tab w:val="left" w:pos="1280"/>
                <w:tab w:val="left" w:pos="1281"/>
              </w:tabs>
              <w:spacing w:before="119"/>
              <w:ind w:right="652" w:hanging="360"/>
            </w:pPr>
            <w:r>
              <w:t>A structure or function claim describing the intended role of the product to maintain the structure or any function of the body;</w:t>
            </w:r>
            <w:r>
              <w:rPr>
                <w:spacing w:val="-12"/>
              </w:rPr>
              <w:t xml:space="preserve"> </w:t>
            </w:r>
            <w:r>
              <w:t>or</w:t>
            </w:r>
          </w:p>
          <w:p w:rsidR="000A7354" w:rsidRDefault="000A7354">
            <w:pPr>
              <w:pStyle w:val="TableParagraph"/>
              <w:numPr>
                <w:ilvl w:val="0"/>
                <w:numId w:val="57"/>
              </w:numPr>
              <w:tabs>
                <w:tab w:val="left" w:pos="1281"/>
              </w:tabs>
              <w:spacing w:before="119"/>
              <w:ind w:right="331" w:hanging="360"/>
              <w:jc w:val="both"/>
            </w:pPr>
            <w:r>
              <w:t>Characterization of the documented mechanism by which the product acts to maintain such structure or function, provided that the claim is truthful and not misleading.</w:t>
            </w:r>
          </w:p>
          <w:p w:rsidR="000A7354" w:rsidRDefault="000A7354">
            <w:pPr>
              <w:pStyle w:val="TableParagraph"/>
              <w:spacing w:before="117"/>
              <w:ind w:left="560" w:right="205"/>
            </w:pPr>
            <w:r>
              <w:t>Any statement made under this subsection may not claim to diagnose, mitigate, treat, cure, or prevent any disease.</w:t>
            </w:r>
          </w:p>
          <w:p w:rsidR="000A7354" w:rsidRDefault="000A7354" w:rsidP="00F32FEC">
            <w:pPr>
              <w:pStyle w:val="TableParagraph"/>
              <w:spacing w:before="117"/>
              <w:ind w:left="560" w:right="212"/>
            </w:pPr>
            <w:r>
              <w:t xml:space="preserve">Where there is one or more statement made, or there is a warning describing the psychoactive effects of the cannabis product, provided it is not false or misleading, the disclaimer must state, </w:t>
            </w:r>
            <w:r>
              <w:rPr>
                <w:b/>
              </w:rPr>
              <w:t>"This statement has not been evaluated by the State of Washington. This product is not intended to diagnose, treat, cure, or prevent any disease</w:t>
            </w:r>
            <w:r>
              <w:t>."</w:t>
            </w:r>
          </w:p>
        </w:tc>
      </w:tr>
      <w:tr w:rsidR="00A15B6C" w:rsidTr="00F745D6">
        <w:trPr>
          <w:trHeight w:val="1972"/>
        </w:trPr>
        <w:tc>
          <w:tcPr>
            <w:tcW w:w="9371" w:type="dxa"/>
          </w:tcPr>
          <w:p w:rsidR="00A15B6C" w:rsidRDefault="006641FA" w:rsidP="00F745D6">
            <w:pPr>
              <w:pStyle w:val="TableParagraph"/>
              <w:spacing w:before="119"/>
              <w:ind w:left="560" w:right="205" w:hanging="360"/>
            </w:pPr>
            <w:r>
              <w:t xml:space="preserve">8. </w:t>
            </w:r>
            <w:r w:rsidR="000A7354">
              <w:t xml:space="preserve">  </w:t>
            </w:r>
            <w:r>
              <w:t xml:space="preserve">Pesticide information must be provided with a </w:t>
            </w:r>
            <w:r w:rsidR="00533447">
              <w:t>cannabis</w:t>
            </w:r>
            <w:r>
              <w:t xml:space="preserve"> product or made available to the consumer purchasing </w:t>
            </w:r>
            <w:r w:rsidR="00533447">
              <w:t>cannabis</w:t>
            </w:r>
            <w:r>
              <w:t xml:space="preserve"> products. A producer or processor must provide the following </w:t>
            </w:r>
            <w:r>
              <w:rPr>
                <w:u w:val="single"/>
              </w:rPr>
              <w:t>product-specific information</w:t>
            </w:r>
            <w:r>
              <w:t xml:space="preserve">, for as long as the product is for sale, through an internet link, web address, or QR code on the product label. A statement disclosing all pesticides applied to the </w:t>
            </w:r>
            <w:r w:rsidR="00533447">
              <w:t>cannabis</w:t>
            </w:r>
            <w:r>
              <w:t xml:space="preserve"> plants and growing medium during production of the useable </w:t>
            </w:r>
            <w:r w:rsidR="00533447">
              <w:t>cannabis</w:t>
            </w:r>
            <w:r>
              <w:t xml:space="preserve"> or the base </w:t>
            </w:r>
            <w:r w:rsidR="00533447">
              <w:t>cannabis</w:t>
            </w:r>
            <w:r>
              <w:t xml:space="preserve"> used to create the</w:t>
            </w:r>
            <w:r w:rsidR="00F745D6">
              <w:t xml:space="preserve"> </w:t>
            </w:r>
            <w:r>
              <w:t>concentrate or the extract added to infused products.</w:t>
            </w:r>
          </w:p>
        </w:tc>
      </w:tr>
    </w:tbl>
    <w:p w:rsidR="00A15B6C" w:rsidRDefault="00A15B6C">
      <w:pPr>
        <w:spacing w:line="23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65"/>
        <w:gridCol w:w="8534"/>
      </w:tblGrid>
      <w:tr w:rsidR="000A7354" w:rsidTr="00F745D6">
        <w:trPr>
          <w:trHeight w:val="901"/>
        </w:trPr>
        <w:tc>
          <w:tcPr>
            <w:tcW w:w="965" w:type="dxa"/>
          </w:tcPr>
          <w:p w:rsidR="000A7354" w:rsidRDefault="000A7354">
            <w:pPr>
              <w:pStyle w:val="TableParagraph"/>
              <w:spacing w:line="242" w:lineRule="auto"/>
              <w:ind w:left="1188" w:right="650" w:hanging="1"/>
            </w:pPr>
            <w:r>
              <w:rPr>
                <w:noProof/>
                <w:lang w:bidi="ar-SA"/>
              </w:rPr>
              <w:drawing>
                <wp:anchor distT="0" distB="0" distL="114300" distR="114300" simplePos="0" relativeHeight="251747840" behindDoc="0" locked="0" layoutInCell="1" allowOverlap="1">
                  <wp:simplePos x="0" y="0"/>
                  <wp:positionH relativeFrom="column">
                    <wp:posOffset>101600</wp:posOffset>
                  </wp:positionH>
                  <wp:positionV relativeFrom="paragraph">
                    <wp:posOffset>88900</wp:posOffset>
                  </wp:positionV>
                  <wp:extent cx="457200" cy="4572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V relativeFrom="margin">
                    <wp14:pctHeight>0</wp14:pctHeight>
                  </wp14:sizeRelV>
                </wp:anchor>
              </w:drawing>
            </w:r>
            <w:r>
              <w:rPr>
                <w:noProof/>
                <w:lang w:bidi="ar-SA"/>
              </w:rPr>
              <w:drawing>
                <wp:inline distT="0" distB="0" distL="0" distR="0" wp14:anchorId="74F3ACBD">
                  <wp:extent cx="457200" cy="4572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534" w:type="dxa"/>
            <w:vAlign w:val="center"/>
          </w:tcPr>
          <w:p w:rsidR="000A7354" w:rsidRDefault="000A7354" w:rsidP="00F745D6">
            <w:pPr>
              <w:pStyle w:val="TableParagraph"/>
              <w:spacing w:line="242" w:lineRule="auto"/>
              <w:ind w:left="202" w:right="187"/>
            </w:pPr>
            <w:r w:rsidRPr="000A7354">
              <w:rPr>
                <w:b/>
              </w:rPr>
              <w:t>IMPORTANT!</w:t>
            </w:r>
            <w:r w:rsidRPr="000A7354">
              <w:t xml:space="preserve"> See Section 4 – Resources for examples on how to list required information on packaging and labeling.</w:t>
            </w:r>
          </w:p>
        </w:tc>
      </w:tr>
      <w:tr w:rsidR="00A15B6C" w:rsidTr="00F745D6">
        <w:trPr>
          <w:trHeight w:val="456"/>
        </w:trPr>
        <w:tc>
          <w:tcPr>
            <w:tcW w:w="9499" w:type="dxa"/>
            <w:gridSpan w:val="2"/>
            <w:shd w:val="clear" w:color="auto" w:fill="auto"/>
            <w:vAlign w:val="center"/>
          </w:tcPr>
          <w:p w:rsidR="00A15B6C" w:rsidRDefault="006641FA" w:rsidP="000A7354">
            <w:pPr>
              <w:pStyle w:val="TableParagraph"/>
              <w:spacing w:before="120" w:after="120"/>
              <w:ind w:left="202"/>
              <w:rPr>
                <w:b/>
              </w:rPr>
            </w:pPr>
            <w:r>
              <w:rPr>
                <w:b/>
              </w:rPr>
              <w:t>Medically and scientifically accurate and reliable information</w:t>
            </w:r>
          </w:p>
        </w:tc>
      </w:tr>
      <w:tr w:rsidR="000A7354" w:rsidTr="00F32FEC">
        <w:trPr>
          <w:trHeight w:val="1818"/>
        </w:trPr>
        <w:tc>
          <w:tcPr>
            <w:tcW w:w="9499" w:type="dxa"/>
            <w:gridSpan w:val="2"/>
          </w:tcPr>
          <w:p w:rsidR="000A7354" w:rsidRDefault="000A7354">
            <w:pPr>
              <w:pStyle w:val="TableParagraph"/>
              <w:spacing w:before="57"/>
              <w:ind w:left="200" w:right="180"/>
            </w:pPr>
            <w:r>
              <w:t>Engrossed substitute senate bill 5298 effective January 1, 2020 requires medically and scientifically accurate information about the health and safety risks posed by cannabis use to be included on all cannabis packaging and labeling.</w:t>
            </w:r>
          </w:p>
          <w:p w:rsidR="000A7354" w:rsidRDefault="000A7354" w:rsidP="00F32FEC">
            <w:pPr>
              <w:pStyle w:val="TableParagraph"/>
              <w:spacing w:before="122" w:line="252" w:lineRule="exact"/>
              <w:ind w:left="200" w:right="650" w:hanging="1"/>
            </w:pPr>
            <w:r>
              <w:t>The required warning statements currently in WAC 314-55-105 satisfies this labeling requirement. Should additional medically and scientifically accurate information become available in the future, it will be addressed through the rule making process.</w:t>
            </w:r>
          </w:p>
        </w:tc>
      </w:tr>
    </w:tbl>
    <w:p w:rsidR="00A15B6C" w:rsidRDefault="00A15B6C">
      <w:pPr>
        <w:spacing w:line="252"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65"/>
        <w:gridCol w:w="8546"/>
      </w:tblGrid>
      <w:tr w:rsidR="00A15B6C" w:rsidTr="000A7354">
        <w:trPr>
          <w:trHeight w:val="432"/>
        </w:trPr>
        <w:tc>
          <w:tcPr>
            <w:tcW w:w="9511" w:type="dxa"/>
            <w:gridSpan w:val="2"/>
            <w:shd w:val="clear" w:color="auto" w:fill="F2F2F2" w:themeFill="background1" w:themeFillShade="F2"/>
            <w:vAlign w:val="center"/>
          </w:tcPr>
          <w:p w:rsidR="00A15B6C" w:rsidRDefault="006641FA" w:rsidP="00F745D6">
            <w:pPr>
              <w:pStyle w:val="TableParagraph"/>
              <w:tabs>
                <w:tab w:val="left" w:pos="9452"/>
              </w:tabs>
              <w:spacing w:line="247" w:lineRule="exact"/>
              <w:ind w:left="92"/>
              <w:rPr>
                <w:b/>
              </w:rPr>
            </w:pPr>
            <w:r w:rsidRPr="00F745D6">
              <w:rPr>
                <w:b/>
                <w:sz w:val="24"/>
              </w:rPr>
              <w:t xml:space="preserve"> </w:t>
            </w:r>
            <w:r w:rsidRPr="00F745D6">
              <w:rPr>
                <w:b/>
                <w:spacing w:val="-15"/>
                <w:sz w:val="24"/>
              </w:rPr>
              <w:t xml:space="preserve"> </w:t>
            </w:r>
            <w:bookmarkStart w:id="17" w:name="MJMIX"/>
            <w:r w:rsidR="00533447" w:rsidRPr="00F745D6">
              <w:rPr>
                <w:b/>
                <w:sz w:val="24"/>
              </w:rPr>
              <w:t>Cannabis</w:t>
            </w:r>
            <w:r w:rsidRPr="00F745D6">
              <w:rPr>
                <w:b/>
                <w:sz w:val="24"/>
              </w:rPr>
              <w:t xml:space="preserve"> </w:t>
            </w:r>
            <w:r w:rsidR="00F745D6" w:rsidRPr="00F745D6">
              <w:rPr>
                <w:b/>
                <w:sz w:val="24"/>
              </w:rPr>
              <w:t>Mix P</w:t>
            </w:r>
            <w:r w:rsidRPr="00F745D6">
              <w:rPr>
                <w:b/>
                <w:sz w:val="24"/>
              </w:rPr>
              <w:t>ackaging and</w:t>
            </w:r>
            <w:r w:rsidRPr="00F745D6">
              <w:rPr>
                <w:b/>
                <w:spacing w:val="-14"/>
                <w:sz w:val="24"/>
              </w:rPr>
              <w:t xml:space="preserve"> </w:t>
            </w:r>
            <w:r w:rsidR="00F745D6" w:rsidRPr="00F745D6">
              <w:rPr>
                <w:b/>
                <w:sz w:val="24"/>
              </w:rPr>
              <w:t>L</w:t>
            </w:r>
            <w:r w:rsidRPr="00F745D6">
              <w:rPr>
                <w:b/>
                <w:sz w:val="24"/>
              </w:rPr>
              <w:t>abeling</w:t>
            </w:r>
            <w:bookmarkEnd w:id="17"/>
            <w:r w:rsidRPr="000A7354">
              <w:rPr>
                <w:b/>
              </w:rPr>
              <w:tab/>
            </w:r>
          </w:p>
        </w:tc>
      </w:tr>
      <w:tr w:rsidR="00A15B6C">
        <w:trPr>
          <w:trHeight w:val="1035"/>
        </w:trPr>
        <w:tc>
          <w:tcPr>
            <w:tcW w:w="9511" w:type="dxa"/>
            <w:gridSpan w:val="2"/>
          </w:tcPr>
          <w:p w:rsidR="00A15B6C" w:rsidRDefault="006641FA">
            <w:pPr>
              <w:pStyle w:val="TableParagraph"/>
              <w:spacing w:before="103" w:line="259" w:lineRule="auto"/>
              <w:ind w:left="200" w:right="180"/>
            </w:pPr>
            <w:r>
              <w:t xml:space="preserve">Containers or packaging containing </w:t>
            </w:r>
            <w:r w:rsidR="00533447">
              <w:t>cannabis</w:t>
            </w:r>
            <w:r>
              <w:t xml:space="preserve"> mix must protect the product from contamination. Containers or packaging must not impart any toxic or harmful substance to the </w:t>
            </w:r>
            <w:r w:rsidR="00533447">
              <w:t>cannabis</w:t>
            </w:r>
            <w:r>
              <w:t xml:space="preserve"> mix.</w:t>
            </w:r>
          </w:p>
        </w:tc>
      </w:tr>
      <w:tr w:rsidR="00A15B6C">
        <w:trPr>
          <w:trHeight w:val="512"/>
        </w:trPr>
        <w:tc>
          <w:tcPr>
            <w:tcW w:w="9511" w:type="dxa"/>
            <w:gridSpan w:val="2"/>
          </w:tcPr>
          <w:p w:rsidR="00A15B6C" w:rsidRDefault="00533447">
            <w:pPr>
              <w:pStyle w:val="TableParagraph"/>
              <w:spacing w:before="125"/>
              <w:ind w:left="200"/>
            </w:pPr>
            <w:r>
              <w:t>Cannabis</w:t>
            </w:r>
            <w:r w:rsidR="006641FA">
              <w:t xml:space="preserve"> mix must clearly and visibly provide:</w:t>
            </w:r>
          </w:p>
        </w:tc>
      </w:tr>
      <w:tr w:rsidR="00A15B6C" w:rsidTr="000A7354">
        <w:trPr>
          <w:trHeight w:val="1972"/>
        </w:trPr>
        <w:tc>
          <w:tcPr>
            <w:tcW w:w="9511" w:type="dxa"/>
            <w:gridSpan w:val="2"/>
          </w:tcPr>
          <w:p w:rsidR="00A15B6C" w:rsidRDefault="006641FA" w:rsidP="000A7354">
            <w:pPr>
              <w:pStyle w:val="TableParagraph"/>
              <w:spacing w:before="120" w:after="120"/>
              <w:ind w:left="922" w:right="206" w:hanging="360"/>
            </w:pPr>
            <w:r>
              <w:t xml:space="preserve">1. </w:t>
            </w:r>
            <w:r w:rsidR="000A7354">
              <w:t xml:space="preserve"> </w:t>
            </w:r>
            <w:r>
              <w:t xml:space="preserve">The business or trade name and the nine digit Washington state unified business identifier (UBI) number of the licensees that </w:t>
            </w:r>
            <w:r>
              <w:rPr>
                <w:u w:val="single"/>
              </w:rPr>
              <w:t>produced and processed</w:t>
            </w:r>
            <w:r>
              <w:t xml:space="preserve"> the </w:t>
            </w:r>
            <w:r w:rsidR="00533447">
              <w:t>cannabis</w:t>
            </w:r>
            <w:r>
              <w:t xml:space="preserve"> or </w:t>
            </w:r>
            <w:r w:rsidR="00533447">
              <w:t>cannabis</w:t>
            </w:r>
            <w:r>
              <w:t xml:space="preserve"> product.</w:t>
            </w:r>
          </w:p>
          <w:p w:rsidR="00A15B6C" w:rsidRDefault="006641FA" w:rsidP="000A7354">
            <w:pPr>
              <w:pStyle w:val="TableParagraph"/>
              <w:spacing w:before="120" w:after="120"/>
              <w:ind w:left="922" w:right="181" w:hanging="1"/>
            </w:pPr>
            <w:r>
              <w:t>These two pieces of information should be listed together on the label. Providing the business or trade name as part of a logo or other branding is not sufficient to meet this requirement. The label must be clearly marked with the identifying information for the licensee or registrant responsible for the product.</w:t>
            </w:r>
          </w:p>
        </w:tc>
      </w:tr>
      <w:tr w:rsidR="00A15B6C">
        <w:trPr>
          <w:trHeight w:val="1332"/>
        </w:trPr>
        <w:tc>
          <w:tcPr>
            <w:tcW w:w="9511" w:type="dxa"/>
            <w:gridSpan w:val="2"/>
          </w:tcPr>
          <w:p w:rsidR="00A15B6C" w:rsidRDefault="006641FA">
            <w:pPr>
              <w:pStyle w:val="TableParagraph"/>
              <w:spacing w:before="127" w:line="259" w:lineRule="auto"/>
              <w:ind w:left="920" w:right="456" w:hanging="360"/>
            </w:pPr>
            <w:r>
              <w:t xml:space="preserve">2. </w:t>
            </w:r>
            <w:r w:rsidR="000A7354">
              <w:t xml:space="preserve">  </w:t>
            </w:r>
            <w:r>
              <w:t>The lot numbers/unique identifier numbers generated by the Board's traceability system. This must be the same number that appears on the transport manifest. This information can be a numerical or a barcode including unique identifier number on the</w:t>
            </w:r>
            <w:r>
              <w:rPr>
                <w:spacing w:val="-3"/>
              </w:rPr>
              <w:t xml:space="preserve"> </w:t>
            </w:r>
            <w:r>
              <w:t>label.</w:t>
            </w:r>
          </w:p>
        </w:tc>
      </w:tr>
      <w:tr w:rsidR="000A7354" w:rsidTr="000A7354">
        <w:trPr>
          <w:trHeight w:val="3817"/>
        </w:trPr>
        <w:tc>
          <w:tcPr>
            <w:tcW w:w="9511" w:type="dxa"/>
            <w:gridSpan w:val="2"/>
          </w:tcPr>
          <w:p w:rsidR="000A7354" w:rsidRDefault="000A7354">
            <w:pPr>
              <w:pStyle w:val="TableParagraph"/>
              <w:spacing w:before="127"/>
              <w:ind w:left="560"/>
            </w:pPr>
            <w:r>
              <w:t xml:space="preserve">3.   Net weight in ounces </w:t>
            </w:r>
            <w:r>
              <w:rPr>
                <w:u w:val="single"/>
              </w:rPr>
              <w:t>and</w:t>
            </w:r>
            <w:r>
              <w:t xml:space="preserve"> grams or volume as applicable.</w:t>
            </w:r>
          </w:p>
          <w:p w:rsidR="000A7354" w:rsidRDefault="000A7354">
            <w:pPr>
              <w:pStyle w:val="TableParagraph"/>
              <w:spacing w:before="127" w:line="259" w:lineRule="auto"/>
              <w:ind w:left="920" w:right="242"/>
            </w:pPr>
            <w:r>
              <w:t>The net quantity of contents means the amount of product being sold in the container. It can be expressed on the label as either the net weight or the net volume. Weight (dry) displayed in ounces and volume (liquid) displayed in fluid ounces.</w:t>
            </w:r>
          </w:p>
          <w:p w:rsidR="000A7354" w:rsidRDefault="000A7354">
            <w:pPr>
              <w:pStyle w:val="TableParagraph"/>
              <w:spacing w:before="127" w:line="259" w:lineRule="auto"/>
              <w:ind w:left="920" w:right="239"/>
            </w:pPr>
            <w:r>
              <w:t>The net weight is the gross weight of the final product minus the weight of the packaging and is expressed on the label in both ounces and grams (or milligrams for weights under one gram). A label must include the net weight if the product is a solid, semi-solid, or viscous product. A standard net weight declaration looks as follows: Net wt. 1.0 g (0.035 oz.)</w:t>
            </w:r>
          </w:p>
          <w:p w:rsidR="000A7354" w:rsidRDefault="000A7354" w:rsidP="00F32FEC">
            <w:pPr>
              <w:pStyle w:val="TableParagraph"/>
              <w:spacing w:before="127" w:line="259" w:lineRule="auto"/>
              <w:ind w:left="920" w:right="585"/>
            </w:pPr>
            <w:r>
              <w:t>The net volume is the fluid measure of a liquid product expressed as milliliters and fluid ounces (fluid ounces are different than ounces). A label must include the net volume if the product is a liquid.</w:t>
            </w:r>
          </w:p>
        </w:tc>
      </w:tr>
      <w:tr w:rsidR="00A15B6C">
        <w:trPr>
          <w:trHeight w:val="1451"/>
        </w:trPr>
        <w:tc>
          <w:tcPr>
            <w:tcW w:w="9511" w:type="dxa"/>
            <w:gridSpan w:val="2"/>
          </w:tcPr>
          <w:p w:rsidR="00A15B6C" w:rsidRDefault="006641FA">
            <w:pPr>
              <w:pStyle w:val="TableParagraph"/>
              <w:spacing w:before="127" w:line="259" w:lineRule="auto"/>
              <w:ind w:left="920" w:right="414" w:hanging="360"/>
            </w:pPr>
            <w:r>
              <w:t xml:space="preserve">4. </w:t>
            </w:r>
            <w:r w:rsidR="000A7354">
              <w:t xml:space="preserve">  </w:t>
            </w:r>
            <w:r>
              <w:t>Total THC (delta-9-tetrahydrocannabinol) meaning the concentration of THC and THCA, total CBD (</w:t>
            </w:r>
            <w:proofErr w:type="spellStart"/>
            <w:r>
              <w:t>cannabidiol</w:t>
            </w:r>
            <w:proofErr w:type="spellEnd"/>
            <w:r>
              <w:t>) meaning the concentration of CBDA and CBD, using the formulas referenced in</w:t>
            </w:r>
            <w:r>
              <w:rPr>
                <w:color w:val="0562C1"/>
              </w:rPr>
              <w:t xml:space="preserve"> </w:t>
            </w:r>
            <w:hyperlink r:id="rId79">
              <w:r>
                <w:rPr>
                  <w:color w:val="0562C1"/>
                  <w:u w:val="single" w:color="0562C1"/>
                </w:rPr>
                <w:t>WAC 314-55-102</w:t>
              </w:r>
            </w:hyperlink>
            <w:r>
              <w:t>.</w:t>
            </w:r>
          </w:p>
          <w:p w:rsidR="00A15B6C" w:rsidRDefault="006641FA">
            <w:pPr>
              <w:pStyle w:val="TableParagraph"/>
              <w:spacing w:before="119"/>
              <w:ind w:left="920"/>
            </w:pPr>
            <w:r>
              <w:t>Example: Total THC = 100mg, THCA = 0mg, CBD= 200mg, CBDA= 0mg</w:t>
            </w:r>
          </w:p>
        </w:tc>
      </w:tr>
      <w:tr w:rsidR="000A7354" w:rsidTr="000A7354">
        <w:trPr>
          <w:trHeight w:val="1702"/>
        </w:trPr>
        <w:tc>
          <w:tcPr>
            <w:tcW w:w="965" w:type="dxa"/>
          </w:tcPr>
          <w:p w:rsidR="000A7354" w:rsidRDefault="000A7354">
            <w:pPr>
              <w:pStyle w:val="TableParagraph"/>
              <w:spacing w:before="125" w:line="261" w:lineRule="auto"/>
              <w:ind w:left="1189"/>
            </w:pPr>
            <w:r>
              <w:rPr>
                <w:noProof/>
                <w:lang w:bidi="ar-SA"/>
              </w:rPr>
              <w:drawing>
                <wp:anchor distT="0" distB="0" distL="114300" distR="114300" simplePos="0" relativeHeight="251748864" behindDoc="0" locked="0" layoutInCell="1" allowOverlap="1">
                  <wp:simplePos x="0" y="0"/>
                  <wp:positionH relativeFrom="column">
                    <wp:posOffset>73282</wp:posOffset>
                  </wp:positionH>
                  <wp:positionV relativeFrom="paragraph">
                    <wp:posOffset>78848</wp:posOffset>
                  </wp:positionV>
                  <wp:extent cx="457200" cy="45720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Pr>
                <w:noProof/>
                <w:lang w:bidi="ar-SA"/>
              </w:rPr>
              <w:drawing>
                <wp:inline distT="0" distB="0" distL="0" distR="0" wp14:anchorId="055E0199">
                  <wp:extent cx="457200" cy="4572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546" w:type="dxa"/>
          </w:tcPr>
          <w:p w:rsidR="000A7354" w:rsidRDefault="000A7354" w:rsidP="000A7354">
            <w:pPr>
              <w:pStyle w:val="TableParagraph"/>
              <w:spacing w:before="120" w:after="120"/>
              <w:ind w:left="202"/>
            </w:pPr>
            <w:r w:rsidRPr="000A7354">
              <w:rPr>
                <w:b/>
              </w:rPr>
              <w:t>IMPORTANT!</w:t>
            </w:r>
            <w:r w:rsidRPr="000A7354">
              <w:t xml:space="preserve"> The total THC and CBD concentration is the total amount in the package. The serving size information reflects the amount per draw. The primary display panel of the package must clearly state the cannabinoids included in the</w:t>
            </w:r>
            <w:r>
              <w:t xml:space="preserve"> product. Listing the primary cannabinoid on the primary display panel and the </w:t>
            </w:r>
            <w:r w:rsidRPr="000A7354">
              <w:t>secondary cannabinoid on the back of the package is considered false and misleading which is prohibited.</w:t>
            </w:r>
          </w:p>
        </w:tc>
      </w:tr>
    </w:tbl>
    <w:p w:rsidR="00A15B6C" w:rsidRDefault="00A15B6C">
      <w:pPr>
        <w:spacing w:line="227"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475" w:type="dxa"/>
        <w:tblLayout w:type="fixed"/>
        <w:tblCellMar>
          <w:left w:w="0" w:type="dxa"/>
          <w:right w:w="0" w:type="dxa"/>
        </w:tblCellMar>
        <w:tblLook w:val="01E0" w:firstRow="1" w:lastRow="1" w:firstColumn="1" w:lastColumn="1" w:noHBand="0" w:noVBand="0"/>
      </w:tblPr>
      <w:tblGrid>
        <w:gridCol w:w="9102"/>
      </w:tblGrid>
      <w:tr w:rsidR="00A15B6C" w:rsidTr="000A7354">
        <w:trPr>
          <w:trHeight w:val="1459"/>
        </w:trPr>
        <w:tc>
          <w:tcPr>
            <w:tcW w:w="9102" w:type="dxa"/>
          </w:tcPr>
          <w:p w:rsidR="00A15B6C" w:rsidRDefault="006641FA" w:rsidP="000A7354">
            <w:pPr>
              <w:pStyle w:val="TableParagraph"/>
              <w:spacing w:before="120" w:after="120"/>
              <w:ind w:left="560" w:right="328" w:hanging="360"/>
            </w:pPr>
            <w:r>
              <w:t xml:space="preserve">5. </w:t>
            </w:r>
            <w:r w:rsidR="000A7354">
              <w:t xml:space="preserve">  </w:t>
            </w:r>
            <w:r>
              <w:t xml:space="preserve">Medically and scientifically accurate and reliable information about the health and safety risks posed by </w:t>
            </w:r>
            <w:r w:rsidR="00533447">
              <w:t>cannabis</w:t>
            </w:r>
            <w:r>
              <w:t xml:space="preserve"> use.</w:t>
            </w:r>
          </w:p>
          <w:p w:rsidR="00A15B6C" w:rsidRDefault="006641FA" w:rsidP="000A7354">
            <w:pPr>
              <w:pStyle w:val="TableParagraph"/>
              <w:spacing w:before="120" w:after="120"/>
              <w:ind w:left="560" w:right="328" w:hanging="1"/>
            </w:pPr>
            <w:r>
              <w:t>The required warning statements currently in WAC 314-55-105 satisfies this labeling requirement. Should additional medically and scientifically accurate information become available in the future, it will be addressed through the rule making process.</w:t>
            </w:r>
          </w:p>
        </w:tc>
      </w:tr>
      <w:tr w:rsidR="00A15B6C">
        <w:trPr>
          <w:trHeight w:val="1331"/>
        </w:trPr>
        <w:tc>
          <w:tcPr>
            <w:tcW w:w="9102" w:type="dxa"/>
          </w:tcPr>
          <w:p w:rsidR="00A15B6C" w:rsidRDefault="006641FA">
            <w:pPr>
              <w:pStyle w:val="TableParagraph"/>
              <w:spacing w:before="127" w:line="259" w:lineRule="auto"/>
              <w:ind w:left="560" w:right="304" w:hanging="360"/>
            </w:pPr>
            <w:r>
              <w:t xml:space="preserve">6. </w:t>
            </w:r>
            <w:r w:rsidR="000A7354">
              <w:t xml:space="preserve">  </w:t>
            </w:r>
            <w:r>
              <w:t>If solvents were used, a statement that discloses the type of extraction method, including any solvents, gases, or other chemicals or compounds used to produce or that were added to the extract. Any item used during the extraction process or that is added to the extract is considered a solvent.</w:t>
            </w:r>
          </w:p>
        </w:tc>
      </w:tr>
      <w:tr w:rsidR="00A15B6C">
        <w:trPr>
          <w:trHeight w:val="787"/>
        </w:trPr>
        <w:tc>
          <w:tcPr>
            <w:tcW w:w="9102" w:type="dxa"/>
          </w:tcPr>
          <w:p w:rsidR="00A15B6C" w:rsidRDefault="006641FA">
            <w:pPr>
              <w:pStyle w:val="TableParagraph"/>
              <w:spacing w:before="127" w:line="259" w:lineRule="auto"/>
              <w:ind w:left="560" w:right="328" w:hanging="360"/>
            </w:pPr>
            <w:r>
              <w:t xml:space="preserve">7. </w:t>
            </w:r>
            <w:r w:rsidR="000A7354">
              <w:t xml:space="preserve">  </w:t>
            </w:r>
            <w:r>
              <w:t>Any other chemical or compounds used to produce or added to the concentrate or extract.</w:t>
            </w:r>
          </w:p>
        </w:tc>
      </w:tr>
      <w:tr w:rsidR="00A15B6C">
        <w:trPr>
          <w:trHeight w:val="1327"/>
        </w:trPr>
        <w:tc>
          <w:tcPr>
            <w:tcW w:w="9102" w:type="dxa"/>
          </w:tcPr>
          <w:p w:rsidR="00A15B6C" w:rsidRDefault="006641FA">
            <w:pPr>
              <w:pStyle w:val="TableParagraph"/>
              <w:spacing w:before="127" w:line="259" w:lineRule="auto"/>
              <w:ind w:left="559" w:right="14" w:hanging="360"/>
            </w:pPr>
            <w:r>
              <w:t xml:space="preserve">8. </w:t>
            </w:r>
            <w:r w:rsidR="000A7354">
              <w:t xml:space="preserve">  </w:t>
            </w:r>
            <w:r>
              <w:t xml:space="preserve">The warning statements must be listed verbatim on all </w:t>
            </w:r>
            <w:r w:rsidR="00533447">
              <w:t>cannabis</w:t>
            </w:r>
            <w:r>
              <w:t xml:space="preserve"> mix packaging and labeling. Warning statements and symbols must be legible, unobscured, and visible to the consumer inspecting the package. The use of peel back or accordion style labels are prohibited.</w:t>
            </w:r>
          </w:p>
        </w:tc>
      </w:tr>
      <w:tr w:rsidR="00A15B6C">
        <w:trPr>
          <w:trHeight w:val="517"/>
        </w:trPr>
        <w:tc>
          <w:tcPr>
            <w:tcW w:w="9102" w:type="dxa"/>
          </w:tcPr>
          <w:p w:rsidR="00A15B6C" w:rsidRDefault="006641FA">
            <w:pPr>
              <w:pStyle w:val="TableParagraph"/>
              <w:numPr>
                <w:ilvl w:val="0"/>
                <w:numId w:val="56"/>
              </w:numPr>
              <w:tabs>
                <w:tab w:val="left" w:pos="1279"/>
                <w:tab w:val="left" w:pos="1280"/>
              </w:tabs>
              <w:spacing w:before="130"/>
              <w:ind w:hanging="360"/>
            </w:pPr>
            <w:r>
              <w:t>"Warning – May be habit</w:t>
            </w:r>
            <w:r>
              <w:rPr>
                <w:spacing w:val="-3"/>
              </w:rPr>
              <w:t xml:space="preserve"> </w:t>
            </w:r>
            <w:r>
              <w:t>forming;"</w:t>
            </w:r>
          </w:p>
        </w:tc>
      </w:tr>
      <w:tr w:rsidR="00A15B6C">
        <w:trPr>
          <w:trHeight w:val="507"/>
        </w:trPr>
        <w:tc>
          <w:tcPr>
            <w:tcW w:w="9102" w:type="dxa"/>
          </w:tcPr>
          <w:p w:rsidR="00A15B6C" w:rsidRDefault="006641FA">
            <w:pPr>
              <w:pStyle w:val="TableParagraph"/>
              <w:numPr>
                <w:ilvl w:val="0"/>
                <w:numId w:val="55"/>
              </w:numPr>
              <w:tabs>
                <w:tab w:val="left" w:pos="1280"/>
                <w:tab w:val="left" w:pos="1281"/>
              </w:tabs>
              <w:spacing w:before="118"/>
              <w:ind w:hanging="360"/>
            </w:pPr>
            <w:r>
              <w:t>"Unlawful outside Washington</w:t>
            </w:r>
            <w:r>
              <w:rPr>
                <w:spacing w:val="-8"/>
              </w:rPr>
              <w:t xml:space="preserve"> </w:t>
            </w:r>
            <w:r>
              <w:t>State;"</w:t>
            </w:r>
          </w:p>
        </w:tc>
      </w:tr>
      <w:tr w:rsidR="00A15B6C">
        <w:trPr>
          <w:trHeight w:val="507"/>
        </w:trPr>
        <w:tc>
          <w:tcPr>
            <w:tcW w:w="9102" w:type="dxa"/>
          </w:tcPr>
          <w:p w:rsidR="00A15B6C" w:rsidRDefault="006641FA">
            <w:pPr>
              <w:pStyle w:val="TableParagraph"/>
              <w:numPr>
                <w:ilvl w:val="0"/>
                <w:numId w:val="54"/>
              </w:numPr>
              <w:tabs>
                <w:tab w:val="left" w:pos="1280"/>
                <w:tab w:val="left" w:pos="1281"/>
              </w:tabs>
              <w:spacing w:before="120"/>
              <w:ind w:hanging="360"/>
            </w:pPr>
            <w:r>
              <w:t>"It is illegal to operate a motor vehicle under the influence of</w:t>
            </w:r>
            <w:r>
              <w:rPr>
                <w:spacing w:val="-20"/>
              </w:rPr>
              <w:t xml:space="preserve"> </w:t>
            </w:r>
            <w:r w:rsidR="00533447">
              <w:t>cannabis</w:t>
            </w:r>
            <w:r>
              <w:t>;"</w:t>
            </w:r>
          </w:p>
        </w:tc>
      </w:tr>
      <w:tr w:rsidR="00A15B6C">
        <w:trPr>
          <w:trHeight w:val="507"/>
        </w:trPr>
        <w:tc>
          <w:tcPr>
            <w:tcW w:w="9102" w:type="dxa"/>
          </w:tcPr>
          <w:p w:rsidR="00A15B6C" w:rsidRDefault="006641FA">
            <w:pPr>
              <w:pStyle w:val="TableParagraph"/>
              <w:numPr>
                <w:ilvl w:val="0"/>
                <w:numId w:val="53"/>
              </w:numPr>
              <w:tabs>
                <w:tab w:val="left" w:pos="1280"/>
                <w:tab w:val="left" w:pos="1281"/>
              </w:tabs>
              <w:spacing w:before="118"/>
              <w:ind w:hanging="360"/>
            </w:pPr>
            <w:r>
              <w:t>"Smoking is hazardous to your</w:t>
            </w:r>
            <w:r>
              <w:rPr>
                <w:spacing w:val="-1"/>
              </w:rPr>
              <w:t xml:space="preserve"> </w:t>
            </w:r>
            <w:r>
              <w:t>health."</w:t>
            </w:r>
          </w:p>
        </w:tc>
      </w:tr>
      <w:tr w:rsidR="00A15B6C">
        <w:trPr>
          <w:trHeight w:val="511"/>
        </w:trPr>
        <w:tc>
          <w:tcPr>
            <w:tcW w:w="9102" w:type="dxa"/>
          </w:tcPr>
          <w:p w:rsidR="00A15B6C" w:rsidRDefault="006641FA">
            <w:pPr>
              <w:pStyle w:val="TableParagraph"/>
              <w:numPr>
                <w:ilvl w:val="0"/>
                <w:numId w:val="52"/>
              </w:numPr>
              <w:tabs>
                <w:tab w:val="left" w:pos="1280"/>
                <w:tab w:val="left" w:pos="1281"/>
              </w:tabs>
              <w:spacing w:before="120"/>
              <w:ind w:hanging="360"/>
            </w:pPr>
            <w:r>
              <w:t>Universal symbol as provided in</w:t>
            </w:r>
            <w:r>
              <w:rPr>
                <w:color w:val="0562C1"/>
              </w:rPr>
              <w:t xml:space="preserve"> </w:t>
            </w:r>
            <w:hyperlink r:id="rId81">
              <w:r>
                <w:rPr>
                  <w:color w:val="0562C1"/>
                  <w:u w:val="single" w:color="0562C1"/>
                </w:rPr>
                <w:t>WAC</w:t>
              </w:r>
              <w:r>
                <w:rPr>
                  <w:color w:val="0562C1"/>
                  <w:spacing w:val="-6"/>
                  <w:u w:val="single" w:color="0562C1"/>
                </w:rPr>
                <w:t xml:space="preserve"> </w:t>
              </w:r>
              <w:r>
                <w:rPr>
                  <w:color w:val="0562C1"/>
                  <w:u w:val="single" w:color="0562C1"/>
                </w:rPr>
                <w:t>314-55-106</w:t>
              </w:r>
            </w:hyperlink>
          </w:p>
        </w:tc>
      </w:tr>
      <w:tr w:rsidR="000A7354" w:rsidTr="00F745D6">
        <w:trPr>
          <w:trHeight w:val="4384"/>
        </w:trPr>
        <w:tc>
          <w:tcPr>
            <w:tcW w:w="9102" w:type="dxa"/>
          </w:tcPr>
          <w:p w:rsidR="000A7354" w:rsidRDefault="000A7354">
            <w:pPr>
              <w:pStyle w:val="TableParagraph"/>
              <w:spacing w:before="116" w:line="259" w:lineRule="auto"/>
              <w:ind w:left="560" w:right="328" w:hanging="360"/>
            </w:pPr>
            <w:r>
              <w:t>9.   Product labeling for cannabis mix identified as compliant cannabis product under</w:t>
            </w:r>
            <w:hyperlink r:id="rId82">
              <w:r>
                <w:rPr>
                  <w:color w:val="0562C1"/>
                  <w:u w:val="single" w:color="0562C1"/>
                </w:rPr>
                <w:t xml:space="preserve"> RCW 69.50.375(4)</w:t>
              </w:r>
              <w:r>
                <w:rPr>
                  <w:color w:val="0562C1"/>
                </w:rPr>
                <w:t xml:space="preserve"> </w:t>
              </w:r>
            </w:hyperlink>
            <w:r>
              <w:t>and chapter</w:t>
            </w:r>
            <w:hyperlink r:id="rId83">
              <w:r>
                <w:rPr>
                  <w:color w:val="0562C1"/>
                </w:rPr>
                <w:t xml:space="preserve"> </w:t>
              </w:r>
              <w:r>
                <w:rPr>
                  <w:color w:val="0562C1"/>
                  <w:u w:val="single" w:color="0562C1"/>
                </w:rPr>
                <w:t>WAC 246-70</w:t>
              </w:r>
              <w:r>
                <w:rPr>
                  <w:color w:val="0562C1"/>
                </w:rPr>
                <w:t xml:space="preserve"> </w:t>
              </w:r>
            </w:hyperlink>
            <w:r>
              <w:t>may include:</w:t>
            </w:r>
          </w:p>
          <w:p w:rsidR="000A7354" w:rsidRDefault="000A7354">
            <w:pPr>
              <w:pStyle w:val="TableParagraph"/>
              <w:numPr>
                <w:ilvl w:val="0"/>
                <w:numId w:val="51"/>
              </w:numPr>
              <w:tabs>
                <w:tab w:val="left" w:pos="1280"/>
                <w:tab w:val="left" w:pos="1281"/>
              </w:tabs>
              <w:spacing w:before="130"/>
              <w:ind w:right="678" w:hanging="360"/>
            </w:pPr>
            <w:r>
              <w:t>A structure or function claim describing the intended role of the product to maintain the structure or any function of the body;</w:t>
            </w:r>
            <w:r>
              <w:rPr>
                <w:spacing w:val="-12"/>
              </w:rPr>
              <w:t xml:space="preserve"> </w:t>
            </w:r>
            <w:r>
              <w:t>or</w:t>
            </w:r>
          </w:p>
          <w:p w:rsidR="000A7354" w:rsidRDefault="000A7354">
            <w:pPr>
              <w:pStyle w:val="TableParagraph"/>
              <w:numPr>
                <w:ilvl w:val="0"/>
                <w:numId w:val="50"/>
              </w:numPr>
              <w:tabs>
                <w:tab w:val="left" w:pos="1281"/>
              </w:tabs>
              <w:spacing w:before="119"/>
              <w:ind w:right="357" w:hanging="360"/>
              <w:jc w:val="both"/>
            </w:pPr>
            <w:r>
              <w:t>Characterization of the documented mechanism by which the product acts to maintain such structure or function, provided that the claim is truthful and not misleading.</w:t>
            </w:r>
          </w:p>
          <w:p w:rsidR="000A7354" w:rsidRDefault="000A7354">
            <w:pPr>
              <w:pStyle w:val="TableParagraph"/>
              <w:spacing w:before="116"/>
              <w:ind w:left="560" w:right="231"/>
            </w:pPr>
            <w:r>
              <w:t>Any statement made under this subsection may not claim to diagnose, mitigate, treat, cure, or prevent any disease.</w:t>
            </w:r>
          </w:p>
          <w:p w:rsidR="000A7354" w:rsidRDefault="000A7354">
            <w:pPr>
              <w:pStyle w:val="TableParagraph"/>
              <w:spacing w:before="116"/>
              <w:ind w:left="560"/>
            </w:pPr>
            <w:r>
              <w:t>Where there is one or more statement made, or there is a warning describing the</w:t>
            </w:r>
          </w:p>
          <w:p w:rsidR="000A7354" w:rsidRDefault="000A7354" w:rsidP="00F32FEC">
            <w:pPr>
              <w:pStyle w:val="TableParagraph"/>
              <w:spacing w:before="4" w:line="270" w:lineRule="atLeast"/>
              <w:ind w:left="560" w:right="238"/>
            </w:pPr>
            <w:r>
              <w:t xml:space="preserve">psychoactive effects of the cannabis product, provided it is not false or misleading, the disclaimer must state, </w:t>
            </w:r>
            <w:r>
              <w:rPr>
                <w:b/>
              </w:rPr>
              <w:t>"This statement has not been evaluated by the State of</w:t>
            </w:r>
            <w:r>
              <w:t xml:space="preserve"> </w:t>
            </w:r>
            <w:r w:rsidRPr="000A7354">
              <w:rPr>
                <w:b/>
              </w:rPr>
              <w:t>Washington. This product is not intended to diagnose, treat, cure, or prevent any disease."</w:t>
            </w:r>
          </w:p>
        </w:tc>
      </w:tr>
    </w:tbl>
    <w:p w:rsidR="00A15B6C" w:rsidRDefault="00A15B6C">
      <w:pPr>
        <w:spacing w:line="270" w:lineRule="atLeast"/>
        <w:sectPr w:rsidR="00A15B6C">
          <w:pgSz w:w="12240" w:h="15840"/>
          <w:pgMar w:top="980" w:right="960" w:bottom="1200" w:left="1240" w:header="761" w:footer="1017" w:gutter="0"/>
          <w:cols w:space="720"/>
        </w:sectPr>
      </w:pPr>
    </w:p>
    <w:p w:rsidR="00A15B6C" w:rsidRDefault="00A15B6C">
      <w:pPr>
        <w:pStyle w:val="BodyText"/>
        <w:rPr>
          <w:sz w:val="20"/>
        </w:rPr>
      </w:pPr>
    </w:p>
    <w:tbl>
      <w:tblPr>
        <w:tblW w:w="0" w:type="auto"/>
        <w:tblInd w:w="115" w:type="dxa"/>
        <w:tblLayout w:type="fixed"/>
        <w:tblCellMar>
          <w:left w:w="0" w:type="dxa"/>
          <w:right w:w="0" w:type="dxa"/>
        </w:tblCellMar>
        <w:tblLook w:val="01E0" w:firstRow="1" w:lastRow="1" w:firstColumn="1" w:lastColumn="1" w:noHBand="0" w:noVBand="0"/>
      </w:tblPr>
      <w:tblGrid>
        <w:gridCol w:w="965"/>
        <w:gridCol w:w="8534"/>
      </w:tblGrid>
      <w:tr w:rsidR="00A15B6C">
        <w:trPr>
          <w:trHeight w:val="2063"/>
        </w:trPr>
        <w:tc>
          <w:tcPr>
            <w:tcW w:w="9499" w:type="dxa"/>
            <w:gridSpan w:val="2"/>
          </w:tcPr>
          <w:p w:rsidR="00A15B6C" w:rsidRDefault="006641FA" w:rsidP="000A7354">
            <w:pPr>
              <w:pStyle w:val="TableParagraph"/>
              <w:spacing w:before="120" w:after="120"/>
              <w:ind w:left="922" w:right="216" w:hanging="360"/>
            </w:pPr>
            <w:r>
              <w:t xml:space="preserve">10. Pesticide information must be provided with a </w:t>
            </w:r>
            <w:r w:rsidR="00533447">
              <w:t>cannabis</w:t>
            </w:r>
            <w:r>
              <w:t xml:space="preserve"> product or made available to the consumer purchasing </w:t>
            </w:r>
            <w:r w:rsidR="00533447">
              <w:t>cannabis</w:t>
            </w:r>
            <w:r>
              <w:t xml:space="preserve"> products. A producer or processor must provide the following </w:t>
            </w:r>
            <w:r>
              <w:rPr>
                <w:u w:val="single"/>
              </w:rPr>
              <w:t>product-specific information</w:t>
            </w:r>
            <w:r>
              <w:t xml:space="preserve">, for as long as the product is for sale, through an internet link, web address, or QR code on the product label. A statement disclosing all pesticides applied to the </w:t>
            </w:r>
            <w:r w:rsidR="00533447">
              <w:t>cannabis</w:t>
            </w:r>
            <w:r>
              <w:t xml:space="preserve"> plants and growing medium during production of the useable </w:t>
            </w:r>
            <w:r w:rsidR="00533447">
              <w:t>cannabis</w:t>
            </w:r>
            <w:r>
              <w:t xml:space="preserve"> or the base </w:t>
            </w:r>
            <w:r w:rsidR="00533447">
              <w:t>cannabis</w:t>
            </w:r>
            <w:r>
              <w:t xml:space="preserve"> used to create the concentrate or the extract added to infused products.</w:t>
            </w:r>
          </w:p>
        </w:tc>
      </w:tr>
      <w:tr w:rsidR="000A7354" w:rsidTr="00F32FEC">
        <w:trPr>
          <w:trHeight w:val="823"/>
        </w:trPr>
        <w:tc>
          <w:tcPr>
            <w:tcW w:w="965" w:type="dxa"/>
          </w:tcPr>
          <w:p w:rsidR="000A7354" w:rsidRDefault="00F32FEC">
            <w:pPr>
              <w:pStyle w:val="TableParagraph"/>
              <w:spacing w:before="174" w:line="261" w:lineRule="auto"/>
              <w:ind w:left="1100" w:right="737"/>
            </w:pPr>
            <w:r>
              <w:rPr>
                <w:noProof/>
                <w:lang w:bidi="ar-SA"/>
              </w:rPr>
              <w:drawing>
                <wp:anchor distT="0" distB="0" distL="0" distR="0" simplePos="0" relativeHeight="251606016" behindDoc="1" locked="0" layoutInCell="1" allowOverlap="1">
                  <wp:simplePos x="0" y="0"/>
                  <wp:positionH relativeFrom="page">
                    <wp:posOffset>87873</wp:posOffset>
                  </wp:positionH>
                  <wp:positionV relativeFrom="page">
                    <wp:posOffset>39006</wp:posOffset>
                  </wp:positionV>
                  <wp:extent cx="457199" cy="457199"/>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63" cstate="print"/>
                          <a:stretch>
                            <a:fillRect/>
                          </a:stretch>
                        </pic:blipFill>
                        <pic:spPr>
                          <a:xfrm>
                            <a:off x="0" y="0"/>
                            <a:ext cx="457199" cy="457199"/>
                          </a:xfrm>
                          <a:prstGeom prst="rect">
                            <a:avLst/>
                          </a:prstGeom>
                        </pic:spPr>
                      </pic:pic>
                    </a:graphicData>
                  </a:graphic>
                </wp:anchor>
              </w:drawing>
            </w:r>
          </w:p>
        </w:tc>
        <w:tc>
          <w:tcPr>
            <w:tcW w:w="8534" w:type="dxa"/>
          </w:tcPr>
          <w:p w:rsidR="000A7354" w:rsidRDefault="000A7354" w:rsidP="00F32FEC">
            <w:pPr>
              <w:pStyle w:val="TableParagraph"/>
              <w:spacing w:before="174" w:line="262" w:lineRule="auto"/>
              <w:ind w:left="202" w:right="144"/>
            </w:pPr>
            <w:r w:rsidRPr="000A7354">
              <w:rPr>
                <w:b/>
              </w:rPr>
              <w:t>IMPORTANT!</w:t>
            </w:r>
            <w:r w:rsidRPr="000A7354">
              <w:t xml:space="preserve"> See Section 4 – Resources for examples on how to list required information on packaging and labeling.</w:t>
            </w:r>
          </w:p>
        </w:tc>
      </w:tr>
      <w:tr w:rsidR="00A15B6C" w:rsidTr="00F745D6">
        <w:trPr>
          <w:trHeight w:val="521"/>
        </w:trPr>
        <w:tc>
          <w:tcPr>
            <w:tcW w:w="9499" w:type="dxa"/>
            <w:gridSpan w:val="2"/>
            <w:shd w:val="clear" w:color="auto" w:fill="auto"/>
          </w:tcPr>
          <w:p w:rsidR="00A15B6C" w:rsidRDefault="006641FA">
            <w:pPr>
              <w:pStyle w:val="TableParagraph"/>
              <w:spacing w:before="113"/>
              <w:ind w:left="200"/>
              <w:rPr>
                <w:b/>
              </w:rPr>
            </w:pPr>
            <w:r>
              <w:rPr>
                <w:b/>
              </w:rPr>
              <w:t>Medically and scientifically accurate and reliable information</w:t>
            </w:r>
          </w:p>
        </w:tc>
      </w:tr>
      <w:tr w:rsidR="00F32FEC" w:rsidTr="00F32FEC">
        <w:trPr>
          <w:trHeight w:val="2003"/>
        </w:trPr>
        <w:tc>
          <w:tcPr>
            <w:tcW w:w="9499" w:type="dxa"/>
            <w:gridSpan w:val="2"/>
          </w:tcPr>
          <w:p w:rsidR="00F32FEC" w:rsidRDefault="00F32FEC">
            <w:pPr>
              <w:pStyle w:val="TableParagraph"/>
              <w:spacing w:before="148" w:line="259" w:lineRule="auto"/>
              <w:ind w:left="200" w:right="180"/>
            </w:pPr>
            <w:r>
              <w:t>Engrossed substitute senate bill 5298 effective January 1, 2020 requires medically and scientifically accurate information about the health and safety risks posed by cannabis use to be included on all cannabis packaging and labeling.</w:t>
            </w:r>
          </w:p>
          <w:p w:rsidR="00F32FEC" w:rsidRDefault="00F32FEC">
            <w:pPr>
              <w:pStyle w:val="TableParagraph"/>
              <w:spacing w:before="127"/>
              <w:ind w:left="200"/>
            </w:pPr>
            <w:r>
              <w:t>The required warning statements currently in WAC 314-55-105 satisfies this labeling</w:t>
            </w:r>
          </w:p>
          <w:p w:rsidR="00F32FEC" w:rsidRDefault="00F32FEC" w:rsidP="00F32FEC">
            <w:pPr>
              <w:pStyle w:val="TableParagraph"/>
              <w:spacing w:before="3" w:line="270" w:lineRule="atLeast"/>
              <w:ind w:left="200" w:right="650"/>
            </w:pPr>
            <w:r>
              <w:t>requirement. Should additional medically and scientifically accurate information become available in the future, it will be addressed through the rule making process.</w:t>
            </w:r>
          </w:p>
        </w:tc>
      </w:tr>
    </w:tbl>
    <w:p w:rsidR="00A15B6C" w:rsidRDefault="00A15B6C">
      <w:pPr>
        <w:spacing w:line="270" w:lineRule="atLeas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65"/>
        <w:gridCol w:w="8546"/>
      </w:tblGrid>
      <w:tr w:rsidR="00A15B6C" w:rsidTr="00F32FEC">
        <w:trPr>
          <w:trHeight w:val="432"/>
        </w:trPr>
        <w:tc>
          <w:tcPr>
            <w:tcW w:w="9511" w:type="dxa"/>
            <w:gridSpan w:val="2"/>
            <w:shd w:val="clear" w:color="auto" w:fill="F2F2F2" w:themeFill="background1" w:themeFillShade="F2"/>
          </w:tcPr>
          <w:p w:rsidR="00A15B6C" w:rsidRPr="00F745D6" w:rsidRDefault="006641FA" w:rsidP="00F32FEC">
            <w:pPr>
              <w:pStyle w:val="TableParagraph"/>
              <w:tabs>
                <w:tab w:val="left" w:pos="9451"/>
              </w:tabs>
              <w:spacing w:before="120" w:after="120"/>
              <w:ind w:left="86"/>
              <w:rPr>
                <w:b/>
                <w:sz w:val="24"/>
              </w:rPr>
            </w:pPr>
            <w:bookmarkStart w:id="18" w:name="TOPICALS"/>
            <w:r w:rsidRPr="00F745D6">
              <w:rPr>
                <w:b/>
                <w:sz w:val="24"/>
              </w:rPr>
              <w:t xml:space="preserve"> </w:t>
            </w:r>
            <w:r w:rsidRPr="00F745D6">
              <w:rPr>
                <w:b/>
                <w:spacing w:val="-15"/>
                <w:sz w:val="24"/>
              </w:rPr>
              <w:t xml:space="preserve"> </w:t>
            </w:r>
            <w:r w:rsidR="00533447" w:rsidRPr="00F745D6">
              <w:rPr>
                <w:b/>
                <w:sz w:val="24"/>
              </w:rPr>
              <w:t>Cannabis</w:t>
            </w:r>
            <w:r w:rsidR="00F32FEC" w:rsidRPr="00F745D6">
              <w:rPr>
                <w:b/>
                <w:sz w:val="24"/>
              </w:rPr>
              <w:t xml:space="preserve"> </w:t>
            </w:r>
            <w:proofErr w:type="spellStart"/>
            <w:r w:rsidR="00F32FEC" w:rsidRPr="00F745D6">
              <w:rPr>
                <w:b/>
                <w:sz w:val="24"/>
              </w:rPr>
              <w:t>T</w:t>
            </w:r>
            <w:r w:rsidRPr="00F745D6">
              <w:rPr>
                <w:b/>
                <w:sz w:val="24"/>
              </w:rPr>
              <w:t>opicals</w:t>
            </w:r>
            <w:proofErr w:type="spellEnd"/>
            <w:r w:rsidRPr="00F745D6">
              <w:rPr>
                <w:b/>
                <w:sz w:val="24"/>
              </w:rPr>
              <w:t xml:space="preserve"> </w:t>
            </w:r>
            <w:r w:rsidR="00F32FEC" w:rsidRPr="00F745D6">
              <w:rPr>
                <w:b/>
                <w:sz w:val="24"/>
              </w:rPr>
              <w:t>P</w:t>
            </w:r>
            <w:r w:rsidRPr="00F745D6">
              <w:rPr>
                <w:b/>
                <w:sz w:val="24"/>
              </w:rPr>
              <w:t>ackaging and</w:t>
            </w:r>
            <w:r w:rsidRPr="00F745D6">
              <w:rPr>
                <w:b/>
                <w:spacing w:val="-14"/>
                <w:sz w:val="24"/>
              </w:rPr>
              <w:t xml:space="preserve"> </w:t>
            </w:r>
            <w:r w:rsidR="00F32FEC" w:rsidRPr="00F745D6">
              <w:rPr>
                <w:b/>
                <w:sz w:val="24"/>
              </w:rPr>
              <w:t>L</w:t>
            </w:r>
            <w:r w:rsidRPr="00F745D6">
              <w:rPr>
                <w:b/>
                <w:sz w:val="24"/>
              </w:rPr>
              <w:t>abeling</w:t>
            </w:r>
            <w:bookmarkEnd w:id="18"/>
            <w:r w:rsidRPr="00F745D6">
              <w:rPr>
                <w:b/>
                <w:sz w:val="24"/>
              </w:rPr>
              <w:tab/>
            </w:r>
          </w:p>
        </w:tc>
      </w:tr>
      <w:tr w:rsidR="00A15B6C">
        <w:trPr>
          <w:trHeight w:val="1035"/>
        </w:trPr>
        <w:tc>
          <w:tcPr>
            <w:tcW w:w="9511" w:type="dxa"/>
            <w:gridSpan w:val="2"/>
          </w:tcPr>
          <w:p w:rsidR="00A15B6C" w:rsidRDefault="006641FA">
            <w:pPr>
              <w:pStyle w:val="TableParagraph"/>
              <w:spacing w:before="103" w:line="259" w:lineRule="auto"/>
              <w:ind w:left="200" w:right="180" w:hanging="1"/>
            </w:pPr>
            <w:r>
              <w:t xml:space="preserve">Containers or packaging containing </w:t>
            </w:r>
            <w:r w:rsidR="00533447">
              <w:t>cannabis</w:t>
            </w:r>
            <w:r>
              <w:t xml:space="preserve"> </w:t>
            </w:r>
            <w:proofErr w:type="spellStart"/>
            <w:r>
              <w:t>topicals</w:t>
            </w:r>
            <w:proofErr w:type="spellEnd"/>
            <w:r>
              <w:t xml:space="preserve"> must protect the product from contamination. Containers or packaging must not impart any toxic or harmful substance to the </w:t>
            </w:r>
            <w:r w:rsidR="00533447">
              <w:t>cannabis</w:t>
            </w:r>
            <w:r>
              <w:t xml:space="preserve"> topical.</w:t>
            </w:r>
          </w:p>
        </w:tc>
      </w:tr>
      <w:tr w:rsidR="00A15B6C">
        <w:trPr>
          <w:trHeight w:val="512"/>
        </w:trPr>
        <w:tc>
          <w:tcPr>
            <w:tcW w:w="9511" w:type="dxa"/>
            <w:gridSpan w:val="2"/>
          </w:tcPr>
          <w:p w:rsidR="00A15B6C" w:rsidRDefault="00533447">
            <w:pPr>
              <w:pStyle w:val="TableParagraph"/>
              <w:spacing w:before="125"/>
              <w:ind w:left="200"/>
            </w:pPr>
            <w:r>
              <w:t>Cannabis</w:t>
            </w:r>
            <w:r w:rsidR="006641FA">
              <w:t xml:space="preserve"> </w:t>
            </w:r>
            <w:proofErr w:type="spellStart"/>
            <w:r w:rsidR="006641FA">
              <w:t>topicals</w:t>
            </w:r>
            <w:proofErr w:type="spellEnd"/>
            <w:r w:rsidR="006641FA">
              <w:t xml:space="preserve"> must clearly and visibly provide:</w:t>
            </w:r>
          </w:p>
        </w:tc>
      </w:tr>
      <w:tr w:rsidR="00A15B6C" w:rsidTr="00F32FEC">
        <w:trPr>
          <w:trHeight w:val="2089"/>
        </w:trPr>
        <w:tc>
          <w:tcPr>
            <w:tcW w:w="9511" w:type="dxa"/>
            <w:gridSpan w:val="2"/>
          </w:tcPr>
          <w:p w:rsidR="00A15B6C" w:rsidRDefault="006641FA" w:rsidP="00F32FEC">
            <w:pPr>
              <w:pStyle w:val="TableParagraph"/>
              <w:spacing w:before="120" w:after="120"/>
              <w:ind w:left="922" w:right="207" w:hanging="360"/>
            </w:pPr>
            <w:r>
              <w:t xml:space="preserve">1. </w:t>
            </w:r>
            <w:r w:rsidR="00F32FEC">
              <w:t xml:space="preserve">  </w:t>
            </w:r>
            <w:r>
              <w:t xml:space="preserve">The business or trade name and the nine digit Washington state unified business identifier (UBI) number of the licensees that </w:t>
            </w:r>
            <w:r>
              <w:rPr>
                <w:u w:val="single"/>
              </w:rPr>
              <w:t>produced and processed</w:t>
            </w:r>
            <w:r>
              <w:t xml:space="preserve"> the </w:t>
            </w:r>
            <w:r w:rsidR="00533447">
              <w:t>cannabis</w:t>
            </w:r>
            <w:r>
              <w:t xml:space="preserve"> or </w:t>
            </w:r>
            <w:r w:rsidR="00533447">
              <w:t>cannabis</w:t>
            </w:r>
            <w:r>
              <w:t xml:space="preserve"> product.</w:t>
            </w:r>
          </w:p>
          <w:p w:rsidR="00A15B6C" w:rsidRDefault="006641FA" w:rsidP="00F32FEC">
            <w:pPr>
              <w:pStyle w:val="TableParagraph"/>
              <w:spacing w:before="120" w:after="120"/>
              <w:ind w:left="922" w:right="182"/>
            </w:pPr>
            <w:r>
              <w:t>These two pieces of information should be listed together on the label. Providing the business or trade name as part of a logo or other branding is not sufficient to meet this requirement. The label must be clearly marked with the identifying information for the licensee or registrant responsible for the product.</w:t>
            </w:r>
          </w:p>
        </w:tc>
      </w:tr>
      <w:tr w:rsidR="00A15B6C" w:rsidTr="00F32FEC">
        <w:trPr>
          <w:trHeight w:val="1216"/>
        </w:trPr>
        <w:tc>
          <w:tcPr>
            <w:tcW w:w="9511" w:type="dxa"/>
            <w:gridSpan w:val="2"/>
          </w:tcPr>
          <w:p w:rsidR="00A15B6C" w:rsidRDefault="006641FA">
            <w:pPr>
              <w:pStyle w:val="TableParagraph"/>
              <w:spacing w:before="127" w:line="259" w:lineRule="auto"/>
              <w:ind w:left="920" w:right="454" w:hanging="361"/>
            </w:pPr>
            <w:r>
              <w:t xml:space="preserve">2. </w:t>
            </w:r>
            <w:r w:rsidR="00F32FEC">
              <w:t xml:space="preserve">  </w:t>
            </w:r>
            <w:r>
              <w:t>The lot numbers/unique identifier numbers generated by the Board's traceability system. This must be the same number that appears on the transport manifest.</w:t>
            </w:r>
          </w:p>
          <w:p w:rsidR="00A15B6C" w:rsidRDefault="006641FA">
            <w:pPr>
              <w:pStyle w:val="TableParagraph"/>
              <w:spacing w:line="259" w:lineRule="auto"/>
              <w:ind w:left="920" w:right="438"/>
            </w:pPr>
            <w:r>
              <w:t>This information can be a numerical or a barcode including unique identifier number on the label.</w:t>
            </w:r>
          </w:p>
        </w:tc>
      </w:tr>
      <w:tr w:rsidR="00F32FEC" w:rsidTr="00F32FEC">
        <w:trPr>
          <w:trHeight w:val="3772"/>
        </w:trPr>
        <w:tc>
          <w:tcPr>
            <w:tcW w:w="9511" w:type="dxa"/>
            <w:gridSpan w:val="2"/>
          </w:tcPr>
          <w:p w:rsidR="00F32FEC" w:rsidRDefault="00F32FEC">
            <w:pPr>
              <w:pStyle w:val="TableParagraph"/>
              <w:spacing w:before="127"/>
              <w:ind w:left="560"/>
            </w:pPr>
            <w:r>
              <w:t xml:space="preserve">3.   Net weight in ounces </w:t>
            </w:r>
            <w:r>
              <w:rPr>
                <w:u w:val="single"/>
              </w:rPr>
              <w:t>and</w:t>
            </w:r>
            <w:r>
              <w:t xml:space="preserve"> grams or volume as applicable.</w:t>
            </w:r>
          </w:p>
          <w:p w:rsidR="00F32FEC" w:rsidRDefault="00F32FEC">
            <w:pPr>
              <w:pStyle w:val="TableParagraph"/>
              <w:spacing w:before="127" w:line="259" w:lineRule="auto"/>
              <w:ind w:left="920" w:right="242"/>
            </w:pPr>
            <w:r>
              <w:t>The net quantity of contents means the amount of product being sold in the container. It can be expressed on the label as either the net weight or the net volume. Weight (dry) displayed in ounces and volume (liquid) displayed in fluid ounces.</w:t>
            </w:r>
          </w:p>
          <w:p w:rsidR="00F32FEC" w:rsidRDefault="00F32FEC">
            <w:pPr>
              <w:pStyle w:val="TableParagraph"/>
              <w:spacing w:before="127" w:line="259" w:lineRule="auto"/>
              <w:ind w:left="919" w:right="239"/>
            </w:pPr>
            <w:r>
              <w:t>The net weight is the gross weight of the final product minus the weight of the packaging and is expressed on the label in both ounces and grams (or milligrams for weights under one gram). A label must include the net weight if the product is a solid, semi-solid, or viscous product. A standard net weight declaration looks as follows: Net wt. 1.0 g (0.035 oz.)</w:t>
            </w:r>
          </w:p>
          <w:p w:rsidR="00F32FEC" w:rsidRDefault="00F32FEC" w:rsidP="00F32FEC">
            <w:pPr>
              <w:pStyle w:val="TableParagraph"/>
              <w:spacing w:before="127" w:line="259" w:lineRule="auto"/>
              <w:ind w:left="920" w:right="585"/>
            </w:pPr>
            <w:r>
              <w:t>The net volume is the fluid measure of a liquid product expressed as milliliters and fluid ounces (fluid ounces are different than ounces). A label must include the net volume if the product is a liquid.</w:t>
            </w:r>
          </w:p>
        </w:tc>
      </w:tr>
      <w:tr w:rsidR="00A15B6C">
        <w:trPr>
          <w:trHeight w:val="1451"/>
        </w:trPr>
        <w:tc>
          <w:tcPr>
            <w:tcW w:w="9511" w:type="dxa"/>
            <w:gridSpan w:val="2"/>
          </w:tcPr>
          <w:p w:rsidR="00A15B6C" w:rsidRDefault="006641FA">
            <w:pPr>
              <w:pStyle w:val="TableParagraph"/>
              <w:spacing w:before="127" w:line="259" w:lineRule="auto"/>
              <w:ind w:left="920" w:right="414" w:hanging="360"/>
            </w:pPr>
            <w:r>
              <w:t xml:space="preserve">4. </w:t>
            </w:r>
            <w:r w:rsidR="00F32FEC">
              <w:t xml:space="preserve">  </w:t>
            </w:r>
            <w:r>
              <w:t>Total THC (delta-9-tetrahydrocannabinol) meaning the concentration of THC and THCA, total CBD (</w:t>
            </w:r>
            <w:proofErr w:type="spellStart"/>
            <w:r>
              <w:t>cannabidiol</w:t>
            </w:r>
            <w:proofErr w:type="spellEnd"/>
            <w:r>
              <w:t>) meaning the concentration of CBDA and CBD, using the formulas referenced in</w:t>
            </w:r>
            <w:r>
              <w:rPr>
                <w:color w:val="0562C1"/>
              </w:rPr>
              <w:t xml:space="preserve"> </w:t>
            </w:r>
            <w:hyperlink r:id="rId84">
              <w:r>
                <w:rPr>
                  <w:color w:val="0562C1"/>
                  <w:u w:val="single" w:color="0562C1"/>
                </w:rPr>
                <w:t>WAC 314-55-102</w:t>
              </w:r>
            </w:hyperlink>
            <w:r>
              <w:t>.</w:t>
            </w:r>
          </w:p>
          <w:p w:rsidR="00A15B6C" w:rsidRDefault="006641FA">
            <w:pPr>
              <w:pStyle w:val="TableParagraph"/>
              <w:spacing w:before="119"/>
              <w:ind w:left="920"/>
            </w:pPr>
            <w:r>
              <w:t>Example: Total THC = 100mg, THCA = 0mg, CBD= 200mg, CBDA= 0mg</w:t>
            </w:r>
          </w:p>
        </w:tc>
      </w:tr>
      <w:tr w:rsidR="00F32FEC" w:rsidTr="00F32FEC">
        <w:trPr>
          <w:trHeight w:val="1199"/>
        </w:trPr>
        <w:tc>
          <w:tcPr>
            <w:tcW w:w="965" w:type="dxa"/>
          </w:tcPr>
          <w:p w:rsidR="00F32FEC" w:rsidRDefault="00F32FEC">
            <w:pPr>
              <w:pStyle w:val="TableParagraph"/>
              <w:spacing w:before="125" w:line="259" w:lineRule="auto"/>
              <w:ind w:left="1368"/>
            </w:pPr>
            <w:r>
              <w:rPr>
                <w:noProof/>
                <w:lang w:bidi="ar-SA"/>
              </w:rPr>
              <w:drawing>
                <wp:anchor distT="0" distB="0" distL="114300" distR="114300" simplePos="0" relativeHeight="251749888" behindDoc="0" locked="0" layoutInCell="1" allowOverlap="1">
                  <wp:simplePos x="0" y="0"/>
                  <wp:positionH relativeFrom="column">
                    <wp:posOffset>77781</wp:posOffset>
                  </wp:positionH>
                  <wp:positionV relativeFrom="paragraph">
                    <wp:posOffset>76835</wp:posOffset>
                  </wp:positionV>
                  <wp:extent cx="450850" cy="450850"/>
                  <wp:effectExtent l="0" t="0" r="6350" b="635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p>
        </w:tc>
        <w:tc>
          <w:tcPr>
            <w:tcW w:w="8546" w:type="dxa"/>
          </w:tcPr>
          <w:p w:rsidR="00F32FEC" w:rsidRDefault="00F32FEC" w:rsidP="00F32FEC">
            <w:pPr>
              <w:pStyle w:val="TableParagraph"/>
              <w:spacing w:before="120" w:after="120"/>
              <w:ind w:left="202" w:right="187"/>
            </w:pPr>
            <w:r w:rsidRPr="00F32FEC">
              <w:rPr>
                <w:b/>
              </w:rPr>
              <w:t>IMPORTANT!</w:t>
            </w:r>
            <w:r w:rsidRPr="00F32FEC">
              <w:t xml:space="preserve"> The total THC and CBD concentration is the total amount in the package. The serving size information reflects the amount per draw. The primary display panel of the package must clearly state the cannabinoids included in the</w:t>
            </w:r>
            <w:r>
              <w:t xml:space="preserve"> product. Listing the primary cannabinoid on the primary display panel and the </w:t>
            </w:r>
            <w:r w:rsidRPr="00F32FEC">
              <w:t>secondary cannabinoid on the back of the package is considered false and misleading which is prohibited.</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80" w:type="dxa"/>
        <w:tblLayout w:type="fixed"/>
        <w:tblCellMar>
          <w:left w:w="0" w:type="dxa"/>
          <w:right w:w="0" w:type="dxa"/>
        </w:tblCellMar>
        <w:tblLook w:val="01E0" w:firstRow="1" w:lastRow="1" w:firstColumn="1" w:lastColumn="1" w:noHBand="0" w:noVBand="0"/>
      </w:tblPr>
      <w:tblGrid>
        <w:gridCol w:w="9468"/>
      </w:tblGrid>
      <w:tr w:rsidR="00A15B6C" w:rsidTr="00F32FEC">
        <w:trPr>
          <w:trHeight w:val="1590"/>
        </w:trPr>
        <w:tc>
          <w:tcPr>
            <w:tcW w:w="9468" w:type="dxa"/>
          </w:tcPr>
          <w:p w:rsidR="00A15B6C" w:rsidRDefault="006641FA">
            <w:pPr>
              <w:pStyle w:val="TableParagraph"/>
              <w:spacing w:line="256" w:lineRule="auto"/>
              <w:ind w:left="559" w:right="399" w:hanging="360"/>
            </w:pPr>
            <w:r>
              <w:t xml:space="preserve">5. </w:t>
            </w:r>
            <w:r w:rsidR="00F32FEC">
              <w:t xml:space="preserve">  </w:t>
            </w:r>
            <w:r>
              <w:t xml:space="preserve">Medically and scientifically accurate and reliable information about the health and safety risks posed by </w:t>
            </w:r>
            <w:r w:rsidR="00533447">
              <w:t>cannabis</w:t>
            </w:r>
            <w:r>
              <w:t xml:space="preserve"> use.</w:t>
            </w:r>
          </w:p>
          <w:p w:rsidR="00A15B6C" w:rsidRDefault="006641FA">
            <w:pPr>
              <w:pStyle w:val="TableParagraph"/>
              <w:spacing w:before="117" w:line="259" w:lineRule="auto"/>
              <w:ind w:left="560" w:right="399" w:hanging="1"/>
            </w:pPr>
            <w:r>
              <w:t>The required warning statements currently in WAC 314-55-105 satisfies this labeling requirement. Should additional medically and scientifically accurate information become available in the future, it will be addressed through the rule making process.</w:t>
            </w:r>
          </w:p>
        </w:tc>
      </w:tr>
      <w:tr w:rsidR="00A15B6C" w:rsidTr="00F32FEC">
        <w:trPr>
          <w:trHeight w:val="755"/>
        </w:trPr>
        <w:tc>
          <w:tcPr>
            <w:tcW w:w="9468" w:type="dxa"/>
          </w:tcPr>
          <w:p w:rsidR="00A15B6C" w:rsidRDefault="006641FA">
            <w:pPr>
              <w:pStyle w:val="TableParagraph"/>
              <w:spacing w:before="125"/>
              <w:ind w:left="560" w:right="399" w:hanging="360"/>
            </w:pPr>
            <w:r>
              <w:t xml:space="preserve">6. </w:t>
            </w:r>
            <w:r w:rsidR="00F32FEC">
              <w:t xml:space="preserve">  </w:t>
            </w:r>
            <w:r>
              <w:t>A list of all ingredients in descending order of predominance by weight or volume as applicable.</w:t>
            </w:r>
          </w:p>
        </w:tc>
      </w:tr>
      <w:tr w:rsidR="00A15B6C" w:rsidTr="00F32FEC">
        <w:trPr>
          <w:trHeight w:val="1317"/>
        </w:trPr>
        <w:tc>
          <w:tcPr>
            <w:tcW w:w="9468" w:type="dxa"/>
          </w:tcPr>
          <w:p w:rsidR="00A15B6C" w:rsidRDefault="006641FA">
            <w:pPr>
              <w:pStyle w:val="TableParagraph"/>
              <w:spacing w:before="116" w:line="259" w:lineRule="auto"/>
              <w:ind w:left="560" w:right="399" w:hanging="360"/>
            </w:pPr>
            <w:r>
              <w:t xml:space="preserve">7. </w:t>
            </w:r>
            <w:r w:rsidR="00F32FEC">
              <w:t xml:space="preserve">  </w:t>
            </w:r>
            <w:r>
              <w:t xml:space="preserve">The warning statements must be listed verbatim on all </w:t>
            </w:r>
            <w:r w:rsidR="00533447">
              <w:t>cannabis</w:t>
            </w:r>
            <w:r>
              <w:t xml:space="preserve"> </w:t>
            </w:r>
            <w:proofErr w:type="spellStart"/>
            <w:r>
              <w:t>topicals</w:t>
            </w:r>
            <w:proofErr w:type="spellEnd"/>
            <w:r>
              <w:t xml:space="preserve"> packaging and labeling. Warning statements and symbols must be legible, unobscured, and visible to the consumer inspecting the package. The use of peel back or accordion style labels are prohibited.</w:t>
            </w:r>
          </w:p>
        </w:tc>
      </w:tr>
      <w:tr w:rsidR="00A15B6C" w:rsidTr="00F32FEC">
        <w:trPr>
          <w:trHeight w:val="517"/>
        </w:trPr>
        <w:tc>
          <w:tcPr>
            <w:tcW w:w="9468" w:type="dxa"/>
          </w:tcPr>
          <w:p w:rsidR="00A15B6C" w:rsidRDefault="006641FA">
            <w:pPr>
              <w:pStyle w:val="TableParagraph"/>
              <w:numPr>
                <w:ilvl w:val="0"/>
                <w:numId w:val="49"/>
              </w:numPr>
              <w:tabs>
                <w:tab w:val="left" w:pos="1280"/>
                <w:tab w:val="left" w:pos="1281"/>
              </w:tabs>
              <w:spacing w:before="130"/>
              <w:ind w:hanging="360"/>
            </w:pPr>
            <w:r>
              <w:t>"Unlawful outside Washington</w:t>
            </w:r>
            <w:r>
              <w:rPr>
                <w:spacing w:val="-8"/>
              </w:rPr>
              <w:t xml:space="preserve"> </w:t>
            </w:r>
            <w:r>
              <w:t>State;"</w:t>
            </w:r>
          </w:p>
        </w:tc>
      </w:tr>
      <w:tr w:rsidR="00A15B6C" w:rsidTr="00F32FEC">
        <w:trPr>
          <w:trHeight w:val="507"/>
        </w:trPr>
        <w:tc>
          <w:tcPr>
            <w:tcW w:w="9468" w:type="dxa"/>
          </w:tcPr>
          <w:p w:rsidR="00A15B6C" w:rsidRDefault="006641FA">
            <w:pPr>
              <w:pStyle w:val="TableParagraph"/>
              <w:numPr>
                <w:ilvl w:val="0"/>
                <w:numId w:val="48"/>
              </w:numPr>
              <w:tabs>
                <w:tab w:val="left" w:pos="1280"/>
                <w:tab w:val="left" w:pos="1281"/>
              </w:tabs>
              <w:spacing w:before="118"/>
              <w:ind w:hanging="360"/>
            </w:pPr>
            <w:r>
              <w:t>"</w:t>
            </w:r>
            <w:r>
              <w:rPr>
                <w:b/>
              </w:rPr>
              <w:t xml:space="preserve">DO NOT </w:t>
            </w:r>
            <w:r>
              <w:rPr>
                <w:b/>
                <w:spacing w:val="-3"/>
              </w:rPr>
              <w:t>EAT</w:t>
            </w:r>
            <w:r>
              <w:rPr>
                <w:spacing w:val="-3"/>
              </w:rPr>
              <w:t xml:space="preserve">" </w:t>
            </w:r>
            <w:r>
              <w:t>in bold, capital</w:t>
            </w:r>
            <w:r>
              <w:rPr>
                <w:spacing w:val="6"/>
              </w:rPr>
              <w:t xml:space="preserve"> </w:t>
            </w:r>
            <w:r>
              <w:t>letters</w:t>
            </w:r>
          </w:p>
        </w:tc>
      </w:tr>
      <w:tr w:rsidR="00A15B6C" w:rsidTr="00F32FEC">
        <w:trPr>
          <w:trHeight w:val="512"/>
        </w:trPr>
        <w:tc>
          <w:tcPr>
            <w:tcW w:w="9468" w:type="dxa"/>
          </w:tcPr>
          <w:p w:rsidR="00A15B6C" w:rsidRDefault="006641FA">
            <w:pPr>
              <w:pStyle w:val="TableParagraph"/>
              <w:numPr>
                <w:ilvl w:val="0"/>
                <w:numId w:val="47"/>
              </w:numPr>
              <w:tabs>
                <w:tab w:val="left" w:pos="1280"/>
                <w:tab w:val="left" w:pos="1281"/>
              </w:tabs>
              <w:spacing w:before="120"/>
              <w:ind w:hanging="360"/>
            </w:pPr>
            <w:r>
              <w:t>Universal symbol as provided in</w:t>
            </w:r>
            <w:r>
              <w:rPr>
                <w:color w:val="0562C1"/>
              </w:rPr>
              <w:t xml:space="preserve"> </w:t>
            </w:r>
            <w:hyperlink r:id="rId86">
              <w:r>
                <w:rPr>
                  <w:color w:val="0562C1"/>
                  <w:u w:val="single" w:color="0562C1"/>
                </w:rPr>
                <w:t>WAC</w:t>
              </w:r>
              <w:r>
                <w:rPr>
                  <w:color w:val="0562C1"/>
                  <w:spacing w:val="-6"/>
                  <w:u w:val="single" w:color="0562C1"/>
                </w:rPr>
                <w:t xml:space="preserve"> </w:t>
              </w:r>
              <w:r>
                <w:rPr>
                  <w:color w:val="0562C1"/>
                  <w:u w:val="single" w:color="0562C1"/>
                </w:rPr>
                <w:t>314-55-106</w:t>
              </w:r>
            </w:hyperlink>
          </w:p>
        </w:tc>
      </w:tr>
      <w:tr w:rsidR="00F32FEC" w:rsidTr="00F32FEC">
        <w:trPr>
          <w:trHeight w:val="4375"/>
        </w:trPr>
        <w:tc>
          <w:tcPr>
            <w:tcW w:w="9468" w:type="dxa"/>
          </w:tcPr>
          <w:p w:rsidR="00F32FEC" w:rsidRDefault="00F32FEC">
            <w:pPr>
              <w:pStyle w:val="TableParagraph"/>
              <w:spacing w:before="116" w:line="259" w:lineRule="auto"/>
              <w:ind w:left="559" w:right="245" w:hanging="360"/>
            </w:pPr>
            <w:r>
              <w:t xml:space="preserve">8.   Product labeling for cannabis </w:t>
            </w:r>
            <w:proofErr w:type="spellStart"/>
            <w:r>
              <w:t>topicals</w:t>
            </w:r>
            <w:proofErr w:type="spellEnd"/>
            <w:r>
              <w:t xml:space="preserve"> identified as compliant cannabis product under</w:t>
            </w:r>
            <w:hyperlink r:id="rId87">
              <w:r>
                <w:rPr>
                  <w:color w:val="0562C1"/>
                  <w:u w:val="single" w:color="0562C1"/>
                </w:rPr>
                <w:t xml:space="preserve"> RCW 69.50.375(4)</w:t>
              </w:r>
              <w:r>
                <w:rPr>
                  <w:color w:val="0562C1"/>
                </w:rPr>
                <w:t xml:space="preserve"> </w:t>
              </w:r>
            </w:hyperlink>
            <w:r>
              <w:t>and chapter</w:t>
            </w:r>
            <w:hyperlink r:id="rId88">
              <w:r>
                <w:rPr>
                  <w:color w:val="0562C1"/>
                </w:rPr>
                <w:t xml:space="preserve"> </w:t>
              </w:r>
              <w:r>
                <w:rPr>
                  <w:color w:val="0562C1"/>
                  <w:u w:val="single" w:color="0562C1"/>
                </w:rPr>
                <w:t>WAC 246-70</w:t>
              </w:r>
              <w:r>
                <w:rPr>
                  <w:color w:val="0562C1"/>
                </w:rPr>
                <w:t xml:space="preserve"> </w:t>
              </w:r>
            </w:hyperlink>
            <w:r>
              <w:t>may include:</w:t>
            </w:r>
          </w:p>
          <w:p w:rsidR="00F32FEC" w:rsidRDefault="00F32FEC">
            <w:pPr>
              <w:pStyle w:val="TableParagraph"/>
              <w:numPr>
                <w:ilvl w:val="0"/>
                <w:numId w:val="46"/>
              </w:numPr>
              <w:tabs>
                <w:tab w:val="left" w:pos="1280"/>
                <w:tab w:val="left" w:pos="1281"/>
              </w:tabs>
              <w:spacing w:before="129"/>
              <w:ind w:right="749" w:hanging="360"/>
            </w:pPr>
            <w:r>
              <w:t>A structure or function claim describing the intended role of the product to maintain the structure or any function of the body;</w:t>
            </w:r>
            <w:r>
              <w:rPr>
                <w:spacing w:val="-12"/>
              </w:rPr>
              <w:t xml:space="preserve"> </w:t>
            </w:r>
            <w:r>
              <w:t>or</w:t>
            </w:r>
          </w:p>
          <w:p w:rsidR="00F32FEC" w:rsidRDefault="00F32FEC">
            <w:pPr>
              <w:pStyle w:val="TableParagraph"/>
              <w:numPr>
                <w:ilvl w:val="0"/>
                <w:numId w:val="45"/>
              </w:numPr>
              <w:tabs>
                <w:tab w:val="left" w:pos="1281"/>
              </w:tabs>
              <w:spacing w:before="119"/>
              <w:ind w:right="428" w:hanging="360"/>
              <w:jc w:val="both"/>
            </w:pPr>
            <w:r>
              <w:t>Characterization of the documented mechanism by which the product acts to maintain such structure or function, provided that the claim is truthful and not misleading.</w:t>
            </w:r>
          </w:p>
          <w:p w:rsidR="00F32FEC" w:rsidRDefault="00F32FEC">
            <w:pPr>
              <w:pStyle w:val="TableParagraph"/>
              <w:spacing w:before="117"/>
              <w:ind w:left="560" w:right="302"/>
            </w:pPr>
            <w:r>
              <w:t>Any statement made under this subsection may not claim to diagnose, mitigate, treat, cure, or prevent any disease.</w:t>
            </w:r>
          </w:p>
          <w:p w:rsidR="00F32FEC" w:rsidRDefault="00F32FEC" w:rsidP="00F32FEC">
            <w:pPr>
              <w:pStyle w:val="TableParagraph"/>
              <w:spacing w:before="117" w:line="259" w:lineRule="auto"/>
              <w:ind w:left="560" w:right="309"/>
            </w:pPr>
            <w:r>
              <w:t xml:space="preserve">Where there is one or more statement made, or there is a warning describing the psychoactive effects of the cannabis product, provided it is not false or misleading, the disclaimer must state, </w:t>
            </w:r>
            <w:r>
              <w:rPr>
                <w:b/>
              </w:rPr>
              <w:t>"This statement has not been evaluated by the State of Washington. This product is not intended to diagnose, treat, cure, or prevent any disease</w:t>
            </w:r>
            <w:r>
              <w:t>."</w:t>
            </w:r>
          </w:p>
        </w:tc>
      </w:tr>
      <w:tr w:rsidR="00A15B6C" w:rsidTr="00F32FEC">
        <w:trPr>
          <w:trHeight w:val="1472"/>
        </w:trPr>
        <w:tc>
          <w:tcPr>
            <w:tcW w:w="9468" w:type="dxa"/>
          </w:tcPr>
          <w:p w:rsidR="00F32FEC" w:rsidRPr="00F32FEC" w:rsidRDefault="006641FA" w:rsidP="00F32FEC">
            <w:pPr>
              <w:pStyle w:val="TableParagraph"/>
              <w:spacing w:before="127" w:line="259" w:lineRule="auto"/>
              <w:ind w:left="559" w:right="245" w:hanging="360"/>
            </w:pPr>
            <w:r>
              <w:t xml:space="preserve">9. </w:t>
            </w:r>
            <w:r w:rsidR="00F32FEC">
              <w:t xml:space="preserve">  </w:t>
            </w:r>
            <w:r>
              <w:t xml:space="preserve">Pesticide information must be provided with a </w:t>
            </w:r>
            <w:r w:rsidR="00533447">
              <w:t>cannabis</w:t>
            </w:r>
            <w:r>
              <w:t xml:space="preserve"> product or made available to the consumer purchasing </w:t>
            </w:r>
            <w:r w:rsidR="00533447">
              <w:t>cannabis</w:t>
            </w:r>
            <w:r>
              <w:t xml:space="preserve"> products. A producer or processor must provide the following </w:t>
            </w:r>
            <w:r>
              <w:rPr>
                <w:u w:val="single"/>
              </w:rPr>
              <w:t>product-specific information</w:t>
            </w:r>
            <w:r>
              <w:t>, for as long as the product is for sale, through an internet link, web address, or QR code on the product label. A statement</w:t>
            </w:r>
            <w:r w:rsidR="00F32FEC">
              <w:t xml:space="preserve"> </w:t>
            </w:r>
            <w:r>
              <w:t xml:space="preserve">disclosing all pesticides applied to the </w:t>
            </w:r>
            <w:r w:rsidR="00533447">
              <w:t>cannabis</w:t>
            </w:r>
            <w:r>
              <w:t xml:space="preserve"> plants and growing medium during</w:t>
            </w:r>
            <w:r w:rsidR="00F32FEC">
              <w:t xml:space="preserve"> </w:t>
            </w:r>
            <w:r w:rsidR="00F32FEC" w:rsidRPr="00F32FEC">
              <w:t>production of the useable cannabis or the base cannabis used to create the concentrate or the extract added to infused products.</w:t>
            </w:r>
          </w:p>
          <w:p w:rsidR="00A15B6C" w:rsidRDefault="00A15B6C">
            <w:pPr>
              <w:pStyle w:val="TableParagraph"/>
              <w:spacing w:line="232" w:lineRule="exact"/>
              <w:ind w:left="560"/>
            </w:pPr>
          </w:p>
        </w:tc>
      </w:tr>
    </w:tbl>
    <w:p w:rsidR="00A15B6C" w:rsidRDefault="00A15B6C">
      <w:pPr>
        <w:spacing w:line="232" w:lineRule="exact"/>
        <w:sectPr w:rsidR="00A15B6C">
          <w:pgSz w:w="12240" w:h="15840"/>
          <w:pgMar w:top="980" w:right="960" w:bottom="1200" w:left="1240" w:header="761" w:footer="1017" w:gutter="0"/>
          <w:cols w:space="720"/>
        </w:sectPr>
      </w:pPr>
    </w:p>
    <w:p w:rsidR="00A15B6C" w:rsidRDefault="00A15B6C" w:rsidP="00F32FEC">
      <w:pPr>
        <w:pStyle w:val="BodyText"/>
        <w:spacing w:line="259" w:lineRule="auto"/>
        <w:ind w:right="1482"/>
      </w:pPr>
    </w:p>
    <w:tbl>
      <w:tblPr>
        <w:tblW w:w="0" w:type="auto"/>
        <w:tblLayout w:type="fixed"/>
        <w:tblCellMar>
          <w:left w:w="0" w:type="dxa"/>
          <w:right w:w="0" w:type="dxa"/>
        </w:tblCellMar>
        <w:tblLook w:val="01E0" w:firstRow="1" w:lastRow="1" w:firstColumn="1" w:lastColumn="1" w:noHBand="0" w:noVBand="0"/>
      </w:tblPr>
      <w:tblGrid>
        <w:gridCol w:w="900"/>
        <w:gridCol w:w="8714"/>
      </w:tblGrid>
      <w:tr w:rsidR="00F32FEC" w:rsidTr="00F32FEC">
        <w:trPr>
          <w:trHeight w:val="829"/>
        </w:trPr>
        <w:tc>
          <w:tcPr>
            <w:tcW w:w="900" w:type="dxa"/>
          </w:tcPr>
          <w:p w:rsidR="00F32FEC" w:rsidRDefault="00F32FEC">
            <w:pPr>
              <w:pStyle w:val="TableParagraph"/>
              <w:spacing w:line="261" w:lineRule="auto"/>
              <w:ind w:left="1224" w:right="613"/>
            </w:pPr>
            <w:r>
              <w:rPr>
                <w:noProof/>
                <w:lang w:bidi="ar-SA"/>
              </w:rPr>
              <w:drawing>
                <wp:anchor distT="0" distB="0" distL="0" distR="0" simplePos="0" relativeHeight="251607040" behindDoc="1" locked="0" layoutInCell="1" allowOverlap="1">
                  <wp:simplePos x="0" y="0"/>
                  <wp:positionH relativeFrom="page">
                    <wp:posOffset>62406</wp:posOffset>
                  </wp:positionH>
                  <wp:positionV relativeFrom="paragraph">
                    <wp:posOffset>42396</wp:posOffset>
                  </wp:positionV>
                  <wp:extent cx="457199" cy="457200"/>
                  <wp:effectExtent l="0" t="0" r="0" b="0"/>
                  <wp:wrapNone/>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35" cstate="print"/>
                          <a:stretch>
                            <a:fillRect/>
                          </a:stretch>
                        </pic:blipFill>
                        <pic:spPr>
                          <a:xfrm>
                            <a:off x="0" y="0"/>
                            <a:ext cx="457199" cy="457200"/>
                          </a:xfrm>
                          <a:prstGeom prst="rect">
                            <a:avLst/>
                          </a:prstGeom>
                        </pic:spPr>
                      </pic:pic>
                    </a:graphicData>
                  </a:graphic>
                </wp:anchor>
              </w:drawing>
            </w:r>
          </w:p>
        </w:tc>
        <w:tc>
          <w:tcPr>
            <w:tcW w:w="8714" w:type="dxa"/>
          </w:tcPr>
          <w:p w:rsidR="00F32FEC" w:rsidRDefault="00F32FEC" w:rsidP="00F32FEC">
            <w:pPr>
              <w:pStyle w:val="TableParagraph"/>
              <w:spacing w:before="120" w:after="120"/>
              <w:ind w:left="202" w:right="187"/>
            </w:pPr>
            <w:r w:rsidRPr="00F32FEC">
              <w:rPr>
                <w:b/>
              </w:rPr>
              <w:t>IMPORTANT!</w:t>
            </w:r>
            <w:r w:rsidRPr="00F32FEC">
              <w:t xml:space="preserve"> See Section 4 – Resources for examples on how to list required information on packaging and labeling.</w:t>
            </w:r>
          </w:p>
        </w:tc>
      </w:tr>
      <w:tr w:rsidR="00A15B6C" w:rsidTr="00F745D6">
        <w:trPr>
          <w:trHeight w:val="561"/>
        </w:trPr>
        <w:tc>
          <w:tcPr>
            <w:tcW w:w="9614" w:type="dxa"/>
            <w:gridSpan w:val="2"/>
            <w:shd w:val="clear" w:color="auto" w:fill="auto"/>
          </w:tcPr>
          <w:p w:rsidR="00A15B6C" w:rsidRDefault="006641FA">
            <w:pPr>
              <w:pStyle w:val="TableParagraph"/>
              <w:spacing w:before="173"/>
              <w:ind w:left="200"/>
              <w:rPr>
                <w:b/>
              </w:rPr>
            </w:pPr>
            <w:r>
              <w:rPr>
                <w:b/>
              </w:rPr>
              <w:t>Medically and scientifically accurate and reliable information</w:t>
            </w:r>
          </w:p>
        </w:tc>
      </w:tr>
      <w:tr w:rsidR="00F32FEC" w:rsidTr="00F32FEC">
        <w:trPr>
          <w:trHeight w:val="1983"/>
        </w:trPr>
        <w:tc>
          <w:tcPr>
            <w:tcW w:w="9614" w:type="dxa"/>
            <w:gridSpan w:val="2"/>
          </w:tcPr>
          <w:p w:rsidR="00F32FEC" w:rsidRDefault="00F32FEC">
            <w:pPr>
              <w:pStyle w:val="TableParagraph"/>
              <w:spacing w:before="128" w:line="259" w:lineRule="auto"/>
              <w:ind w:left="200" w:right="180"/>
            </w:pPr>
            <w:r>
              <w:t>Engrossed substitute senate bill 5298 effective January 1, 2020 requires medically and scientifically accurate information about the health and safety risks posed by cannabis use to be included on all cannabis packaging and labeling.</w:t>
            </w:r>
          </w:p>
          <w:p w:rsidR="00F32FEC" w:rsidRDefault="00F32FEC">
            <w:pPr>
              <w:pStyle w:val="TableParagraph"/>
              <w:spacing w:before="127"/>
              <w:ind w:left="200"/>
            </w:pPr>
            <w:r>
              <w:t>The required warning statements currently in WAC 314-55-105 satisfies this labeling</w:t>
            </w:r>
          </w:p>
          <w:p w:rsidR="00F32FEC" w:rsidRDefault="00F32FEC" w:rsidP="00F32FEC">
            <w:pPr>
              <w:pStyle w:val="TableParagraph"/>
              <w:spacing w:before="3" w:line="270" w:lineRule="atLeast"/>
              <w:ind w:left="200" w:right="650"/>
            </w:pPr>
            <w:r>
              <w:t>requirement. Should additional medically and scientifically accurate information become available in the future, it will be addressed through the rule making process.</w:t>
            </w:r>
          </w:p>
        </w:tc>
      </w:tr>
    </w:tbl>
    <w:p w:rsidR="008136A4" w:rsidRDefault="008136A4">
      <w:pPr>
        <w:rPr>
          <w:b/>
          <w:bCs/>
        </w:rPr>
      </w:pPr>
      <w:r>
        <w:rPr>
          <w:b/>
          <w:bCs/>
        </w:rPr>
        <w:br w:type="page"/>
      </w:r>
    </w:p>
    <w:p w:rsidR="00F745D6" w:rsidRDefault="00F745D6"/>
    <w:tbl>
      <w:tblPr>
        <w:tblW w:w="0" w:type="auto"/>
        <w:tblLayout w:type="fixed"/>
        <w:tblCellMar>
          <w:left w:w="0" w:type="dxa"/>
          <w:right w:w="0" w:type="dxa"/>
        </w:tblCellMar>
        <w:tblLook w:val="01E0" w:firstRow="1" w:lastRow="1" w:firstColumn="1" w:lastColumn="1" w:noHBand="0" w:noVBand="0"/>
      </w:tblPr>
      <w:tblGrid>
        <w:gridCol w:w="1922"/>
        <w:gridCol w:w="1923"/>
        <w:gridCol w:w="1923"/>
        <w:gridCol w:w="1923"/>
        <w:gridCol w:w="1923"/>
      </w:tblGrid>
      <w:tr w:rsidR="00F32FEC" w:rsidTr="00F32FEC">
        <w:trPr>
          <w:trHeight w:val="432"/>
        </w:trPr>
        <w:tc>
          <w:tcPr>
            <w:tcW w:w="9614" w:type="dxa"/>
            <w:gridSpan w:val="5"/>
            <w:vAlign w:val="center"/>
          </w:tcPr>
          <w:p w:rsidR="00F32FEC" w:rsidRPr="00B81796" w:rsidRDefault="00F32FEC" w:rsidP="00F32FEC">
            <w:pPr>
              <w:pStyle w:val="Heading1"/>
              <w:spacing w:before="120" w:after="120"/>
              <w:ind w:left="302"/>
            </w:pPr>
            <w:r w:rsidRPr="00B81796">
              <w:t>Section 3: Partnering Agencies</w:t>
            </w:r>
          </w:p>
        </w:tc>
      </w:tr>
      <w:tr w:rsidR="00F32FEC" w:rsidTr="00F745D6">
        <w:trPr>
          <w:trHeight w:val="432"/>
        </w:trPr>
        <w:tc>
          <w:tcPr>
            <w:tcW w:w="9614" w:type="dxa"/>
            <w:gridSpan w:val="5"/>
            <w:shd w:val="clear" w:color="auto" w:fill="F2F2F2" w:themeFill="background1" w:themeFillShade="F2"/>
          </w:tcPr>
          <w:p w:rsidR="00F32FEC" w:rsidRPr="00B81796" w:rsidRDefault="00F32FEC" w:rsidP="00F32FEC">
            <w:pPr>
              <w:pStyle w:val="Heading2"/>
              <w:spacing w:before="120" w:after="120"/>
              <w:ind w:left="302"/>
            </w:pPr>
            <w:r w:rsidRPr="00B81796">
              <w:t>Department of Health</w:t>
            </w:r>
          </w:p>
        </w:tc>
      </w:tr>
      <w:tr w:rsidR="00F32FEC" w:rsidTr="00F32FEC">
        <w:trPr>
          <w:trHeight w:val="432"/>
        </w:trPr>
        <w:tc>
          <w:tcPr>
            <w:tcW w:w="9614" w:type="dxa"/>
            <w:gridSpan w:val="5"/>
          </w:tcPr>
          <w:p w:rsidR="00F32FEC" w:rsidRPr="00F32FEC" w:rsidRDefault="00F32FEC" w:rsidP="00F32FEC">
            <w:pPr>
              <w:spacing w:before="120" w:after="120"/>
              <w:ind w:left="308" w:right="712"/>
            </w:pPr>
            <w:r w:rsidRPr="00F32FEC">
              <w:t xml:space="preserve">The medical cannabis law allows for products that may be beneficial for medical use. These products must pass stringent testing set by the Washington State Department of Health and are called “compliant” products because they comply with chapter </w:t>
            </w:r>
            <w:hyperlink r:id="rId89">
              <w:r w:rsidRPr="00F32FEC">
                <w:rPr>
                  <w:color w:val="0562C1"/>
                  <w:u w:val="single" w:color="0562C1"/>
                </w:rPr>
                <w:t>WAC 246-70</w:t>
              </w:r>
            </w:hyperlink>
            <w:r w:rsidRPr="00F32FEC">
              <w:t>.</w:t>
            </w:r>
          </w:p>
          <w:p w:rsidR="00F32FEC" w:rsidRPr="00F32FEC" w:rsidRDefault="00F32FEC" w:rsidP="00F32FEC">
            <w:pPr>
              <w:spacing w:before="120" w:after="120"/>
              <w:ind w:left="308"/>
            </w:pPr>
            <w:r w:rsidRPr="00F32FEC">
              <w:t>The goals in developing the product compliance rules were to:</w:t>
            </w:r>
          </w:p>
          <w:p w:rsidR="00F32FEC" w:rsidRPr="00F32FEC" w:rsidRDefault="00F32FEC" w:rsidP="00F32FEC">
            <w:pPr>
              <w:numPr>
                <w:ilvl w:val="0"/>
                <w:numId w:val="44"/>
              </w:numPr>
              <w:tabs>
                <w:tab w:val="left" w:pos="1028"/>
                <w:tab w:val="left" w:pos="1029"/>
              </w:tabs>
              <w:spacing w:before="120" w:after="120"/>
              <w:ind w:right="656" w:hanging="360"/>
            </w:pPr>
            <w:r w:rsidRPr="00F32FEC">
              <w:t>Create voluntary standards for higher quality products, including mandatory testing for prohibited pesticides, heavy metals and</w:t>
            </w:r>
            <w:r w:rsidRPr="00F32FEC">
              <w:rPr>
                <w:spacing w:val="-5"/>
              </w:rPr>
              <w:t xml:space="preserve"> </w:t>
            </w:r>
            <w:r w:rsidRPr="00F32FEC">
              <w:t>mycotoxins.</w:t>
            </w:r>
          </w:p>
          <w:p w:rsidR="00F32FEC" w:rsidRPr="00F32FEC" w:rsidRDefault="00F32FEC" w:rsidP="00F32FEC">
            <w:pPr>
              <w:numPr>
                <w:ilvl w:val="0"/>
                <w:numId w:val="44"/>
              </w:numPr>
              <w:tabs>
                <w:tab w:val="left" w:pos="1028"/>
                <w:tab w:val="left" w:pos="1029"/>
              </w:tabs>
              <w:spacing w:before="120" w:after="120"/>
              <w:ind w:hanging="360"/>
            </w:pPr>
            <w:r w:rsidRPr="00F32FEC">
              <w:t>Allow consumers the choice of compliant or regular</w:t>
            </w:r>
            <w:r w:rsidRPr="00F32FEC">
              <w:rPr>
                <w:spacing w:val="-8"/>
              </w:rPr>
              <w:t xml:space="preserve"> </w:t>
            </w:r>
            <w:r w:rsidRPr="00F32FEC">
              <w:t>products.</w:t>
            </w:r>
          </w:p>
          <w:p w:rsidR="00F32FEC" w:rsidRPr="00F32FEC" w:rsidRDefault="00F32FEC" w:rsidP="00F32FEC">
            <w:pPr>
              <w:numPr>
                <w:ilvl w:val="0"/>
                <w:numId w:val="44"/>
              </w:numPr>
              <w:tabs>
                <w:tab w:val="left" w:pos="1028"/>
                <w:tab w:val="left" w:pos="1029"/>
              </w:tabs>
              <w:spacing w:before="120" w:after="120"/>
              <w:ind w:hanging="360"/>
            </w:pPr>
            <w:r w:rsidRPr="00F32FEC">
              <w:t>Create ratios for high CBD/low THC products that are sales tax-free for any</w:t>
            </w:r>
            <w:r w:rsidRPr="00F32FEC">
              <w:rPr>
                <w:spacing w:val="-26"/>
              </w:rPr>
              <w:t xml:space="preserve"> </w:t>
            </w:r>
            <w:r w:rsidRPr="00F32FEC">
              <w:t>adult.</w:t>
            </w:r>
          </w:p>
        </w:tc>
      </w:tr>
      <w:tr w:rsidR="00F32FEC" w:rsidTr="00F32FEC">
        <w:trPr>
          <w:trHeight w:val="432"/>
        </w:trPr>
        <w:tc>
          <w:tcPr>
            <w:tcW w:w="9614" w:type="dxa"/>
            <w:gridSpan w:val="5"/>
            <w:vAlign w:val="center"/>
          </w:tcPr>
          <w:p w:rsidR="00F32FEC" w:rsidRPr="00F32FEC" w:rsidRDefault="00F32FEC" w:rsidP="00F32FEC">
            <w:pPr>
              <w:pStyle w:val="TableParagraph"/>
              <w:spacing w:before="120" w:after="120"/>
              <w:ind w:left="202" w:right="187"/>
              <w:rPr>
                <w:b/>
              </w:rPr>
            </w:pPr>
            <w:r w:rsidRPr="00F32FEC">
              <w:rPr>
                <w:b/>
              </w:rPr>
              <w:t>Cannabis compliant product purchases:</w:t>
            </w:r>
          </w:p>
        </w:tc>
      </w:tr>
      <w:tr w:rsidR="008136A4" w:rsidTr="00B65936">
        <w:trPr>
          <w:trHeight w:val="85"/>
        </w:trPr>
        <w:tc>
          <w:tcPr>
            <w:tcW w:w="1922" w:type="dxa"/>
            <w:shd w:val="clear" w:color="auto" w:fill="F1F1F1"/>
          </w:tcPr>
          <w:p w:rsidR="008136A4" w:rsidRDefault="008136A4" w:rsidP="008136A4">
            <w:pPr>
              <w:pStyle w:val="TableParagraph"/>
              <w:rPr>
                <w:rFonts w:ascii="Times New Roman"/>
              </w:rPr>
            </w:pPr>
          </w:p>
        </w:tc>
        <w:tc>
          <w:tcPr>
            <w:tcW w:w="1923" w:type="dxa"/>
            <w:shd w:val="clear" w:color="auto" w:fill="F1F1F1"/>
          </w:tcPr>
          <w:p w:rsidR="008136A4" w:rsidRDefault="008136A4" w:rsidP="008136A4">
            <w:pPr>
              <w:pStyle w:val="TableParagraph"/>
              <w:rPr>
                <w:b/>
                <w:sz w:val="24"/>
              </w:rPr>
            </w:pPr>
          </w:p>
          <w:p w:rsidR="008136A4" w:rsidRDefault="008136A4" w:rsidP="008136A4">
            <w:pPr>
              <w:pStyle w:val="TableParagraph"/>
              <w:spacing w:before="2"/>
              <w:rPr>
                <w:b/>
                <w:sz w:val="19"/>
              </w:rPr>
            </w:pPr>
          </w:p>
          <w:p w:rsidR="008136A4" w:rsidRDefault="008136A4" w:rsidP="008136A4">
            <w:pPr>
              <w:pStyle w:val="TableParagraph"/>
              <w:ind w:left="407" w:right="379" w:firstLine="12"/>
            </w:pPr>
            <w:r>
              <w:t>High THC Compliant</w:t>
            </w:r>
          </w:p>
        </w:tc>
        <w:tc>
          <w:tcPr>
            <w:tcW w:w="1923" w:type="dxa"/>
            <w:shd w:val="clear" w:color="auto" w:fill="F1F1F1"/>
          </w:tcPr>
          <w:p w:rsidR="008136A4" w:rsidRDefault="008136A4" w:rsidP="008136A4">
            <w:pPr>
              <w:pStyle w:val="TableParagraph"/>
              <w:rPr>
                <w:b/>
                <w:sz w:val="24"/>
              </w:rPr>
            </w:pPr>
          </w:p>
          <w:p w:rsidR="008136A4" w:rsidRDefault="008136A4" w:rsidP="008136A4">
            <w:pPr>
              <w:pStyle w:val="TableParagraph"/>
              <w:spacing w:before="2"/>
              <w:rPr>
                <w:b/>
                <w:sz w:val="19"/>
              </w:rPr>
            </w:pPr>
          </w:p>
          <w:p w:rsidR="008136A4" w:rsidRDefault="008136A4" w:rsidP="008136A4">
            <w:pPr>
              <w:pStyle w:val="TableParagraph"/>
              <w:ind w:left="407" w:right="379" w:firstLine="4"/>
            </w:pPr>
            <w:r>
              <w:t>High CBD Compliant</w:t>
            </w:r>
          </w:p>
        </w:tc>
        <w:tc>
          <w:tcPr>
            <w:tcW w:w="1923" w:type="dxa"/>
            <w:shd w:val="clear" w:color="auto" w:fill="F1F1F1"/>
          </w:tcPr>
          <w:p w:rsidR="008136A4" w:rsidRDefault="008136A4" w:rsidP="008136A4">
            <w:pPr>
              <w:pStyle w:val="TableParagraph"/>
              <w:rPr>
                <w:b/>
                <w:sz w:val="24"/>
              </w:rPr>
            </w:pPr>
          </w:p>
          <w:p w:rsidR="008136A4" w:rsidRDefault="008136A4" w:rsidP="008136A4">
            <w:pPr>
              <w:pStyle w:val="TableParagraph"/>
              <w:spacing w:before="2"/>
              <w:rPr>
                <w:b/>
                <w:sz w:val="19"/>
              </w:rPr>
            </w:pPr>
          </w:p>
          <w:p w:rsidR="008136A4" w:rsidRDefault="008136A4" w:rsidP="008136A4">
            <w:pPr>
              <w:pStyle w:val="TableParagraph"/>
              <w:ind w:left="408" w:right="258" w:hanging="123"/>
            </w:pPr>
            <w:r>
              <w:t>General Use Compliant</w:t>
            </w:r>
          </w:p>
        </w:tc>
        <w:tc>
          <w:tcPr>
            <w:tcW w:w="1923" w:type="dxa"/>
            <w:shd w:val="clear" w:color="auto" w:fill="F1F1F1"/>
          </w:tcPr>
          <w:p w:rsidR="008136A4" w:rsidRDefault="008136A4" w:rsidP="008136A4">
            <w:pPr>
              <w:pStyle w:val="TableParagraph"/>
              <w:spacing w:before="117"/>
              <w:ind w:left="108" w:right="128"/>
            </w:pPr>
            <w:r>
              <w:t>Any product available for sale in retail stores with a medical endorsement</w:t>
            </w:r>
          </w:p>
        </w:tc>
      </w:tr>
      <w:tr w:rsidR="008136A4" w:rsidTr="008136A4">
        <w:trPr>
          <w:trHeight w:val="1468"/>
        </w:trPr>
        <w:tc>
          <w:tcPr>
            <w:tcW w:w="1922" w:type="dxa"/>
          </w:tcPr>
          <w:p w:rsidR="008136A4" w:rsidRDefault="008136A4" w:rsidP="008136A4">
            <w:pPr>
              <w:pStyle w:val="TableParagraph"/>
              <w:spacing w:before="117"/>
              <w:ind w:left="107" w:right="162"/>
            </w:pPr>
            <w:r>
              <w:t>Patients and designated providers with recognition card may purchase*</w:t>
            </w:r>
          </w:p>
        </w:tc>
        <w:tc>
          <w:tcPr>
            <w:tcW w:w="1923" w:type="dxa"/>
            <w:vAlign w:val="center"/>
          </w:tcPr>
          <w:p w:rsidR="008136A4" w:rsidRPr="00F32FEC" w:rsidRDefault="008136A4" w:rsidP="008136A4">
            <w:pPr>
              <w:pStyle w:val="TableParagraph"/>
              <w:spacing w:before="120" w:after="120"/>
              <w:ind w:left="202" w:right="187"/>
              <w:jc w:val="center"/>
              <w:rPr>
                <w:b/>
              </w:rPr>
            </w:pPr>
            <w:r>
              <w:rPr>
                <w:b/>
                <w:noProof/>
                <w:lang w:bidi="ar-SA"/>
              </w:rPr>
              <w:drawing>
                <wp:inline distT="0" distB="0" distL="0" distR="0" wp14:anchorId="10A3D97B">
                  <wp:extent cx="298450" cy="30480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50" cy="304800"/>
                          </a:xfrm>
                          <a:prstGeom prst="rect">
                            <a:avLst/>
                          </a:prstGeom>
                          <a:noFill/>
                        </pic:spPr>
                      </pic:pic>
                    </a:graphicData>
                  </a:graphic>
                </wp:inline>
              </w:drawing>
            </w:r>
          </w:p>
        </w:tc>
        <w:tc>
          <w:tcPr>
            <w:tcW w:w="1923" w:type="dxa"/>
            <w:vAlign w:val="center"/>
          </w:tcPr>
          <w:p w:rsidR="008136A4" w:rsidRPr="00F32FEC" w:rsidRDefault="008136A4" w:rsidP="008136A4">
            <w:pPr>
              <w:pStyle w:val="TableParagraph"/>
              <w:spacing w:before="120" w:after="120"/>
              <w:ind w:left="202" w:right="187"/>
              <w:jc w:val="center"/>
              <w:rPr>
                <w:b/>
              </w:rPr>
            </w:pPr>
            <w:r>
              <w:rPr>
                <w:b/>
                <w:noProof/>
                <w:lang w:bidi="ar-SA"/>
              </w:rPr>
              <w:drawing>
                <wp:inline distT="0" distB="0" distL="0" distR="0" wp14:anchorId="0B6D998B">
                  <wp:extent cx="298450" cy="304800"/>
                  <wp:effectExtent l="0" t="0" r="635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50" cy="304800"/>
                          </a:xfrm>
                          <a:prstGeom prst="rect">
                            <a:avLst/>
                          </a:prstGeom>
                          <a:noFill/>
                        </pic:spPr>
                      </pic:pic>
                    </a:graphicData>
                  </a:graphic>
                </wp:inline>
              </w:drawing>
            </w:r>
          </w:p>
        </w:tc>
        <w:tc>
          <w:tcPr>
            <w:tcW w:w="1923" w:type="dxa"/>
            <w:vAlign w:val="center"/>
          </w:tcPr>
          <w:p w:rsidR="008136A4" w:rsidRPr="00F32FEC" w:rsidRDefault="008136A4" w:rsidP="008136A4">
            <w:pPr>
              <w:pStyle w:val="TableParagraph"/>
              <w:spacing w:before="120" w:after="120"/>
              <w:ind w:left="202" w:right="187"/>
              <w:jc w:val="center"/>
              <w:rPr>
                <w:b/>
              </w:rPr>
            </w:pPr>
            <w:r>
              <w:rPr>
                <w:b/>
                <w:noProof/>
                <w:lang w:bidi="ar-SA"/>
              </w:rPr>
              <w:drawing>
                <wp:inline distT="0" distB="0" distL="0" distR="0" wp14:anchorId="60AA29E5">
                  <wp:extent cx="298450" cy="304800"/>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50" cy="304800"/>
                          </a:xfrm>
                          <a:prstGeom prst="rect">
                            <a:avLst/>
                          </a:prstGeom>
                          <a:noFill/>
                        </pic:spPr>
                      </pic:pic>
                    </a:graphicData>
                  </a:graphic>
                </wp:inline>
              </w:drawing>
            </w:r>
          </w:p>
        </w:tc>
        <w:tc>
          <w:tcPr>
            <w:tcW w:w="1923" w:type="dxa"/>
            <w:vAlign w:val="center"/>
          </w:tcPr>
          <w:p w:rsidR="008136A4" w:rsidRPr="00F32FEC" w:rsidRDefault="008136A4" w:rsidP="008136A4">
            <w:pPr>
              <w:pStyle w:val="TableParagraph"/>
              <w:spacing w:before="120" w:after="120"/>
              <w:ind w:left="202" w:right="187"/>
              <w:jc w:val="center"/>
              <w:rPr>
                <w:b/>
              </w:rPr>
            </w:pPr>
            <w:r>
              <w:rPr>
                <w:b/>
                <w:noProof/>
                <w:lang w:bidi="ar-SA"/>
              </w:rPr>
              <w:drawing>
                <wp:inline distT="0" distB="0" distL="0" distR="0" wp14:anchorId="2D60D1EA">
                  <wp:extent cx="298450" cy="304800"/>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50" cy="304800"/>
                          </a:xfrm>
                          <a:prstGeom prst="rect">
                            <a:avLst/>
                          </a:prstGeom>
                          <a:noFill/>
                        </pic:spPr>
                      </pic:pic>
                    </a:graphicData>
                  </a:graphic>
                </wp:inline>
              </w:drawing>
            </w:r>
          </w:p>
        </w:tc>
      </w:tr>
      <w:tr w:rsidR="008136A4" w:rsidTr="008136A4">
        <w:trPr>
          <w:trHeight w:val="991"/>
        </w:trPr>
        <w:tc>
          <w:tcPr>
            <w:tcW w:w="1922" w:type="dxa"/>
          </w:tcPr>
          <w:p w:rsidR="008136A4" w:rsidRDefault="008136A4" w:rsidP="008136A4">
            <w:pPr>
              <w:pStyle w:val="TableParagraph"/>
              <w:spacing w:before="117"/>
              <w:ind w:left="107" w:right="285"/>
            </w:pPr>
            <w:r>
              <w:rPr>
                <w:u w:val="single"/>
              </w:rPr>
              <w:t>Any</w:t>
            </w:r>
            <w:r>
              <w:t xml:space="preserve"> adult consumer may purchase</w:t>
            </w:r>
          </w:p>
        </w:tc>
        <w:tc>
          <w:tcPr>
            <w:tcW w:w="1923" w:type="dxa"/>
            <w:vAlign w:val="center"/>
          </w:tcPr>
          <w:p w:rsidR="008136A4" w:rsidRPr="00F32FEC" w:rsidRDefault="008136A4" w:rsidP="008136A4">
            <w:pPr>
              <w:pStyle w:val="TableParagraph"/>
              <w:spacing w:before="120" w:after="120"/>
              <w:ind w:left="202" w:right="187"/>
              <w:jc w:val="center"/>
              <w:rPr>
                <w:b/>
              </w:rPr>
            </w:pPr>
          </w:p>
        </w:tc>
        <w:tc>
          <w:tcPr>
            <w:tcW w:w="1923" w:type="dxa"/>
            <w:vAlign w:val="center"/>
          </w:tcPr>
          <w:p w:rsidR="008136A4" w:rsidRPr="00F32FEC" w:rsidRDefault="008136A4" w:rsidP="008136A4">
            <w:pPr>
              <w:pStyle w:val="TableParagraph"/>
              <w:spacing w:before="120" w:after="120"/>
              <w:ind w:left="202" w:right="187"/>
              <w:jc w:val="center"/>
              <w:rPr>
                <w:b/>
              </w:rPr>
            </w:pPr>
            <w:r>
              <w:rPr>
                <w:b/>
                <w:noProof/>
                <w:lang w:bidi="ar-SA"/>
              </w:rPr>
              <w:drawing>
                <wp:inline distT="0" distB="0" distL="0" distR="0" wp14:anchorId="06B16E08">
                  <wp:extent cx="298450" cy="304800"/>
                  <wp:effectExtent l="0" t="0" r="635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50" cy="304800"/>
                          </a:xfrm>
                          <a:prstGeom prst="rect">
                            <a:avLst/>
                          </a:prstGeom>
                          <a:noFill/>
                        </pic:spPr>
                      </pic:pic>
                    </a:graphicData>
                  </a:graphic>
                </wp:inline>
              </w:drawing>
            </w:r>
            <w:r>
              <w:rPr>
                <w:b/>
              </w:rPr>
              <w:t>+</w:t>
            </w:r>
          </w:p>
        </w:tc>
        <w:tc>
          <w:tcPr>
            <w:tcW w:w="1923" w:type="dxa"/>
            <w:vAlign w:val="center"/>
          </w:tcPr>
          <w:p w:rsidR="008136A4" w:rsidRPr="00F32FEC" w:rsidRDefault="008136A4" w:rsidP="008136A4">
            <w:pPr>
              <w:pStyle w:val="TableParagraph"/>
              <w:spacing w:before="120" w:after="120"/>
              <w:ind w:left="202" w:right="187"/>
              <w:jc w:val="center"/>
              <w:rPr>
                <w:b/>
              </w:rPr>
            </w:pPr>
            <w:r>
              <w:rPr>
                <w:b/>
                <w:noProof/>
                <w:lang w:bidi="ar-SA"/>
              </w:rPr>
              <w:drawing>
                <wp:inline distT="0" distB="0" distL="0" distR="0" wp14:anchorId="4A7BF10F">
                  <wp:extent cx="298450" cy="304800"/>
                  <wp:effectExtent l="0" t="0" r="635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50" cy="304800"/>
                          </a:xfrm>
                          <a:prstGeom prst="rect">
                            <a:avLst/>
                          </a:prstGeom>
                          <a:noFill/>
                        </pic:spPr>
                      </pic:pic>
                    </a:graphicData>
                  </a:graphic>
                </wp:inline>
              </w:drawing>
            </w:r>
          </w:p>
        </w:tc>
        <w:tc>
          <w:tcPr>
            <w:tcW w:w="1923" w:type="dxa"/>
            <w:vAlign w:val="center"/>
          </w:tcPr>
          <w:p w:rsidR="008136A4" w:rsidRPr="00F32FEC" w:rsidRDefault="008136A4" w:rsidP="008136A4">
            <w:pPr>
              <w:pStyle w:val="TableParagraph"/>
              <w:spacing w:before="120" w:after="120"/>
              <w:ind w:left="202" w:right="187"/>
              <w:jc w:val="center"/>
              <w:rPr>
                <w:b/>
              </w:rPr>
            </w:pPr>
            <w:r>
              <w:rPr>
                <w:b/>
                <w:noProof/>
                <w:lang w:bidi="ar-SA"/>
              </w:rPr>
              <w:drawing>
                <wp:inline distT="0" distB="0" distL="0" distR="0" wp14:anchorId="42CE317C">
                  <wp:extent cx="298450" cy="304800"/>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50" cy="304800"/>
                          </a:xfrm>
                          <a:prstGeom prst="rect">
                            <a:avLst/>
                          </a:prstGeom>
                          <a:noFill/>
                        </pic:spPr>
                      </pic:pic>
                    </a:graphicData>
                  </a:graphic>
                </wp:inline>
              </w:drawing>
            </w:r>
          </w:p>
        </w:tc>
      </w:tr>
    </w:tbl>
    <w:p w:rsidR="008136A4" w:rsidRDefault="008136A4" w:rsidP="008136A4">
      <w:pPr>
        <w:pStyle w:val="ListParagraph"/>
        <w:numPr>
          <w:ilvl w:val="0"/>
          <w:numId w:val="43"/>
        </w:numPr>
        <w:tabs>
          <w:tab w:val="left" w:pos="457"/>
        </w:tabs>
        <w:spacing w:before="120"/>
        <w:ind w:hanging="148"/>
        <w:jc w:val="both"/>
      </w:pPr>
      <w:r>
        <w:t>All purchases made by a recognized cardholder are sales tax</w:t>
      </w:r>
      <w:r>
        <w:rPr>
          <w:spacing w:val="-17"/>
        </w:rPr>
        <w:t xml:space="preserve"> </w:t>
      </w:r>
      <w:r>
        <w:t>free</w:t>
      </w:r>
    </w:p>
    <w:p w:rsidR="008136A4" w:rsidRDefault="008136A4" w:rsidP="008136A4">
      <w:pPr>
        <w:pStyle w:val="BodyText"/>
        <w:spacing w:before="9"/>
        <w:jc w:val="both"/>
        <w:rPr>
          <w:sz w:val="20"/>
        </w:rPr>
      </w:pPr>
    </w:p>
    <w:p w:rsidR="008136A4" w:rsidRDefault="008136A4" w:rsidP="008136A4">
      <w:pPr>
        <w:pStyle w:val="BodyText"/>
        <w:ind w:left="308"/>
        <w:jc w:val="both"/>
      </w:pPr>
      <w:r>
        <w:t>+ Any adult may purchase High CBD compliant sales tax free</w:t>
      </w:r>
    </w:p>
    <w:p w:rsidR="008136A4" w:rsidRDefault="008136A4" w:rsidP="008136A4">
      <w:pPr>
        <w:pStyle w:val="BodyText"/>
        <w:spacing w:before="9"/>
        <w:jc w:val="both"/>
        <w:rPr>
          <w:sz w:val="20"/>
        </w:rPr>
      </w:pPr>
    </w:p>
    <w:p w:rsidR="008136A4" w:rsidRDefault="008136A4" w:rsidP="008136A4">
      <w:pPr>
        <w:ind w:left="308" w:right="1260"/>
        <w:jc w:val="both"/>
        <w:rPr>
          <w:b/>
        </w:rPr>
      </w:pPr>
      <w:r>
        <w:t>All compliant product packaging and labeling must prominently display the following statement: "</w:t>
      </w:r>
      <w:r>
        <w:rPr>
          <w:b/>
        </w:rPr>
        <w:t>This product is not approved by the FDA to treat, cure, or prevent any disease."</w:t>
      </w:r>
    </w:p>
    <w:p w:rsidR="00A15B6C" w:rsidRDefault="00A15B6C">
      <w:pPr>
        <w:spacing w:line="270" w:lineRule="atLeast"/>
        <w:sectPr w:rsidR="00A15B6C">
          <w:pgSz w:w="12240" w:h="15840"/>
          <w:pgMar w:top="980" w:right="960" w:bottom="1200" w:left="1240" w:header="761" w:footer="1017" w:gutter="0"/>
          <w:cols w:space="720"/>
        </w:sectPr>
      </w:pPr>
    </w:p>
    <w:p w:rsidR="00A15B6C" w:rsidRDefault="00A15B6C">
      <w:pPr>
        <w:pStyle w:val="BodyText"/>
        <w:rPr>
          <w:sz w:val="20"/>
        </w:rPr>
      </w:pPr>
    </w:p>
    <w:p w:rsidR="00A15B6C" w:rsidRDefault="00A15B6C" w:rsidP="008136A4">
      <w:pPr>
        <w:pStyle w:val="BodyText"/>
        <w:rPr>
          <w:rFonts w:ascii="Times New Roman"/>
          <w:sz w:val="10"/>
        </w:rPr>
      </w:pPr>
    </w:p>
    <w:tbl>
      <w:tblPr>
        <w:tblW w:w="0" w:type="auto"/>
        <w:tblInd w:w="115" w:type="dxa"/>
        <w:tblLayout w:type="fixed"/>
        <w:tblCellMar>
          <w:left w:w="0" w:type="dxa"/>
          <w:right w:w="0" w:type="dxa"/>
        </w:tblCellMar>
        <w:tblLook w:val="01E0" w:firstRow="1" w:lastRow="1" w:firstColumn="1" w:lastColumn="1" w:noHBand="0" w:noVBand="0"/>
      </w:tblPr>
      <w:tblGrid>
        <w:gridCol w:w="9475"/>
      </w:tblGrid>
      <w:tr w:rsidR="00A15B6C" w:rsidTr="008136A4">
        <w:trPr>
          <w:trHeight w:val="432"/>
        </w:trPr>
        <w:tc>
          <w:tcPr>
            <w:tcW w:w="9475" w:type="dxa"/>
            <w:shd w:val="clear" w:color="auto" w:fill="F2F2F2" w:themeFill="background1" w:themeFillShade="F2"/>
            <w:vAlign w:val="center"/>
          </w:tcPr>
          <w:p w:rsidR="00A15B6C" w:rsidRDefault="008136A4" w:rsidP="008136A4">
            <w:pPr>
              <w:pStyle w:val="TableParagraph"/>
              <w:spacing w:line="247" w:lineRule="exact"/>
              <w:ind w:left="200"/>
              <w:rPr>
                <w:b/>
              </w:rPr>
            </w:pPr>
            <w:r>
              <w:rPr>
                <w:b/>
              </w:rPr>
              <w:t>Who can purchase</w:t>
            </w:r>
          </w:p>
        </w:tc>
      </w:tr>
      <w:tr w:rsidR="00A15B6C">
        <w:trPr>
          <w:trHeight w:val="1357"/>
        </w:trPr>
        <w:tc>
          <w:tcPr>
            <w:tcW w:w="9475" w:type="dxa"/>
          </w:tcPr>
          <w:p w:rsidR="00A15B6C" w:rsidRDefault="006641FA">
            <w:pPr>
              <w:pStyle w:val="TableParagraph"/>
              <w:spacing w:before="117"/>
              <w:ind w:left="200"/>
            </w:pPr>
            <w:r>
              <w:t>Adults age 21 or older. Purchase subject to sales tax.</w:t>
            </w:r>
          </w:p>
          <w:p w:rsidR="00A15B6C" w:rsidRDefault="006641FA">
            <w:pPr>
              <w:pStyle w:val="TableParagraph"/>
              <w:spacing w:before="122"/>
              <w:ind w:left="200" w:right="197"/>
            </w:pPr>
            <w:r>
              <w:t xml:space="preserve">Qualifying patients age 18 and over or designated providers who are entered into the medical </w:t>
            </w:r>
            <w:r w:rsidR="00533447">
              <w:t>cannabis</w:t>
            </w:r>
            <w:r>
              <w:t xml:space="preserve"> authorization database and hold a valid medical </w:t>
            </w:r>
            <w:r w:rsidR="00533447">
              <w:t>cannabis</w:t>
            </w:r>
            <w:r>
              <w:t xml:space="preserve"> recognition card. Sales tax-free purchase.</w:t>
            </w:r>
          </w:p>
        </w:tc>
      </w:tr>
      <w:tr w:rsidR="00A15B6C" w:rsidTr="008136A4">
        <w:trPr>
          <w:trHeight w:val="462"/>
        </w:trPr>
        <w:tc>
          <w:tcPr>
            <w:tcW w:w="9475" w:type="dxa"/>
            <w:shd w:val="clear" w:color="auto" w:fill="F2F2F2" w:themeFill="background1" w:themeFillShade="F2"/>
          </w:tcPr>
          <w:p w:rsidR="00A15B6C" w:rsidRDefault="006641FA">
            <w:pPr>
              <w:pStyle w:val="TableParagraph"/>
              <w:spacing w:before="99"/>
              <w:ind w:left="200"/>
              <w:rPr>
                <w:b/>
              </w:rPr>
            </w:pPr>
            <w:bookmarkStart w:id="19" w:name="GENERALUSE"/>
            <w:r>
              <w:rPr>
                <w:b/>
              </w:rPr>
              <w:t>General use products</w:t>
            </w:r>
            <w:bookmarkEnd w:id="19"/>
          </w:p>
        </w:tc>
      </w:tr>
      <w:tr w:rsidR="00A15B6C">
        <w:trPr>
          <w:trHeight w:val="731"/>
        </w:trPr>
        <w:tc>
          <w:tcPr>
            <w:tcW w:w="9475" w:type="dxa"/>
          </w:tcPr>
          <w:p w:rsidR="00A15B6C" w:rsidRDefault="006641FA">
            <w:pPr>
              <w:pStyle w:val="TableParagraph"/>
              <w:spacing w:before="103"/>
              <w:ind w:left="200" w:right="523"/>
            </w:pPr>
            <w:r>
              <w:t xml:space="preserve">A general use product is any </w:t>
            </w:r>
            <w:r w:rsidR="00533447">
              <w:t>cannabis</w:t>
            </w:r>
            <w:r>
              <w:t xml:space="preserve"> product allowed by the WSLCB, including edibles, flowers and concentrates.</w:t>
            </w:r>
          </w:p>
        </w:tc>
      </w:tr>
      <w:tr w:rsidR="00A15B6C">
        <w:trPr>
          <w:trHeight w:val="493"/>
        </w:trPr>
        <w:tc>
          <w:tcPr>
            <w:tcW w:w="9475" w:type="dxa"/>
          </w:tcPr>
          <w:p w:rsidR="00A15B6C" w:rsidRDefault="006641FA">
            <w:pPr>
              <w:pStyle w:val="TableParagraph"/>
              <w:spacing w:before="117"/>
              <w:ind w:left="200"/>
            </w:pPr>
            <w:r>
              <w:t>Packaged Servings:</w:t>
            </w:r>
          </w:p>
        </w:tc>
      </w:tr>
      <w:tr w:rsidR="008136A4" w:rsidTr="008136A4">
        <w:trPr>
          <w:trHeight w:val="1036"/>
        </w:trPr>
        <w:tc>
          <w:tcPr>
            <w:tcW w:w="9475" w:type="dxa"/>
          </w:tcPr>
          <w:p w:rsidR="008136A4" w:rsidRDefault="008136A4">
            <w:pPr>
              <w:pStyle w:val="TableParagraph"/>
              <w:numPr>
                <w:ilvl w:val="0"/>
                <w:numId w:val="42"/>
              </w:numPr>
              <w:tabs>
                <w:tab w:val="left" w:pos="919"/>
                <w:tab w:val="left" w:pos="921"/>
              </w:tabs>
              <w:spacing w:before="116"/>
            </w:pPr>
            <w:r>
              <w:t>May be packaged in servings or applications that contain up to 10 mg of active</w:t>
            </w:r>
            <w:r>
              <w:rPr>
                <w:spacing w:val="-25"/>
              </w:rPr>
              <w:t xml:space="preserve"> </w:t>
            </w:r>
            <w:r>
              <w:t>THC.</w:t>
            </w:r>
          </w:p>
          <w:p w:rsidR="008136A4" w:rsidRDefault="008136A4" w:rsidP="00B65936">
            <w:pPr>
              <w:pStyle w:val="TableParagraph"/>
              <w:numPr>
                <w:ilvl w:val="0"/>
                <w:numId w:val="41"/>
              </w:numPr>
              <w:tabs>
                <w:tab w:val="left" w:pos="919"/>
                <w:tab w:val="left" w:pos="921"/>
              </w:tabs>
              <w:spacing w:before="63" w:line="237" w:lineRule="auto"/>
              <w:ind w:right="493"/>
            </w:pPr>
            <w:r>
              <w:t>A unit must not contain more than 10 servings or applications and must not exceed 100 mg total of active</w:t>
            </w:r>
            <w:r>
              <w:rPr>
                <w:spacing w:val="1"/>
              </w:rPr>
              <w:t xml:space="preserve"> </w:t>
            </w:r>
            <w:r>
              <w:t>THC.</w:t>
            </w:r>
          </w:p>
        </w:tc>
      </w:tr>
      <w:tr w:rsidR="008136A4" w:rsidTr="00F745D6">
        <w:trPr>
          <w:trHeight w:val="1801"/>
        </w:trPr>
        <w:tc>
          <w:tcPr>
            <w:tcW w:w="9475" w:type="dxa"/>
            <w:vAlign w:val="center"/>
          </w:tcPr>
          <w:p w:rsidR="008136A4" w:rsidRDefault="008136A4" w:rsidP="00F745D6">
            <w:pPr>
              <w:pStyle w:val="TableParagraph"/>
              <w:tabs>
                <w:tab w:val="left" w:pos="919"/>
                <w:tab w:val="left" w:pos="921"/>
              </w:tabs>
              <w:spacing w:before="63" w:line="237" w:lineRule="auto"/>
              <w:ind w:left="920" w:right="493"/>
            </w:pPr>
            <w:r>
              <w:rPr>
                <w:noProof/>
                <w:lang w:bidi="ar-SA"/>
              </w:rPr>
              <w:drawing>
                <wp:anchor distT="0" distB="0" distL="0" distR="0" simplePos="0" relativeHeight="251608064" behindDoc="1" locked="0" layoutInCell="1" allowOverlap="1">
                  <wp:simplePos x="0" y="0"/>
                  <wp:positionH relativeFrom="page">
                    <wp:posOffset>151252</wp:posOffset>
                  </wp:positionH>
                  <wp:positionV relativeFrom="page">
                    <wp:posOffset>26237</wp:posOffset>
                  </wp:positionV>
                  <wp:extent cx="1031132" cy="1009946"/>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91" cstate="print"/>
                          <a:stretch>
                            <a:fillRect/>
                          </a:stretch>
                        </pic:blipFill>
                        <pic:spPr>
                          <a:xfrm>
                            <a:off x="0" y="0"/>
                            <a:ext cx="1036746" cy="1015445"/>
                          </a:xfrm>
                          <a:prstGeom prst="rect">
                            <a:avLst/>
                          </a:prstGeom>
                        </pic:spPr>
                      </pic:pic>
                    </a:graphicData>
                  </a:graphic>
                  <wp14:sizeRelH relativeFrom="margin">
                    <wp14:pctWidth>0</wp14:pctWidth>
                  </wp14:sizeRelH>
                  <wp14:sizeRelV relativeFrom="margin">
                    <wp14:pctHeight>0</wp14:pctHeight>
                  </wp14:sizeRelV>
                </wp:anchor>
              </w:drawing>
            </w:r>
          </w:p>
        </w:tc>
      </w:tr>
      <w:tr w:rsidR="00A15B6C" w:rsidTr="008136A4">
        <w:trPr>
          <w:trHeight w:val="505"/>
        </w:trPr>
        <w:tc>
          <w:tcPr>
            <w:tcW w:w="9475" w:type="dxa"/>
            <w:shd w:val="clear" w:color="auto" w:fill="F2F2F2" w:themeFill="background1" w:themeFillShade="F2"/>
            <w:vAlign w:val="center"/>
          </w:tcPr>
          <w:p w:rsidR="00A15B6C" w:rsidRDefault="006641FA" w:rsidP="008136A4">
            <w:pPr>
              <w:pStyle w:val="TableParagraph"/>
              <w:ind w:left="200"/>
              <w:rPr>
                <w:b/>
              </w:rPr>
            </w:pPr>
            <w:bookmarkStart w:id="20" w:name="HIGHCBD"/>
            <w:r>
              <w:rPr>
                <w:b/>
              </w:rPr>
              <w:t>High CBD products</w:t>
            </w:r>
            <w:bookmarkEnd w:id="20"/>
          </w:p>
        </w:tc>
      </w:tr>
      <w:tr w:rsidR="00A15B6C">
        <w:trPr>
          <w:trHeight w:val="733"/>
        </w:trPr>
        <w:tc>
          <w:tcPr>
            <w:tcW w:w="9475" w:type="dxa"/>
          </w:tcPr>
          <w:p w:rsidR="00A15B6C" w:rsidRDefault="006641FA">
            <w:pPr>
              <w:pStyle w:val="TableParagraph"/>
              <w:spacing w:before="103"/>
              <w:ind w:left="200" w:right="561" w:hanging="1"/>
            </w:pPr>
            <w:r>
              <w:t xml:space="preserve">High CBD products are any </w:t>
            </w:r>
            <w:r w:rsidR="00533447">
              <w:t>cannabis</w:t>
            </w:r>
            <w:r>
              <w:t xml:space="preserve"> product allowed by the WSLCB, including edibles - except </w:t>
            </w:r>
            <w:r w:rsidR="00533447">
              <w:t>cannabis</w:t>
            </w:r>
            <w:r>
              <w:t xml:space="preserve"> intended for smoking.</w:t>
            </w:r>
          </w:p>
        </w:tc>
      </w:tr>
      <w:tr w:rsidR="008136A4" w:rsidTr="008136A4">
        <w:trPr>
          <w:trHeight w:val="2323"/>
        </w:trPr>
        <w:tc>
          <w:tcPr>
            <w:tcW w:w="9475" w:type="dxa"/>
          </w:tcPr>
          <w:p w:rsidR="008136A4" w:rsidRDefault="008136A4">
            <w:pPr>
              <w:pStyle w:val="TableParagraph"/>
              <w:spacing w:before="116"/>
              <w:ind w:left="200"/>
            </w:pPr>
            <w:r>
              <w:t>Packaged Servings:</w:t>
            </w:r>
          </w:p>
          <w:p w:rsidR="008136A4" w:rsidRDefault="008136A4">
            <w:pPr>
              <w:pStyle w:val="TableParagraph"/>
              <w:numPr>
                <w:ilvl w:val="0"/>
                <w:numId w:val="40"/>
              </w:numPr>
              <w:tabs>
                <w:tab w:val="left" w:pos="920"/>
                <w:tab w:val="left" w:pos="921"/>
              </w:tabs>
              <w:spacing w:before="119"/>
              <w:ind w:right="382" w:hanging="360"/>
            </w:pPr>
            <w:r>
              <w:t>Concentrates containing not more than 2 percent THC concentration and at least 25 times more CBD concentration by</w:t>
            </w:r>
            <w:r>
              <w:rPr>
                <w:spacing w:val="-5"/>
              </w:rPr>
              <w:t xml:space="preserve"> </w:t>
            </w:r>
            <w:r>
              <w:t>weight.</w:t>
            </w:r>
          </w:p>
          <w:p w:rsidR="008136A4" w:rsidRDefault="008136A4">
            <w:pPr>
              <w:pStyle w:val="TableParagraph"/>
              <w:numPr>
                <w:ilvl w:val="0"/>
                <w:numId w:val="39"/>
              </w:numPr>
              <w:tabs>
                <w:tab w:val="left" w:pos="920"/>
                <w:tab w:val="left" w:pos="921"/>
              </w:tabs>
              <w:spacing w:before="119"/>
              <w:ind w:right="320" w:hanging="360"/>
            </w:pPr>
            <w:r>
              <w:t>Cannabis-infused edible products that contain no more than 2 mg of active THC and at least five times more CBD per serving by weight for solids or volume for</w:t>
            </w:r>
            <w:r>
              <w:rPr>
                <w:spacing w:val="-30"/>
              </w:rPr>
              <w:t xml:space="preserve"> </w:t>
            </w:r>
            <w:r>
              <w:t>liquids.</w:t>
            </w:r>
          </w:p>
          <w:p w:rsidR="008136A4" w:rsidRDefault="008136A4" w:rsidP="00B65936">
            <w:pPr>
              <w:pStyle w:val="TableParagraph"/>
              <w:numPr>
                <w:ilvl w:val="0"/>
                <w:numId w:val="38"/>
              </w:numPr>
              <w:tabs>
                <w:tab w:val="left" w:pos="919"/>
                <w:tab w:val="left" w:pos="921"/>
              </w:tabs>
              <w:spacing w:before="77" w:line="254" w:lineRule="exact"/>
              <w:ind w:right="1288"/>
            </w:pPr>
            <w:r>
              <w:t>Cannabis-infused topical products containing at least five times more CBD concentration than THC</w:t>
            </w:r>
            <w:r>
              <w:rPr>
                <w:spacing w:val="-8"/>
              </w:rPr>
              <w:t xml:space="preserve"> </w:t>
            </w:r>
            <w:r>
              <w:t>concentration.</w:t>
            </w:r>
          </w:p>
        </w:tc>
      </w:tr>
      <w:tr w:rsidR="008136A4" w:rsidTr="00F745D6">
        <w:trPr>
          <w:trHeight w:val="1981"/>
        </w:trPr>
        <w:tc>
          <w:tcPr>
            <w:tcW w:w="9475" w:type="dxa"/>
            <w:vAlign w:val="center"/>
          </w:tcPr>
          <w:p w:rsidR="008136A4" w:rsidRDefault="00F745D6" w:rsidP="00F745D6">
            <w:pPr>
              <w:pStyle w:val="TableParagraph"/>
              <w:spacing w:before="116"/>
              <w:ind w:left="200"/>
            </w:pPr>
            <w:r>
              <w:rPr>
                <w:noProof/>
                <w:lang w:bidi="ar-SA"/>
              </w:rPr>
              <w:drawing>
                <wp:inline distT="0" distB="0" distL="0" distR="0" wp14:anchorId="4E7F4D79" wp14:editId="04CC0549">
                  <wp:extent cx="1028700" cy="1001908"/>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1759" cy="1004888"/>
                          </a:xfrm>
                          <a:prstGeom prst="rect">
                            <a:avLst/>
                          </a:prstGeom>
                          <a:noFill/>
                        </pic:spPr>
                      </pic:pic>
                    </a:graphicData>
                  </a:graphic>
                </wp:inline>
              </w:drawing>
            </w:r>
          </w:p>
        </w:tc>
      </w:tr>
    </w:tbl>
    <w:p w:rsidR="00A15B6C" w:rsidRDefault="00A15B6C">
      <w:pPr>
        <w:pStyle w:val="BodyText"/>
        <w:spacing w:before="2"/>
        <w:rPr>
          <w:rFonts w:ascii="Times New Roman"/>
          <w:sz w:val="7"/>
        </w:rPr>
      </w:pPr>
    </w:p>
    <w:p w:rsidR="00A15B6C" w:rsidRDefault="00A15B6C">
      <w:pPr>
        <w:rPr>
          <w:rFonts w:ascii="Times New Roman"/>
          <w:sz w:val="7"/>
        </w:r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533"/>
      </w:tblGrid>
      <w:tr w:rsidR="00A15B6C" w:rsidTr="008136A4">
        <w:trPr>
          <w:trHeight w:val="432"/>
        </w:trPr>
        <w:tc>
          <w:tcPr>
            <w:tcW w:w="9533" w:type="dxa"/>
            <w:shd w:val="clear" w:color="auto" w:fill="F2F2F2" w:themeFill="background1" w:themeFillShade="F2"/>
            <w:vAlign w:val="center"/>
          </w:tcPr>
          <w:p w:rsidR="00A15B6C" w:rsidRDefault="006641FA" w:rsidP="008136A4">
            <w:pPr>
              <w:pStyle w:val="TableParagraph"/>
              <w:spacing w:line="247" w:lineRule="exact"/>
              <w:ind w:left="200"/>
              <w:rPr>
                <w:b/>
              </w:rPr>
            </w:pPr>
            <w:bookmarkStart w:id="21" w:name="HIGHTHC"/>
            <w:r>
              <w:rPr>
                <w:b/>
              </w:rPr>
              <w:t>High THC products</w:t>
            </w:r>
            <w:bookmarkEnd w:id="21"/>
          </w:p>
        </w:tc>
      </w:tr>
      <w:tr w:rsidR="00A15B6C">
        <w:trPr>
          <w:trHeight w:val="1276"/>
        </w:trPr>
        <w:tc>
          <w:tcPr>
            <w:tcW w:w="9533" w:type="dxa"/>
          </w:tcPr>
          <w:p w:rsidR="00A15B6C" w:rsidRDefault="006641FA">
            <w:pPr>
              <w:pStyle w:val="TableParagraph"/>
              <w:spacing w:before="103"/>
              <w:ind w:left="200" w:right="251"/>
            </w:pPr>
            <w:r>
              <w:t xml:space="preserve">High THC products are </w:t>
            </w:r>
            <w:r w:rsidR="00533447">
              <w:t>cannabis</w:t>
            </w:r>
            <w:r>
              <w:t xml:space="preserve"> products containing more than 10 mg but not more than 50 mg of active THC per serving or application. Only the following types of </w:t>
            </w:r>
            <w:r w:rsidR="00533447">
              <w:t>cannabis</w:t>
            </w:r>
            <w:r>
              <w:t xml:space="preserve"> products qualify for High THC classification: capsules, tablets, tinctures, transdermal patches, and suppositories.</w:t>
            </w:r>
          </w:p>
        </w:tc>
      </w:tr>
      <w:tr w:rsidR="008136A4" w:rsidTr="008136A4">
        <w:trPr>
          <w:trHeight w:val="1666"/>
        </w:trPr>
        <w:tc>
          <w:tcPr>
            <w:tcW w:w="9533" w:type="dxa"/>
          </w:tcPr>
          <w:p w:rsidR="008136A4" w:rsidRDefault="008136A4">
            <w:pPr>
              <w:pStyle w:val="TableParagraph"/>
              <w:spacing w:before="156"/>
              <w:ind w:left="200"/>
            </w:pPr>
            <w:r>
              <w:t>Packaged Servings:</w:t>
            </w:r>
          </w:p>
          <w:p w:rsidR="008136A4" w:rsidRDefault="008136A4">
            <w:pPr>
              <w:pStyle w:val="TableParagraph"/>
              <w:numPr>
                <w:ilvl w:val="0"/>
                <w:numId w:val="37"/>
              </w:numPr>
              <w:tabs>
                <w:tab w:val="left" w:pos="920"/>
                <w:tab w:val="left" w:pos="921"/>
              </w:tabs>
              <w:spacing w:before="119"/>
              <w:ind w:right="284" w:hanging="360"/>
            </w:pPr>
            <w:r>
              <w:t>High THC compliant products may be packaged in servings or applications</w:t>
            </w:r>
            <w:r>
              <w:rPr>
                <w:spacing w:val="-40"/>
              </w:rPr>
              <w:t xml:space="preserve"> </w:t>
            </w:r>
            <w:r>
              <w:t>containing up to 50 mg of active</w:t>
            </w:r>
            <w:r>
              <w:rPr>
                <w:spacing w:val="-2"/>
              </w:rPr>
              <w:t xml:space="preserve"> </w:t>
            </w:r>
            <w:r>
              <w:t>THC.</w:t>
            </w:r>
          </w:p>
          <w:p w:rsidR="008136A4" w:rsidRDefault="008136A4" w:rsidP="00B65936">
            <w:pPr>
              <w:pStyle w:val="TableParagraph"/>
              <w:numPr>
                <w:ilvl w:val="0"/>
                <w:numId w:val="36"/>
              </w:numPr>
              <w:tabs>
                <w:tab w:val="left" w:pos="920"/>
                <w:tab w:val="left" w:pos="921"/>
              </w:tabs>
              <w:spacing w:before="59"/>
              <w:ind w:right="551"/>
            </w:pPr>
            <w:r>
              <w:t>A unit must not contain more than 10 servings or applications and must not exceed 500 mg total of active</w:t>
            </w:r>
            <w:r>
              <w:rPr>
                <w:spacing w:val="1"/>
              </w:rPr>
              <w:t xml:space="preserve"> </w:t>
            </w:r>
            <w:r>
              <w:t>THC.</w:t>
            </w:r>
          </w:p>
        </w:tc>
      </w:tr>
      <w:tr w:rsidR="008136A4" w:rsidTr="00F745D6">
        <w:trPr>
          <w:trHeight w:val="1891"/>
        </w:trPr>
        <w:tc>
          <w:tcPr>
            <w:tcW w:w="9533" w:type="dxa"/>
            <w:vAlign w:val="center"/>
          </w:tcPr>
          <w:p w:rsidR="008136A4" w:rsidRDefault="008136A4" w:rsidP="00F745D6">
            <w:pPr>
              <w:pStyle w:val="TableParagraph"/>
              <w:spacing w:before="156"/>
              <w:ind w:left="200"/>
            </w:pPr>
            <w:r>
              <w:rPr>
                <w:noProof/>
                <w:lang w:bidi="ar-SA"/>
              </w:rPr>
              <w:drawing>
                <wp:anchor distT="0" distB="0" distL="0" distR="0" simplePos="0" relativeHeight="251609088" behindDoc="1" locked="0" layoutInCell="1" allowOverlap="1">
                  <wp:simplePos x="0" y="0"/>
                  <wp:positionH relativeFrom="page">
                    <wp:posOffset>120651</wp:posOffset>
                  </wp:positionH>
                  <wp:positionV relativeFrom="page">
                    <wp:posOffset>22860</wp:posOffset>
                  </wp:positionV>
                  <wp:extent cx="1104900" cy="1074095"/>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93" cstate="print"/>
                          <a:stretch>
                            <a:fillRect/>
                          </a:stretch>
                        </pic:blipFill>
                        <pic:spPr>
                          <a:xfrm>
                            <a:off x="0" y="0"/>
                            <a:ext cx="1109898" cy="1078953"/>
                          </a:xfrm>
                          <a:prstGeom prst="rect">
                            <a:avLst/>
                          </a:prstGeom>
                        </pic:spPr>
                      </pic:pic>
                    </a:graphicData>
                  </a:graphic>
                  <wp14:sizeRelH relativeFrom="margin">
                    <wp14:pctWidth>0</wp14:pctWidth>
                  </wp14:sizeRelH>
                  <wp14:sizeRelV relativeFrom="margin">
                    <wp14:pctHeight>0</wp14:pctHeight>
                  </wp14:sizeRelV>
                </wp:anchor>
              </w:drawing>
            </w:r>
          </w:p>
        </w:tc>
      </w:tr>
      <w:tr w:rsidR="00A15B6C" w:rsidTr="008136A4">
        <w:trPr>
          <w:trHeight w:val="451"/>
        </w:trPr>
        <w:tc>
          <w:tcPr>
            <w:tcW w:w="9533" w:type="dxa"/>
            <w:shd w:val="clear" w:color="auto" w:fill="F2F2F2" w:themeFill="background1" w:themeFillShade="F2"/>
            <w:vAlign w:val="center"/>
          </w:tcPr>
          <w:p w:rsidR="00A15B6C" w:rsidRDefault="006641FA" w:rsidP="008136A4">
            <w:pPr>
              <w:pStyle w:val="TableParagraph"/>
              <w:ind w:left="200"/>
              <w:rPr>
                <w:b/>
              </w:rPr>
            </w:pPr>
            <w:r>
              <w:rPr>
                <w:b/>
              </w:rPr>
              <w:t>Why can’t edible products have 50mg THC?</w:t>
            </w:r>
          </w:p>
        </w:tc>
      </w:tr>
      <w:tr w:rsidR="00A15B6C">
        <w:trPr>
          <w:trHeight w:val="999"/>
        </w:trPr>
        <w:tc>
          <w:tcPr>
            <w:tcW w:w="9533" w:type="dxa"/>
          </w:tcPr>
          <w:p w:rsidR="00A15B6C" w:rsidRDefault="006641FA">
            <w:pPr>
              <w:pStyle w:val="TableParagraph"/>
              <w:spacing w:before="118"/>
              <w:ind w:left="200" w:right="190"/>
            </w:pPr>
            <w:r>
              <w:t>The concern is about children accidentally eating a high-THC product. We limited those products to the types of things that resemble traditional medical products and are less likely to be taken by a child.</w:t>
            </w:r>
          </w:p>
        </w:tc>
      </w:tr>
      <w:tr w:rsidR="00A15B6C" w:rsidTr="008136A4">
        <w:trPr>
          <w:trHeight w:val="745"/>
        </w:trPr>
        <w:tc>
          <w:tcPr>
            <w:tcW w:w="9533" w:type="dxa"/>
            <w:shd w:val="clear" w:color="auto" w:fill="F2F2F2" w:themeFill="background1" w:themeFillShade="F2"/>
          </w:tcPr>
          <w:p w:rsidR="00A15B6C" w:rsidRDefault="006641FA">
            <w:pPr>
              <w:pStyle w:val="TableParagraph"/>
              <w:spacing w:before="115"/>
              <w:ind w:left="200" w:right="437"/>
              <w:rPr>
                <w:b/>
              </w:rPr>
            </w:pPr>
            <w:r>
              <w:rPr>
                <w:b/>
              </w:rPr>
              <w:t>Why can’t labels have words and symbols traditionally associated with medicine and pharmacy?</w:t>
            </w:r>
          </w:p>
        </w:tc>
      </w:tr>
      <w:tr w:rsidR="00A15B6C">
        <w:trPr>
          <w:trHeight w:val="1251"/>
        </w:trPr>
        <w:tc>
          <w:tcPr>
            <w:tcW w:w="9533" w:type="dxa"/>
          </w:tcPr>
          <w:p w:rsidR="00A15B6C" w:rsidRDefault="006641FA">
            <w:pPr>
              <w:pStyle w:val="TableParagraph"/>
              <w:spacing w:before="118"/>
              <w:ind w:left="200" w:right="197"/>
            </w:pPr>
            <w:r>
              <w:t>Department of Health do not want to give consumers false impressions that science hasn’t yet proved. Besides, general use and high-CBD compliant products are available for patients and non-patients. Different people use the same product for different reasons. We don’t want people to think their choices are limited based on labels.</w:t>
            </w:r>
          </w:p>
        </w:tc>
      </w:tr>
      <w:tr w:rsidR="00A15B6C" w:rsidTr="008136A4">
        <w:trPr>
          <w:trHeight w:val="493"/>
        </w:trPr>
        <w:tc>
          <w:tcPr>
            <w:tcW w:w="9533" w:type="dxa"/>
            <w:shd w:val="clear" w:color="auto" w:fill="F2F2F2" w:themeFill="background1" w:themeFillShade="F2"/>
          </w:tcPr>
          <w:p w:rsidR="00A15B6C" w:rsidRDefault="006641FA">
            <w:pPr>
              <w:pStyle w:val="TableParagraph"/>
              <w:spacing w:before="115"/>
              <w:ind w:left="200"/>
              <w:rPr>
                <w:b/>
              </w:rPr>
            </w:pPr>
            <w:bookmarkStart w:id="22" w:name="PESTICIDES"/>
            <w:r>
              <w:rPr>
                <w:b/>
              </w:rPr>
              <w:t xml:space="preserve">Does compliant product testing require testing for all </w:t>
            </w:r>
            <w:r w:rsidR="00F3771A">
              <w:rPr>
                <w:b/>
              </w:rPr>
              <w:t>unapproved</w:t>
            </w:r>
            <w:r>
              <w:rPr>
                <w:b/>
              </w:rPr>
              <w:t xml:space="preserve"> pesticides?</w:t>
            </w:r>
            <w:bookmarkEnd w:id="22"/>
          </w:p>
        </w:tc>
      </w:tr>
      <w:tr w:rsidR="00A15B6C">
        <w:trPr>
          <w:trHeight w:val="1251"/>
        </w:trPr>
        <w:tc>
          <w:tcPr>
            <w:tcW w:w="9533" w:type="dxa"/>
          </w:tcPr>
          <w:p w:rsidR="00A15B6C" w:rsidRDefault="006641FA">
            <w:pPr>
              <w:pStyle w:val="TableParagraph"/>
              <w:spacing w:before="118"/>
              <w:ind w:left="200" w:right="313"/>
            </w:pPr>
            <w:r>
              <w:t xml:space="preserve">There are thousands of unapproved pesticides. Many of those are unlikely to be used on </w:t>
            </w:r>
            <w:r w:rsidR="00533447">
              <w:t>cannabis</w:t>
            </w:r>
            <w:r>
              <w:t>. The Washington State Department of Agriculture (WSDA) helped the Department of Health determine which unapproved pesticides are most likely to be used. Department of Health requires testing for those.</w:t>
            </w:r>
          </w:p>
        </w:tc>
      </w:tr>
      <w:tr w:rsidR="00A15B6C" w:rsidTr="008136A4">
        <w:trPr>
          <w:trHeight w:val="493"/>
        </w:trPr>
        <w:tc>
          <w:tcPr>
            <w:tcW w:w="9533" w:type="dxa"/>
            <w:shd w:val="clear" w:color="auto" w:fill="F2F2F2" w:themeFill="background1" w:themeFillShade="F2"/>
          </w:tcPr>
          <w:p w:rsidR="00A15B6C" w:rsidRDefault="006641FA">
            <w:pPr>
              <w:pStyle w:val="TableParagraph"/>
              <w:spacing w:before="115"/>
              <w:ind w:left="200"/>
              <w:rPr>
                <w:b/>
              </w:rPr>
            </w:pPr>
            <w:r>
              <w:rPr>
                <w:b/>
              </w:rPr>
              <w:t>Why not test for all unapproved pesticides?</w:t>
            </w:r>
          </w:p>
        </w:tc>
      </w:tr>
      <w:tr w:rsidR="00A15B6C" w:rsidTr="008136A4">
        <w:trPr>
          <w:trHeight w:val="973"/>
        </w:trPr>
        <w:tc>
          <w:tcPr>
            <w:tcW w:w="9533" w:type="dxa"/>
          </w:tcPr>
          <w:p w:rsidR="00A15B6C" w:rsidRDefault="006641FA">
            <w:pPr>
              <w:pStyle w:val="TableParagraph"/>
              <w:spacing w:before="119"/>
              <w:ind w:left="200" w:right="374"/>
            </w:pPr>
            <w:r>
              <w:t xml:space="preserve">Testing for that many pesticides would be very costly and most of the pesticides are unlikely to be used on </w:t>
            </w:r>
            <w:r w:rsidR="00533447">
              <w:t>cannabis</w:t>
            </w:r>
            <w:r>
              <w:t>. We don’t want to make these tested products so expensive that</w:t>
            </w:r>
          </w:p>
          <w:p w:rsidR="00A15B6C" w:rsidRDefault="006641FA">
            <w:pPr>
              <w:pStyle w:val="TableParagraph"/>
              <w:spacing w:line="233" w:lineRule="exact"/>
              <w:ind w:left="200"/>
            </w:pPr>
            <w:r>
              <w:t>people can’t afford them.</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spacing w:before="5"/>
        <w:rPr>
          <w:rFonts w:ascii="Times New Roman"/>
          <w:sz w:val="10"/>
        </w:rPr>
      </w:pPr>
    </w:p>
    <w:tbl>
      <w:tblPr>
        <w:tblW w:w="0" w:type="auto"/>
        <w:tblInd w:w="115" w:type="dxa"/>
        <w:tblLayout w:type="fixed"/>
        <w:tblCellMar>
          <w:left w:w="0" w:type="dxa"/>
          <w:right w:w="0" w:type="dxa"/>
        </w:tblCellMar>
        <w:tblLook w:val="01E0" w:firstRow="1" w:lastRow="1" w:firstColumn="1" w:lastColumn="1" w:noHBand="0" w:noVBand="0"/>
      </w:tblPr>
      <w:tblGrid>
        <w:gridCol w:w="9418"/>
      </w:tblGrid>
      <w:tr w:rsidR="00A15B6C" w:rsidTr="008136A4">
        <w:trPr>
          <w:trHeight w:val="432"/>
        </w:trPr>
        <w:tc>
          <w:tcPr>
            <w:tcW w:w="9418" w:type="dxa"/>
            <w:shd w:val="clear" w:color="auto" w:fill="F2F2F2" w:themeFill="background1" w:themeFillShade="F2"/>
            <w:vAlign w:val="center"/>
          </w:tcPr>
          <w:p w:rsidR="00A15B6C" w:rsidRDefault="006641FA" w:rsidP="008136A4">
            <w:pPr>
              <w:pStyle w:val="TableParagraph"/>
              <w:spacing w:line="247" w:lineRule="exact"/>
              <w:ind w:left="200"/>
              <w:rPr>
                <w:b/>
              </w:rPr>
            </w:pPr>
            <w:r>
              <w:rPr>
                <w:b/>
              </w:rPr>
              <w:t>Why not test for levels of approved pesticides?</w:t>
            </w:r>
          </w:p>
        </w:tc>
      </w:tr>
      <w:tr w:rsidR="00A15B6C">
        <w:trPr>
          <w:trHeight w:val="999"/>
        </w:trPr>
        <w:tc>
          <w:tcPr>
            <w:tcW w:w="9418" w:type="dxa"/>
          </w:tcPr>
          <w:p w:rsidR="00A15B6C" w:rsidRDefault="006641FA">
            <w:pPr>
              <w:pStyle w:val="TableParagraph"/>
              <w:spacing w:before="117"/>
              <w:ind w:left="200" w:right="308"/>
            </w:pPr>
            <w:r>
              <w:t xml:space="preserve">Experts at the WSDA </w:t>
            </w:r>
            <w:hyperlink r:id="rId94">
              <w:r>
                <w:rPr>
                  <w:u w:val="single"/>
                </w:rPr>
                <w:t>chose the approved pesticides</w:t>
              </w:r>
              <w:r>
                <w:t xml:space="preserve"> </w:t>
              </w:r>
            </w:hyperlink>
            <w:r>
              <w:t>because they have no established tolerance or limit. We chose to test finished concentrates for limits of two allowed pesticides because these two pesticides can reach unacceptable levels when concentrated.</w:t>
            </w:r>
          </w:p>
        </w:tc>
      </w:tr>
      <w:tr w:rsidR="00A15B6C" w:rsidTr="008136A4">
        <w:trPr>
          <w:trHeight w:val="745"/>
        </w:trPr>
        <w:tc>
          <w:tcPr>
            <w:tcW w:w="9418" w:type="dxa"/>
            <w:shd w:val="clear" w:color="auto" w:fill="F2F2F2" w:themeFill="background1" w:themeFillShade="F2"/>
          </w:tcPr>
          <w:p w:rsidR="00A15B6C" w:rsidRDefault="006641FA">
            <w:pPr>
              <w:pStyle w:val="TableParagraph"/>
              <w:spacing w:before="116"/>
              <w:ind w:left="200" w:right="518"/>
              <w:rPr>
                <w:b/>
              </w:rPr>
            </w:pPr>
            <w:r>
              <w:rPr>
                <w:b/>
              </w:rPr>
              <w:t>Why test both plant matter at harvest and concentrates for pesticides? Isn’t that an unnecessary cost?</w:t>
            </w:r>
          </w:p>
        </w:tc>
      </w:tr>
      <w:tr w:rsidR="00A15B6C">
        <w:trPr>
          <w:trHeight w:val="1504"/>
        </w:trPr>
        <w:tc>
          <w:tcPr>
            <w:tcW w:w="9418" w:type="dxa"/>
          </w:tcPr>
          <w:p w:rsidR="00A15B6C" w:rsidRDefault="006641FA">
            <w:pPr>
              <w:pStyle w:val="TableParagraph"/>
              <w:spacing w:before="117"/>
              <w:ind w:left="200" w:right="356"/>
            </w:pPr>
            <w:r>
              <w:t>Testing is required at harvest for products sold without extraction, such as dry flower. We require testing of concentrates because experts have told us that pesticide levels rise dramatically in concentrates. That means a pesticide may be undetectable in dry flower but detectable in finished concentrates. We want to make sure concentrates with unacceptable levels aren’t being sold as compliant products.</w:t>
            </w:r>
          </w:p>
        </w:tc>
      </w:tr>
      <w:tr w:rsidR="00A15B6C" w:rsidTr="008136A4">
        <w:trPr>
          <w:trHeight w:val="493"/>
        </w:trPr>
        <w:tc>
          <w:tcPr>
            <w:tcW w:w="9418" w:type="dxa"/>
            <w:shd w:val="clear" w:color="auto" w:fill="F2F2F2" w:themeFill="background1" w:themeFillShade="F2"/>
          </w:tcPr>
          <w:p w:rsidR="00A15B6C" w:rsidRDefault="006641FA">
            <w:pPr>
              <w:pStyle w:val="TableParagraph"/>
              <w:spacing w:before="115"/>
              <w:ind w:left="200"/>
              <w:rPr>
                <w:b/>
              </w:rPr>
            </w:pPr>
            <w:r>
              <w:rPr>
                <w:b/>
              </w:rPr>
              <w:t>Won’t growers see the list and know what pesticides will be tested?</w:t>
            </w:r>
          </w:p>
        </w:tc>
      </w:tr>
      <w:tr w:rsidR="00A15B6C">
        <w:trPr>
          <w:trHeight w:val="746"/>
        </w:trPr>
        <w:tc>
          <w:tcPr>
            <w:tcW w:w="9418" w:type="dxa"/>
          </w:tcPr>
          <w:p w:rsidR="00A15B6C" w:rsidRDefault="006641FA">
            <w:pPr>
              <w:pStyle w:val="TableParagraph"/>
              <w:spacing w:before="118"/>
              <w:ind w:left="200" w:right="246"/>
            </w:pPr>
            <w:r>
              <w:t>Yes, the Department of Health will consult with WSDA and the Washington State Liquor and Cannabis Board (WSLCB) to periodically update and change the list.</w:t>
            </w:r>
          </w:p>
        </w:tc>
      </w:tr>
      <w:tr w:rsidR="00A15B6C" w:rsidTr="008136A4">
        <w:trPr>
          <w:trHeight w:val="493"/>
        </w:trPr>
        <w:tc>
          <w:tcPr>
            <w:tcW w:w="9418" w:type="dxa"/>
            <w:shd w:val="clear" w:color="auto" w:fill="F2F2F2" w:themeFill="background1" w:themeFillShade="F2"/>
          </w:tcPr>
          <w:p w:rsidR="00A15B6C" w:rsidRDefault="006641FA">
            <w:pPr>
              <w:pStyle w:val="TableParagraph"/>
              <w:spacing w:before="116"/>
              <w:ind w:left="200"/>
              <w:rPr>
                <w:b/>
              </w:rPr>
            </w:pPr>
            <w:r>
              <w:rPr>
                <w:b/>
              </w:rPr>
              <w:t>What happens to a batch or harvest that doesn’t pass pesticide testing?</w:t>
            </w:r>
          </w:p>
        </w:tc>
      </w:tr>
      <w:tr w:rsidR="00A15B6C">
        <w:trPr>
          <w:trHeight w:val="746"/>
        </w:trPr>
        <w:tc>
          <w:tcPr>
            <w:tcW w:w="9418" w:type="dxa"/>
          </w:tcPr>
          <w:p w:rsidR="00A15B6C" w:rsidRDefault="006641FA">
            <w:pPr>
              <w:pStyle w:val="TableParagraph"/>
              <w:spacing w:before="117"/>
              <w:ind w:left="200" w:right="235"/>
            </w:pPr>
            <w:r>
              <w:t>It must be destroyed. This is also true of recreational products that fail the WSLCB’s random tests.</w:t>
            </w:r>
          </w:p>
        </w:tc>
      </w:tr>
      <w:tr w:rsidR="00A15B6C" w:rsidTr="008136A4">
        <w:trPr>
          <w:trHeight w:val="745"/>
        </w:trPr>
        <w:tc>
          <w:tcPr>
            <w:tcW w:w="9418" w:type="dxa"/>
            <w:shd w:val="clear" w:color="auto" w:fill="F2F2F2" w:themeFill="background1" w:themeFillShade="F2"/>
          </w:tcPr>
          <w:p w:rsidR="00A15B6C" w:rsidRDefault="006641FA">
            <w:pPr>
              <w:pStyle w:val="TableParagraph"/>
              <w:spacing w:before="115"/>
              <w:ind w:left="200" w:right="372"/>
              <w:rPr>
                <w:b/>
              </w:rPr>
            </w:pPr>
            <w:r>
              <w:rPr>
                <w:b/>
              </w:rPr>
              <w:t>Why don’t you require testing for terpenes (compounds in cannabis that affect smell and taste)?</w:t>
            </w:r>
          </w:p>
        </w:tc>
      </w:tr>
      <w:tr w:rsidR="00A15B6C">
        <w:trPr>
          <w:trHeight w:val="878"/>
        </w:trPr>
        <w:tc>
          <w:tcPr>
            <w:tcW w:w="9418" w:type="dxa"/>
          </w:tcPr>
          <w:p w:rsidR="00A15B6C" w:rsidRDefault="006641FA">
            <w:pPr>
              <w:pStyle w:val="TableParagraph"/>
              <w:spacing w:before="118"/>
              <w:ind w:left="200" w:right="179"/>
            </w:pPr>
            <w:r>
              <w:t>Testing is focused on safety. The levels or types of terpenes don't change a product’s safety. We believe terpene testing should be done if the market drives it, and patients should be</w:t>
            </w:r>
          </w:p>
          <w:p w:rsidR="00A15B6C" w:rsidRDefault="006641FA">
            <w:pPr>
              <w:pStyle w:val="TableParagraph"/>
              <w:spacing w:before="1" w:line="233" w:lineRule="exact"/>
              <w:ind w:left="200"/>
            </w:pPr>
            <w:r>
              <w:t>provided that information, if available, in order to make good choices.</w:t>
            </w:r>
          </w:p>
        </w:tc>
      </w:tr>
    </w:tbl>
    <w:p w:rsidR="00A15B6C" w:rsidRDefault="00A15B6C">
      <w:pPr>
        <w:spacing w:line="233"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1" w:after="1"/>
        <w:rPr>
          <w:rFonts w:ascii="Times New Roman"/>
          <w:sz w:val="20"/>
        </w:rPr>
      </w:pPr>
    </w:p>
    <w:tbl>
      <w:tblPr>
        <w:tblW w:w="0" w:type="auto"/>
        <w:tblInd w:w="115" w:type="dxa"/>
        <w:tblLayout w:type="fixed"/>
        <w:tblCellMar>
          <w:left w:w="0" w:type="dxa"/>
          <w:right w:w="0" w:type="dxa"/>
        </w:tblCellMar>
        <w:tblLook w:val="01E0" w:firstRow="1" w:lastRow="1" w:firstColumn="1" w:lastColumn="1" w:noHBand="0" w:noVBand="0"/>
      </w:tblPr>
      <w:tblGrid>
        <w:gridCol w:w="9511"/>
      </w:tblGrid>
      <w:tr w:rsidR="00A15B6C" w:rsidTr="008136A4">
        <w:trPr>
          <w:trHeight w:val="432"/>
        </w:trPr>
        <w:tc>
          <w:tcPr>
            <w:tcW w:w="9511" w:type="dxa"/>
            <w:shd w:val="clear" w:color="auto" w:fill="F2F2F2" w:themeFill="background1" w:themeFillShade="F2"/>
            <w:vAlign w:val="center"/>
          </w:tcPr>
          <w:p w:rsidR="00A15B6C" w:rsidRDefault="006641FA" w:rsidP="008136A4">
            <w:pPr>
              <w:pStyle w:val="TableParagraph"/>
              <w:spacing w:line="268" w:lineRule="exact"/>
              <w:ind w:left="200"/>
              <w:rPr>
                <w:b/>
                <w:sz w:val="24"/>
              </w:rPr>
            </w:pPr>
            <w:bookmarkStart w:id="23" w:name="WSDA"/>
            <w:r>
              <w:rPr>
                <w:b/>
                <w:sz w:val="24"/>
              </w:rPr>
              <w:t>Department of Agriculture</w:t>
            </w:r>
            <w:bookmarkEnd w:id="23"/>
          </w:p>
        </w:tc>
      </w:tr>
      <w:tr w:rsidR="008136A4" w:rsidTr="008136A4">
        <w:trPr>
          <w:trHeight w:val="3610"/>
        </w:trPr>
        <w:tc>
          <w:tcPr>
            <w:tcW w:w="9511" w:type="dxa"/>
          </w:tcPr>
          <w:p w:rsidR="008136A4" w:rsidRDefault="008136A4">
            <w:pPr>
              <w:pStyle w:val="TableParagraph"/>
              <w:spacing w:before="57"/>
              <w:ind w:left="200" w:right="505"/>
            </w:pPr>
            <w:r>
              <w:t>Since implementation of Washington's recreational cannabis law in 2012, the Washington State Liquor and Cannabis Board (WSLCB) had been solely responsible for regulating processors making cannabis-infused edibles, or MIEs. Now WSDA will share that responsibility with the WSLCB.</w:t>
            </w:r>
          </w:p>
          <w:p w:rsidR="008136A4" w:rsidRDefault="008136A4">
            <w:pPr>
              <w:pStyle w:val="TableParagraph"/>
              <w:spacing w:before="117"/>
              <w:ind w:left="200" w:right="424" w:hanging="1"/>
            </w:pPr>
            <w:r>
              <w:t>As of April 1, 2018, the Washington State Department of Agriculture (WSDA) assumes regulatory authority to license and regulate makers of food products that contain cannabis. This requires these processing businesses to apply for a special endorsement on their business licenses.</w:t>
            </w:r>
          </w:p>
          <w:p w:rsidR="008136A4" w:rsidRDefault="008136A4" w:rsidP="00B65936">
            <w:pPr>
              <w:pStyle w:val="TableParagraph"/>
              <w:spacing w:before="116"/>
              <w:ind w:left="200" w:right="339"/>
            </w:pPr>
            <w:r>
              <w:t>WSDA's Food Safety Program regulates, inspects and provides technical assistance to food processors regarding product safety issues and now will conduct similar activities with MIE processors. These activities include assessing facility construction, equipment, cleaning and sanitizing practices, allowable products, labeling, and carrying out enforcement and recalls when necessary.</w:t>
            </w:r>
          </w:p>
        </w:tc>
      </w:tr>
      <w:tr w:rsidR="00A15B6C" w:rsidTr="008136A4">
        <w:trPr>
          <w:trHeight w:val="433"/>
        </w:trPr>
        <w:tc>
          <w:tcPr>
            <w:tcW w:w="9511" w:type="dxa"/>
            <w:shd w:val="clear" w:color="auto" w:fill="F2F2F2" w:themeFill="background1" w:themeFillShade="F2"/>
            <w:vAlign w:val="center"/>
          </w:tcPr>
          <w:p w:rsidR="00A15B6C" w:rsidRDefault="006641FA" w:rsidP="008136A4">
            <w:pPr>
              <w:pStyle w:val="TableParagraph"/>
              <w:spacing w:before="120" w:after="120"/>
              <w:ind w:left="202"/>
              <w:rPr>
                <w:b/>
              </w:rPr>
            </w:pPr>
            <w:r>
              <w:rPr>
                <w:b/>
              </w:rPr>
              <w:t>Who can apply?</w:t>
            </w:r>
          </w:p>
        </w:tc>
      </w:tr>
      <w:tr w:rsidR="00A15B6C" w:rsidTr="00DC3E7B">
        <w:trPr>
          <w:trHeight w:val="1209"/>
        </w:trPr>
        <w:tc>
          <w:tcPr>
            <w:tcW w:w="9511" w:type="dxa"/>
          </w:tcPr>
          <w:p w:rsidR="00A15B6C" w:rsidRDefault="006641FA">
            <w:pPr>
              <w:pStyle w:val="TableParagraph"/>
              <w:spacing w:before="59"/>
              <w:ind w:left="200"/>
            </w:pPr>
            <w:r>
              <w:t>To add an MIE Processor License Endorsement from WSDA, you must:</w:t>
            </w:r>
          </w:p>
          <w:p w:rsidR="00A15B6C" w:rsidRDefault="006641FA">
            <w:pPr>
              <w:pStyle w:val="TableParagraph"/>
              <w:numPr>
                <w:ilvl w:val="0"/>
                <w:numId w:val="35"/>
              </w:numPr>
              <w:tabs>
                <w:tab w:val="left" w:pos="920"/>
                <w:tab w:val="left" w:pos="921"/>
              </w:tabs>
              <w:spacing w:before="118"/>
              <w:ind w:hanging="360"/>
            </w:pPr>
            <w:r>
              <w:t xml:space="preserve">Currently have a WSLCB </w:t>
            </w:r>
            <w:r w:rsidR="00533447">
              <w:t>Cannabis</w:t>
            </w:r>
            <w:r>
              <w:t xml:space="preserve"> Processor</w:t>
            </w:r>
            <w:r>
              <w:rPr>
                <w:spacing w:val="-7"/>
              </w:rPr>
              <w:t xml:space="preserve"> </w:t>
            </w:r>
            <w:r>
              <w:t>license</w:t>
            </w:r>
          </w:p>
          <w:p w:rsidR="00A15B6C" w:rsidRDefault="006641FA">
            <w:pPr>
              <w:pStyle w:val="TableParagraph"/>
              <w:numPr>
                <w:ilvl w:val="0"/>
                <w:numId w:val="35"/>
              </w:numPr>
              <w:tabs>
                <w:tab w:val="left" w:pos="920"/>
                <w:tab w:val="left" w:pos="921"/>
              </w:tabs>
              <w:spacing w:before="120"/>
              <w:ind w:hanging="360"/>
            </w:pPr>
            <w:r>
              <w:t>Produce only MIE products at a single</w:t>
            </w:r>
            <w:r>
              <w:rPr>
                <w:spacing w:val="-5"/>
              </w:rPr>
              <w:t xml:space="preserve"> </w:t>
            </w:r>
            <w:r>
              <w:t>facility</w:t>
            </w:r>
          </w:p>
        </w:tc>
      </w:tr>
      <w:tr w:rsidR="00A15B6C" w:rsidTr="008136A4">
        <w:trPr>
          <w:trHeight w:val="488"/>
        </w:trPr>
        <w:tc>
          <w:tcPr>
            <w:tcW w:w="9511" w:type="dxa"/>
            <w:shd w:val="clear" w:color="auto" w:fill="F2F2F2" w:themeFill="background1" w:themeFillShade="F2"/>
          </w:tcPr>
          <w:p w:rsidR="00A15B6C" w:rsidRDefault="006641FA">
            <w:pPr>
              <w:pStyle w:val="TableParagraph"/>
              <w:spacing w:before="114"/>
              <w:ind w:left="200"/>
              <w:rPr>
                <w:b/>
              </w:rPr>
            </w:pPr>
            <w:r>
              <w:rPr>
                <w:b/>
              </w:rPr>
              <w:t>You cannot:</w:t>
            </w:r>
          </w:p>
        </w:tc>
      </w:tr>
      <w:tr w:rsidR="00A15B6C" w:rsidTr="00DC3E7B">
        <w:trPr>
          <w:trHeight w:val="1287"/>
        </w:trPr>
        <w:tc>
          <w:tcPr>
            <w:tcW w:w="9511" w:type="dxa"/>
          </w:tcPr>
          <w:p w:rsidR="00A15B6C" w:rsidRDefault="006641FA">
            <w:pPr>
              <w:pStyle w:val="TableParagraph"/>
              <w:numPr>
                <w:ilvl w:val="0"/>
                <w:numId w:val="34"/>
              </w:numPr>
              <w:tabs>
                <w:tab w:val="left" w:pos="920"/>
                <w:tab w:val="left" w:pos="921"/>
              </w:tabs>
              <w:spacing w:before="122"/>
              <w:ind w:hanging="360"/>
            </w:pPr>
            <w:r>
              <w:t>Add MIE products under a Food Processor</w:t>
            </w:r>
            <w:r>
              <w:rPr>
                <w:spacing w:val="-7"/>
              </w:rPr>
              <w:t xml:space="preserve"> </w:t>
            </w:r>
            <w:r>
              <w:t>license</w:t>
            </w:r>
          </w:p>
          <w:p w:rsidR="00A15B6C" w:rsidRDefault="006641FA">
            <w:pPr>
              <w:pStyle w:val="TableParagraph"/>
              <w:numPr>
                <w:ilvl w:val="0"/>
                <w:numId w:val="34"/>
              </w:numPr>
              <w:tabs>
                <w:tab w:val="left" w:pos="920"/>
                <w:tab w:val="left" w:pos="921"/>
              </w:tabs>
              <w:spacing w:before="117"/>
              <w:ind w:hanging="360"/>
            </w:pPr>
            <w:r>
              <w:t>Process MIE products at a facility that processes non-</w:t>
            </w:r>
            <w:r w:rsidR="00533447">
              <w:t>cannabis</w:t>
            </w:r>
            <w:r>
              <w:t xml:space="preserve"> food</w:t>
            </w:r>
            <w:r>
              <w:rPr>
                <w:spacing w:val="-20"/>
              </w:rPr>
              <w:t xml:space="preserve"> </w:t>
            </w:r>
            <w:r>
              <w:t>products</w:t>
            </w:r>
          </w:p>
          <w:p w:rsidR="00A15B6C" w:rsidRDefault="006641FA">
            <w:pPr>
              <w:pStyle w:val="TableParagraph"/>
              <w:numPr>
                <w:ilvl w:val="0"/>
                <w:numId w:val="34"/>
              </w:numPr>
              <w:tabs>
                <w:tab w:val="left" w:pos="920"/>
                <w:tab w:val="left" w:pos="921"/>
              </w:tabs>
              <w:spacing w:before="119"/>
              <w:ind w:left="921"/>
            </w:pPr>
            <w:r>
              <w:t>Process non-</w:t>
            </w:r>
            <w:r w:rsidR="00533447">
              <w:t>cannabis</w:t>
            </w:r>
            <w:r>
              <w:t xml:space="preserve"> food products at a facility that produces MIE</w:t>
            </w:r>
            <w:r>
              <w:rPr>
                <w:spacing w:val="-20"/>
              </w:rPr>
              <w:t xml:space="preserve"> </w:t>
            </w:r>
            <w:r>
              <w:t>products</w:t>
            </w:r>
          </w:p>
        </w:tc>
      </w:tr>
      <w:tr w:rsidR="00A15B6C" w:rsidTr="008136A4">
        <w:trPr>
          <w:trHeight w:val="488"/>
        </w:trPr>
        <w:tc>
          <w:tcPr>
            <w:tcW w:w="9511" w:type="dxa"/>
            <w:shd w:val="clear" w:color="auto" w:fill="F2F2F2" w:themeFill="background1" w:themeFillShade="F2"/>
          </w:tcPr>
          <w:p w:rsidR="00A15B6C" w:rsidRDefault="006641FA">
            <w:pPr>
              <w:pStyle w:val="TableParagraph"/>
              <w:spacing w:before="114"/>
              <w:ind w:left="200"/>
              <w:rPr>
                <w:b/>
              </w:rPr>
            </w:pPr>
            <w:r>
              <w:rPr>
                <w:b/>
              </w:rPr>
              <w:t>How to apply:</w:t>
            </w:r>
          </w:p>
        </w:tc>
      </w:tr>
      <w:tr w:rsidR="00A15B6C" w:rsidTr="00DC3E7B">
        <w:trPr>
          <w:trHeight w:val="2448"/>
        </w:trPr>
        <w:tc>
          <w:tcPr>
            <w:tcW w:w="9511" w:type="dxa"/>
          </w:tcPr>
          <w:p w:rsidR="00A15B6C" w:rsidRDefault="006641FA">
            <w:pPr>
              <w:pStyle w:val="TableParagraph"/>
              <w:numPr>
                <w:ilvl w:val="0"/>
                <w:numId w:val="33"/>
              </w:numPr>
              <w:tabs>
                <w:tab w:val="left" w:pos="920"/>
                <w:tab w:val="left" w:pos="921"/>
              </w:tabs>
              <w:spacing w:before="124" w:line="237" w:lineRule="auto"/>
              <w:ind w:right="751"/>
            </w:pPr>
            <w:r>
              <w:t>Go to the Washington State Department of Revenue Business Licensing</w:t>
            </w:r>
            <w:r>
              <w:rPr>
                <w:spacing w:val="-35"/>
              </w:rPr>
              <w:t xml:space="preserve"> </w:t>
            </w:r>
            <w:r>
              <w:t>Service website</w:t>
            </w:r>
          </w:p>
          <w:p w:rsidR="00A15B6C" w:rsidRDefault="006641FA">
            <w:pPr>
              <w:pStyle w:val="TableParagraph"/>
              <w:numPr>
                <w:ilvl w:val="0"/>
                <w:numId w:val="33"/>
              </w:numPr>
              <w:tabs>
                <w:tab w:val="left" w:pos="921"/>
                <w:tab w:val="left" w:pos="922"/>
              </w:tabs>
              <w:spacing w:before="121"/>
              <w:ind w:hanging="360"/>
            </w:pPr>
            <w:r>
              <w:t xml:space="preserve">Login to your licensed </w:t>
            </w:r>
            <w:r w:rsidR="00533447">
              <w:t>Cannabis</w:t>
            </w:r>
            <w:r>
              <w:t xml:space="preserve"> Processing business account through My</w:t>
            </w:r>
            <w:r>
              <w:rPr>
                <w:spacing w:val="-17"/>
              </w:rPr>
              <w:t xml:space="preserve"> </w:t>
            </w:r>
            <w:r>
              <w:t>DOR</w:t>
            </w:r>
          </w:p>
          <w:p w:rsidR="00A15B6C" w:rsidRDefault="006641FA">
            <w:pPr>
              <w:pStyle w:val="TableParagraph"/>
              <w:numPr>
                <w:ilvl w:val="0"/>
                <w:numId w:val="33"/>
              </w:numPr>
              <w:tabs>
                <w:tab w:val="left" w:pos="921"/>
                <w:tab w:val="left" w:pos="922"/>
              </w:tabs>
              <w:spacing w:before="117"/>
              <w:ind w:hanging="360"/>
            </w:pPr>
            <w:r>
              <w:t>Follow the steps to add a specialty license</w:t>
            </w:r>
            <w:r>
              <w:rPr>
                <w:spacing w:val="-13"/>
              </w:rPr>
              <w:t xml:space="preserve"> </w:t>
            </w:r>
            <w:r>
              <w:t>endorsement</w:t>
            </w:r>
          </w:p>
          <w:p w:rsidR="00A15B6C" w:rsidRDefault="006641FA">
            <w:pPr>
              <w:pStyle w:val="TableParagraph"/>
              <w:numPr>
                <w:ilvl w:val="0"/>
                <w:numId w:val="33"/>
              </w:numPr>
              <w:tabs>
                <w:tab w:val="left" w:pos="921"/>
                <w:tab w:val="left" w:pos="922"/>
              </w:tabs>
              <w:spacing w:before="119"/>
              <w:ind w:right="197" w:hanging="360"/>
            </w:pPr>
            <w:r>
              <w:t>Complete and submit the MIE Processor License Endorsement and fee to Department of</w:t>
            </w:r>
            <w:r>
              <w:rPr>
                <w:spacing w:val="3"/>
              </w:rPr>
              <w:t xml:space="preserve"> </w:t>
            </w:r>
            <w:r>
              <w:t>Revenue</w:t>
            </w:r>
          </w:p>
          <w:p w:rsidR="00A15B6C" w:rsidRDefault="006641FA">
            <w:pPr>
              <w:pStyle w:val="TableParagraph"/>
              <w:numPr>
                <w:ilvl w:val="0"/>
                <w:numId w:val="33"/>
              </w:numPr>
              <w:tabs>
                <w:tab w:val="left" w:pos="921"/>
                <w:tab w:val="left" w:pos="922"/>
              </w:tabs>
              <w:spacing w:before="119" w:line="250" w:lineRule="exact"/>
              <w:ind w:hanging="360"/>
            </w:pPr>
            <w:r>
              <w:t>Complete the MIE Endorsement Application and email it to</w:t>
            </w:r>
            <w:r>
              <w:rPr>
                <w:color w:val="0562C1"/>
                <w:spacing w:val="-23"/>
              </w:rPr>
              <w:t xml:space="preserve"> </w:t>
            </w:r>
            <w:hyperlink r:id="rId95">
              <w:r>
                <w:rPr>
                  <w:color w:val="0562C1"/>
                  <w:u w:val="single" w:color="0562C1"/>
                </w:rPr>
                <w:t>FoodSafety@agr.wa.gov</w:t>
              </w:r>
            </w:hyperlink>
          </w:p>
        </w:tc>
      </w:tr>
    </w:tbl>
    <w:p w:rsidR="00A15B6C" w:rsidRDefault="00A15B6C">
      <w:pPr>
        <w:spacing w:line="250"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5"/>
        <w:rPr>
          <w:rFonts w:ascii="Times New Roman"/>
          <w:sz w:val="19"/>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0"/>
      </w:tblGrid>
      <w:tr w:rsidR="008136A4" w:rsidTr="009A20ED">
        <w:trPr>
          <w:trHeight w:val="441"/>
        </w:trPr>
        <w:tc>
          <w:tcPr>
            <w:tcW w:w="9950" w:type="dxa"/>
            <w:shd w:val="clear" w:color="auto" w:fill="F2F2F2" w:themeFill="background1" w:themeFillShade="F2"/>
            <w:vAlign w:val="center"/>
          </w:tcPr>
          <w:p w:rsidR="008136A4" w:rsidRDefault="008136A4" w:rsidP="008136A4">
            <w:pPr>
              <w:pStyle w:val="Heading3"/>
              <w:ind w:left="0"/>
            </w:pPr>
            <w:r w:rsidRPr="00F745D6">
              <w:rPr>
                <w:sz w:val="24"/>
              </w:rPr>
              <w:t>What is the cost?</w:t>
            </w:r>
          </w:p>
        </w:tc>
      </w:tr>
      <w:tr w:rsidR="009A20ED" w:rsidTr="009A20ED">
        <w:trPr>
          <w:trHeight w:val="2540"/>
        </w:trPr>
        <w:tc>
          <w:tcPr>
            <w:tcW w:w="9950" w:type="dxa"/>
          </w:tcPr>
          <w:p w:rsidR="009A20ED" w:rsidRPr="008136A4" w:rsidRDefault="009A20ED" w:rsidP="009A20ED">
            <w:pPr>
              <w:pStyle w:val="Heading3"/>
              <w:spacing w:before="120" w:after="120"/>
              <w:ind w:left="0"/>
              <w:rPr>
                <w:b w:val="0"/>
              </w:rPr>
            </w:pPr>
            <w:r w:rsidRPr="008136A4">
              <w:rPr>
                <w:b w:val="0"/>
              </w:rPr>
              <w:t>$895 for the initial endorsement and each annual renewal.</w:t>
            </w:r>
          </w:p>
          <w:p w:rsidR="009A20ED" w:rsidRPr="009A20ED" w:rsidRDefault="009A20ED" w:rsidP="009A20ED">
            <w:pPr>
              <w:pStyle w:val="Heading3"/>
              <w:spacing w:before="120" w:after="120"/>
              <w:ind w:left="0"/>
              <w:rPr>
                <w:b w:val="0"/>
              </w:rPr>
            </w:pPr>
            <w:r w:rsidRPr="009A20ED">
              <w:rPr>
                <w:b w:val="0"/>
              </w:rPr>
              <w:t>WSDA will base endorsement approval on review of your information. If there are no changes to previously approved ownership, location and products, WSDA will not require an inspection or additional information for this initial application.</w:t>
            </w:r>
          </w:p>
          <w:p w:rsidR="009A20ED" w:rsidRPr="009A20ED" w:rsidRDefault="009A20ED" w:rsidP="009A20ED">
            <w:pPr>
              <w:pStyle w:val="Heading3"/>
              <w:spacing w:before="120" w:after="120"/>
              <w:ind w:left="0"/>
              <w:rPr>
                <w:b w:val="0"/>
              </w:rPr>
            </w:pPr>
            <w:r w:rsidRPr="009A20ED">
              <w:rPr>
                <w:b w:val="0"/>
              </w:rPr>
              <w:t>WSDA will inspect your facility within the first 12 months of endorsement. Upon inspection, WSDA may request additional information.</w:t>
            </w:r>
          </w:p>
          <w:p w:rsidR="009A20ED" w:rsidRPr="009A20ED" w:rsidRDefault="009A20ED" w:rsidP="009A20ED">
            <w:pPr>
              <w:pStyle w:val="Heading3"/>
              <w:spacing w:before="120" w:after="120"/>
              <w:ind w:left="0"/>
              <w:rPr>
                <w:b w:val="0"/>
              </w:rPr>
            </w:pPr>
            <w:r w:rsidRPr="009A20ED">
              <w:rPr>
                <w:b w:val="0"/>
              </w:rPr>
              <w:t>If MIE ownership, facility location or products changes are planned during the licensing period, both WSDA and WSLCB must be notified of the proposed changes.</w:t>
            </w:r>
          </w:p>
          <w:p w:rsidR="009A20ED" w:rsidRPr="008136A4" w:rsidRDefault="009A20ED" w:rsidP="009A20ED">
            <w:pPr>
              <w:pStyle w:val="Heading3"/>
              <w:spacing w:before="120" w:after="120"/>
              <w:ind w:left="0"/>
              <w:rPr>
                <w:b w:val="0"/>
              </w:rPr>
            </w:pPr>
            <w:r w:rsidRPr="009A20ED">
              <w:rPr>
                <w:b w:val="0"/>
              </w:rPr>
              <w:t>If you are a first-time MIE Processor applicant with a current WSLCB Cannabis Processor license, contact both WSDA and WSLCB to discuss the initial licensing process</w:t>
            </w:r>
            <w:r>
              <w:rPr>
                <w:b w:val="0"/>
              </w:rPr>
              <w:t>.</w:t>
            </w:r>
          </w:p>
        </w:tc>
      </w:tr>
      <w:tr w:rsidR="009A20ED" w:rsidTr="009A20ED">
        <w:trPr>
          <w:trHeight w:val="2540"/>
        </w:trPr>
        <w:tc>
          <w:tcPr>
            <w:tcW w:w="9950" w:type="dxa"/>
          </w:tcPr>
          <w:p w:rsidR="009A20ED" w:rsidRDefault="009A20ED" w:rsidP="009A20ED">
            <w:pPr>
              <w:pStyle w:val="BodyText"/>
              <w:spacing w:before="120"/>
              <w:ind w:right="957"/>
            </w:pPr>
            <w:r>
              <w:rPr>
                <w:b/>
              </w:rPr>
              <w:t>Recipe /</w:t>
            </w:r>
            <w:r w:rsidRPr="00F3771A">
              <w:rPr>
                <w:b/>
              </w:rPr>
              <w:t xml:space="preserve"> Approval</w:t>
            </w:r>
            <w:r>
              <w:rPr>
                <w:b/>
              </w:rPr>
              <w:t xml:space="preserve"> of Ingredients</w:t>
            </w:r>
          </w:p>
          <w:p w:rsidR="009A20ED" w:rsidRDefault="009A20ED" w:rsidP="009A20ED">
            <w:pPr>
              <w:pStyle w:val="BodyText"/>
              <w:spacing w:before="120" w:after="120"/>
              <w:ind w:left="302" w:right="994"/>
            </w:pPr>
            <w:r>
              <w:t xml:space="preserve">All recipes/ingredients for cannabis infused products meant for oral ingestion (cannabis edible products) must be approved by the department of agriculture under chapter </w:t>
            </w:r>
            <w:hyperlink r:id="rId96">
              <w:r>
                <w:rPr>
                  <w:color w:val="0562C1"/>
                  <w:u w:val="single" w:color="0562C1"/>
                </w:rPr>
                <w:t>16-131</w:t>
              </w:r>
            </w:hyperlink>
            <w:r>
              <w:rPr>
                <w:color w:val="0562C1"/>
              </w:rPr>
              <w:t xml:space="preserve"> </w:t>
            </w:r>
            <w:hyperlink r:id="rId97">
              <w:r>
                <w:rPr>
                  <w:color w:val="0562C1"/>
                  <w:u w:val="single" w:color="0562C1"/>
                </w:rPr>
                <w:t>WAC</w:t>
              </w:r>
            </w:hyperlink>
            <w:r>
              <w:t>.</w:t>
            </w:r>
          </w:p>
          <w:p w:rsidR="009A20ED" w:rsidRDefault="009A20ED" w:rsidP="009A20ED">
            <w:pPr>
              <w:pStyle w:val="BodyText"/>
              <w:spacing w:before="120" w:after="120"/>
              <w:ind w:left="307" w:right="675"/>
            </w:pPr>
            <w:r>
              <w:t xml:space="preserve">Licensees must obtain recipe approval from the department of agriculture </w:t>
            </w:r>
            <w:r>
              <w:rPr>
                <w:b/>
              </w:rPr>
              <w:t xml:space="preserve">prior to </w:t>
            </w:r>
            <w:r>
              <w:t>submitting any cannabis edible products, packages, and labels for review and approval by the WSLCB. The recipe/approval of ingredients for any cannabis-infused solid or liquid products meant to be ingested orally must be kept on file at the cannabis processor's licensed premises and made available for inspection by the WSLCB or its designee.</w:t>
            </w:r>
          </w:p>
          <w:p w:rsidR="009A20ED" w:rsidRDefault="009A20ED" w:rsidP="009A20ED">
            <w:pPr>
              <w:pStyle w:val="BodyText"/>
              <w:spacing w:before="120" w:after="120"/>
              <w:ind w:left="307" w:right="786"/>
            </w:pPr>
            <w:r>
              <w:t>Any of the following changes to your approved recipe/ingredients from the WSDA requires you to obtain re-approval from the WSDA.</w:t>
            </w:r>
          </w:p>
          <w:p w:rsidR="009A20ED" w:rsidRDefault="009A20ED" w:rsidP="009A20ED">
            <w:pPr>
              <w:pStyle w:val="ListParagraph"/>
              <w:numPr>
                <w:ilvl w:val="1"/>
                <w:numId w:val="43"/>
              </w:numPr>
              <w:tabs>
                <w:tab w:val="left" w:pos="1028"/>
              </w:tabs>
              <w:spacing w:before="120" w:after="120"/>
            </w:pPr>
            <w:r>
              <w:t>Ingredients</w:t>
            </w:r>
          </w:p>
          <w:p w:rsidR="009A20ED" w:rsidRDefault="009A20ED" w:rsidP="009A20ED">
            <w:pPr>
              <w:pStyle w:val="ListParagraph"/>
              <w:numPr>
                <w:ilvl w:val="1"/>
                <w:numId w:val="43"/>
              </w:numPr>
              <w:tabs>
                <w:tab w:val="left" w:pos="1028"/>
              </w:tabs>
              <w:spacing w:before="120" w:after="120"/>
            </w:pPr>
            <w:r>
              <w:t>Order of predominance by weight or volume of the</w:t>
            </w:r>
            <w:r>
              <w:rPr>
                <w:spacing w:val="-1"/>
              </w:rPr>
              <w:t xml:space="preserve"> </w:t>
            </w:r>
            <w:r>
              <w:t>ingredients</w:t>
            </w:r>
          </w:p>
          <w:p w:rsidR="009A20ED" w:rsidRDefault="009A20ED" w:rsidP="009A20ED">
            <w:pPr>
              <w:pStyle w:val="ListParagraph"/>
              <w:numPr>
                <w:ilvl w:val="1"/>
                <w:numId w:val="43"/>
              </w:numPr>
              <w:tabs>
                <w:tab w:val="left" w:pos="1028"/>
              </w:tabs>
              <w:spacing w:before="120" w:after="120"/>
              <w:ind w:right="731"/>
            </w:pPr>
            <w:r>
              <w:t>A list of major food allergens as defined in the Food Allergen Labeling and Consumer Protection Act of</w:t>
            </w:r>
            <w:r>
              <w:rPr>
                <w:spacing w:val="1"/>
              </w:rPr>
              <w:t xml:space="preserve"> </w:t>
            </w:r>
            <w:r>
              <w:t>2004</w:t>
            </w:r>
          </w:p>
          <w:p w:rsidR="009A20ED" w:rsidRDefault="009A20ED" w:rsidP="009A20ED">
            <w:pPr>
              <w:pStyle w:val="Heading3"/>
              <w:spacing w:before="120" w:after="120"/>
              <w:ind w:left="288"/>
            </w:pPr>
            <w:r>
              <w:t>Ingredients must be listed on the packaging or labeling verbatim as approved by the WSDA.</w:t>
            </w:r>
          </w:p>
          <w:p w:rsidR="009A20ED" w:rsidRPr="00DC3E7B" w:rsidRDefault="009A20ED" w:rsidP="009A20ED">
            <w:pPr>
              <w:widowControl/>
              <w:shd w:val="clear" w:color="auto" w:fill="FFFFFF"/>
              <w:autoSpaceDE/>
              <w:autoSpaceDN/>
              <w:spacing w:before="120" w:after="120"/>
              <w:ind w:left="202"/>
              <w:rPr>
                <w:rFonts w:eastAsia="Times New Roman"/>
                <w:color w:val="333333"/>
                <w:sz w:val="23"/>
                <w:szCs w:val="23"/>
                <w:lang w:bidi="ar-SA"/>
              </w:rPr>
            </w:pPr>
            <w:r>
              <w:rPr>
                <w:rFonts w:eastAsia="Times New Roman"/>
                <w:color w:val="333333"/>
                <w:sz w:val="23"/>
                <w:szCs w:val="23"/>
                <w:lang w:bidi="ar-SA"/>
              </w:rPr>
              <w:t>W</w:t>
            </w:r>
            <w:r w:rsidRPr="00DC3E7B">
              <w:rPr>
                <w:rFonts w:eastAsia="Times New Roman"/>
                <w:color w:val="333333"/>
                <w:sz w:val="23"/>
                <w:szCs w:val="23"/>
                <w:lang w:bidi="ar-SA"/>
              </w:rPr>
              <w:t>ashington State Department of Agriculture</w:t>
            </w:r>
          </w:p>
          <w:p w:rsidR="009A20ED" w:rsidRPr="009A20ED" w:rsidRDefault="009A20ED" w:rsidP="009A20ED">
            <w:pPr>
              <w:widowControl/>
              <w:shd w:val="clear" w:color="auto" w:fill="FFFFFF"/>
              <w:autoSpaceDE/>
              <w:autoSpaceDN/>
              <w:spacing w:before="120" w:after="120"/>
              <w:ind w:left="288"/>
              <w:rPr>
                <w:rFonts w:eastAsia="Times New Roman"/>
                <w:color w:val="333333"/>
                <w:sz w:val="23"/>
                <w:szCs w:val="23"/>
                <w:lang w:bidi="ar-SA"/>
              </w:rPr>
            </w:pPr>
            <w:r w:rsidRPr="009A20ED">
              <w:rPr>
                <w:rFonts w:eastAsia="Times New Roman"/>
                <w:color w:val="333333"/>
                <w:sz w:val="23"/>
                <w:szCs w:val="23"/>
                <w:lang w:bidi="ar-SA"/>
              </w:rPr>
              <w:t>Email - </w:t>
            </w:r>
            <w:hyperlink r:id="rId98" w:history="1">
              <w:r w:rsidRPr="009A20ED">
                <w:rPr>
                  <w:rFonts w:eastAsia="Times New Roman"/>
                  <w:color w:val="0000FF"/>
                  <w:sz w:val="23"/>
                  <w:szCs w:val="23"/>
                  <w:u w:val="single"/>
                  <w:lang w:bidi="ar-SA"/>
                </w:rPr>
                <w:t>foodsafety@agr.wa.gov</w:t>
              </w:r>
            </w:hyperlink>
          </w:p>
          <w:p w:rsidR="009A20ED" w:rsidRPr="009A20ED" w:rsidRDefault="009A20ED" w:rsidP="009A20ED">
            <w:pPr>
              <w:pStyle w:val="Heading3"/>
              <w:spacing w:before="120" w:after="120"/>
              <w:ind w:left="288"/>
              <w:rPr>
                <w:b w:val="0"/>
              </w:rPr>
            </w:pPr>
            <w:r w:rsidRPr="009A20ED">
              <w:rPr>
                <w:rFonts w:eastAsia="Times New Roman"/>
                <w:b w:val="0"/>
                <w:color w:val="333333"/>
                <w:sz w:val="23"/>
                <w:szCs w:val="23"/>
                <w:lang w:bidi="ar-SA"/>
              </w:rPr>
              <w:t>Phone - </w:t>
            </w:r>
            <w:hyperlink r:id="rId99" w:history="1">
              <w:r w:rsidRPr="009A20ED">
                <w:rPr>
                  <w:rFonts w:eastAsia="Times New Roman"/>
                  <w:b w:val="0"/>
                  <w:color w:val="0000FF"/>
                  <w:sz w:val="23"/>
                  <w:szCs w:val="23"/>
                  <w:u w:val="single"/>
                  <w:lang w:bidi="ar-SA"/>
                </w:rPr>
                <w:t>360-902-1876</w:t>
              </w:r>
            </w:hyperlink>
          </w:p>
        </w:tc>
      </w:tr>
    </w:tbl>
    <w:p w:rsidR="00DC3E7B" w:rsidRDefault="00DC3E7B">
      <w:pPr>
        <w:sectPr w:rsidR="00DC3E7B">
          <w:pgSz w:w="12240" w:h="15840"/>
          <w:pgMar w:top="980" w:right="960" w:bottom="1200" w:left="1240" w:header="761" w:footer="1017" w:gutter="0"/>
          <w:cols w:space="720"/>
        </w:sectPr>
      </w:pPr>
    </w:p>
    <w:p w:rsidR="00A15B6C" w:rsidRDefault="00A15B6C">
      <w:pPr>
        <w:pStyle w:val="BodyText"/>
        <w:rPr>
          <w:sz w:val="20"/>
        </w:rPr>
      </w:pPr>
    </w:p>
    <w:p w:rsidR="00A15B6C" w:rsidRDefault="00A15B6C">
      <w:pPr>
        <w:pStyle w:val="BodyText"/>
        <w:spacing w:before="3"/>
        <w:rPr>
          <w:sz w:val="20"/>
        </w:rPr>
      </w:pPr>
    </w:p>
    <w:tbl>
      <w:tblPr>
        <w:tblW w:w="0" w:type="auto"/>
        <w:tblInd w:w="115" w:type="dxa"/>
        <w:tblLayout w:type="fixed"/>
        <w:tblCellMar>
          <w:left w:w="0" w:type="dxa"/>
          <w:right w:w="0" w:type="dxa"/>
        </w:tblCellMar>
        <w:tblLook w:val="01E0" w:firstRow="1" w:lastRow="1" w:firstColumn="1" w:lastColumn="1" w:noHBand="0" w:noVBand="0"/>
      </w:tblPr>
      <w:tblGrid>
        <w:gridCol w:w="9533"/>
      </w:tblGrid>
      <w:tr w:rsidR="00A15B6C" w:rsidTr="00F745D6">
        <w:trPr>
          <w:trHeight w:val="532"/>
        </w:trPr>
        <w:tc>
          <w:tcPr>
            <w:tcW w:w="9533" w:type="dxa"/>
            <w:shd w:val="clear" w:color="auto" w:fill="auto"/>
            <w:vAlign w:val="center"/>
          </w:tcPr>
          <w:p w:rsidR="00A15B6C" w:rsidRDefault="006641FA" w:rsidP="009A20ED">
            <w:pPr>
              <w:pStyle w:val="TableParagraph"/>
              <w:spacing w:line="314" w:lineRule="exact"/>
              <w:ind w:left="200"/>
              <w:rPr>
                <w:b/>
                <w:sz w:val="28"/>
              </w:rPr>
            </w:pPr>
            <w:r>
              <w:rPr>
                <w:b/>
                <w:sz w:val="28"/>
              </w:rPr>
              <w:t>Section 4: Resources</w:t>
            </w:r>
          </w:p>
        </w:tc>
      </w:tr>
      <w:tr w:rsidR="00A15B6C" w:rsidTr="009A20ED">
        <w:trPr>
          <w:trHeight w:val="524"/>
        </w:trPr>
        <w:tc>
          <w:tcPr>
            <w:tcW w:w="9533" w:type="dxa"/>
            <w:shd w:val="clear" w:color="auto" w:fill="F2F2F2" w:themeFill="background1" w:themeFillShade="F2"/>
          </w:tcPr>
          <w:p w:rsidR="00A15B6C" w:rsidRDefault="006641FA" w:rsidP="009A20ED">
            <w:pPr>
              <w:pStyle w:val="TableParagraph"/>
              <w:spacing w:before="134"/>
              <w:ind w:left="288"/>
              <w:rPr>
                <w:b/>
              </w:rPr>
            </w:pPr>
            <w:r w:rsidRPr="00F745D6">
              <w:rPr>
                <w:b/>
                <w:sz w:val="24"/>
              </w:rPr>
              <w:t>Product, Packaging and Labeling Review and Approval Process</w:t>
            </w:r>
          </w:p>
        </w:tc>
      </w:tr>
      <w:tr w:rsidR="009A20ED" w:rsidTr="009A20ED">
        <w:trPr>
          <w:trHeight w:val="3331"/>
        </w:trPr>
        <w:tc>
          <w:tcPr>
            <w:tcW w:w="9533" w:type="dxa"/>
          </w:tcPr>
          <w:p w:rsidR="009A20ED" w:rsidRDefault="009A20ED" w:rsidP="009A20ED">
            <w:pPr>
              <w:pStyle w:val="TableParagraph"/>
              <w:spacing w:before="130"/>
              <w:ind w:left="288" w:right="720"/>
            </w:pPr>
            <w:r>
              <w:t xml:space="preserve">WSLCB will review all cannabis infused edible submissions within </w:t>
            </w:r>
            <w:r>
              <w:rPr>
                <w:b/>
                <w:u w:val="thick"/>
              </w:rPr>
              <w:t>14 business days</w:t>
            </w:r>
            <w:r>
              <w:rPr>
                <w:b/>
              </w:rPr>
              <w:t xml:space="preserve"> </w:t>
            </w:r>
            <w:r>
              <w:t xml:space="preserve">of receipt to ensure submissions are compliant with all applicable laws, rules and policies. Reviews are completed using the </w:t>
            </w:r>
            <w:r>
              <w:rPr>
                <w:b/>
              </w:rPr>
              <w:t>Cannabis Infused Edible Packaging and Labeling Review Checklist</w:t>
            </w:r>
            <w:r>
              <w:t>. The following must be submitted with your completed application:</w:t>
            </w:r>
          </w:p>
          <w:p w:rsidR="009A20ED" w:rsidRDefault="009A20ED">
            <w:pPr>
              <w:pStyle w:val="TableParagraph"/>
              <w:numPr>
                <w:ilvl w:val="0"/>
                <w:numId w:val="32"/>
              </w:numPr>
              <w:tabs>
                <w:tab w:val="left" w:pos="920"/>
                <w:tab w:val="left" w:pos="921"/>
              </w:tabs>
              <w:spacing w:before="61"/>
              <w:ind w:right="197" w:hanging="360"/>
            </w:pPr>
            <w:r>
              <w:t>Photo of the product, package, label, and retail/bar code label (if applicable). The photo(s) provided shall be of sufficient clarity and resolution to enlarge and illustrate all packaging and labeling</w:t>
            </w:r>
            <w:r>
              <w:rPr>
                <w:spacing w:val="-1"/>
              </w:rPr>
              <w:t xml:space="preserve"> </w:t>
            </w:r>
            <w:r>
              <w:t>requirements.</w:t>
            </w:r>
          </w:p>
          <w:p w:rsidR="009A20ED" w:rsidRDefault="009A20ED">
            <w:pPr>
              <w:pStyle w:val="TableParagraph"/>
              <w:numPr>
                <w:ilvl w:val="0"/>
                <w:numId w:val="31"/>
              </w:numPr>
              <w:tabs>
                <w:tab w:val="left" w:pos="920"/>
                <w:tab w:val="left" w:pos="921"/>
              </w:tabs>
              <w:spacing w:before="119"/>
              <w:ind w:right="197" w:hanging="360"/>
            </w:pPr>
            <w:r>
              <w:t>Recipe/ingredient approval from Washington State Department of Agriculture (WSDA). Ingredients must be listed on the packaging/labeling verbatim as</w:t>
            </w:r>
            <w:r>
              <w:rPr>
                <w:spacing w:val="-17"/>
              </w:rPr>
              <w:t xml:space="preserve"> </w:t>
            </w:r>
            <w:r>
              <w:t>approved.</w:t>
            </w:r>
          </w:p>
          <w:p w:rsidR="009A20ED" w:rsidRDefault="009A20ED" w:rsidP="00B65936">
            <w:pPr>
              <w:pStyle w:val="TableParagraph"/>
              <w:numPr>
                <w:ilvl w:val="0"/>
                <w:numId w:val="30"/>
              </w:numPr>
              <w:tabs>
                <w:tab w:val="left" w:pos="920"/>
                <w:tab w:val="left" w:pos="921"/>
              </w:tabs>
              <w:spacing w:before="137" w:line="254" w:lineRule="exact"/>
              <w:ind w:right="1228" w:hanging="360"/>
            </w:pPr>
            <w:r>
              <w:t>MIE Processor License Endorsement from Washington State Department</w:t>
            </w:r>
            <w:r>
              <w:rPr>
                <w:spacing w:val="-31"/>
              </w:rPr>
              <w:t xml:space="preserve"> </w:t>
            </w:r>
            <w:r>
              <w:t>of Agriculture</w:t>
            </w:r>
          </w:p>
          <w:p w:rsidR="009A20ED" w:rsidRDefault="009A20ED" w:rsidP="009A20ED">
            <w:pPr>
              <w:pStyle w:val="TableParagraph"/>
              <w:tabs>
                <w:tab w:val="left" w:pos="920"/>
                <w:tab w:val="left" w:pos="921"/>
              </w:tabs>
              <w:spacing w:before="120" w:after="120"/>
              <w:ind w:left="202" w:right="187"/>
            </w:pPr>
            <w:r>
              <w:t>The WSLCB will review the submission materials and notify the licensee once the submission has been reviewed. If the submission was not approved, the WSLCB will provide a description of all of the package and/or label deficiencies via email. The licensee will have 15 business days to correct the deficiencies and re-submit.</w:t>
            </w:r>
          </w:p>
          <w:p w:rsidR="009A20ED" w:rsidRDefault="009A20ED" w:rsidP="009A20ED">
            <w:pPr>
              <w:pStyle w:val="TableParagraph"/>
              <w:tabs>
                <w:tab w:val="left" w:pos="920"/>
                <w:tab w:val="left" w:pos="921"/>
              </w:tabs>
              <w:spacing w:before="120" w:after="120"/>
              <w:ind w:left="202" w:right="187"/>
            </w:pPr>
            <w:r>
              <w:t>If the WSLCB evaluates the submission a second time and finds that the deficiencies have not been corrected, the licensee will be given an additional 15 business days to correct the deficiencies and re-submit.</w:t>
            </w:r>
          </w:p>
          <w:p w:rsidR="009A20ED" w:rsidRDefault="009A20ED" w:rsidP="009A20ED">
            <w:pPr>
              <w:pStyle w:val="TableParagraph"/>
              <w:tabs>
                <w:tab w:val="left" w:pos="920"/>
                <w:tab w:val="left" w:pos="921"/>
              </w:tabs>
              <w:spacing w:before="120" w:after="120"/>
              <w:ind w:left="202" w:right="187"/>
            </w:pPr>
            <w:r>
              <w:t>If the WSLCB evaluates the submission a third time and finds that the deficiencies have not been corrected, the submission will be denied and withdrawn. The licensee will have to submit a new application once all deficiencies have been corrected.</w:t>
            </w:r>
          </w:p>
          <w:p w:rsidR="009A20ED" w:rsidRDefault="009A20ED" w:rsidP="009A20ED">
            <w:pPr>
              <w:pStyle w:val="TableParagraph"/>
              <w:tabs>
                <w:tab w:val="left" w:pos="920"/>
                <w:tab w:val="left" w:pos="921"/>
              </w:tabs>
              <w:spacing w:before="120" w:after="120"/>
              <w:ind w:left="202" w:right="187"/>
            </w:pPr>
            <w:r>
              <w:t>Upon request of the licensee, a potential non-compliant product, packaging or labeling can be sent forward for final decision. If the WSLCB denies the cannabis-infused product for sale in cannabis retail outlets, the cannabis processor licensee may request an administrative hearing under chapter 34.05 RCW, Administrative Procedure Act.</w:t>
            </w:r>
          </w:p>
        </w:tc>
      </w:tr>
    </w:tbl>
    <w:p w:rsidR="00A15B6C" w:rsidRDefault="00A15B6C">
      <w:pPr>
        <w:pStyle w:val="BodyText"/>
        <w:spacing w:before="7"/>
        <w:rPr>
          <w:sz w:val="12"/>
        </w:rPr>
      </w:pPr>
    </w:p>
    <w:p w:rsidR="00A15B6C" w:rsidRDefault="00A15B6C">
      <w:pPr>
        <w:spacing w:line="259" w:lineRule="auto"/>
        <w:sectPr w:rsidR="00A15B6C">
          <w:pgSz w:w="12240" w:h="15840"/>
          <w:pgMar w:top="980" w:right="960" w:bottom="1200" w:left="1240" w:header="761" w:footer="1017" w:gutter="0"/>
          <w:cols w:space="720"/>
        </w:sectPr>
      </w:pPr>
    </w:p>
    <w:p w:rsidR="00A15B6C" w:rsidRDefault="00A15B6C">
      <w:pPr>
        <w:pStyle w:val="BodyText"/>
        <w:spacing w:before="4"/>
        <w:rPr>
          <w:rFonts w:ascii="Times New Roman"/>
          <w:sz w:val="17"/>
        </w:rPr>
      </w:pPr>
    </w:p>
    <w:p w:rsidR="00A15B6C" w:rsidRDefault="006641FA">
      <w:pPr>
        <w:pStyle w:val="Heading2"/>
      </w:pPr>
      <w:r>
        <w:t>Check lists</w:t>
      </w:r>
    </w:p>
    <w:p w:rsidR="00A15B6C" w:rsidRDefault="00A15B6C">
      <w:pPr>
        <w:pStyle w:val="BodyText"/>
        <w:spacing w:before="9" w:after="1"/>
        <w:rPr>
          <w:b/>
          <w:sz w:val="10"/>
        </w:rPr>
      </w:pPr>
    </w:p>
    <w:tbl>
      <w:tblPr>
        <w:tblW w:w="0" w:type="auto"/>
        <w:tblInd w:w="210" w:type="dxa"/>
        <w:tblLayout w:type="fixed"/>
        <w:tblCellMar>
          <w:left w:w="0" w:type="dxa"/>
          <w:right w:w="0" w:type="dxa"/>
        </w:tblCellMar>
        <w:tblLook w:val="01E0" w:firstRow="1" w:lastRow="1" w:firstColumn="1" w:lastColumn="1" w:noHBand="0" w:noVBand="0"/>
      </w:tblPr>
      <w:tblGrid>
        <w:gridCol w:w="685"/>
        <w:gridCol w:w="8766"/>
      </w:tblGrid>
      <w:tr w:rsidR="00A15B6C" w:rsidTr="009A20ED">
        <w:trPr>
          <w:trHeight w:val="432"/>
        </w:trPr>
        <w:tc>
          <w:tcPr>
            <w:tcW w:w="9451" w:type="dxa"/>
            <w:gridSpan w:val="2"/>
            <w:tcBorders>
              <w:top w:val="single" w:sz="4" w:space="0" w:color="000000"/>
              <w:left w:val="single" w:sz="4" w:space="0" w:color="000000"/>
              <w:right w:val="single" w:sz="4" w:space="0" w:color="000000"/>
            </w:tcBorders>
            <w:vAlign w:val="center"/>
          </w:tcPr>
          <w:p w:rsidR="00A15B6C" w:rsidRDefault="006641FA" w:rsidP="009A20ED">
            <w:pPr>
              <w:pStyle w:val="TableParagraph"/>
              <w:spacing w:before="55"/>
              <w:ind w:left="107"/>
              <w:rPr>
                <w:b/>
                <w:sz w:val="24"/>
              </w:rPr>
            </w:pPr>
            <w:r>
              <w:rPr>
                <w:b/>
                <w:sz w:val="24"/>
              </w:rPr>
              <w:t xml:space="preserve">Useable </w:t>
            </w:r>
            <w:r w:rsidR="00533447">
              <w:rPr>
                <w:b/>
                <w:sz w:val="24"/>
              </w:rPr>
              <w:t>Cannabis</w:t>
            </w:r>
            <w:r>
              <w:rPr>
                <w:b/>
                <w:sz w:val="24"/>
              </w:rPr>
              <w:t xml:space="preserve"> Packaging and Labeling Checklist</w:t>
            </w:r>
          </w:p>
        </w:tc>
      </w:tr>
      <w:tr w:rsidR="00A15B6C" w:rsidTr="009A20ED">
        <w:trPr>
          <w:trHeight w:val="371"/>
        </w:trPr>
        <w:tc>
          <w:tcPr>
            <w:tcW w:w="9451" w:type="dxa"/>
            <w:gridSpan w:val="2"/>
            <w:tcBorders>
              <w:left w:val="single" w:sz="4" w:space="0" w:color="000000"/>
              <w:right w:val="single" w:sz="4" w:space="0" w:color="000000"/>
            </w:tcBorders>
            <w:shd w:val="clear" w:color="auto" w:fill="F2F2F2" w:themeFill="background1" w:themeFillShade="F2"/>
          </w:tcPr>
          <w:p w:rsidR="00A15B6C" w:rsidRDefault="006641FA" w:rsidP="009A20ED">
            <w:pPr>
              <w:pStyle w:val="TableParagraph"/>
              <w:spacing w:before="120" w:after="120"/>
              <w:ind w:left="288"/>
              <w:rPr>
                <w:b/>
              </w:rPr>
            </w:pPr>
            <w:r>
              <w:rPr>
                <w:b/>
              </w:rPr>
              <w:t>Packaging and labeling (PAL) requirements</w:t>
            </w:r>
          </w:p>
        </w:tc>
      </w:tr>
      <w:tr w:rsidR="00A15B6C" w:rsidTr="009A20ED">
        <w:trPr>
          <w:trHeight w:val="622"/>
        </w:trPr>
        <w:tc>
          <w:tcPr>
            <w:tcW w:w="685" w:type="dxa"/>
            <w:tcBorders>
              <w:left w:val="single" w:sz="4" w:space="0" w:color="000000"/>
            </w:tcBorders>
            <w:vAlign w:val="center"/>
          </w:tcPr>
          <w:p w:rsidR="00A15B6C" w:rsidRDefault="006641FA" w:rsidP="009A20ED">
            <w:pPr>
              <w:pStyle w:val="TableParagraph"/>
              <w:spacing w:before="163"/>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57"/>
              <w:ind w:left="279" w:right="842"/>
            </w:pPr>
            <w:r>
              <w:t>Business / Trade name and the nine digit Washington state unified business identifier (UBI) number of the producer and processer</w:t>
            </w:r>
          </w:p>
        </w:tc>
      </w:tr>
      <w:tr w:rsidR="00A15B6C" w:rsidTr="009A20ED">
        <w:trPr>
          <w:trHeight w:val="411"/>
        </w:trPr>
        <w:tc>
          <w:tcPr>
            <w:tcW w:w="685" w:type="dxa"/>
            <w:tcBorders>
              <w:left w:val="single" w:sz="4" w:space="0" w:color="000000"/>
            </w:tcBorders>
            <w:vAlign w:val="center"/>
          </w:tcPr>
          <w:p w:rsidR="00A15B6C" w:rsidRDefault="006641FA" w:rsidP="009A20ED">
            <w:pPr>
              <w:pStyle w:val="TableParagraph"/>
              <w:spacing w:before="59"/>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80"/>
              <w:ind w:left="279"/>
            </w:pPr>
            <w:r>
              <w:t>Unique identifier number (lot number)</w:t>
            </w:r>
          </w:p>
        </w:tc>
      </w:tr>
      <w:tr w:rsidR="00A15B6C" w:rsidTr="009A20ED">
        <w:trPr>
          <w:trHeight w:val="412"/>
        </w:trPr>
        <w:tc>
          <w:tcPr>
            <w:tcW w:w="685" w:type="dxa"/>
            <w:tcBorders>
              <w:left w:val="single" w:sz="4" w:space="0" w:color="000000"/>
            </w:tcBorders>
            <w:vAlign w:val="center"/>
          </w:tcPr>
          <w:p w:rsidR="00A15B6C" w:rsidRDefault="006641FA" w:rsidP="009A20ED">
            <w:pPr>
              <w:pStyle w:val="TableParagraph"/>
              <w:spacing w:before="60"/>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82"/>
              <w:ind w:left="279"/>
            </w:pPr>
            <w:r>
              <w:t>Net weight in ounces and grams or volume as applicable</w:t>
            </w:r>
          </w:p>
        </w:tc>
      </w:tr>
      <w:tr w:rsidR="00A15B6C" w:rsidTr="009A20ED">
        <w:trPr>
          <w:trHeight w:val="417"/>
        </w:trPr>
        <w:tc>
          <w:tcPr>
            <w:tcW w:w="685" w:type="dxa"/>
            <w:tcBorders>
              <w:left w:val="single" w:sz="4" w:space="0" w:color="000000"/>
            </w:tcBorders>
            <w:vAlign w:val="center"/>
          </w:tcPr>
          <w:p w:rsidR="00A15B6C" w:rsidRDefault="006641FA" w:rsidP="009A20ED">
            <w:pPr>
              <w:pStyle w:val="TableParagraph"/>
              <w:spacing w:before="60"/>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82"/>
              <w:ind w:left="279"/>
            </w:pPr>
            <w:r>
              <w:t>Total THC, THC-A, CBD, CBD-A using the formulas referenced in WAC 314-55-102</w:t>
            </w:r>
          </w:p>
        </w:tc>
      </w:tr>
      <w:tr w:rsidR="00A15B6C" w:rsidTr="009A20ED">
        <w:trPr>
          <w:trHeight w:val="2395"/>
        </w:trPr>
        <w:tc>
          <w:tcPr>
            <w:tcW w:w="685" w:type="dxa"/>
            <w:tcBorders>
              <w:left w:val="single" w:sz="4" w:space="0" w:color="000000"/>
            </w:tcBorders>
            <w:vAlign w:val="center"/>
          </w:tcPr>
          <w:p w:rsidR="00A15B6C" w:rsidRDefault="00A15B6C" w:rsidP="009A20ED">
            <w:pPr>
              <w:pStyle w:val="TableParagraph"/>
              <w:jc w:val="right"/>
              <w:rPr>
                <w:b/>
                <w:sz w:val="28"/>
              </w:rPr>
            </w:pPr>
          </w:p>
          <w:p w:rsidR="00A15B6C" w:rsidRDefault="00A15B6C" w:rsidP="009A20ED">
            <w:pPr>
              <w:pStyle w:val="TableParagraph"/>
              <w:jc w:val="right"/>
              <w:rPr>
                <w:b/>
                <w:sz w:val="28"/>
              </w:rPr>
            </w:pPr>
          </w:p>
          <w:p w:rsidR="00A15B6C" w:rsidRDefault="00A15B6C" w:rsidP="009A20ED">
            <w:pPr>
              <w:pStyle w:val="TableParagraph"/>
              <w:jc w:val="right"/>
              <w:rPr>
                <w:b/>
                <w:sz w:val="35"/>
              </w:rPr>
            </w:pPr>
          </w:p>
          <w:p w:rsidR="00A15B6C" w:rsidRDefault="006641FA" w:rsidP="009A20ED">
            <w:pPr>
              <w:pStyle w:val="TableParagraph"/>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58"/>
              <w:ind w:left="279" w:right="169"/>
            </w:pPr>
            <w:r>
              <w:t xml:space="preserve">A statement that discloses all pesticides applied to the </w:t>
            </w:r>
            <w:r w:rsidR="00533447">
              <w:t>cannabis</w:t>
            </w:r>
            <w:r>
              <w:t xml:space="preserve"> plants and growing medium during production of the usable </w:t>
            </w:r>
            <w:r w:rsidR="00533447">
              <w:t>cannabis</w:t>
            </w:r>
            <w:r>
              <w:t xml:space="preserve"> or the base </w:t>
            </w:r>
            <w:r w:rsidR="00533447">
              <w:t>cannabis</w:t>
            </w:r>
            <w:r>
              <w:t xml:space="preserve"> used to create the concentrate or the extract added to infused products. This statement must be provided with a </w:t>
            </w:r>
            <w:r w:rsidR="00533447">
              <w:t>cannabis</w:t>
            </w:r>
            <w:r>
              <w:t xml:space="preserve"> product or made available to the consumer purchasing </w:t>
            </w:r>
            <w:r w:rsidR="00533447">
              <w:t>cannabis</w:t>
            </w:r>
            <w:r>
              <w:t xml:space="preserve"> products at retail. A producer or processor may provide this information through an internet link, web address, or QR code on the product label so long as the information particular to that product as required below is maintained and accessible to a consumer for as long as the product is available for sale at retail.</w:t>
            </w:r>
          </w:p>
        </w:tc>
      </w:tr>
      <w:tr w:rsidR="00A15B6C" w:rsidTr="009A20ED">
        <w:trPr>
          <w:trHeight w:val="374"/>
        </w:trPr>
        <w:tc>
          <w:tcPr>
            <w:tcW w:w="9451" w:type="dxa"/>
            <w:gridSpan w:val="2"/>
            <w:tcBorders>
              <w:left w:val="single" w:sz="4" w:space="0" w:color="000000"/>
              <w:right w:val="single" w:sz="4" w:space="0" w:color="000000"/>
            </w:tcBorders>
            <w:shd w:val="clear" w:color="auto" w:fill="F2F2F2" w:themeFill="background1" w:themeFillShade="F2"/>
          </w:tcPr>
          <w:p w:rsidR="00A15B6C" w:rsidRDefault="006641FA">
            <w:pPr>
              <w:pStyle w:val="TableParagraph"/>
              <w:spacing w:before="55"/>
              <w:ind w:left="107"/>
              <w:rPr>
                <w:b/>
                <w:sz w:val="16"/>
              </w:rPr>
            </w:pPr>
            <w:r>
              <w:rPr>
                <w:b/>
              </w:rPr>
              <w:t xml:space="preserve">Required warning statements - WAC 314-55-105 </w:t>
            </w:r>
            <w:r>
              <w:rPr>
                <w:b/>
                <w:sz w:val="16"/>
              </w:rPr>
              <w:t>(must be listed verbatim)</w:t>
            </w:r>
          </w:p>
        </w:tc>
      </w:tr>
      <w:tr w:rsidR="00A15B6C" w:rsidTr="009A20ED">
        <w:trPr>
          <w:trHeight w:val="407"/>
        </w:trPr>
        <w:tc>
          <w:tcPr>
            <w:tcW w:w="685" w:type="dxa"/>
            <w:tcBorders>
              <w:left w:val="single" w:sz="4" w:space="0" w:color="000000"/>
            </w:tcBorders>
          </w:tcPr>
          <w:p w:rsidR="00A15B6C" w:rsidRDefault="006641FA">
            <w:pPr>
              <w:pStyle w:val="TableParagraph"/>
              <w:spacing w:before="55"/>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77"/>
              <w:ind w:left="279"/>
            </w:pPr>
            <w:r>
              <w:t>Warning - May be habit forming</w:t>
            </w:r>
          </w:p>
        </w:tc>
      </w:tr>
      <w:tr w:rsidR="00A15B6C" w:rsidTr="009A20ED">
        <w:trPr>
          <w:trHeight w:val="412"/>
        </w:trPr>
        <w:tc>
          <w:tcPr>
            <w:tcW w:w="685" w:type="dxa"/>
            <w:tcBorders>
              <w:left w:val="single" w:sz="4" w:space="0" w:color="000000"/>
            </w:tcBorders>
          </w:tcPr>
          <w:p w:rsidR="00A15B6C" w:rsidRDefault="006641FA">
            <w:pPr>
              <w:pStyle w:val="TableParagraph"/>
              <w:spacing w:before="60"/>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82"/>
              <w:ind w:left="279"/>
            </w:pPr>
            <w:r>
              <w:t>Unlawful outside Washington State</w:t>
            </w:r>
          </w:p>
        </w:tc>
      </w:tr>
      <w:tr w:rsidR="00A15B6C" w:rsidTr="009A20ED">
        <w:trPr>
          <w:trHeight w:val="412"/>
        </w:trPr>
        <w:tc>
          <w:tcPr>
            <w:tcW w:w="685" w:type="dxa"/>
            <w:tcBorders>
              <w:left w:val="single" w:sz="4" w:space="0" w:color="000000"/>
            </w:tcBorders>
          </w:tcPr>
          <w:p w:rsidR="00A15B6C" w:rsidRDefault="006641FA">
            <w:pPr>
              <w:pStyle w:val="TableParagraph"/>
              <w:spacing w:before="60"/>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82"/>
              <w:ind w:left="279"/>
            </w:pPr>
            <w:r>
              <w:t xml:space="preserve">It is illegal to operate a motor vehicle while under the influence of </w:t>
            </w:r>
            <w:r w:rsidR="00533447">
              <w:t>cannabis</w:t>
            </w:r>
          </w:p>
        </w:tc>
      </w:tr>
      <w:tr w:rsidR="00A15B6C" w:rsidTr="009A20ED">
        <w:trPr>
          <w:trHeight w:val="417"/>
        </w:trPr>
        <w:tc>
          <w:tcPr>
            <w:tcW w:w="685" w:type="dxa"/>
            <w:tcBorders>
              <w:left w:val="single" w:sz="4" w:space="0" w:color="000000"/>
            </w:tcBorders>
          </w:tcPr>
          <w:p w:rsidR="00A15B6C" w:rsidRDefault="006641FA">
            <w:pPr>
              <w:pStyle w:val="TableParagraph"/>
              <w:spacing w:before="60"/>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6641FA">
            <w:pPr>
              <w:pStyle w:val="TableParagraph"/>
              <w:spacing w:before="82"/>
              <w:ind w:left="279"/>
            </w:pPr>
            <w:r>
              <w:t>Smoking is hazardous to your health</w:t>
            </w:r>
          </w:p>
        </w:tc>
      </w:tr>
      <w:tr w:rsidR="00A15B6C" w:rsidTr="009A20ED">
        <w:trPr>
          <w:trHeight w:val="372"/>
        </w:trPr>
        <w:tc>
          <w:tcPr>
            <w:tcW w:w="9451" w:type="dxa"/>
            <w:gridSpan w:val="2"/>
            <w:tcBorders>
              <w:left w:val="single" w:sz="4" w:space="0" w:color="000000"/>
              <w:right w:val="single" w:sz="4" w:space="0" w:color="000000"/>
            </w:tcBorders>
            <w:shd w:val="clear" w:color="auto" w:fill="F2F2F2" w:themeFill="background1" w:themeFillShade="F2"/>
          </w:tcPr>
          <w:p w:rsidR="00A15B6C" w:rsidRDefault="006641FA">
            <w:pPr>
              <w:pStyle w:val="TableParagraph"/>
              <w:spacing w:before="55"/>
              <w:ind w:left="107"/>
              <w:rPr>
                <w:b/>
              </w:rPr>
            </w:pPr>
            <w:r>
              <w:rPr>
                <w:b/>
              </w:rPr>
              <w:t>Required warning symbol - WAC 314-55-106</w:t>
            </w:r>
          </w:p>
        </w:tc>
      </w:tr>
      <w:tr w:rsidR="00A15B6C" w:rsidTr="009A20ED">
        <w:trPr>
          <w:trHeight w:val="412"/>
        </w:trPr>
        <w:tc>
          <w:tcPr>
            <w:tcW w:w="685" w:type="dxa"/>
            <w:tcBorders>
              <w:left w:val="single" w:sz="4" w:space="0" w:color="000000"/>
            </w:tcBorders>
          </w:tcPr>
          <w:p w:rsidR="00A15B6C" w:rsidRDefault="006641FA">
            <w:pPr>
              <w:pStyle w:val="TableParagraph"/>
              <w:spacing w:before="55"/>
              <w:ind w:right="267"/>
              <w:jc w:val="right"/>
              <w:rPr>
                <w:rFonts w:ascii="Segoe UI Symbol" w:hAnsi="Segoe UI Symbol"/>
              </w:rPr>
            </w:pPr>
            <w:r>
              <w:rPr>
                <w:rFonts w:ascii="Segoe UI Symbol" w:hAnsi="Segoe UI Symbol"/>
              </w:rPr>
              <w:t>☐</w:t>
            </w:r>
          </w:p>
        </w:tc>
        <w:tc>
          <w:tcPr>
            <w:tcW w:w="8766" w:type="dxa"/>
            <w:tcBorders>
              <w:right w:val="single" w:sz="4" w:space="0" w:color="000000"/>
            </w:tcBorders>
          </w:tcPr>
          <w:p w:rsidR="00A15B6C" w:rsidRDefault="00533447">
            <w:pPr>
              <w:pStyle w:val="TableParagraph"/>
              <w:spacing w:before="77"/>
              <w:ind w:left="279"/>
            </w:pPr>
            <w:r>
              <w:t>Cannabis</w:t>
            </w:r>
            <w:r w:rsidR="006641FA">
              <w:t xml:space="preserve"> universal symbol</w:t>
            </w:r>
          </w:p>
        </w:tc>
      </w:tr>
      <w:tr w:rsidR="00A15B6C" w:rsidTr="009A20ED">
        <w:trPr>
          <w:trHeight w:val="998"/>
        </w:trPr>
        <w:tc>
          <w:tcPr>
            <w:tcW w:w="9451" w:type="dxa"/>
            <w:gridSpan w:val="2"/>
            <w:tcBorders>
              <w:left w:val="single" w:sz="4" w:space="0" w:color="000000"/>
              <w:right w:val="single" w:sz="4" w:space="0" w:color="000000"/>
            </w:tcBorders>
            <w:shd w:val="clear" w:color="auto" w:fill="F2F2F2" w:themeFill="background1" w:themeFillShade="F2"/>
          </w:tcPr>
          <w:p w:rsidR="00A15B6C" w:rsidRDefault="006641FA">
            <w:pPr>
              <w:pStyle w:val="TableParagraph"/>
              <w:spacing w:before="115"/>
              <w:ind w:left="107" w:right="157"/>
              <w:rPr>
                <w:b/>
              </w:rPr>
            </w:pPr>
            <w:r>
              <w:rPr>
                <w:b/>
              </w:rPr>
              <w:t xml:space="preserve">Product labeling for </w:t>
            </w:r>
            <w:r w:rsidR="00533447">
              <w:rPr>
                <w:b/>
              </w:rPr>
              <w:t>cannabis</w:t>
            </w:r>
            <w:r>
              <w:rPr>
                <w:b/>
              </w:rPr>
              <w:t xml:space="preserve"> useable identified as compliant </w:t>
            </w:r>
            <w:r w:rsidR="00533447">
              <w:rPr>
                <w:b/>
              </w:rPr>
              <w:t>cannabis</w:t>
            </w:r>
            <w:r>
              <w:rPr>
                <w:b/>
              </w:rPr>
              <w:t xml:space="preserve"> product under RCW 69.50.375(4) and chapter 246-70 WAC may include provided that the claim is truthful and not misleading:</w:t>
            </w:r>
          </w:p>
        </w:tc>
      </w:tr>
      <w:tr w:rsidR="00A15B6C">
        <w:trPr>
          <w:trHeight w:val="1372"/>
        </w:trPr>
        <w:tc>
          <w:tcPr>
            <w:tcW w:w="9451" w:type="dxa"/>
            <w:gridSpan w:val="2"/>
            <w:tcBorders>
              <w:left w:val="single" w:sz="4" w:space="0" w:color="000000"/>
              <w:right w:val="single" w:sz="4" w:space="0" w:color="000000"/>
            </w:tcBorders>
          </w:tcPr>
          <w:p w:rsidR="00A15B6C" w:rsidRDefault="006641FA">
            <w:pPr>
              <w:pStyle w:val="TableParagraph"/>
              <w:numPr>
                <w:ilvl w:val="0"/>
                <w:numId w:val="29"/>
              </w:numPr>
              <w:tabs>
                <w:tab w:val="left" w:pos="828"/>
              </w:tabs>
              <w:spacing w:before="117"/>
              <w:ind w:right="211"/>
            </w:pPr>
            <w:r>
              <w:t>A structure or function claim describing the intended role of the product to maintain</w:t>
            </w:r>
            <w:r>
              <w:rPr>
                <w:spacing w:val="-43"/>
              </w:rPr>
              <w:t xml:space="preserve"> </w:t>
            </w:r>
            <w:r>
              <w:t>the structure or any function of the</w:t>
            </w:r>
            <w:r>
              <w:rPr>
                <w:spacing w:val="-7"/>
              </w:rPr>
              <w:t xml:space="preserve"> </w:t>
            </w:r>
            <w:r>
              <w:t>body</w:t>
            </w:r>
          </w:p>
          <w:p w:rsidR="00A15B6C" w:rsidRDefault="006641FA">
            <w:pPr>
              <w:pStyle w:val="TableParagraph"/>
              <w:numPr>
                <w:ilvl w:val="0"/>
                <w:numId w:val="29"/>
              </w:numPr>
              <w:tabs>
                <w:tab w:val="left" w:pos="828"/>
              </w:tabs>
              <w:spacing w:before="121"/>
              <w:ind w:right="258"/>
            </w:pPr>
            <w:r>
              <w:t>Characterization of the documented mechanism by which the product acts to maintain such structure or</w:t>
            </w:r>
            <w:r>
              <w:rPr>
                <w:spacing w:val="-6"/>
              </w:rPr>
              <w:t xml:space="preserve"> </w:t>
            </w:r>
            <w:r>
              <w:t>function</w:t>
            </w:r>
          </w:p>
        </w:tc>
      </w:tr>
      <w:tr w:rsidR="00A15B6C" w:rsidTr="009A20ED">
        <w:trPr>
          <w:trHeight w:val="628"/>
        </w:trPr>
        <w:tc>
          <w:tcPr>
            <w:tcW w:w="9451" w:type="dxa"/>
            <w:gridSpan w:val="2"/>
            <w:tcBorders>
              <w:left w:val="single" w:sz="4" w:space="0" w:color="000000"/>
              <w:right w:val="single" w:sz="4" w:space="0" w:color="000000"/>
            </w:tcBorders>
            <w:shd w:val="clear" w:color="auto" w:fill="F2F2F2" w:themeFill="background1" w:themeFillShade="F2"/>
          </w:tcPr>
          <w:p w:rsidR="00A15B6C" w:rsidRDefault="006641FA">
            <w:pPr>
              <w:pStyle w:val="TableParagraph"/>
              <w:spacing w:before="57"/>
              <w:ind w:left="107" w:right="377"/>
              <w:rPr>
                <w:b/>
              </w:rPr>
            </w:pPr>
            <w:r>
              <w:rPr>
                <w:b/>
              </w:rPr>
              <w:t xml:space="preserve">Product labeling for useable </w:t>
            </w:r>
            <w:r w:rsidR="00533447">
              <w:rPr>
                <w:b/>
              </w:rPr>
              <w:t>cannabis</w:t>
            </w:r>
            <w:r>
              <w:rPr>
                <w:b/>
              </w:rPr>
              <w:t xml:space="preserve"> may include provided that the claim is truthful and not misleading:</w:t>
            </w:r>
          </w:p>
        </w:tc>
      </w:tr>
      <w:tr w:rsidR="00A15B6C">
        <w:trPr>
          <w:trHeight w:val="405"/>
        </w:trPr>
        <w:tc>
          <w:tcPr>
            <w:tcW w:w="9451" w:type="dxa"/>
            <w:gridSpan w:val="2"/>
            <w:tcBorders>
              <w:left w:val="single" w:sz="4" w:space="0" w:color="000000"/>
              <w:right w:val="single" w:sz="4" w:space="0" w:color="000000"/>
            </w:tcBorders>
          </w:tcPr>
          <w:p w:rsidR="00A15B6C" w:rsidRDefault="006641FA">
            <w:pPr>
              <w:pStyle w:val="TableParagraph"/>
              <w:spacing w:before="74"/>
              <w:ind w:left="467"/>
            </w:pPr>
            <w:r>
              <w:t xml:space="preserve">3. A warning describing the psychoactive effects of the </w:t>
            </w:r>
            <w:r w:rsidR="00533447">
              <w:t>cannabis</w:t>
            </w:r>
          </w:p>
        </w:tc>
      </w:tr>
      <w:tr w:rsidR="00A15B6C" w:rsidTr="009A20ED">
        <w:trPr>
          <w:trHeight w:val="359"/>
        </w:trPr>
        <w:tc>
          <w:tcPr>
            <w:tcW w:w="9451" w:type="dxa"/>
            <w:gridSpan w:val="2"/>
            <w:tcBorders>
              <w:left w:val="single" w:sz="4" w:space="0" w:color="000000"/>
              <w:right w:val="single" w:sz="4" w:space="0" w:color="000000"/>
            </w:tcBorders>
            <w:shd w:val="clear" w:color="auto" w:fill="F2F2F2" w:themeFill="background1" w:themeFillShade="F2"/>
          </w:tcPr>
          <w:p w:rsidR="00A15B6C" w:rsidRDefault="006641FA">
            <w:pPr>
              <w:pStyle w:val="TableParagraph"/>
              <w:spacing w:before="48"/>
              <w:ind w:left="107"/>
              <w:rPr>
                <w:b/>
              </w:rPr>
            </w:pPr>
            <w:r>
              <w:rPr>
                <w:b/>
              </w:rPr>
              <w:t>Required statement for any structure / function claims or psychoactive effects</w:t>
            </w:r>
          </w:p>
        </w:tc>
      </w:tr>
      <w:tr w:rsidR="009A20ED" w:rsidTr="009A20ED">
        <w:trPr>
          <w:trHeight w:val="604"/>
        </w:trPr>
        <w:tc>
          <w:tcPr>
            <w:tcW w:w="9451" w:type="dxa"/>
            <w:gridSpan w:val="2"/>
            <w:tcBorders>
              <w:left w:val="single" w:sz="4" w:space="0" w:color="000000"/>
              <w:bottom w:val="single" w:sz="4" w:space="0" w:color="000000"/>
              <w:right w:val="single" w:sz="4" w:space="0" w:color="000000"/>
            </w:tcBorders>
            <w:shd w:val="clear" w:color="auto" w:fill="auto"/>
            <w:vAlign w:val="center"/>
          </w:tcPr>
          <w:p w:rsidR="009A20ED" w:rsidRPr="009A20ED" w:rsidRDefault="009A20ED" w:rsidP="009A20ED">
            <w:pPr>
              <w:pStyle w:val="TableParagraph"/>
              <w:spacing w:before="48"/>
              <w:ind w:left="101" w:right="144"/>
            </w:pPr>
            <w:r w:rsidRPr="009A20ED">
              <w:t>This statement has not been evaluated by the State of Washington. This product is not intended to diagnose, treat, cure, or prevent any disease.”</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spacing w:before="6"/>
        <w:rPr>
          <w:b/>
          <w:sz w:val="13"/>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8940"/>
      </w:tblGrid>
      <w:tr w:rsidR="00F745D6" w:rsidTr="00F745D6">
        <w:trPr>
          <w:trHeight w:val="374"/>
        </w:trPr>
        <w:tc>
          <w:tcPr>
            <w:tcW w:w="9540" w:type="dxa"/>
            <w:gridSpan w:val="2"/>
            <w:shd w:val="clear" w:color="auto" w:fill="auto"/>
          </w:tcPr>
          <w:p w:rsidR="00F745D6" w:rsidRDefault="00F745D6" w:rsidP="00F745D6">
            <w:pPr>
              <w:pStyle w:val="TableParagraph"/>
              <w:spacing w:before="120" w:after="120"/>
              <w:ind w:left="101"/>
              <w:rPr>
                <w:b/>
              </w:rPr>
            </w:pPr>
            <w:r w:rsidRPr="00F745D6">
              <w:rPr>
                <w:b/>
                <w:sz w:val="24"/>
              </w:rPr>
              <w:t>Cannabis Mix Packaging and Labeling Checklist</w:t>
            </w:r>
          </w:p>
        </w:tc>
      </w:tr>
      <w:tr w:rsidR="00A15B6C" w:rsidTr="009A20ED">
        <w:trPr>
          <w:trHeight w:val="374"/>
        </w:trPr>
        <w:tc>
          <w:tcPr>
            <w:tcW w:w="9540" w:type="dxa"/>
            <w:gridSpan w:val="2"/>
            <w:shd w:val="clear" w:color="auto" w:fill="F2F2F2" w:themeFill="background1" w:themeFillShade="F2"/>
          </w:tcPr>
          <w:p w:rsidR="00A15B6C" w:rsidRDefault="006641FA" w:rsidP="00F745D6">
            <w:pPr>
              <w:pStyle w:val="TableParagraph"/>
              <w:spacing w:before="120" w:after="120"/>
              <w:ind w:left="101"/>
              <w:rPr>
                <w:b/>
              </w:rPr>
            </w:pPr>
            <w:r>
              <w:rPr>
                <w:b/>
              </w:rPr>
              <w:t>Packaging and labeling (PAL) requirements</w:t>
            </w:r>
          </w:p>
        </w:tc>
      </w:tr>
      <w:tr w:rsidR="00A15B6C" w:rsidTr="009A20ED">
        <w:trPr>
          <w:trHeight w:val="621"/>
        </w:trPr>
        <w:tc>
          <w:tcPr>
            <w:tcW w:w="600" w:type="dxa"/>
            <w:tcBorders>
              <w:bottom w:val="nil"/>
              <w:right w:val="nil"/>
            </w:tcBorders>
          </w:tcPr>
          <w:p w:rsidR="00A15B6C" w:rsidRDefault="006641FA">
            <w:pPr>
              <w:pStyle w:val="TableParagraph"/>
              <w:spacing w:before="160"/>
              <w:ind w:right="233"/>
              <w:jc w:val="right"/>
              <w:rPr>
                <w:rFonts w:ascii="Segoe UI Symbol" w:hAnsi="Segoe UI Symbol"/>
              </w:rPr>
            </w:pPr>
            <w:r>
              <w:rPr>
                <w:rFonts w:ascii="Segoe UI Symbol" w:hAnsi="Segoe UI Symbol"/>
              </w:rPr>
              <w:t>☐</w:t>
            </w:r>
          </w:p>
        </w:tc>
        <w:tc>
          <w:tcPr>
            <w:tcW w:w="8940" w:type="dxa"/>
            <w:tcBorders>
              <w:left w:val="nil"/>
              <w:bottom w:val="nil"/>
            </w:tcBorders>
          </w:tcPr>
          <w:p w:rsidR="00A15B6C" w:rsidRDefault="006641FA">
            <w:pPr>
              <w:pStyle w:val="TableParagraph"/>
              <w:spacing w:before="57"/>
              <w:ind w:left="229" w:right="208"/>
            </w:pPr>
            <w:r>
              <w:t>Business / Trade name and the nine digit Washington state unified business identifier (UBI) number of the producer and processer</w:t>
            </w:r>
          </w:p>
        </w:tc>
      </w:tr>
      <w:tr w:rsidR="00A15B6C" w:rsidTr="009A20ED">
        <w:trPr>
          <w:trHeight w:val="412"/>
        </w:trPr>
        <w:tc>
          <w:tcPr>
            <w:tcW w:w="600" w:type="dxa"/>
            <w:tcBorders>
              <w:top w:val="nil"/>
              <w:bottom w:val="nil"/>
              <w:right w:val="nil"/>
            </w:tcBorders>
          </w:tcPr>
          <w:p w:rsidR="00A15B6C" w:rsidRDefault="006641FA">
            <w:pPr>
              <w:pStyle w:val="TableParagraph"/>
              <w:spacing w:before="60"/>
              <w:ind w:right="233"/>
              <w:jc w:val="right"/>
              <w:rPr>
                <w:rFonts w:ascii="Segoe UI Symbol" w:hAnsi="Segoe UI Symbol"/>
              </w:rPr>
            </w:pPr>
            <w:r>
              <w:rPr>
                <w:rFonts w:ascii="Segoe UI Symbol" w:hAnsi="Segoe UI Symbol"/>
              </w:rPr>
              <w:t>☐</w:t>
            </w:r>
          </w:p>
        </w:tc>
        <w:tc>
          <w:tcPr>
            <w:tcW w:w="8940" w:type="dxa"/>
            <w:tcBorders>
              <w:top w:val="nil"/>
              <w:left w:val="nil"/>
              <w:bottom w:val="nil"/>
            </w:tcBorders>
          </w:tcPr>
          <w:p w:rsidR="00A15B6C" w:rsidRDefault="006641FA">
            <w:pPr>
              <w:pStyle w:val="TableParagraph"/>
              <w:spacing w:before="81"/>
              <w:ind w:left="229"/>
            </w:pPr>
            <w:r>
              <w:t>Unique identifier number (lot number)</w:t>
            </w:r>
          </w:p>
        </w:tc>
      </w:tr>
      <w:tr w:rsidR="00A15B6C" w:rsidTr="009A20ED">
        <w:trPr>
          <w:trHeight w:val="411"/>
        </w:trPr>
        <w:tc>
          <w:tcPr>
            <w:tcW w:w="600" w:type="dxa"/>
            <w:tcBorders>
              <w:top w:val="nil"/>
              <w:bottom w:val="nil"/>
              <w:right w:val="nil"/>
            </w:tcBorders>
          </w:tcPr>
          <w:p w:rsidR="00A15B6C" w:rsidRDefault="006641FA">
            <w:pPr>
              <w:pStyle w:val="TableParagraph"/>
              <w:spacing w:before="60"/>
              <w:ind w:right="233"/>
              <w:jc w:val="right"/>
              <w:rPr>
                <w:rFonts w:ascii="Segoe UI Symbol" w:hAnsi="Segoe UI Symbol"/>
              </w:rPr>
            </w:pPr>
            <w:r>
              <w:rPr>
                <w:rFonts w:ascii="Segoe UI Symbol" w:hAnsi="Segoe UI Symbol"/>
              </w:rPr>
              <w:t>☐</w:t>
            </w:r>
          </w:p>
        </w:tc>
        <w:tc>
          <w:tcPr>
            <w:tcW w:w="8940" w:type="dxa"/>
            <w:tcBorders>
              <w:top w:val="nil"/>
              <w:left w:val="nil"/>
              <w:bottom w:val="nil"/>
            </w:tcBorders>
          </w:tcPr>
          <w:p w:rsidR="00A15B6C" w:rsidRDefault="006641FA">
            <w:pPr>
              <w:pStyle w:val="TableParagraph"/>
              <w:spacing w:before="82"/>
              <w:ind w:left="229"/>
            </w:pPr>
            <w:r>
              <w:t>Net weight in ounces and grams or volume as applicable</w:t>
            </w:r>
          </w:p>
        </w:tc>
      </w:tr>
      <w:tr w:rsidR="00A15B6C" w:rsidTr="009A20ED">
        <w:trPr>
          <w:trHeight w:val="416"/>
        </w:trPr>
        <w:tc>
          <w:tcPr>
            <w:tcW w:w="600" w:type="dxa"/>
            <w:tcBorders>
              <w:top w:val="nil"/>
              <w:bottom w:val="nil"/>
              <w:right w:val="nil"/>
            </w:tcBorders>
          </w:tcPr>
          <w:p w:rsidR="00A15B6C" w:rsidRDefault="006641FA">
            <w:pPr>
              <w:pStyle w:val="TableParagraph"/>
              <w:spacing w:before="59"/>
              <w:ind w:right="233"/>
              <w:jc w:val="right"/>
              <w:rPr>
                <w:rFonts w:ascii="Segoe UI Symbol" w:hAnsi="Segoe UI Symbol"/>
              </w:rPr>
            </w:pPr>
            <w:r>
              <w:rPr>
                <w:rFonts w:ascii="Segoe UI Symbol" w:hAnsi="Segoe UI Symbol"/>
              </w:rPr>
              <w:t>☐</w:t>
            </w:r>
          </w:p>
        </w:tc>
        <w:tc>
          <w:tcPr>
            <w:tcW w:w="8940" w:type="dxa"/>
            <w:tcBorders>
              <w:top w:val="nil"/>
              <w:left w:val="nil"/>
              <w:bottom w:val="nil"/>
            </w:tcBorders>
          </w:tcPr>
          <w:p w:rsidR="00A15B6C" w:rsidRDefault="006641FA">
            <w:pPr>
              <w:pStyle w:val="TableParagraph"/>
              <w:spacing w:before="83"/>
              <w:ind w:left="229"/>
            </w:pPr>
            <w:r>
              <w:t>Total THC, THC-A, CBD, CBD-A using the formulas referenced in WAC 314-55-102</w:t>
            </w:r>
          </w:p>
        </w:tc>
      </w:tr>
      <w:tr w:rsidR="00A15B6C" w:rsidTr="009A20ED">
        <w:trPr>
          <w:trHeight w:val="881"/>
        </w:trPr>
        <w:tc>
          <w:tcPr>
            <w:tcW w:w="600" w:type="dxa"/>
            <w:tcBorders>
              <w:top w:val="nil"/>
              <w:bottom w:val="nil"/>
              <w:right w:val="nil"/>
            </w:tcBorders>
          </w:tcPr>
          <w:p w:rsidR="00A15B6C" w:rsidRDefault="00A15B6C">
            <w:pPr>
              <w:pStyle w:val="TableParagraph"/>
              <w:spacing w:before="3"/>
              <w:rPr>
                <w:b/>
                <w:sz w:val="25"/>
              </w:rPr>
            </w:pPr>
          </w:p>
          <w:p w:rsidR="00A15B6C" w:rsidRDefault="006641FA">
            <w:pPr>
              <w:pStyle w:val="TableParagraph"/>
              <w:ind w:right="233"/>
              <w:jc w:val="right"/>
              <w:rPr>
                <w:rFonts w:ascii="Segoe UI Symbol" w:hAnsi="Segoe UI Symbol"/>
              </w:rPr>
            </w:pPr>
            <w:r>
              <w:rPr>
                <w:rFonts w:ascii="Segoe UI Symbol" w:hAnsi="Segoe UI Symbol"/>
              </w:rPr>
              <w:t>☐</w:t>
            </w:r>
          </w:p>
        </w:tc>
        <w:tc>
          <w:tcPr>
            <w:tcW w:w="8940" w:type="dxa"/>
            <w:tcBorders>
              <w:top w:val="nil"/>
              <w:left w:val="nil"/>
              <w:bottom w:val="nil"/>
            </w:tcBorders>
          </w:tcPr>
          <w:p w:rsidR="00A15B6C" w:rsidRDefault="006641FA">
            <w:pPr>
              <w:pStyle w:val="TableParagraph"/>
              <w:spacing w:before="58"/>
              <w:ind w:left="229" w:right="367"/>
            </w:pPr>
            <w:r>
              <w:t>If solvents were used, a statement that discloses the type of extraction method, including any solvents, gases, or other chemicals or compounds used to produce or added to the extract</w:t>
            </w:r>
          </w:p>
        </w:tc>
      </w:tr>
      <w:tr w:rsidR="00A15B6C" w:rsidTr="009A20ED">
        <w:trPr>
          <w:trHeight w:val="625"/>
        </w:trPr>
        <w:tc>
          <w:tcPr>
            <w:tcW w:w="600" w:type="dxa"/>
            <w:tcBorders>
              <w:top w:val="nil"/>
              <w:bottom w:val="nil"/>
              <w:right w:val="nil"/>
            </w:tcBorders>
          </w:tcPr>
          <w:p w:rsidR="00A15B6C" w:rsidRDefault="006641FA">
            <w:pPr>
              <w:pStyle w:val="TableParagraph"/>
              <w:spacing w:before="168"/>
              <w:ind w:right="217"/>
              <w:jc w:val="right"/>
              <w:rPr>
                <w:rFonts w:ascii="MS Gothic" w:hAnsi="MS Gothic"/>
              </w:rPr>
            </w:pPr>
            <w:r>
              <w:rPr>
                <w:rFonts w:ascii="MS Gothic" w:hAnsi="MS Gothic"/>
              </w:rPr>
              <w:t>☐</w:t>
            </w:r>
          </w:p>
        </w:tc>
        <w:tc>
          <w:tcPr>
            <w:tcW w:w="8940" w:type="dxa"/>
            <w:tcBorders>
              <w:top w:val="nil"/>
              <w:left w:val="nil"/>
              <w:bottom w:val="nil"/>
            </w:tcBorders>
          </w:tcPr>
          <w:p w:rsidR="00A15B6C" w:rsidRDefault="006641FA">
            <w:pPr>
              <w:pStyle w:val="TableParagraph"/>
              <w:spacing w:before="57"/>
              <w:ind w:left="229" w:right="135"/>
            </w:pPr>
            <w:r>
              <w:t>Any other chemicals or compounds used to produce or were added to the concentrate or extract</w:t>
            </w:r>
          </w:p>
        </w:tc>
      </w:tr>
      <w:tr w:rsidR="00A15B6C" w:rsidTr="009A20ED">
        <w:trPr>
          <w:trHeight w:val="2143"/>
        </w:trPr>
        <w:tc>
          <w:tcPr>
            <w:tcW w:w="600" w:type="dxa"/>
            <w:tcBorders>
              <w:top w:val="nil"/>
              <w:right w:val="nil"/>
            </w:tcBorders>
          </w:tcPr>
          <w:p w:rsidR="00A15B6C" w:rsidRDefault="00A15B6C">
            <w:pPr>
              <w:pStyle w:val="TableParagraph"/>
              <w:rPr>
                <w:b/>
                <w:sz w:val="28"/>
              </w:rPr>
            </w:pPr>
          </w:p>
          <w:p w:rsidR="00A15B6C" w:rsidRDefault="00A15B6C">
            <w:pPr>
              <w:pStyle w:val="TableParagraph"/>
              <w:rPr>
                <w:b/>
                <w:sz w:val="28"/>
              </w:rPr>
            </w:pPr>
          </w:p>
          <w:p w:rsidR="00A15B6C" w:rsidRDefault="00A15B6C">
            <w:pPr>
              <w:pStyle w:val="TableParagraph"/>
              <w:rPr>
                <w:b/>
                <w:sz w:val="24"/>
              </w:rPr>
            </w:pPr>
          </w:p>
          <w:p w:rsidR="00A15B6C" w:rsidRDefault="006641FA">
            <w:pPr>
              <w:pStyle w:val="TableParagraph"/>
              <w:ind w:right="233"/>
              <w:jc w:val="right"/>
              <w:rPr>
                <w:rFonts w:ascii="Segoe UI Symbol" w:hAnsi="Segoe UI Symbol"/>
              </w:rPr>
            </w:pPr>
            <w:r>
              <w:rPr>
                <w:rFonts w:ascii="Segoe UI Symbol" w:hAnsi="Segoe UI Symbol"/>
              </w:rPr>
              <w:t>☐</w:t>
            </w:r>
          </w:p>
        </w:tc>
        <w:tc>
          <w:tcPr>
            <w:tcW w:w="8940" w:type="dxa"/>
            <w:tcBorders>
              <w:top w:val="nil"/>
              <w:left w:val="nil"/>
            </w:tcBorders>
          </w:tcPr>
          <w:p w:rsidR="00A15B6C" w:rsidRDefault="006641FA">
            <w:pPr>
              <w:pStyle w:val="TableParagraph"/>
              <w:spacing w:before="56"/>
              <w:ind w:left="229" w:right="220"/>
            </w:pPr>
            <w:r>
              <w:t xml:space="preserve">A statement that discloses all pesticides applied to the </w:t>
            </w:r>
            <w:r w:rsidR="00533447">
              <w:t>cannabis</w:t>
            </w:r>
            <w:r>
              <w:t xml:space="preserve"> plants and growing medium during production of the usable </w:t>
            </w:r>
            <w:r w:rsidR="00533447">
              <w:t>cannabis</w:t>
            </w:r>
            <w:r>
              <w:t xml:space="preserve"> or the base </w:t>
            </w:r>
            <w:r w:rsidR="00533447">
              <w:t>cannabis</w:t>
            </w:r>
            <w:r>
              <w:t xml:space="preserve"> used to create the concentrate or the extract added to infused products. This statement must be provided with a </w:t>
            </w:r>
            <w:r w:rsidR="00533447">
              <w:t>cannabis</w:t>
            </w:r>
            <w:r>
              <w:t xml:space="preserve"> product or made available to the consumer purchasing </w:t>
            </w:r>
            <w:r w:rsidR="00533447">
              <w:t>cannabis</w:t>
            </w:r>
            <w:r>
              <w:t xml:space="preserve"> products at retail. A producer or processor may provide this information through an internet link, web address, or QR code on the product label so long as the information particular to that product as required below is maintained and accessible to a consumer for as long as the product is available for sale at retail.</w:t>
            </w:r>
          </w:p>
        </w:tc>
      </w:tr>
      <w:tr w:rsidR="00A15B6C" w:rsidTr="009A20ED">
        <w:trPr>
          <w:trHeight w:val="371"/>
        </w:trPr>
        <w:tc>
          <w:tcPr>
            <w:tcW w:w="9540" w:type="dxa"/>
            <w:gridSpan w:val="2"/>
            <w:shd w:val="clear" w:color="auto" w:fill="F2F2F2" w:themeFill="background1" w:themeFillShade="F2"/>
          </w:tcPr>
          <w:p w:rsidR="00A15B6C" w:rsidRDefault="006641FA">
            <w:pPr>
              <w:pStyle w:val="TableParagraph"/>
              <w:spacing w:before="55"/>
              <w:ind w:left="107"/>
              <w:rPr>
                <w:b/>
                <w:sz w:val="16"/>
              </w:rPr>
            </w:pPr>
            <w:r>
              <w:rPr>
                <w:b/>
              </w:rPr>
              <w:t xml:space="preserve">Required warning statements - WAC 314-55-105 </w:t>
            </w:r>
            <w:r>
              <w:rPr>
                <w:b/>
                <w:sz w:val="16"/>
              </w:rPr>
              <w:t>(must be listed verbatim)</w:t>
            </w:r>
          </w:p>
        </w:tc>
      </w:tr>
      <w:tr w:rsidR="00A15B6C" w:rsidTr="009A20ED">
        <w:trPr>
          <w:trHeight w:val="407"/>
        </w:trPr>
        <w:tc>
          <w:tcPr>
            <w:tcW w:w="600" w:type="dxa"/>
            <w:tcBorders>
              <w:bottom w:val="nil"/>
              <w:right w:val="nil"/>
            </w:tcBorders>
          </w:tcPr>
          <w:p w:rsidR="00A15B6C" w:rsidRDefault="006641FA">
            <w:pPr>
              <w:pStyle w:val="TableParagraph"/>
              <w:spacing w:before="55"/>
              <w:ind w:right="233"/>
              <w:jc w:val="right"/>
              <w:rPr>
                <w:rFonts w:ascii="Segoe UI Symbol" w:hAnsi="Segoe UI Symbol"/>
              </w:rPr>
            </w:pPr>
            <w:r>
              <w:rPr>
                <w:rFonts w:ascii="Segoe UI Symbol" w:hAnsi="Segoe UI Symbol"/>
              </w:rPr>
              <w:t>☐</w:t>
            </w:r>
          </w:p>
        </w:tc>
        <w:tc>
          <w:tcPr>
            <w:tcW w:w="8940" w:type="dxa"/>
            <w:tcBorders>
              <w:left w:val="nil"/>
              <w:bottom w:val="nil"/>
            </w:tcBorders>
          </w:tcPr>
          <w:p w:rsidR="00A15B6C" w:rsidRDefault="006641FA">
            <w:pPr>
              <w:pStyle w:val="TableParagraph"/>
              <w:spacing w:before="79"/>
              <w:ind w:left="229"/>
            </w:pPr>
            <w:r>
              <w:t>Warning – May be habit forming</w:t>
            </w:r>
          </w:p>
        </w:tc>
      </w:tr>
      <w:tr w:rsidR="00A15B6C" w:rsidTr="009A20ED">
        <w:trPr>
          <w:trHeight w:val="412"/>
        </w:trPr>
        <w:tc>
          <w:tcPr>
            <w:tcW w:w="600" w:type="dxa"/>
            <w:tcBorders>
              <w:top w:val="nil"/>
              <w:bottom w:val="nil"/>
              <w:right w:val="nil"/>
            </w:tcBorders>
          </w:tcPr>
          <w:p w:rsidR="00A15B6C" w:rsidRDefault="006641FA">
            <w:pPr>
              <w:pStyle w:val="TableParagraph"/>
              <w:spacing w:before="60"/>
              <w:ind w:right="233"/>
              <w:jc w:val="right"/>
              <w:rPr>
                <w:rFonts w:ascii="Segoe UI Symbol" w:hAnsi="Segoe UI Symbol"/>
              </w:rPr>
            </w:pPr>
            <w:r>
              <w:rPr>
                <w:rFonts w:ascii="Segoe UI Symbol" w:hAnsi="Segoe UI Symbol"/>
              </w:rPr>
              <w:t>☐</w:t>
            </w:r>
          </w:p>
        </w:tc>
        <w:tc>
          <w:tcPr>
            <w:tcW w:w="8940" w:type="dxa"/>
            <w:tcBorders>
              <w:top w:val="nil"/>
              <w:left w:val="nil"/>
              <w:bottom w:val="nil"/>
            </w:tcBorders>
          </w:tcPr>
          <w:p w:rsidR="00A15B6C" w:rsidRDefault="006641FA">
            <w:pPr>
              <w:pStyle w:val="TableParagraph"/>
              <w:spacing w:before="84"/>
              <w:ind w:left="229"/>
            </w:pPr>
            <w:r>
              <w:t>Unlawful outside Washington State</w:t>
            </w:r>
          </w:p>
        </w:tc>
      </w:tr>
      <w:tr w:rsidR="00A15B6C" w:rsidTr="009A20ED">
        <w:trPr>
          <w:trHeight w:val="412"/>
        </w:trPr>
        <w:tc>
          <w:tcPr>
            <w:tcW w:w="600" w:type="dxa"/>
            <w:tcBorders>
              <w:top w:val="nil"/>
              <w:bottom w:val="nil"/>
              <w:right w:val="nil"/>
            </w:tcBorders>
          </w:tcPr>
          <w:p w:rsidR="00A15B6C" w:rsidRDefault="006641FA">
            <w:pPr>
              <w:pStyle w:val="TableParagraph"/>
              <w:spacing w:before="60"/>
              <w:ind w:right="233"/>
              <w:jc w:val="right"/>
              <w:rPr>
                <w:rFonts w:ascii="Segoe UI Symbol" w:hAnsi="Segoe UI Symbol"/>
              </w:rPr>
            </w:pPr>
            <w:r>
              <w:rPr>
                <w:rFonts w:ascii="Segoe UI Symbol" w:hAnsi="Segoe UI Symbol"/>
              </w:rPr>
              <w:t>☐</w:t>
            </w:r>
          </w:p>
        </w:tc>
        <w:tc>
          <w:tcPr>
            <w:tcW w:w="8940" w:type="dxa"/>
            <w:tcBorders>
              <w:top w:val="nil"/>
              <w:left w:val="nil"/>
              <w:bottom w:val="nil"/>
            </w:tcBorders>
          </w:tcPr>
          <w:p w:rsidR="00A15B6C" w:rsidRDefault="006641FA">
            <w:pPr>
              <w:pStyle w:val="TableParagraph"/>
              <w:spacing w:before="84"/>
              <w:ind w:left="229"/>
            </w:pPr>
            <w:r>
              <w:t xml:space="preserve">It is illegal to operate a motor vehicle under the influence of </w:t>
            </w:r>
            <w:r w:rsidR="00533447">
              <w:t>cannabis</w:t>
            </w:r>
          </w:p>
        </w:tc>
      </w:tr>
      <w:tr w:rsidR="00A15B6C" w:rsidTr="009A20ED">
        <w:trPr>
          <w:trHeight w:val="417"/>
        </w:trPr>
        <w:tc>
          <w:tcPr>
            <w:tcW w:w="600" w:type="dxa"/>
            <w:tcBorders>
              <w:top w:val="nil"/>
              <w:right w:val="nil"/>
            </w:tcBorders>
          </w:tcPr>
          <w:p w:rsidR="00A15B6C" w:rsidRDefault="006641FA">
            <w:pPr>
              <w:pStyle w:val="TableParagraph"/>
              <w:spacing w:before="60"/>
              <w:ind w:right="233"/>
              <w:jc w:val="right"/>
              <w:rPr>
                <w:rFonts w:ascii="Segoe UI Symbol" w:hAnsi="Segoe UI Symbol"/>
              </w:rPr>
            </w:pPr>
            <w:r>
              <w:rPr>
                <w:rFonts w:ascii="Segoe UI Symbol" w:hAnsi="Segoe UI Symbol"/>
              </w:rPr>
              <w:t>☐</w:t>
            </w:r>
          </w:p>
        </w:tc>
        <w:tc>
          <w:tcPr>
            <w:tcW w:w="8940" w:type="dxa"/>
            <w:tcBorders>
              <w:top w:val="nil"/>
              <w:left w:val="nil"/>
            </w:tcBorders>
          </w:tcPr>
          <w:p w:rsidR="00A15B6C" w:rsidRDefault="006641FA">
            <w:pPr>
              <w:pStyle w:val="TableParagraph"/>
              <w:spacing w:before="82"/>
              <w:ind w:left="229"/>
            </w:pPr>
            <w:r>
              <w:t>Smoking is hazardous to your health</w:t>
            </w:r>
          </w:p>
        </w:tc>
      </w:tr>
      <w:tr w:rsidR="00A15B6C" w:rsidTr="009A20ED">
        <w:trPr>
          <w:trHeight w:val="374"/>
        </w:trPr>
        <w:tc>
          <w:tcPr>
            <w:tcW w:w="9540" w:type="dxa"/>
            <w:gridSpan w:val="2"/>
            <w:shd w:val="clear" w:color="auto" w:fill="F2F2F2" w:themeFill="background1" w:themeFillShade="F2"/>
          </w:tcPr>
          <w:p w:rsidR="00A15B6C" w:rsidRDefault="006641FA">
            <w:pPr>
              <w:pStyle w:val="TableParagraph"/>
              <w:spacing w:before="55"/>
              <w:ind w:left="107"/>
              <w:rPr>
                <w:b/>
              </w:rPr>
            </w:pPr>
            <w:r>
              <w:rPr>
                <w:b/>
              </w:rPr>
              <w:t>Required warning symbol - WAC 314-55-106</w:t>
            </w:r>
          </w:p>
        </w:tc>
      </w:tr>
      <w:tr w:rsidR="00A15B6C" w:rsidTr="009A20ED">
        <w:trPr>
          <w:trHeight w:val="412"/>
        </w:trPr>
        <w:tc>
          <w:tcPr>
            <w:tcW w:w="600" w:type="dxa"/>
            <w:tcBorders>
              <w:right w:val="nil"/>
            </w:tcBorders>
          </w:tcPr>
          <w:p w:rsidR="00A15B6C" w:rsidRDefault="006641FA">
            <w:pPr>
              <w:pStyle w:val="TableParagraph"/>
              <w:spacing w:before="55"/>
              <w:ind w:right="233"/>
              <w:jc w:val="right"/>
              <w:rPr>
                <w:rFonts w:ascii="Segoe UI Symbol" w:hAnsi="Segoe UI Symbol"/>
              </w:rPr>
            </w:pPr>
            <w:r>
              <w:rPr>
                <w:rFonts w:ascii="Segoe UI Symbol" w:hAnsi="Segoe UI Symbol"/>
              </w:rPr>
              <w:t>☐</w:t>
            </w:r>
          </w:p>
        </w:tc>
        <w:tc>
          <w:tcPr>
            <w:tcW w:w="8940" w:type="dxa"/>
            <w:tcBorders>
              <w:left w:val="nil"/>
            </w:tcBorders>
          </w:tcPr>
          <w:p w:rsidR="00A15B6C" w:rsidRDefault="00533447">
            <w:pPr>
              <w:pStyle w:val="TableParagraph"/>
              <w:spacing w:before="76"/>
              <w:ind w:left="229"/>
            </w:pPr>
            <w:r>
              <w:t>Cannabis</w:t>
            </w:r>
            <w:r w:rsidR="006641FA">
              <w:t xml:space="preserve"> universal symbol</w:t>
            </w:r>
          </w:p>
        </w:tc>
      </w:tr>
      <w:tr w:rsidR="00A15B6C" w:rsidTr="009A20ED">
        <w:trPr>
          <w:trHeight w:val="997"/>
        </w:trPr>
        <w:tc>
          <w:tcPr>
            <w:tcW w:w="9540" w:type="dxa"/>
            <w:gridSpan w:val="2"/>
            <w:shd w:val="clear" w:color="auto" w:fill="F2F2F2" w:themeFill="background1" w:themeFillShade="F2"/>
          </w:tcPr>
          <w:p w:rsidR="00A15B6C" w:rsidRDefault="006641FA">
            <w:pPr>
              <w:pStyle w:val="TableParagraph"/>
              <w:spacing w:before="115"/>
              <w:ind w:left="107" w:right="100"/>
              <w:rPr>
                <w:b/>
              </w:rPr>
            </w:pPr>
            <w:r>
              <w:rPr>
                <w:b/>
              </w:rPr>
              <w:t xml:space="preserve">Product labeling for </w:t>
            </w:r>
            <w:r w:rsidR="00533447">
              <w:rPr>
                <w:b/>
              </w:rPr>
              <w:t>cannabis</w:t>
            </w:r>
            <w:r>
              <w:rPr>
                <w:b/>
              </w:rPr>
              <w:t xml:space="preserve"> mix identified as compliant </w:t>
            </w:r>
            <w:r w:rsidR="00533447">
              <w:rPr>
                <w:b/>
              </w:rPr>
              <w:t>cannabis</w:t>
            </w:r>
            <w:r>
              <w:rPr>
                <w:b/>
              </w:rPr>
              <w:t xml:space="preserve"> product under RCW 69.50.375(4) and chapter 246-70 WAC may include provided that the claim is truthful and not misleading:</w:t>
            </w:r>
          </w:p>
        </w:tc>
      </w:tr>
      <w:tr w:rsidR="00A15B6C">
        <w:trPr>
          <w:trHeight w:val="1072"/>
        </w:trPr>
        <w:tc>
          <w:tcPr>
            <w:tcW w:w="9540" w:type="dxa"/>
            <w:gridSpan w:val="2"/>
          </w:tcPr>
          <w:p w:rsidR="00A15B6C" w:rsidRDefault="006641FA">
            <w:pPr>
              <w:pStyle w:val="TableParagraph"/>
              <w:numPr>
                <w:ilvl w:val="0"/>
                <w:numId w:val="28"/>
              </w:numPr>
              <w:tabs>
                <w:tab w:val="left" w:pos="828"/>
              </w:tabs>
              <w:spacing w:before="57"/>
              <w:ind w:right="300"/>
            </w:pPr>
            <w:r>
              <w:t>A structure or function claim describing the intended role of the product to maintain</w:t>
            </w:r>
            <w:r>
              <w:rPr>
                <w:spacing w:val="-43"/>
              </w:rPr>
              <w:t xml:space="preserve"> </w:t>
            </w:r>
            <w:r>
              <w:t>the structure or any function of the</w:t>
            </w:r>
            <w:r>
              <w:rPr>
                <w:spacing w:val="-8"/>
              </w:rPr>
              <w:t xml:space="preserve"> </w:t>
            </w:r>
            <w:r>
              <w:t>body</w:t>
            </w:r>
          </w:p>
          <w:p w:rsidR="00A15B6C" w:rsidRDefault="006641FA" w:rsidP="00F745D6">
            <w:pPr>
              <w:pStyle w:val="TableParagraph"/>
              <w:numPr>
                <w:ilvl w:val="0"/>
                <w:numId w:val="28"/>
              </w:numPr>
              <w:tabs>
                <w:tab w:val="left" w:pos="828"/>
              </w:tabs>
              <w:spacing w:before="120" w:after="120"/>
              <w:ind w:left="821" w:right="346"/>
            </w:pPr>
            <w:r>
              <w:t>Characterization of the documented mechanism by which the product acts to maintain such structure or</w:t>
            </w:r>
            <w:r>
              <w:rPr>
                <w:spacing w:val="-6"/>
              </w:rPr>
              <w:t xml:space="preserve"> </w:t>
            </w:r>
            <w:r>
              <w:t>function</w:t>
            </w:r>
          </w:p>
        </w:tc>
      </w:tr>
      <w:tr w:rsidR="00A15B6C" w:rsidTr="009A20ED">
        <w:trPr>
          <w:trHeight w:val="627"/>
        </w:trPr>
        <w:tc>
          <w:tcPr>
            <w:tcW w:w="9540" w:type="dxa"/>
            <w:gridSpan w:val="2"/>
            <w:shd w:val="clear" w:color="auto" w:fill="F2F2F2" w:themeFill="background1" w:themeFillShade="F2"/>
          </w:tcPr>
          <w:p w:rsidR="00A15B6C" w:rsidRDefault="006641FA">
            <w:pPr>
              <w:pStyle w:val="TableParagraph"/>
              <w:spacing w:before="55"/>
              <w:ind w:left="107" w:right="454"/>
              <w:rPr>
                <w:b/>
              </w:rPr>
            </w:pPr>
            <w:r>
              <w:rPr>
                <w:b/>
              </w:rPr>
              <w:t xml:space="preserve">Product labeling for </w:t>
            </w:r>
            <w:r w:rsidR="00533447">
              <w:rPr>
                <w:b/>
              </w:rPr>
              <w:t>cannabis</w:t>
            </w:r>
            <w:r>
              <w:rPr>
                <w:b/>
              </w:rPr>
              <w:t xml:space="preserve"> mix may include provided that the claim is truthful and not misleading:</w:t>
            </w:r>
          </w:p>
        </w:tc>
      </w:tr>
      <w:tr w:rsidR="00A15B6C">
        <w:trPr>
          <w:trHeight w:val="395"/>
        </w:trPr>
        <w:tc>
          <w:tcPr>
            <w:tcW w:w="9540" w:type="dxa"/>
            <w:gridSpan w:val="2"/>
          </w:tcPr>
          <w:p w:rsidR="00A15B6C" w:rsidRDefault="006641FA">
            <w:pPr>
              <w:pStyle w:val="TableParagraph"/>
              <w:spacing w:before="67"/>
              <w:ind w:left="467"/>
            </w:pPr>
            <w:r>
              <w:t xml:space="preserve">3. A warning describing the psychoactive effects of the </w:t>
            </w:r>
            <w:r w:rsidR="00533447">
              <w:t>cannabis</w:t>
            </w:r>
          </w:p>
        </w:tc>
      </w:tr>
      <w:tr w:rsidR="009A20ED" w:rsidTr="00B65936">
        <w:trPr>
          <w:trHeight w:val="395"/>
        </w:trPr>
        <w:tc>
          <w:tcPr>
            <w:tcW w:w="9540" w:type="dxa"/>
            <w:gridSpan w:val="2"/>
            <w:shd w:val="clear" w:color="auto" w:fill="F2F2F2" w:themeFill="background1" w:themeFillShade="F2"/>
            <w:vAlign w:val="center"/>
          </w:tcPr>
          <w:p w:rsidR="009A20ED" w:rsidRDefault="009A20ED" w:rsidP="009A20ED">
            <w:pPr>
              <w:pStyle w:val="TableParagraph"/>
              <w:spacing w:before="120" w:after="120"/>
              <w:ind w:left="101"/>
              <w:rPr>
                <w:b/>
              </w:rPr>
            </w:pPr>
            <w:r>
              <w:rPr>
                <w:b/>
              </w:rPr>
              <w:t>Required statement for any structure / function claims or psychoactive effects</w:t>
            </w:r>
          </w:p>
        </w:tc>
      </w:tr>
      <w:tr w:rsidR="009A20ED">
        <w:trPr>
          <w:trHeight w:val="395"/>
        </w:trPr>
        <w:tc>
          <w:tcPr>
            <w:tcW w:w="9540" w:type="dxa"/>
            <w:gridSpan w:val="2"/>
          </w:tcPr>
          <w:p w:rsidR="009A20ED" w:rsidRDefault="009A20ED" w:rsidP="009A20ED">
            <w:pPr>
              <w:pStyle w:val="TableParagraph"/>
              <w:spacing w:before="33"/>
              <w:ind w:left="107" w:right="915"/>
            </w:pPr>
            <w:r>
              <w:lastRenderedPageBreak/>
              <w:t>“This statement has not been evaluated by the State of Washington. This product is not intended to diagnose, treat, cure, or prevent any disease.”</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210" w:type="dxa"/>
        <w:tblLayout w:type="fixed"/>
        <w:tblCellMar>
          <w:left w:w="0" w:type="dxa"/>
          <w:right w:w="0" w:type="dxa"/>
        </w:tblCellMar>
        <w:tblLook w:val="01E0" w:firstRow="1" w:lastRow="1" w:firstColumn="1" w:lastColumn="1" w:noHBand="0" w:noVBand="0"/>
      </w:tblPr>
      <w:tblGrid>
        <w:gridCol w:w="622"/>
        <w:gridCol w:w="9010"/>
      </w:tblGrid>
      <w:tr w:rsidR="00A15B6C" w:rsidTr="001A758A">
        <w:trPr>
          <w:trHeight w:val="432"/>
        </w:trPr>
        <w:tc>
          <w:tcPr>
            <w:tcW w:w="9632" w:type="dxa"/>
            <w:gridSpan w:val="2"/>
            <w:tcBorders>
              <w:top w:val="single" w:sz="4" w:space="0" w:color="000000"/>
              <w:left w:val="single" w:sz="4" w:space="0" w:color="000000"/>
              <w:bottom w:val="single" w:sz="4" w:space="0" w:color="000000"/>
              <w:right w:val="single" w:sz="4" w:space="0" w:color="000000"/>
            </w:tcBorders>
            <w:vAlign w:val="center"/>
          </w:tcPr>
          <w:p w:rsidR="00A15B6C" w:rsidRDefault="00533447" w:rsidP="001A758A">
            <w:pPr>
              <w:pStyle w:val="TableParagraph"/>
              <w:spacing w:before="120" w:after="120"/>
              <w:ind w:left="101"/>
              <w:rPr>
                <w:b/>
                <w:sz w:val="24"/>
              </w:rPr>
            </w:pPr>
            <w:r>
              <w:rPr>
                <w:b/>
                <w:sz w:val="24"/>
              </w:rPr>
              <w:t>Cannabis</w:t>
            </w:r>
            <w:r w:rsidR="006641FA">
              <w:rPr>
                <w:b/>
                <w:sz w:val="24"/>
              </w:rPr>
              <w:t xml:space="preserve"> Concentrates Packaging and Labeling Checklist</w:t>
            </w:r>
          </w:p>
        </w:tc>
      </w:tr>
      <w:tr w:rsidR="00A15B6C" w:rsidTr="001A758A">
        <w:trPr>
          <w:trHeight w:val="381"/>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15B6C" w:rsidRDefault="006641FA">
            <w:pPr>
              <w:pStyle w:val="TableParagraph"/>
              <w:spacing w:before="55"/>
              <w:ind w:left="107"/>
              <w:rPr>
                <w:b/>
              </w:rPr>
            </w:pPr>
            <w:r>
              <w:rPr>
                <w:b/>
              </w:rPr>
              <w:t>Packaging and labeling (PAL) requirements</w:t>
            </w:r>
          </w:p>
        </w:tc>
      </w:tr>
      <w:tr w:rsidR="00A15B6C" w:rsidTr="009A20ED">
        <w:trPr>
          <w:trHeight w:val="880"/>
        </w:trPr>
        <w:tc>
          <w:tcPr>
            <w:tcW w:w="622" w:type="dxa"/>
            <w:tcBorders>
              <w:top w:val="single" w:sz="4" w:space="0" w:color="000000"/>
              <w:left w:val="single" w:sz="4" w:space="0" w:color="000000"/>
            </w:tcBorders>
            <w:vAlign w:val="center"/>
          </w:tcPr>
          <w:p w:rsidR="00A15B6C" w:rsidRDefault="00A15B6C" w:rsidP="001A758A">
            <w:pPr>
              <w:pStyle w:val="TableParagraph"/>
              <w:jc w:val="center"/>
              <w:rPr>
                <w:rFonts w:ascii="Times New Roman"/>
                <w:sz w:val="25"/>
              </w:rPr>
            </w:pPr>
          </w:p>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top w:val="single" w:sz="4" w:space="0" w:color="000000"/>
              <w:right w:val="single" w:sz="4" w:space="0" w:color="000000"/>
            </w:tcBorders>
          </w:tcPr>
          <w:p w:rsidR="00A15B6C" w:rsidRDefault="006641FA">
            <w:pPr>
              <w:pStyle w:val="TableParagraph"/>
              <w:spacing w:before="57"/>
              <w:ind w:left="184" w:right="778"/>
            </w:pPr>
            <w:r>
              <w:t xml:space="preserve">Packaged in two mil or greater in thickness, heat sealed without an easy-open tab, dimple, corner, or flap that will protect persons under the age of twenty-one from accidental exposure to </w:t>
            </w:r>
            <w:r w:rsidR="00533447">
              <w:t>cannabis</w:t>
            </w:r>
            <w:r>
              <w:t xml:space="preserve"> concentrates</w:t>
            </w:r>
          </w:p>
        </w:tc>
      </w:tr>
      <w:tr w:rsidR="00A15B6C" w:rsidTr="009A20ED">
        <w:trPr>
          <w:trHeight w:val="621"/>
        </w:trPr>
        <w:tc>
          <w:tcPr>
            <w:tcW w:w="622" w:type="dxa"/>
            <w:tcBorders>
              <w:left w:val="single" w:sz="4" w:space="0" w:color="000000"/>
            </w:tcBorders>
            <w:vAlign w:val="center"/>
          </w:tcPr>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57"/>
              <w:ind w:left="184" w:right="510" w:hanging="1"/>
            </w:pPr>
            <w:r>
              <w:t>Business / Trade name and the nine digit Washington state unified business identifier (UBI) number of the producer and processer</w:t>
            </w:r>
          </w:p>
        </w:tc>
      </w:tr>
      <w:tr w:rsidR="00A15B6C" w:rsidTr="009A20ED">
        <w:trPr>
          <w:trHeight w:val="411"/>
        </w:trPr>
        <w:tc>
          <w:tcPr>
            <w:tcW w:w="622" w:type="dxa"/>
            <w:tcBorders>
              <w:left w:val="single" w:sz="4" w:space="0" w:color="000000"/>
            </w:tcBorders>
            <w:vAlign w:val="center"/>
          </w:tcPr>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81"/>
              <w:ind w:left="184"/>
            </w:pPr>
            <w:r>
              <w:t>Unique identifier number (lot number)</w:t>
            </w:r>
          </w:p>
        </w:tc>
      </w:tr>
      <w:tr w:rsidR="00A15B6C" w:rsidTr="009A20ED">
        <w:trPr>
          <w:trHeight w:val="417"/>
        </w:trPr>
        <w:tc>
          <w:tcPr>
            <w:tcW w:w="622" w:type="dxa"/>
            <w:tcBorders>
              <w:left w:val="single" w:sz="4" w:space="0" w:color="000000"/>
            </w:tcBorders>
            <w:vAlign w:val="center"/>
          </w:tcPr>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83"/>
              <w:ind w:left="184"/>
            </w:pPr>
            <w:r>
              <w:t>Net weight in ounces and grams or volume as applicable</w:t>
            </w:r>
          </w:p>
        </w:tc>
      </w:tr>
      <w:tr w:rsidR="00A15B6C" w:rsidTr="009A20ED">
        <w:trPr>
          <w:trHeight w:val="429"/>
        </w:trPr>
        <w:tc>
          <w:tcPr>
            <w:tcW w:w="622" w:type="dxa"/>
            <w:tcBorders>
              <w:left w:val="single" w:sz="4" w:space="0" w:color="000000"/>
            </w:tcBorders>
            <w:vAlign w:val="center"/>
          </w:tcPr>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90"/>
              <w:ind w:left="184"/>
            </w:pPr>
            <w:r>
              <w:t>Total THC, THC-A, CBD, CBD-A using the formulas referenced in WAC 314-55-102</w:t>
            </w:r>
          </w:p>
        </w:tc>
      </w:tr>
      <w:tr w:rsidR="00A15B6C" w:rsidTr="009A20ED">
        <w:trPr>
          <w:trHeight w:val="634"/>
        </w:trPr>
        <w:tc>
          <w:tcPr>
            <w:tcW w:w="622" w:type="dxa"/>
            <w:tcBorders>
              <w:left w:val="single" w:sz="4" w:space="0" w:color="000000"/>
            </w:tcBorders>
            <w:vAlign w:val="center"/>
          </w:tcPr>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64"/>
              <w:ind w:left="184" w:right="118"/>
            </w:pPr>
            <w:r>
              <w:t>If solvents were used to create concentrate or extract, a statement that discloses the type of extraction method, including in solvents or gases used to create the concentrate</w:t>
            </w:r>
          </w:p>
        </w:tc>
      </w:tr>
      <w:tr w:rsidR="00A15B6C" w:rsidTr="009A20ED">
        <w:trPr>
          <w:trHeight w:val="1384"/>
        </w:trPr>
        <w:tc>
          <w:tcPr>
            <w:tcW w:w="622" w:type="dxa"/>
            <w:tcBorders>
              <w:left w:val="single" w:sz="4" w:space="0" w:color="000000"/>
            </w:tcBorders>
            <w:vAlign w:val="center"/>
          </w:tcPr>
          <w:p w:rsidR="00A15B6C" w:rsidRDefault="00A15B6C" w:rsidP="001A758A">
            <w:pPr>
              <w:pStyle w:val="TableParagraph"/>
              <w:jc w:val="center"/>
              <w:rPr>
                <w:rFonts w:ascii="Times New Roman"/>
                <w:sz w:val="28"/>
              </w:rPr>
            </w:pPr>
          </w:p>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56"/>
              <w:ind w:left="184" w:right="179"/>
            </w:pPr>
            <w:r>
              <w:t xml:space="preserve">A complete list of any other chemicals, compounds, additives, thickening agents, terpenes, or other substances used to produce or added to the concentrate or extract at any point during production. A copy of the complete list of chemicals, compounds, additives, thickening agents, terpenes, or other substances must be kept and maintained at the facility in which the </w:t>
            </w:r>
            <w:r w:rsidR="00533447">
              <w:t>cannabis</w:t>
            </w:r>
            <w:r>
              <w:t xml:space="preserve"> concentrates are processed.</w:t>
            </w:r>
          </w:p>
        </w:tc>
      </w:tr>
      <w:tr w:rsidR="00A15B6C">
        <w:trPr>
          <w:trHeight w:val="2144"/>
        </w:trPr>
        <w:tc>
          <w:tcPr>
            <w:tcW w:w="622" w:type="dxa"/>
            <w:tcBorders>
              <w:left w:val="single" w:sz="4" w:space="0" w:color="000000"/>
              <w:bottom w:val="single" w:sz="4" w:space="0" w:color="000000"/>
            </w:tcBorders>
          </w:tcPr>
          <w:p w:rsidR="00A15B6C" w:rsidRDefault="00A15B6C">
            <w:pPr>
              <w:pStyle w:val="TableParagraph"/>
              <w:rPr>
                <w:rFonts w:ascii="Times New Roman"/>
                <w:sz w:val="28"/>
              </w:rPr>
            </w:pPr>
          </w:p>
          <w:p w:rsidR="00A15B6C" w:rsidRDefault="00A15B6C">
            <w:pPr>
              <w:pStyle w:val="TableParagraph"/>
              <w:rPr>
                <w:rFonts w:ascii="Times New Roman"/>
                <w:sz w:val="28"/>
              </w:rPr>
            </w:pPr>
          </w:p>
          <w:p w:rsidR="00A15B6C" w:rsidRDefault="00A15B6C">
            <w:pPr>
              <w:pStyle w:val="TableParagraph"/>
              <w:rPr>
                <w:rFonts w:ascii="Times New Roman"/>
                <w:sz w:val="24"/>
              </w:rPr>
            </w:pPr>
          </w:p>
          <w:p w:rsidR="00A15B6C" w:rsidRDefault="006641FA" w:rsidP="001A758A">
            <w:pPr>
              <w:pStyle w:val="TableParagraph"/>
              <w:jc w:val="center"/>
              <w:rPr>
                <w:rFonts w:ascii="Segoe UI Symbol" w:hAnsi="Segoe UI Symbol"/>
              </w:rPr>
            </w:pPr>
            <w:r>
              <w:rPr>
                <w:rFonts w:ascii="Segoe UI Symbol" w:hAnsi="Segoe UI Symbol"/>
              </w:rPr>
              <w:t>☐</w:t>
            </w:r>
          </w:p>
        </w:tc>
        <w:tc>
          <w:tcPr>
            <w:tcW w:w="9010" w:type="dxa"/>
            <w:tcBorders>
              <w:bottom w:val="single" w:sz="4" w:space="0" w:color="000000"/>
              <w:right w:val="single" w:sz="4" w:space="0" w:color="000000"/>
            </w:tcBorders>
          </w:tcPr>
          <w:p w:rsidR="00A15B6C" w:rsidRDefault="006641FA">
            <w:pPr>
              <w:pStyle w:val="TableParagraph"/>
              <w:spacing w:before="56"/>
              <w:ind w:left="184" w:right="179"/>
            </w:pPr>
            <w:r>
              <w:t xml:space="preserve">A statement that discloses all pesticides applied to the </w:t>
            </w:r>
            <w:r w:rsidR="00533447">
              <w:t>cannabis</w:t>
            </w:r>
            <w:r>
              <w:t xml:space="preserve"> plants and growing medium during production of the usable </w:t>
            </w:r>
            <w:r w:rsidR="00533447">
              <w:t>cannabis</w:t>
            </w:r>
            <w:r>
              <w:t xml:space="preserve"> or the base </w:t>
            </w:r>
            <w:r w:rsidR="00533447">
              <w:t>cannabis</w:t>
            </w:r>
            <w:r>
              <w:t xml:space="preserve"> used to create the concentrate or the extract added to infused products. This statement must be provided with a </w:t>
            </w:r>
            <w:r w:rsidR="00533447">
              <w:t>cannabis</w:t>
            </w:r>
            <w:r>
              <w:t xml:space="preserve"> product or made available to the consumer purchasing </w:t>
            </w:r>
            <w:r w:rsidR="00533447">
              <w:t>cannabis</w:t>
            </w:r>
            <w:r>
              <w:t xml:space="preserve"> products at retail. A producer or processor may provide this information through an internet link, web address, or QR code on the product label so long as the information particular to that product as required below is maintained and accessible to a consumer for as long as the product is available for sale at retail.</w:t>
            </w:r>
          </w:p>
        </w:tc>
      </w:tr>
      <w:tr w:rsidR="00A15B6C" w:rsidTr="001A758A">
        <w:trPr>
          <w:trHeight w:val="381"/>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15B6C" w:rsidRDefault="006641FA">
            <w:pPr>
              <w:pStyle w:val="TableParagraph"/>
              <w:spacing w:before="60"/>
              <w:ind w:left="107"/>
              <w:rPr>
                <w:b/>
                <w:sz w:val="16"/>
              </w:rPr>
            </w:pPr>
            <w:r>
              <w:rPr>
                <w:b/>
              </w:rPr>
              <w:t xml:space="preserve">Required warning statements - WAC 314-55-105 </w:t>
            </w:r>
            <w:r>
              <w:rPr>
                <w:b/>
                <w:sz w:val="16"/>
              </w:rPr>
              <w:t>(must be listed verbatim)</w:t>
            </w:r>
          </w:p>
        </w:tc>
      </w:tr>
      <w:tr w:rsidR="00A15B6C">
        <w:trPr>
          <w:trHeight w:val="415"/>
        </w:trPr>
        <w:tc>
          <w:tcPr>
            <w:tcW w:w="622" w:type="dxa"/>
            <w:tcBorders>
              <w:top w:val="single" w:sz="4" w:space="0" w:color="000000"/>
              <w:left w:val="single" w:sz="4" w:space="0" w:color="000000"/>
            </w:tcBorders>
          </w:tcPr>
          <w:p w:rsidR="00A15B6C" w:rsidRDefault="006641FA">
            <w:pPr>
              <w:pStyle w:val="TableParagraph"/>
              <w:spacing w:before="57"/>
              <w:ind w:right="173"/>
              <w:jc w:val="right"/>
              <w:rPr>
                <w:rFonts w:ascii="Segoe UI Symbol" w:hAnsi="Segoe UI Symbol"/>
              </w:rPr>
            </w:pPr>
            <w:r>
              <w:rPr>
                <w:rFonts w:ascii="Segoe UI Symbol" w:hAnsi="Segoe UI Symbol"/>
              </w:rPr>
              <w:t>☐</w:t>
            </w:r>
          </w:p>
        </w:tc>
        <w:tc>
          <w:tcPr>
            <w:tcW w:w="9010" w:type="dxa"/>
            <w:tcBorders>
              <w:top w:val="single" w:sz="4" w:space="0" w:color="000000"/>
              <w:right w:val="single" w:sz="4" w:space="0" w:color="000000"/>
            </w:tcBorders>
          </w:tcPr>
          <w:p w:rsidR="00A15B6C" w:rsidRDefault="006641FA">
            <w:pPr>
              <w:pStyle w:val="TableParagraph"/>
              <w:spacing w:before="79"/>
              <w:ind w:left="184"/>
            </w:pPr>
            <w:r>
              <w:t>Warning - May be habit forming</w:t>
            </w:r>
          </w:p>
        </w:tc>
      </w:tr>
      <w:tr w:rsidR="00A15B6C">
        <w:trPr>
          <w:trHeight w:val="424"/>
        </w:trPr>
        <w:tc>
          <w:tcPr>
            <w:tcW w:w="622" w:type="dxa"/>
            <w:tcBorders>
              <w:left w:val="single" w:sz="4" w:space="0" w:color="000000"/>
            </w:tcBorders>
          </w:tcPr>
          <w:p w:rsidR="00A15B6C" w:rsidRDefault="006641FA">
            <w:pPr>
              <w:pStyle w:val="TableParagraph"/>
              <w:spacing w:before="66"/>
              <w:ind w:right="173"/>
              <w:jc w:val="right"/>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88"/>
              <w:ind w:left="184"/>
            </w:pPr>
            <w:r>
              <w:t>Unlawful outside Washington State</w:t>
            </w:r>
          </w:p>
        </w:tc>
      </w:tr>
      <w:tr w:rsidR="00A15B6C">
        <w:trPr>
          <w:trHeight w:val="424"/>
        </w:trPr>
        <w:tc>
          <w:tcPr>
            <w:tcW w:w="622" w:type="dxa"/>
            <w:tcBorders>
              <w:left w:val="single" w:sz="4" w:space="0" w:color="000000"/>
            </w:tcBorders>
          </w:tcPr>
          <w:p w:rsidR="00A15B6C" w:rsidRDefault="006641FA">
            <w:pPr>
              <w:pStyle w:val="TableParagraph"/>
              <w:spacing w:before="66"/>
              <w:ind w:right="173"/>
              <w:jc w:val="right"/>
              <w:rPr>
                <w:rFonts w:ascii="Segoe UI Symbol" w:hAnsi="Segoe UI Symbol"/>
              </w:rPr>
            </w:pPr>
            <w:r>
              <w:rPr>
                <w:rFonts w:ascii="Segoe UI Symbol" w:hAnsi="Segoe UI Symbol"/>
              </w:rPr>
              <w:t>☐</w:t>
            </w:r>
          </w:p>
        </w:tc>
        <w:tc>
          <w:tcPr>
            <w:tcW w:w="9010" w:type="dxa"/>
            <w:tcBorders>
              <w:right w:val="single" w:sz="4" w:space="0" w:color="000000"/>
            </w:tcBorders>
          </w:tcPr>
          <w:p w:rsidR="00A15B6C" w:rsidRDefault="006641FA">
            <w:pPr>
              <w:pStyle w:val="TableParagraph"/>
              <w:spacing w:before="88"/>
              <w:ind w:left="184"/>
            </w:pPr>
            <w:r>
              <w:t xml:space="preserve">It is illegal to operate a motor vehicle while under the influence of </w:t>
            </w:r>
            <w:r w:rsidR="00533447">
              <w:t>cannabis</w:t>
            </w:r>
          </w:p>
        </w:tc>
      </w:tr>
      <w:tr w:rsidR="00A15B6C">
        <w:trPr>
          <w:trHeight w:val="435"/>
        </w:trPr>
        <w:tc>
          <w:tcPr>
            <w:tcW w:w="622" w:type="dxa"/>
            <w:tcBorders>
              <w:left w:val="single" w:sz="4" w:space="0" w:color="000000"/>
              <w:bottom w:val="single" w:sz="4" w:space="0" w:color="000000"/>
            </w:tcBorders>
          </w:tcPr>
          <w:p w:rsidR="00A15B6C" w:rsidRDefault="006641FA">
            <w:pPr>
              <w:pStyle w:val="TableParagraph"/>
              <w:spacing w:before="66"/>
              <w:ind w:right="173"/>
              <w:jc w:val="right"/>
              <w:rPr>
                <w:rFonts w:ascii="Segoe UI Symbol" w:hAnsi="Segoe UI Symbol"/>
              </w:rPr>
            </w:pPr>
            <w:r>
              <w:rPr>
                <w:rFonts w:ascii="Segoe UI Symbol" w:hAnsi="Segoe UI Symbol"/>
              </w:rPr>
              <w:t>☐</w:t>
            </w:r>
          </w:p>
        </w:tc>
        <w:tc>
          <w:tcPr>
            <w:tcW w:w="9010" w:type="dxa"/>
            <w:tcBorders>
              <w:bottom w:val="single" w:sz="4" w:space="0" w:color="000000"/>
              <w:right w:val="single" w:sz="4" w:space="0" w:color="000000"/>
            </w:tcBorders>
          </w:tcPr>
          <w:p w:rsidR="00A15B6C" w:rsidRDefault="006641FA">
            <w:pPr>
              <w:pStyle w:val="TableParagraph"/>
              <w:spacing w:before="88"/>
              <w:ind w:left="184"/>
            </w:pPr>
            <w:r>
              <w:t>Smoking is hazardous to your health</w:t>
            </w:r>
          </w:p>
        </w:tc>
      </w:tr>
      <w:tr w:rsidR="00A15B6C" w:rsidTr="001A758A">
        <w:trPr>
          <w:trHeight w:val="381"/>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15B6C" w:rsidRDefault="006641FA">
            <w:pPr>
              <w:pStyle w:val="TableParagraph"/>
              <w:spacing w:before="60"/>
              <w:ind w:left="107"/>
              <w:rPr>
                <w:b/>
              </w:rPr>
            </w:pPr>
            <w:r>
              <w:rPr>
                <w:b/>
              </w:rPr>
              <w:t>Required warning symbol - WAC 314-55-106</w:t>
            </w:r>
          </w:p>
        </w:tc>
      </w:tr>
      <w:tr w:rsidR="00A15B6C">
        <w:trPr>
          <w:trHeight w:val="412"/>
        </w:trPr>
        <w:tc>
          <w:tcPr>
            <w:tcW w:w="622" w:type="dxa"/>
            <w:tcBorders>
              <w:top w:val="single" w:sz="4" w:space="0" w:color="000000"/>
              <w:left w:val="single" w:sz="4" w:space="0" w:color="000000"/>
              <w:bottom w:val="single" w:sz="4" w:space="0" w:color="000000"/>
            </w:tcBorders>
          </w:tcPr>
          <w:p w:rsidR="00A15B6C" w:rsidRDefault="006641FA">
            <w:pPr>
              <w:pStyle w:val="TableParagraph"/>
              <w:spacing w:before="55"/>
              <w:ind w:right="173"/>
              <w:jc w:val="right"/>
              <w:rPr>
                <w:rFonts w:ascii="Segoe UI Symbol" w:hAnsi="Segoe UI Symbol"/>
              </w:rPr>
            </w:pPr>
            <w:r>
              <w:rPr>
                <w:rFonts w:ascii="Segoe UI Symbol" w:hAnsi="Segoe UI Symbol"/>
              </w:rPr>
              <w:t>☐</w:t>
            </w:r>
          </w:p>
        </w:tc>
        <w:tc>
          <w:tcPr>
            <w:tcW w:w="9010" w:type="dxa"/>
            <w:tcBorders>
              <w:top w:val="single" w:sz="4" w:space="0" w:color="000000"/>
              <w:bottom w:val="single" w:sz="4" w:space="0" w:color="000000"/>
              <w:right w:val="single" w:sz="4" w:space="0" w:color="000000"/>
            </w:tcBorders>
          </w:tcPr>
          <w:p w:rsidR="00A15B6C" w:rsidRDefault="00533447">
            <w:pPr>
              <w:pStyle w:val="TableParagraph"/>
              <w:spacing w:before="79"/>
              <w:ind w:left="246"/>
            </w:pPr>
            <w:r>
              <w:t>Cannabis</w:t>
            </w:r>
            <w:r w:rsidR="006641FA">
              <w:t xml:space="preserve"> universal symbol</w:t>
            </w:r>
          </w:p>
        </w:tc>
      </w:tr>
      <w:tr w:rsidR="00A15B6C" w:rsidTr="001A758A">
        <w:trPr>
          <w:trHeight w:val="1000"/>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15B6C" w:rsidRDefault="006641FA">
            <w:pPr>
              <w:pStyle w:val="TableParagraph"/>
              <w:spacing w:before="117"/>
              <w:ind w:left="107"/>
              <w:rPr>
                <w:b/>
              </w:rPr>
            </w:pPr>
            <w:r>
              <w:rPr>
                <w:b/>
              </w:rPr>
              <w:t xml:space="preserve">Product labeling for </w:t>
            </w:r>
            <w:r w:rsidR="00533447">
              <w:rPr>
                <w:b/>
              </w:rPr>
              <w:t>cannabis</w:t>
            </w:r>
            <w:r>
              <w:rPr>
                <w:b/>
              </w:rPr>
              <w:t xml:space="preserve"> concentrates identified as compliant </w:t>
            </w:r>
            <w:r w:rsidR="00533447">
              <w:rPr>
                <w:b/>
              </w:rPr>
              <w:t>cannabis</w:t>
            </w:r>
            <w:r>
              <w:rPr>
                <w:b/>
              </w:rPr>
              <w:t xml:space="preserve"> product under RCW 69.50.375(4) and chapter 246-70 WAC may include provided that the claim is truthful and not misleading:</w:t>
            </w:r>
          </w:p>
        </w:tc>
      </w:tr>
      <w:tr w:rsidR="00A15B6C">
        <w:trPr>
          <w:trHeight w:val="654"/>
        </w:trPr>
        <w:tc>
          <w:tcPr>
            <w:tcW w:w="9632" w:type="dxa"/>
            <w:gridSpan w:val="2"/>
            <w:tcBorders>
              <w:top w:val="single" w:sz="4" w:space="0" w:color="000000"/>
              <w:left w:val="single" w:sz="4" w:space="0" w:color="000000"/>
              <w:bottom w:val="single" w:sz="4" w:space="0" w:color="000000"/>
              <w:right w:val="single" w:sz="4" w:space="0" w:color="000000"/>
            </w:tcBorders>
          </w:tcPr>
          <w:p w:rsidR="00A15B6C" w:rsidRDefault="006641FA">
            <w:pPr>
              <w:pStyle w:val="TableParagraph"/>
              <w:spacing w:before="103"/>
              <w:ind w:left="827" w:hanging="360"/>
            </w:pPr>
            <w:r>
              <w:t>1. A structure or function claim describing the intended role of the product to maintain the structure or any function of the body</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9" w:after="1"/>
        <w:rPr>
          <w:rFonts w:ascii="Times New Roman"/>
          <w:sz w:val="19"/>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1"/>
      </w:tblGrid>
      <w:tr w:rsidR="00A15B6C" w:rsidTr="001A758A">
        <w:trPr>
          <w:trHeight w:val="657"/>
        </w:trPr>
        <w:tc>
          <w:tcPr>
            <w:tcW w:w="9631" w:type="dxa"/>
            <w:vAlign w:val="center"/>
          </w:tcPr>
          <w:p w:rsidR="00A15B6C" w:rsidRDefault="006641FA" w:rsidP="001A758A">
            <w:pPr>
              <w:pStyle w:val="TableParagraph"/>
              <w:spacing w:line="242" w:lineRule="auto"/>
              <w:ind w:left="827" w:right="112" w:hanging="360"/>
            </w:pPr>
            <w:r>
              <w:t xml:space="preserve">2. </w:t>
            </w:r>
            <w:r w:rsidR="001A758A">
              <w:t xml:space="preserve"> </w:t>
            </w:r>
            <w:r>
              <w:t>Characterization of the documented mechanism by which the product acts to maintain such structure or function</w:t>
            </w:r>
          </w:p>
        </w:tc>
      </w:tr>
      <w:tr w:rsidR="00A15B6C" w:rsidTr="001A758A">
        <w:trPr>
          <w:trHeight w:val="637"/>
        </w:trPr>
        <w:tc>
          <w:tcPr>
            <w:tcW w:w="9631" w:type="dxa"/>
            <w:shd w:val="clear" w:color="auto" w:fill="F2F2F2" w:themeFill="background1" w:themeFillShade="F2"/>
          </w:tcPr>
          <w:p w:rsidR="00A15B6C" w:rsidRDefault="006641FA">
            <w:pPr>
              <w:pStyle w:val="TableParagraph"/>
              <w:spacing w:before="60"/>
              <w:ind w:left="107" w:right="838"/>
              <w:rPr>
                <w:b/>
              </w:rPr>
            </w:pPr>
            <w:r>
              <w:rPr>
                <w:b/>
              </w:rPr>
              <w:t xml:space="preserve">Product labeling for </w:t>
            </w:r>
            <w:r w:rsidR="00533447">
              <w:rPr>
                <w:b/>
              </w:rPr>
              <w:t>cannabis</w:t>
            </w:r>
            <w:r>
              <w:rPr>
                <w:b/>
              </w:rPr>
              <w:t xml:space="preserve"> concentrates may include provided that the claim is truthful and not misleading:</w:t>
            </w:r>
          </w:p>
        </w:tc>
      </w:tr>
      <w:tr w:rsidR="00A15B6C" w:rsidTr="001A758A">
        <w:trPr>
          <w:trHeight w:val="432"/>
        </w:trPr>
        <w:tc>
          <w:tcPr>
            <w:tcW w:w="9631" w:type="dxa"/>
            <w:vAlign w:val="center"/>
          </w:tcPr>
          <w:p w:rsidR="00A15B6C" w:rsidRDefault="006641FA" w:rsidP="001A758A">
            <w:pPr>
              <w:pStyle w:val="TableParagraph"/>
              <w:spacing w:before="40"/>
              <w:ind w:left="467"/>
            </w:pPr>
            <w:r>
              <w:t xml:space="preserve">3. A warning describing the psychoactive effects of the </w:t>
            </w:r>
            <w:r w:rsidR="00533447">
              <w:t>cannabis</w:t>
            </w:r>
          </w:p>
        </w:tc>
      </w:tr>
      <w:tr w:rsidR="00A15B6C" w:rsidTr="001A758A">
        <w:trPr>
          <w:trHeight w:val="432"/>
        </w:trPr>
        <w:tc>
          <w:tcPr>
            <w:tcW w:w="9631" w:type="dxa"/>
            <w:shd w:val="clear" w:color="auto" w:fill="F2F2F2" w:themeFill="background1" w:themeFillShade="F2"/>
            <w:vAlign w:val="center"/>
          </w:tcPr>
          <w:p w:rsidR="00A15B6C" w:rsidRDefault="006641FA" w:rsidP="001A758A">
            <w:pPr>
              <w:pStyle w:val="TableParagraph"/>
              <w:spacing w:before="120" w:after="120"/>
              <w:ind w:left="101"/>
              <w:rPr>
                <w:b/>
              </w:rPr>
            </w:pPr>
            <w:r>
              <w:rPr>
                <w:b/>
              </w:rPr>
              <w:t>Required statement for any structure / function claims or psychoactive effects</w:t>
            </w:r>
          </w:p>
        </w:tc>
      </w:tr>
      <w:tr w:rsidR="00A15B6C">
        <w:trPr>
          <w:trHeight w:val="577"/>
        </w:trPr>
        <w:tc>
          <w:tcPr>
            <w:tcW w:w="9631" w:type="dxa"/>
          </w:tcPr>
          <w:p w:rsidR="00A15B6C" w:rsidRDefault="006641FA">
            <w:pPr>
              <w:pStyle w:val="TableParagraph"/>
              <w:spacing w:before="33"/>
              <w:ind w:left="107" w:right="101"/>
            </w:pPr>
            <w:r>
              <w:t>“This statement has not been evaluated by the State of Washington. This product is not intended to diagnose, treat, cure, or prevent any disease.”</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p w:rsidR="00A15B6C" w:rsidRDefault="00A15B6C">
      <w:pPr>
        <w:pStyle w:val="BodyText"/>
        <w:spacing w:before="9" w:after="1"/>
        <w:rPr>
          <w:rFonts w:ascii="Times New Roman"/>
          <w:sz w:val="19"/>
        </w:rPr>
      </w:pPr>
    </w:p>
    <w:tbl>
      <w:tblPr>
        <w:tblW w:w="0" w:type="auto"/>
        <w:tblInd w:w="210" w:type="dxa"/>
        <w:tblLayout w:type="fixed"/>
        <w:tblCellMar>
          <w:left w:w="0" w:type="dxa"/>
          <w:right w:w="0" w:type="dxa"/>
        </w:tblCellMar>
        <w:tblLook w:val="01E0" w:firstRow="1" w:lastRow="1" w:firstColumn="1" w:lastColumn="1" w:noHBand="0" w:noVBand="0"/>
      </w:tblPr>
      <w:tblGrid>
        <w:gridCol w:w="685"/>
        <w:gridCol w:w="2060"/>
        <w:gridCol w:w="3447"/>
        <w:gridCol w:w="3364"/>
      </w:tblGrid>
      <w:tr w:rsidR="00A15B6C">
        <w:trPr>
          <w:trHeight w:val="553"/>
        </w:trPr>
        <w:tc>
          <w:tcPr>
            <w:tcW w:w="9556" w:type="dxa"/>
            <w:gridSpan w:val="4"/>
            <w:tcBorders>
              <w:top w:val="single" w:sz="4" w:space="0" w:color="000000"/>
              <w:left w:val="single" w:sz="4" w:space="0" w:color="000000"/>
              <w:bottom w:val="single" w:sz="4" w:space="0" w:color="000000"/>
              <w:right w:val="single" w:sz="4" w:space="0" w:color="000000"/>
            </w:tcBorders>
          </w:tcPr>
          <w:p w:rsidR="00A15B6C" w:rsidRDefault="00533447">
            <w:pPr>
              <w:pStyle w:val="TableParagraph"/>
              <w:spacing w:before="134"/>
              <w:ind w:left="107"/>
              <w:rPr>
                <w:b/>
                <w:sz w:val="24"/>
              </w:rPr>
            </w:pPr>
            <w:r>
              <w:rPr>
                <w:b/>
                <w:sz w:val="24"/>
              </w:rPr>
              <w:t>Cannabis</w:t>
            </w:r>
            <w:r w:rsidR="006641FA">
              <w:rPr>
                <w:b/>
                <w:sz w:val="24"/>
              </w:rPr>
              <w:t xml:space="preserve"> Infused Edible (Liquid) Packaging and Labeling Checklist</w:t>
            </w:r>
          </w:p>
        </w:tc>
      </w:tr>
      <w:tr w:rsidR="00A15B6C" w:rsidTr="001A758A">
        <w:trPr>
          <w:trHeight w:val="417"/>
        </w:trPr>
        <w:tc>
          <w:tcPr>
            <w:tcW w:w="9556"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15B6C" w:rsidRDefault="006641FA" w:rsidP="001A758A">
            <w:pPr>
              <w:pStyle w:val="TableParagraph"/>
              <w:spacing w:before="57"/>
              <w:ind w:left="107"/>
            </w:pPr>
            <w:r>
              <w:rPr>
                <w:b/>
              </w:rPr>
              <w:t xml:space="preserve">Submit each of these items to </w:t>
            </w:r>
            <w:hyperlink r:id="rId100">
              <w:r>
                <w:rPr>
                  <w:color w:val="0562C1"/>
                  <w:u w:val="single" w:color="0562C1"/>
                </w:rPr>
                <w:t>labelapproval@lcb.wa.gov</w:t>
              </w:r>
            </w:hyperlink>
          </w:p>
        </w:tc>
      </w:tr>
      <w:tr w:rsidR="00A15B6C">
        <w:trPr>
          <w:trHeight w:val="664"/>
        </w:trPr>
        <w:tc>
          <w:tcPr>
            <w:tcW w:w="2745" w:type="dxa"/>
            <w:gridSpan w:val="2"/>
            <w:tcBorders>
              <w:top w:val="single" w:sz="4" w:space="0" w:color="000000"/>
              <w:left w:val="single" w:sz="4" w:space="0" w:color="000000"/>
            </w:tcBorders>
          </w:tcPr>
          <w:p w:rsidR="00A15B6C" w:rsidRDefault="006641FA">
            <w:pPr>
              <w:pStyle w:val="TableParagraph"/>
              <w:numPr>
                <w:ilvl w:val="0"/>
                <w:numId w:val="27"/>
              </w:numPr>
              <w:tabs>
                <w:tab w:val="left" w:pos="423"/>
              </w:tabs>
              <w:spacing w:before="182"/>
            </w:pPr>
            <w:r>
              <w:t>Completed</w:t>
            </w:r>
            <w:r>
              <w:rPr>
                <w:spacing w:val="-5"/>
              </w:rPr>
              <w:t xml:space="preserve"> </w:t>
            </w:r>
            <w:r>
              <w:t>application</w:t>
            </w:r>
          </w:p>
        </w:tc>
        <w:tc>
          <w:tcPr>
            <w:tcW w:w="3447" w:type="dxa"/>
            <w:tcBorders>
              <w:top w:val="single" w:sz="4" w:space="0" w:color="000000"/>
            </w:tcBorders>
          </w:tcPr>
          <w:p w:rsidR="00A15B6C" w:rsidRDefault="006641FA">
            <w:pPr>
              <w:pStyle w:val="TableParagraph"/>
              <w:numPr>
                <w:ilvl w:val="0"/>
                <w:numId w:val="26"/>
              </w:numPr>
              <w:tabs>
                <w:tab w:val="left" w:pos="400"/>
              </w:tabs>
              <w:spacing w:before="182"/>
            </w:pPr>
            <w:r>
              <w:t>WSDA MIE</w:t>
            </w:r>
            <w:r>
              <w:rPr>
                <w:spacing w:val="-1"/>
              </w:rPr>
              <w:t xml:space="preserve"> </w:t>
            </w:r>
            <w:r>
              <w:t>Endorsement</w:t>
            </w:r>
          </w:p>
        </w:tc>
        <w:tc>
          <w:tcPr>
            <w:tcW w:w="3364" w:type="dxa"/>
            <w:tcBorders>
              <w:top w:val="single" w:sz="4" w:space="0" w:color="000000"/>
              <w:right w:val="single" w:sz="4" w:space="0" w:color="000000"/>
            </w:tcBorders>
          </w:tcPr>
          <w:p w:rsidR="00A15B6C" w:rsidRDefault="006641FA">
            <w:pPr>
              <w:pStyle w:val="TableParagraph"/>
              <w:numPr>
                <w:ilvl w:val="0"/>
                <w:numId w:val="25"/>
              </w:numPr>
              <w:tabs>
                <w:tab w:val="left" w:pos="363"/>
              </w:tabs>
              <w:spacing w:before="55" w:line="242" w:lineRule="auto"/>
              <w:ind w:right="1181" w:firstLine="0"/>
            </w:pPr>
            <w:r>
              <w:t>WSDA approval of ingredients</w:t>
            </w:r>
          </w:p>
        </w:tc>
      </w:tr>
      <w:tr w:rsidR="00A15B6C">
        <w:trPr>
          <w:trHeight w:val="426"/>
        </w:trPr>
        <w:tc>
          <w:tcPr>
            <w:tcW w:w="2745" w:type="dxa"/>
            <w:gridSpan w:val="2"/>
            <w:tcBorders>
              <w:left w:val="single" w:sz="4" w:space="0" w:color="000000"/>
            </w:tcBorders>
          </w:tcPr>
          <w:p w:rsidR="00A15B6C" w:rsidRDefault="006641FA">
            <w:pPr>
              <w:pStyle w:val="TableParagraph"/>
              <w:numPr>
                <w:ilvl w:val="0"/>
                <w:numId w:val="24"/>
              </w:numPr>
              <w:tabs>
                <w:tab w:val="left" w:pos="423"/>
              </w:tabs>
              <w:spacing w:before="62"/>
            </w:pPr>
            <w:r>
              <w:t>Product</w:t>
            </w:r>
            <w:r>
              <w:rPr>
                <w:spacing w:val="-1"/>
              </w:rPr>
              <w:t xml:space="preserve"> </w:t>
            </w:r>
            <w:r>
              <w:t>image</w:t>
            </w:r>
          </w:p>
        </w:tc>
        <w:tc>
          <w:tcPr>
            <w:tcW w:w="3447" w:type="dxa"/>
          </w:tcPr>
          <w:p w:rsidR="00A15B6C" w:rsidRDefault="006641FA">
            <w:pPr>
              <w:pStyle w:val="TableParagraph"/>
              <w:numPr>
                <w:ilvl w:val="0"/>
                <w:numId w:val="23"/>
              </w:numPr>
              <w:tabs>
                <w:tab w:val="left" w:pos="404"/>
              </w:tabs>
              <w:spacing w:before="62"/>
              <w:ind w:hanging="252"/>
            </w:pPr>
            <w:r>
              <w:t>Packaging and labeling</w:t>
            </w:r>
            <w:r>
              <w:rPr>
                <w:spacing w:val="-10"/>
              </w:rPr>
              <w:t xml:space="preserve"> </w:t>
            </w:r>
            <w:r>
              <w:t>image</w:t>
            </w:r>
          </w:p>
        </w:tc>
        <w:tc>
          <w:tcPr>
            <w:tcW w:w="3364" w:type="dxa"/>
            <w:tcBorders>
              <w:right w:val="single" w:sz="4" w:space="0" w:color="000000"/>
            </w:tcBorders>
          </w:tcPr>
          <w:p w:rsidR="00A15B6C" w:rsidRDefault="006641FA">
            <w:pPr>
              <w:pStyle w:val="TableParagraph"/>
              <w:numPr>
                <w:ilvl w:val="0"/>
                <w:numId w:val="22"/>
              </w:numPr>
              <w:tabs>
                <w:tab w:val="left" w:pos="368"/>
              </w:tabs>
              <w:spacing w:before="62"/>
              <w:ind w:hanging="252"/>
            </w:pPr>
            <w:r>
              <w:t>Retailer/Bar code label</w:t>
            </w:r>
            <w:r>
              <w:rPr>
                <w:spacing w:val="-7"/>
              </w:rPr>
              <w:t xml:space="preserve"> </w:t>
            </w:r>
            <w:r>
              <w:t>image</w:t>
            </w:r>
          </w:p>
        </w:tc>
      </w:tr>
      <w:tr w:rsidR="00A15B6C" w:rsidTr="001A758A">
        <w:trPr>
          <w:trHeight w:val="417"/>
        </w:trPr>
        <w:tc>
          <w:tcPr>
            <w:tcW w:w="9556" w:type="dxa"/>
            <w:gridSpan w:val="4"/>
            <w:tcBorders>
              <w:left w:val="single" w:sz="4" w:space="0" w:color="000000"/>
              <w:right w:val="single" w:sz="4" w:space="0" w:color="000000"/>
            </w:tcBorders>
            <w:shd w:val="clear" w:color="auto" w:fill="F2F2F2" w:themeFill="background1" w:themeFillShade="F2"/>
            <w:vAlign w:val="center"/>
          </w:tcPr>
          <w:p w:rsidR="00A15B6C" w:rsidRDefault="006641FA" w:rsidP="001A758A">
            <w:pPr>
              <w:pStyle w:val="TableParagraph"/>
              <w:spacing w:before="55"/>
              <w:ind w:left="107"/>
              <w:rPr>
                <w:b/>
              </w:rPr>
            </w:pPr>
            <w:r>
              <w:rPr>
                <w:b/>
              </w:rPr>
              <w:t>Packaging and labeling (PAL) requirements</w:t>
            </w:r>
          </w:p>
        </w:tc>
      </w:tr>
      <w:tr w:rsidR="00A15B6C" w:rsidTr="001A758A">
        <w:trPr>
          <w:trHeight w:val="878"/>
        </w:trPr>
        <w:tc>
          <w:tcPr>
            <w:tcW w:w="685" w:type="dxa"/>
            <w:tcBorders>
              <w:left w:val="single" w:sz="4" w:space="0" w:color="000000"/>
            </w:tcBorders>
          </w:tcPr>
          <w:p w:rsidR="00A15B6C" w:rsidRDefault="00A15B6C">
            <w:pPr>
              <w:pStyle w:val="TableParagraph"/>
              <w:rPr>
                <w:rFonts w:ascii="Times New Roman"/>
                <w:sz w:val="25"/>
              </w:rPr>
            </w:pPr>
          </w:p>
          <w:p w:rsidR="00A15B6C" w:rsidRDefault="006641FA">
            <w:pPr>
              <w:pStyle w:val="TableParagraph"/>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57"/>
              <w:ind w:left="278" w:right="415" w:hanging="1"/>
              <w:jc w:val="both"/>
            </w:pPr>
            <w:r>
              <w:t>Liquids with more than on serving must be packaged with a re-sealable closure or cap. Must include a measuring device such as a measuring cup or dropper. Hash marks on the bottle or package qualify as a measuring device</w:t>
            </w:r>
          </w:p>
        </w:tc>
      </w:tr>
      <w:tr w:rsidR="00A15B6C" w:rsidTr="001A758A">
        <w:trPr>
          <w:trHeight w:val="651"/>
        </w:trPr>
        <w:tc>
          <w:tcPr>
            <w:tcW w:w="685" w:type="dxa"/>
            <w:tcBorders>
              <w:left w:val="single" w:sz="4" w:space="0" w:color="000000"/>
            </w:tcBorders>
          </w:tcPr>
          <w:p w:rsidR="00A15B6C" w:rsidRDefault="006641FA">
            <w:pPr>
              <w:pStyle w:val="TableParagraph"/>
              <w:spacing w:before="161"/>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57"/>
              <w:ind w:left="277" w:right="952"/>
            </w:pPr>
            <w:r>
              <w:t>Business / Trade name and the nine digit Washington state unified business identifier (UBI) number of the producer and processer</w:t>
            </w:r>
          </w:p>
        </w:tc>
      </w:tr>
      <w:tr w:rsidR="00A15B6C" w:rsidTr="001A758A">
        <w:trPr>
          <w:trHeight w:val="477"/>
        </w:trPr>
        <w:tc>
          <w:tcPr>
            <w:tcW w:w="685" w:type="dxa"/>
            <w:tcBorders>
              <w:left w:val="single" w:sz="4" w:space="0" w:color="000000"/>
            </w:tcBorders>
          </w:tcPr>
          <w:p w:rsidR="00A15B6C" w:rsidRDefault="006641FA">
            <w:pPr>
              <w:pStyle w:val="TableParagraph"/>
              <w:spacing w:before="90"/>
              <w:ind w:right="266"/>
              <w:jc w:val="right"/>
              <w:rPr>
                <w:rFonts w:ascii="Segoe UI Symbol" w:hAnsi="Segoe UI Symbol"/>
              </w:rPr>
            </w:pPr>
            <w:r>
              <w:rPr>
                <w:rFonts w:ascii="Segoe UI Symbol" w:hAnsi="Segoe UI Symbol"/>
              </w:rPr>
              <w:t>☐</w:t>
            </w:r>
          </w:p>
        </w:tc>
        <w:tc>
          <w:tcPr>
            <w:tcW w:w="5507" w:type="dxa"/>
            <w:gridSpan w:val="2"/>
          </w:tcPr>
          <w:p w:rsidR="00A15B6C" w:rsidRDefault="006641FA">
            <w:pPr>
              <w:pStyle w:val="TableParagraph"/>
              <w:spacing w:before="111"/>
              <w:ind w:left="277"/>
            </w:pPr>
            <w:r>
              <w:t>Unique identifier number (lot number)</w:t>
            </w:r>
          </w:p>
        </w:tc>
        <w:tc>
          <w:tcPr>
            <w:tcW w:w="3364" w:type="dxa"/>
            <w:tcBorders>
              <w:right w:val="single" w:sz="4" w:space="0" w:color="000000"/>
            </w:tcBorders>
          </w:tcPr>
          <w:p w:rsidR="00A15B6C" w:rsidRDefault="00A15B6C">
            <w:pPr>
              <w:pStyle w:val="TableParagraph"/>
              <w:rPr>
                <w:rFonts w:ascii="Times New Roman"/>
              </w:rPr>
            </w:pPr>
          </w:p>
        </w:tc>
      </w:tr>
      <w:tr w:rsidR="00A15B6C" w:rsidTr="001A758A">
        <w:trPr>
          <w:trHeight w:val="739"/>
        </w:trPr>
        <w:tc>
          <w:tcPr>
            <w:tcW w:w="685" w:type="dxa"/>
            <w:tcBorders>
              <w:left w:val="single" w:sz="4" w:space="0" w:color="000000"/>
            </w:tcBorders>
          </w:tcPr>
          <w:p w:rsidR="00A15B6C" w:rsidRDefault="006641FA">
            <w:pPr>
              <w:pStyle w:val="TableParagraph"/>
              <w:spacing w:before="222"/>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88"/>
              <w:ind w:left="277"/>
            </w:pPr>
            <w:r>
              <w:t>Number of servings, the amount of product per serving, serving size.</w:t>
            </w:r>
          </w:p>
          <w:p w:rsidR="00A15B6C" w:rsidRDefault="006641FA">
            <w:pPr>
              <w:pStyle w:val="TableParagraph"/>
              <w:spacing w:before="56"/>
              <w:ind w:left="277"/>
              <w:rPr>
                <w:b/>
              </w:rPr>
            </w:pPr>
            <w:r>
              <w:rPr>
                <w:b/>
              </w:rPr>
              <w:t>Example: 10 servings | 10mg THC per serving | 1 serving = 1.2oz</w:t>
            </w:r>
          </w:p>
        </w:tc>
      </w:tr>
      <w:tr w:rsidR="00A15B6C" w:rsidTr="001A758A">
        <w:trPr>
          <w:trHeight w:val="502"/>
        </w:trPr>
        <w:tc>
          <w:tcPr>
            <w:tcW w:w="685" w:type="dxa"/>
            <w:tcBorders>
              <w:left w:val="single" w:sz="4" w:space="0" w:color="000000"/>
            </w:tcBorders>
          </w:tcPr>
          <w:p w:rsidR="00A15B6C" w:rsidRDefault="006641FA">
            <w:pPr>
              <w:pStyle w:val="TableParagraph"/>
              <w:spacing w:before="90"/>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113"/>
              <w:ind w:left="277"/>
            </w:pPr>
            <w:r>
              <w:t>Net weight in ounces and grams or volume as applicable</w:t>
            </w:r>
          </w:p>
        </w:tc>
      </w:tr>
      <w:tr w:rsidR="00A15B6C" w:rsidTr="001A758A">
        <w:trPr>
          <w:trHeight w:val="532"/>
        </w:trPr>
        <w:tc>
          <w:tcPr>
            <w:tcW w:w="685" w:type="dxa"/>
            <w:tcBorders>
              <w:left w:val="single" w:sz="4" w:space="0" w:color="000000"/>
            </w:tcBorders>
          </w:tcPr>
          <w:p w:rsidR="00A15B6C" w:rsidRDefault="006641FA">
            <w:pPr>
              <w:pStyle w:val="TableParagraph"/>
              <w:spacing w:before="120"/>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144"/>
              <w:ind w:left="277"/>
            </w:pPr>
            <w:r>
              <w:t>Total THC, THC-A, CBD, CBD-A using the formulas referenced in WAC 314-55-102</w:t>
            </w:r>
          </w:p>
        </w:tc>
      </w:tr>
      <w:tr w:rsidR="00A15B6C" w:rsidTr="001A758A">
        <w:trPr>
          <w:trHeight w:val="507"/>
        </w:trPr>
        <w:tc>
          <w:tcPr>
            <w:tcW w:w="685" w:type="dxa"/>
            <w:tcBorders>
              <w:left w:val="single" w:sz="4" w:space="0" w:color="000000"/>
            </w:tcBorders>
          </w:tcPr>
          <w:p w:rsidR="00A15B6C" w:rsidRDefault="006641FA">
            <w:pPr>
              <w:pStyle w:val="TableParagraph"/>
              <w:spacing w:before="120"/>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144"/>
              <w:ind w:left="277"/>
            </w:pPr>
            <w:r>
              <w:t>Ingredients and allergens listed verbatim as approved by the WSDA</w:t>
            </w:r>
          </w:p>
        </w:tc>
      </w:tr>
      <w:tr w:rsidR="00A15B6C" w:rsidTr="001A758A">
        <w:trPr>
          <w:trHeight w:val="658"/>
        </w:trPr>
        <w:tc>
          <w:tcPr>
            <w:tcW w:w="685" w:type="dxa"/>
            <w:tcBorders>
              <w:left w:val="single" w:sz="4" w:space="0" w:color="000000"/>
            </w:tcBorders>
          </w:tcPr>
          <w:p w:rsidR="00A15B6C" w:rsidRDefault="006641FA">
            <w:pPr>
              <w:pStyle w:val="TableParagraph"/>
              <w:spacing w:before="193"/>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88"/>
              <w:ind w:left="277" w:right="757"/>
            </w:pPr>
            <w:r>
              <w:t>Disclose type of extraction method, any solvents, gases, or other chemicals or compounds used</w:t>
            </w:r>
          </w:p>
        </w:tc>
      </w:tr>
      <w:tr w:rsidR="00A15B6C" w:rsidTr="001A758A">
        <w:trPr>
          <w:trHeight w:val="2636"/>
        </w:trPr>
        <w:tc>
          <w:tcPr>
            <w:tcW w:w="685" w:type="dxa"/>
            <w:tcBorders>
              <w:left w:val="single" w:sz="4" w:space="0" w:color="000000"/>
            </w:tcBorders>
          </w:tcPr>
          <w:p w:rsidR="00A15B6C" w:rsidRDefault="00A15B6C">
            <w:pPr>
              <w:pStyle w:val="TableParagraph"/>
              <w:rPr>
                <w:rFonts w:ascii="Times New Roman"/>
                <w:sz w:val="28"/>
              </w:rPr>
            </w:pPr>
          </w:p>
          <w:p w:rsidR="00A15B6C" w:rsidRDefault="00A15B6C">
            <w:pPr>
              <w:pStyle w:val="TableParagraph"/>
              <w:rPr>
                <w:rFonts w:ascii="Times New Roman"/>
                <w:sz w:val="28"/>
              </w:rPr>
            </w:pPr>
          </w:p>
          <w:p w:rsidR="00A15B6C" w:rsidRDefault="00A15B6C">
            <w:pPr>
              <w:pStyle w:val="TableParagraph"/>
              <w:rPr>
                <w:rFonts w:ascii="Times New Roman"/>
                <w:sz w:val="24"/>
              </w:rPr>
            </w:pPr>
          </w:p>
          <w:p w:rsidR="00A15B6C" w:rsidRDefault="006641FA">
            <w:pPr>
              <w:pStyle w:val="TableParagraph"/>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pPr>
              <w:pStyle w:val="TableParagraph"/>
              <w:spacing w:before="56"/>
              <w:ind w:left="277" w:right="138"/>
            </w:pPr>
            <w:r>
              <w:t xml:space="preserve">A statement that discloses all pesticides applied to the </w:t>
            </w:r>
            <w:r w:rsidR="00533447">
              <w:t>cannabis</w:t>
            </w:r>
            <w:r>
              <w:t xml:space="preserve"> plants and growing medium during production of the usable </w:t>
            </w:r>
            <w:r w:rsidR="00533447">
              <w:t>cannabis</w:t>
            </w:r>
            <w:r>
              <w:t xml:space="preserve"> or the base </w:t>
            </w:r>
            <w:r w:rsidR="00533447">
              <w:t>cannabis</w:t>
            </w:r>
            <w:r>
              <w:t xml:space="preserve"> used to create the concentrate or the extract added to infused products. This statement must be provided with a </w:t>
            </w:r>
            <w:r w:rsidR="00533447">
              <w:t>cannabis</w:t>
            </w:r>
            <w:r>
              <w:t xml:space="preserve"> product or made available to the consumer purchasing </w:t>
            </w:r>
            <w:r w:rsidR="00533447">
              <w:t>cannabis</w:t>
            </w:r>
            <w:r>
              <w:t xml:space="preserve"> products at retail. A producer or processor may provide this information through an internet link, web address, or QR code on the product label so long as the information particular to that product as required below is maintained and accessible to a consumer for as long as the product is available for sale at</w:t>
            </w:r>
            <w:r>
              <w:rPr>
                <w:spacing w:val="-28"/>
              </w:rPr>
              <w:t xml:space="preserve"> </w:t>
            </w:r>
            <w:r>
              <w:t>retail.</w:t>
            </w:r>
          </w:p>
        </w:tc>
      </w:tr>
      <w:tr w:rsidR="00A15B6C" w:rsidTr="001A758A">
        <w:trPr>
          <w:trHeight w:val="415"/>
        </w:trPr>
        <w:tc>
          <w:tcPr>
            <w:tcW w:w="9556" w:type="dxa"/>
            <w:gridSpan w:val="4"/>
            <w:tcBorders>
              <w:left w:val="single" w:sz="4" w:space="0" w:color="000000"/>
              <w:right w:val="single" w:sz="4" w:space="0" w:color="000000"/>
            </w:tcBorders>
            <w:shd w:val="clear" w:color="auto" w:fill="F2F2F2" w:themeFill="background1" w:themeFillShade="F2"/>
          </w:tcPr>
          <w:p w:rsidR="00A15B6C" w:rsidRDefault="006641FA">
            <w:pPr>
              <w:pStyle w:val="TableParagraph"/>
              <w:spacing w:before="77"/>
              <w:ind w:left="107"/>
              <w:rPr>
                <w:b/>
                <w:sz w:val="16"/>
              </w:rPr>
            </w:pPr>
            <w:r>
              <w:rPr>
                <w:b/>
              </w:rPr>
              <w:t xml:space="preserve">Required warning statements - WAC 314-55-105 </w:t>
            </w:r>
            <w:r>
              <w:rPr>
                <w:b/>
                <w:sz w:val="16"/>
              </w:rPr>
              <w:t>(must be listed verbatim)</w:t>
            </w:r>
          </w:p>
        </w:tc>
      </w:tr>
      <w:tr w:rsidR="00F745D6" w:rsidTr="00F745D6">
        <w:trPr>
          <w:trHeight w:val="411"/>
        </w:trPr>
        <w:tc>
          <w:tcPr>
            <w:tcW w:w="685" w:type="dxa"/>
            <w:tcBorders>
              <w:left w:val="single" w:sz="4" w:space="0" w:color="000000"/>
            </w:tcBorders>
          </w:tcPr>
          <w:p w:rsidR="00F745D6" w:rsidRDefault="00F745D6">
            <w:pPr>
              <w:pStyle w:val="TableParagraph"/>
              <w:spacing w:before="57"/>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vAlign w:val="center"/>
          </w:tcPr>
          <w:p w:rsidR="00F745D6" w:rsidRDefault="00F745D6" w:rsidP="00F745D6">
            <w:pPr>
              <w:pStyle w:val="TableParagraph"/>
              <w:ind w:left="202"/>
              <w:rPr>
                <w:rFonts w:ascii="Times New Roman"/>
              </w:rPr>
            </w:pPr>
            <w:r>
              <w:t>Warning - May be habit forming</w:t>
            </w:r>
          </w:p>
        </w:tc>
      </w:tr>
      <w:tr w:rsidR="00F745D6" w:rsidTr="00F745D6">
        <w:trPr>
          <w:trHeight w:val="415"/>
        </w:trPr>
        <w:tc>
          <w:tcPr>
            <w:tcW w:w="685" w:type="dxa"/>
            <w:tcBorders>
              <w:left w:val="single" w:sz="4" w:space="0" w:color="000000"/>
            </w:tcBorders>
          </w:tcPr>
          <w:p w:rsidR="00F745D6" w:rsidRDefault="00F745D6">
            <w:pPr>
              <w:pStyle w:val="TableParagraph"/>
              <w:spacing w:before="61"/>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vAlign w:val="center"/>
          </w:tcPr>
          <w:p w:rsidR="00F745D6" w:rsidRDefault="00F745D6" w:rsidP="00F745D6">
            <w:pPr>
              <w:pStyle w:val="TableParagraph"/>
              <w:ind w:left="202"/>
              <w:rPr>
                <w:rFonts w:ascii="Times New Roman"/>
              </w:rPr>
            </w:pPr>
            <w:r>
              <w:t>Unlawful outside Washington State</w:t>
            </w:r>
          </w:p>
        </w:tc>
      </w:tr>
      <w:tr w:rsidR="00A15B6C" w:rsidTr="001A758A">
        <w:trPr>
          <w:trHeight w:val="416"/>
        </w:trPr>
        <w:tc>
          <w:tcPr>
            <w:tcW w:w="685" w:type="dxa"/>
            <w:tcBorders>
              <w:left w:val="single" w:sz="4" w:space="0" w:color="000000"/>
            </w:tcBorders>
          </w:tcPr>
          <w:p w:rsidR="00A15B6C" w:rsidRDefault="006641FA">
            <w:pPr>
              <w:pStyle w:val="TableParagraph"/>
              <w:spacing w:before="61"/>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rsidP="00F745D6">
            <w:pPr>
              <w:pStyle w:val="TableParagraph"/>
              <w:spacing w:before="85"/>
              <w:ind w:left="202"/>
            </w:pPr>
            <w:r>
              <w:t xml:space="preserve">It is illegal to operate a motor vehicle while under the influence of </w:t>
            </w:r>
            <w:r w:rsidR="00533447">
              <w:t>cannabis</w:t>
            </w:r>
          </w:p>
        </w:tc>
      </w:tr>
      <w:tr w:rsidR="00A15B6C" w:rsidTr="001A758A">
        <w:trPr>
          <w:trHeight w:val="420"/>
        </w:trPr>
        <w:tc>
          <w:tcPr>
            <w:tcW w:w="685" w:type="dxa"/>
            <w:tcBorders>
              <w:left w:val="single" w:sz="4" w:space="0" w:color="000000"/>
            </w:tcBorders>
          </w:tcPr>
          <w:p w:rsidR="00A15B6C" w:rsidRDefault="006641FA">
            <w:pPr>
              <w:pStyle w:val="TableParagraph"/>
              <w:spacing w:before="63"/>
              <w:ind w:right="266"/>
              <w:jc w:val="right"/>
              <w:rPr>
                <w:rFonts w:ascii="Segoe UI Symbol" w:hAnsi="Segoe UI Symbol"/>
              </w:rPr>
            </w:pPr>
            <w:r>
              <w:rPr>
                <w:rFonts w:ascii="Segoe UI Symbol" w:hAnsi="Segoe UI Symbol"/>
              </w:rPr>
              <w:t>☐</w:t>
            </w:r>
          </w:p>
        </w:tc>
        <w:tc>
          <w:tcPr>
            <w:tcW w:w="8871" w:type="dxa"/>
            <w:gridSpan w:val="3"/>
            <w:tcBorders>
              <w:right w:val="single" w:sz="4" w:space="0" w:color="000000"/>
            </w:tcBorders>
          </w:tcPr>
          <w:p w:rsidR="00A15B6C" w:rsidRDefault="006641FA" w:rsidP="00F745D6">
            <w:pPr>
              <w:pStyle w:val="TableParagraph"/>
              <w:spacing w:before="84"/>
              <w:ind w:left="202"/>
            </w:pPr>
            <w:r>
              <w:t>CAUTION: “Intoxicating effects may be delayed by 2+ hours</w:t>
            </w:r>
          </w:p>
        </w:tc>
      </w:tr>
      <w:tr w:rsidR="00A15B6C" w:rsidTr="001A758A">
        <w:trPr>
          <w:trHeight w:val="417"/>
        </w:trPr>
        <w:tc>
          <w:tcPr>
            <w:tcW w:w="9556" w:type="dxa"/>
            <w:gridSpan w:val="4"/>
            <w:tcBorders>
              <w:left w:val="single" w:sz="4" w:space="0" w:color="000000"/>
              <w:bottom w:val="single" w:sz="4" w:space="0" w:color="000000"/>
              <w:right w:val="single" w:sz="4" w:space="0" w:color="000000"/>
            </w:tcBorders>
            <w:shd w:val="clear" w:color="auto" w:fill="F2F2F2" w:themeFill="background1" w:themeFillShade="F2"/>
          </w:tcPr>
          <w:p w:rsidR="00A15B6C" w:rsidRDefault="006641FA">
            <w:pPr>
              <w:pStyle w:val="TableParagraph"/>
              <w:spacing w:before="77"/>
              <w:ind w:left="107"/>
              <w:rPr>
                <w:b/>
              </w:rPr>
            </w:pPr>
            <w:r>
              <w:rPr>
                <w:b/>
              </w:rPr>
              <w:t>Required warning symbols - WAC 314-55-106</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652"/>
      </w:tblGrid>
      <w:tr w:rsidR="00A15B6C">
        <w:trPr>
          <w:trHeight w:val="411"/>
        </w:trPr>
        <w:tc>
          <w:tcPr>
            <w:tcW w:w="903" w:type="dxa"/>
            <w:tcBorders>
              <w:bottom w:val="nil"/>
              <w:right w:val="nil"/>
            </w:tcBorders>
          </w:tcPr>
          <w:p w:rsidR="00A15B6C" w:rsidRDefault="006641FA">
            <w:pPr>
              <w:pStyle w:val="TableParagraph"/>
              <w:spacing w:before="57"/>
              <w:ind w:right="266"/>
              <w:jc w:val="right"/>
              <w:rPr>
                <w:rFonts w:ascii="Segoe UI Symbol" w:hAnsi="Segoe UI Symbol"/>
              </w:rPr>
            </w:pPr>
            <w:r>
              <w:rPr>
                <w:rFonts w:ascii="Segoe UI Symbol" w:hAnsi="Segoe UI Symbol"/>
              </w:rPr>
              <w:t>☐</w:t>
            </w:r>
          </w:p>
        </w:tc>
        <w:tc>
          <w:tcPr>
            <w:tcW w:w="8652" w:type="dxa"/>
            <w:tcBorders>
              <w:left w:val="nil"/>
              <w:bottom w:val="nil"/>
            </w:tcBorders>
          </w:tcPr>
          <w:p w:rsidR="00A15B6C" w:rsidRDefault="00533447">
            <w:pPr>
              <w:pStyle w:val="TableParagraph"/>
              <w:spacing w:before="79"/>
              <w:ind w:left="277"/>
            </w:pPr>
            <w:r>
              <w:t>Cannabis</w:t>
            </w:r>
            <w:r w:rsidR="006641FA">
              <w:t xml:space="preserve"> universal symbol</w:t>
            </w:r>
          </w:p>
        </w:tc>
      </w:tr>
      <w:tr w:rsidR="00A15B6C">
        <w:trPr>
          <w:trHeight w:val="421"/>
        </w:trPr>
        <w:tc>
          <w:tcPr>
            <w:tcW w:w="903" w:type="dxa"/>
            <w:tcBorders>
              <w:top w:val="nil"/>
              <w:right w:val="nil"/>
            </w:tcBorders>
          </w:tcPr>
          <w:p w:rsidR="00A15B6C" w:rsidRDefault="006641FA">
            <w:pPr>
              <w:pStyle w:val="TableParagraph"/>
              <w:spacing w:before="61"/>
              <w:ind w:right="266"/>
              <w:jc w:val="right"/>
              <w:rPr>
                <w:rFonts w:ascii="Segoe UI Symbol" w:hAnsi="Segoe UI Symbol"/>
              </w:rPr>
            </w:pPr>
            <w:r>
              <w:rPr>
                <w:rFonts w:ascii="Segoe UI Symbol" w:hAnsi="Segoe UI Symbol"/>
              </w:rPr>
              <w:t>☐</w:t>
            </w:r>
          </w:p>
        </w:tc>
        <w:tc>
          <w:tcPr>
            <w:tcW w:w="8652" w:type="dxa"/>
            <w:tcBorders>
              <w:top w:val="nil"/>
              <w:left w:val="nil"/>
            </w:tcBorders>
          </w:tcPr>
          <w:p w:rsidR="00A15B6C" w:rsidRDefault="006641FA">
            <w:pPr>
              <w:pStyle w:val="TableParagraph"/>
              <w:spacing w:before="83"/>
              <w:ind w:left="277"/>
            </w:pPr>
            <w:r>
              <w:t>Not For Kids symbol</w:t>
            </w:r>
          </w:p>
        </w:tc>
      </w:tr>
      <w:tr w:rsidR="00A15B6C" w:rsidTr="001A758A">
        <w:trPr>
          <w:trHeight w:val="997"/>
        </w:trPr>
        <w:tc>
          <w:tcPr>
            <w:tcW w:w="9555" w:type="dxa"/>
            <w:gridSpan w:val="2"/>
            <w:shd w:val="clear" w:color="auto" w:fill="F2F2F2" w:themeFill="background1" w:themeFillShade="F2"/>
          </w:tcPr>
          <w:p w:rsidR="00A15B6C" w:rsidRDefault="006641FA">
            <w:pPr>
              <w:pStyle w:val="TableParagraph"/>
              <w:spacing w:before="115"/>
              <w:ind w:left="107" w:right="246"/>
              <w:jc w:val="both"/>
              <w:rPr>
                <w:b/>
              </w:rPr>
            </w:pPr>
            <w:r>
              <w:rPr>
                <w:b/>
              </w:rPr>
              <w:t xml:space="preserve">Product labeling for </w:t>
            </w:r>
            <w:r w:rsidR="00533447">
              <w:rPr>
                <w:b/>
              </w:rPr>
              <w:t>cannabis</w:t>
            </w:r>
            <w:r>
              <w:rPr>
                <w:b/>
              </w:rPr>
              <w:t xml:space="preserve"> infused edible identified as compliant </w:t>
            </w:r>
            <w:r w:rsidR="00533447">
              <w:rPr>
                <w:b/>
              </w:rPr>
              <w:t>cannabis</w:t>
            </w:r>
            <w:r>
              <w:rPr>
                <w:b/>
              </w:rPr>
              <w:t xml:space="preserve"> product under RCW 69.50.375(4) and chapter 246-70 </w:t>
            </w:r>
            <w:r>
              <w:rPr>
                <w:b/>
                <w:spacing w:val="-3"/>
              </w:rPr>
              <w:t xml:space="preserve">WAC </w:t>
            </w:r>
            <w:r>
              <w:rPr>
                <w:b/>
              </w:rPr>
              <w:t>may include provided that the claim is truthful and not misleading:</w:t>
            </w:r>
          </w:p>
        </w:tc>
      </w:tr>
      <w:tr w:rsidR="00A15B6C">
        <w:trPr>
          <w:trHeight w:val="1072"/>
        </w:trPr>
        <w:tc>
          <w:tcPr>
            <w:tcW w:w="9555" w:type="dxa"/>
            <w:gridSpan w:val="2"/>
          </w:tcPr>
          <w:p w:rsidR="00A15B6C" w:rsidRDefault="006641FA">
            <w:pPr>
              <w:pStyle w:val="TableParagraph"/>
              <w:numPr>
                <w:ilvl w:val="0"/>
                <w:numId w:val="21"/>
              </w:numPr>
              <w:tabs>
                <w:tab w:val="left" w:pos="828"/>
              </w:tabs>
              <w:spacing w:before="57"/>
              <w:ind w:right="315"/>
            </w:pPr>
            <w:r>
              <w:t>A structure or function claim describing the intended role of the product to maintain</w:t>
            </w:r>
            <w:r>
              <w:rPr>
                <w:spacing w:val="-43"/>
              </w:rPr>
              <w:t xml:space="preserve"> </w:t>
            </w:r>
            <w:r>
              <w:t>the structure or any function of the</w:t>
            </w:r>
            <w:r>
              <w:rPr>
                <w:spacing w:val="-8"/>
              </w:rPr>
              <w:t xml:space="preserve"> </w:t>
            </w:r>
            <w:r>
              <w:t>body</w:t>
            </w:r>
          </w:p>
          <w:p w:rsidR="00A15B6C" w:rsidRDefault="006641FA">
            <w:pPr>
              <w:pStyle w:val="TableParagraph"/>
              <w:numPr>
                <w:ilvl w:val="0"/>
                <w:numId w:val="21"/>
              </w:numPr>
              <w:tabs>
                <w:tab w:val="left" w:pos="828"/>
              </w:tabs>
              <w:spacing w:before="4" w:line="254" w:lineRule="exact"/>
              <w:ind w:right="362"/>
            </w:pPr>
            <w:r>
              <w:t>Characterization of the documented mechanism by which the product acts to maintain such structure or</w:t>
            </w:r>
            <w:r>
              <w:rPr>
                <w:spacing w:val="-6"/>
              </w:rPr>
              <w:t xml:space="preserve"> </w:t>
            </w:r>
            <w:r>
              <w:t>function</w:t>
            </w:r>
          </w:p>
        </w:tc>
      </w:tr>
      <w:tr w:rsidR="00A15B6C" w:rsidTr="001A758A">
        <w:trPr>
          <w:trHeight w:val="627"/>
        </w:trPr>
        <w:tc>
          <w:tcPr>
            <w:tcW w:w="9555" w:type="dxa"/>
            <w:gridSpan w:val="2"/>
            <w:shd w:val="clear" w:color="auto" w:fill="F2F2F2" w:themeFill="background1" w:themeFillShade="F2"/>
          </w:tcPr>
          <w:p w:rsidR="00A15B6C" w:rsidRDefault="006641FA">
            <w:pPr>
              <w:pStyle w:val="TableParagraph"/>
              <w:spacing w:before="55"/>
              <w:ind w:left="107" w:right="652"/>
              <w:rPr>
                <w:b/>
              </w:rPr>
            </w:pPr>
            <w:r>
              <w:rPr>
                <w:b/>
              </w:rPr>
              <w:t xml:space="preserve">Product labeling for </w:t>
            </w:r>
            <w:r w:rsidR="00533447">
              <w:rPr>
                <w:b/>
              </w:rPr>
              <w:t>cannabis</w:t>
            </w:r>
            <w:r>
              <w:rPr>
                <w:b/>
              </w:rPr>
              <w:t xml:space="preserve"> infused edible may include provided that the claim is truthful and not misleading:</w:t>
            </w:r>
          </w:p>
        </w:tc>
      </w:tr>
      <w:tr w:rsidR="00A15B6C">
        <w:trPr>
          <w:trHeight w:val="393"/>
        </w:trPr>
        <w:tc>
          <w:tcPr>
            <w:tcW w:w="9555" w:type="dxa"/>
            <w:gridSpan w:val="2"/>
          </w:tcPr>
          <w:p w:rsidR="00A15B6C" w:rsidRDefault="006641FA">
            <w:pPr>
              <w:pStyle w:val="TableParagraph"/>
              <w:spacing w:before="67"/>
              <w:ind w:left="467"/>
            </w:pPr>
            <w:r>
              <w:t xml:space="preserve">3. A warning describing the psychoactive effects of the </w:t>
            </w:r>
            <w:r w:rsidR="00533447">
              <w:t>cannabis</w:t>
            </w:r>
          </w:p>
        </w:tc>
      </w:tr>
      <w:tr w:rsidR="00A15B6C" w:rsidTr="001A758A">
        <w:trPr>
          <w:trHeight w:val="590"/>
        </w:trPr>
        <w:tc>
          <w:tcPr>
            <w:tcW w:w="9555" w:type="dxa"/>
            <w:gridSpan w:val="2"/>
            <w:shd w:val="clear" w:color="auto" w:fill="F2F2F2" w:themeFill="background1" w:themeFillShade="F2"/>
          </w:tcPr>
          <w:p w:rsidR="00A15B6C" w:rsidRDefault="006641FA">
            <w:pPr>
              <w:pStyle w:val="TableParagraph"/>
              <w:spacing w:before="165"/>
              <w:ind w:left="107"/>
              <w:rPr>
                <w:b/>
              </w:rPr>
            </w:pPr>
            <w:r>
              <w:rPr>
                <w:b/>
              </w:rPr>
              <w:t>Required statement for any structure / function claims or psychoactive effects</w:t>
            </w:r>
          </w:p>
        </w:tc>
      </w:tr>
      <w:tr w:rsidR="00A15B6C">
        <w:trPr>
          <w:trHeight w:val="590"/>
        </w:trPr>
        <w:tc>
          <w:tcPr>
            <w:tcW w:w="9555" w:type="dxa"/>
            <w:gridSpan w:val="2"/>
          </w:tcPr>
          <w:p w:rsidR="00A15B6C" w:rsidRDefault="006641FA">
            <w:pPr>
              <w:pStyle w:val="TableParagraph"/>
              <w:spacing w:before="38"/>
              <w:ind w:left="107" w:right="930"/>
            </w:pPr>
            <w:r>
              <w:t>“This statement has not been evaluated by the State of Washington. This product is not intended to diagnose, treat, cure, or prevent any disease.”</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210" w:type="dxa"/>
        <w:tblLayout w:type="fixed"/>
        <w:tblCellMar>
          <w:left w:w="0" w:type="dxa"/>
          <w:right w:w="0" w:type="dxa"/>
        </w:tblCellMar>
        <w:tblLook w:val="01E0" w:firstRow="1" w:lastRow="1" w:firstColumn="1" w:lastColumn="1" w:noHBand="0" w:noVBand="0"/>
      </w:tblPr>
      <w:tblGrid>
        <w:gridCol w:w="685"/>
        <w:gridCol w:w="2068"/>
        <w:gridCol w:w="3130"/>
        <w:gridCol w:w="3540"/>
      </w:tblGrid>
      <w:tr w:rsidR="00A15B6C">
        <w:trPr>
          <w:trHeight w:val="481"/>
        </w:trPr>
        <w:tc>
          <w:tcPr>
            <w:tcW w:w="9423" w:type="dxa"/>
            <w:gridSpan w:val="4"/>
            <w:tcBorders>
              <w:top w:val="single" w:sz="4" w:space="0" w:color="000000"/>
              <w:left w:val="single" w:sz="4" w:space="0" w:color="000000"/>
              <w:bottom w:val="single" w:sz="4" w:space="0" w:color="000000"/>
              <w:right w:val="single" w:sz="4" w:space="0" w:color="000000"/>
            </w:tcBorders>
          </w:tcPr>
          <w:p w:rsidR="00A15B6C" w:rsidRDefault="00533447">
            <w:pPr>
              <w:pStyle w:val="TableParagraph"/>
              <w:spacing w:before="98"/>
              <w:ind w:left="107"/>
              <w:rPr>
                <w:b/>
                <w:sz w:val="24"/>
              </w:rPr>
            </w:pPr>
            <w:r>
              <w:rPr>
                <w:b/>
                <w:sz w:val="24"/>
              </w:rPr>
              <w:t>Cannabis</w:t>
            </w:r>
            <w:r w:rsidR="006641FA">
              <w:rPr>
                <w:b/>
                <w:sz w:val="24"/>
              </w:rPr>
              <w:t xml:space="preserve"> Infused Edible (Solid) Packaging and Labeling Checklist</w:t>
            </w:r>
          </w:p>
        </w:tc>
      </w:tr>
      <w:tr w:rsidR="00A15B6C" w:rsidTr="001A758A">
        <w:trPr>
          <w:trHeight w:val="432"/>
        </w:trPr>
        <w:tc>
          <w:tcPr>
            <w:tcW w:w="94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15B6C" w:rsidRDefault="006641FA" w:rsidP="001A758A">
            <w:pPr>
              <w:pStyle w:val="TableParagraph"/>
              <w:spacing w:before="55"/>
              <w:ind w:left="107"/>
            </w:pPr>
            <w:r>
              <w:rPr>
                <w:b/>
              </w:rPr>
              <w:t xml:space="preserve">Submit each of these items to </w:t>
            </w:r>
            <w:hyperlink r:id="rId101">
              <w:r>
                <w:rPr>
                  <w:color w:val="0562C1"/>
                  <w:u w:val="single" w:color="0562C1"/>
                </w:rPr>
                <w:t>labelapproval@lcb.wa.gov</w:t>
              </w:r>
            </w:hyperlink>
          </w:p>
        </w:tc>
      </w:tr>
      <w:tr w:rsidR="00A15B6C">
        <w:trPr>
          <w:trHeight w:val="662"/>
        </w:trPr>
        <w:tc>
          <w:tcPr>
            <w:tcW w:w="2753" w:type="dxa"/>
            <w:gridSpan w:val="2"/>
            <w:tcBorders>
              <w:top w:val="single" w:sz="4" w:space="0" w:color="000000"/>
              <w:left w:val="single" w:sz="4" w:space="0" w:color="000000"/>
            </w:tcBorders>
          </w:tcPr>
          <w:p w:rsidR="00A15B6C" w:rsidRDefault="006641FA">
            <w:pPr>
              <w:pStyle w:val="TableParagraph"/>
              <w:numPr>
                <w:ilvl w:val="0"/>
                <w:numId w:val="20"/>
              </w:numPr>
              <w:tabs>
                <w:tab w:val="left" w:pos="423"/>
              </w:tabs>
              <w:spacing w:before="182"/>
            </w:pPr>
            <w:r>
              <w:t>Completed</w:t>
            </w:r>
            <w:r>
              <w:rPr>
                <w:spacing w:val="-5"/>
              </w:rPr>
              <w:t xml:space="preserve"> </w:t>
            </w:r>
            <w:r>
              <w:t>application</w:t>
            </w:r>
          </w:p>
        </w:tc>
        <w:tc>
          <w:tcPr>
            <w:tcW w:w="3130" w:type="dxa"/>
            <w:tcBorders>
              <w:top w:val="single" w:sz="4" w:space="0" w:color="000000"/>
            </w:tcBorders>
          </w:tcPr>
          <w:p w:rsidR="00A15B6C" w:rsidRDefault="006641FA">
            <w:pPr>
              <w:pStyle w:val="TableParagraph"/>
              <w:numPr>
                <w:ilvl w:val="0"/>
                <w:numId w:val="19"/>
              </w:numPr>
              <w:tabs>
                <w:tab w:val="left" w:pos="408"/>
              </w:tabs>
              <w:spacing w:before="182"/>
              <w:ind w:hanging="247"/>
            </w:pPr>
            <w:r>
              <w:t>WSDA MIE</w:t>
            </w:r>
            <w:r>
              <w:rPr>
                <w:spacing w:val="-2"/>
              </w:rPr>
              <w:t xml:space="preserve"> </w:t>
            </w:r>
            <w:r>
              <w:t>Endorsement</w:t>
            </w:r>
          </w:p>
        </w:tc>
        <w:tc>
          <w:tcPr>
            <w:tcW w:w="3540" w:type="dxa"/>
            <w:tcBorders>
              <w:top w:val="single" w:sz="4" w:space="0" w:color="000000"/>
              <w:right w:val="single" w:sz="4" w:space="0" w:color="000000"/>
            </w:tcBorders>
          </w:tcPr>
          <w:p w:rsidR="00A15B6C" w:rsidRDefault="006641FA">
            <w:pPr>
              <w:pStyle w:val="TableParagraph"/>
              <w:numPr>
                <w:ilvl w:val="0"/>
                <w:numId w:val="18"/>
              </w:numPr>
              <w:tabs>
                <w:tab w:val="left" w:pos="494"/>
              </w:tabs>
              <w:spacing w:before="55" w:line="242" w:lineRule="auto"/>
              <w:ind w:right="1226" w:firstLine="0"/>
            </w:pPr>
            <w:r>
              <w:t>WSDA approval of ingredients</w:t>
            </w:r>
          </w:p>
        </w:tc>
      </w:tr>
      <w:tr w:rsidR="00A15B6C">
        <w:trPr>
          <w:trHeight w:val="669"/>
        </w:trPr>
        <w:tc>
          <w:tcPr>
            <w:tcW w:w="2753" w:type="dxa"/>
            <w:gridSpan w:val="2"/>
            <w:tcBorders>
              <w:left w:val="single" w:sz="4" w:space="0" w:color="000000"/>
              <w:bottom w:val="single" w:sz="4" w:space="0" w:color="000000"/>
            </w:tcBorders>
          </w:tcPr>
          <w:p w:rsidR="00A15B6C" w:rsidRDefault="006641FA">
            <w:pPr>
              <w:pStyle w:val="TableParagraph"/>
              <w:numPr>
                <w:ilvl w:val="0"/>
                <w:numId w:val="17"/>
              </w:numPr>
              <w:tabs>
                <w:tab w:val="left" w:pos="423"/>
              </w:tabs>
              <w:spacing w:before="184"/>
            </w:pPr>
            <w:r>
              <w:t>Product</w:t>
            </w:r>
            <w:r>
              <w:rPr>
                <w:spacing w:val="-1"/>
              </w:rPr>
              <w:t xml:space="preserve"> </w:t>
            </w:r>
            <w:r>
              <w:t>image</w:t>
            </w:r>
          </w:p>
        </w:tc>
        <w:tc>
          <w:tcPr>
            <w:tcW w:w="3130" w:type="dxa"/>
            <w:tcBorders>
              <w:bottom w:val="single" w:sz="4" w:space="0" w:color="000000"/>
            </w:tcBorders>
          </w:tcPr>
          <w:p w:rsidR="00A15B6C" w:rsidRDefault="006641FA">
            <w:pPr>
              <w:pStyle w:val="TableParagraph"/>
              <w:numPr>
                <w:ilvl w:val="0"/>
                <w:numId w:val="16"/>
              </w:numPr>
              <w:tabs>
                <w:tab w:val="left" w:pos="413"/>
              </w:tabs>
              <w:spacing w:before="60" w:line="242" w:lineRule="auto"/>
              <w:ind w:right="443" w:firstLine="0"/>
            </w:pPr>
            <w:r>
              <w:t>Packaging and</w:t>
            </w:r>
            <w:r>
              <w:rPr>
                <w:spacing w:val="-13"/>
              </w:rPr>
              <w:t xml:space="preserve"> </w:t>
            </w:r>
            <w:r>
              <w:t>labeling image</w:t>
            </w:r>
          </w:p>
        </w:tc>
        <w:tc>
          <w:tcPr>
            <w:tcW w:w="3540" w:type="dxa"/>
            <w:tcBorders>
              <w:bottom w:val="single" w:sz="4" w:space="0" w:color="000000"/>
              <w:right w:val="single" w:sz="4" w:space="0" w:color="000000"/>
            </w:tcBorders>
          </w:tcPr>
          <w:p w:rsidR="00A15B6C" w:rsidRDefault="006641FA">
            <w:pPr>
              <w:pStyle w:val="TableParagraph"/>
              <w:numPr>
                <w:ilvl w:val="0"/>
                <w:numId w:val="15"/>
              </w:numPr>
              <w:tabs>
                <w:tab w:val="left" w:pos="499"/>
              </w:tabs>
              <w:spacing w:before="184"/>
              <w:ind w:hanging="252"/>
            </w:pPr>
            <w:r>
              <w:t>Retailer/Bar code label</w:t>
            </w:r>
            <w:r>
              <w:rPr>
                <w:spacing w:val="-6"/>
              </w:rPr>
              <w:t xml:space="preserve"> </w:t>
            </w:r>
            <w:r>
              <w:t>image</w:t>
            </w:r>
          </w:p>
        </w:tc>
      </w:tr>
      <w:tr w:rsidR="00A15B6C" w:rsidTr="001A758A">
        <w:trPr>
          <w:trHeight w:val="432"/>
        </w:trPr>
        <w:tc>
          <w:tcPr>
            <w:tcW w:w="94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15B6C" w:rsidRDefault="006641FA" w:rsidP="001A758A">
            <w:pPr>
              <w:pStyle w:val="TableParagraph"/>
              <w:spacing w:before="55"/>
              <w:ind w:left="107"/>
              <w:rPr>
                <w:b/>
              </w:rPr>
            </w:pPr>
            <w:r>
              <w:rPr>
                <w:b/>
              </w:rPr>
              <w:t>Packaging and labeling (PAL) requirements</w:t>
            </w:r>
          </w:p>
        </w:tc>
      </w:tr>
      <w:tr w:rsidR="008D0EBE" w:rsidTr="00B65936">
        <w:trPr>
          <w:trHeight w:val="626"/>
        </w:trPr>
        <w:tc>
          <w:tcPr>
            <w:tcW w:w="685" w:type="dxa"/>
            <w:tcBorders>
              <w:left w:val="single" w:sz="4" w:space="0" w:color="000000"/>
            </w:tcBorders>
          </w:tcPr>
          <w:p w:rsidR="008D0EBE" w:rsidRDefault="008D0EBE" w:rsidP="008D0EBE">
            <w:pPr>
              <w:pStyle w:val="TableParagraph"/>
              <w:rPr>
                <w:rFonts w:ascii="Times New Roman"/>
                <w:sz w:val="25"/>
              </w:rPr>
            </w:pPr>
          </w:p>
          <w:p w:rsidR="008D0EBE" w:rsidRDefault="008D0EBE" w:rsidP="008D0EBE">
            <w:pPr>
              <w:pStyle w:val="TableParagraph"/>
              <w:ind w:right="266"/>
              <w:jc w:val="right"/>
              <w:rPr>
                <w:rFonts w:ascii="Segoe UI Symbol" w:hAnsi="Segoe UI Symbol"/>
              </w:rPr>
            </w:pPr>
            <w:r>
              <w:rPr>
                <w:rFonts w:ascii="Segoe UI Symbol" w:hAnsi="Segoe UI Symbol"/>
              </w:rPr>
              <w:t>☐</w:t>
            </w:r>
          </w:p>
        </w:tc>
        <w:tc>
          <w:tcPr>
            <w:tcW w:w="8738" w:type="dxa"/>
            <w:gridSpan w:val="3"/>
            <w:tcBorders>
              <w:top w:val="single" w:sz="4" w:space="0" w:color="000000"/>
              <w:right w:val="single" w:sz="4" w:space="0" w:color="000000"/>
            </w:tcBorders>
          </w:tcPr>
          <w:p w:rsidR="008D0EBE" w:rsidRDefault="008D0EBE" w:rsidP="008D0EBE">
            <w:pPr>
              <w:pStyle w:val="TableParagraph"/>
              <w:spacing w:before="57"/>
              <w:ind w:left="393" w:right="131" w:hanging="1"/>
            </w:pPr>
            <w:r>
              <w:t>Must be in plastic that is two mil or greater in thickness, heat sealed without an easy-open tab, dimple, corner, or flap</w:t>
            </w:r>
          </w:p>
        </w:tc>
      </w:tr>
      <w:tr w:rsidR="008D0EBE" w:rsidTr="00B65936">
        <w:trPr>
          <w:trHeight w:val="620"/>
        </w:trPr>
        <w:tc>
          <w:tcPr>
            <w:tcW w:w="685" w:type="dxa"/>
            <w:tcBorders>
              <w:left w:val="single" w:sz="4" w:space="0" w:color="000000"/>
            </w:tcBorders>
          </w:tcPr>
          <w:p w:rsidR="008D0EBE" w:rsidRDefault="008D0EBE" w:rsidP="008D0EBE">
            <w:pPr>
              <w:pStyle w:val="TableParagraph"/>
              <w:spacing w:before="161"/>
              <w:ind w:right="266"/>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57"/>
              <w:ind w:left="393" w:right="360"/>
            </w:pPr>
            <w:r>
              <w:t>Business / Trade name and the nine digit Washington state unified business identifier (UBI) number of the producer and processer</w:t>
            </w:r>
          </w:p>
        </w:tc>
      </w:tr>
      <w:tr w:rsidR="008D0EBE" w:rsidTr="00B65936">
        <w:trPr>
          <w:trHeight w:val="415"/>
        </w:trPr>
        <w:tc>
          <w:tcPr>
            <w:tcW w:w="685" w:type="dxa"/>
            <w:tcBorders>
              <w:left w:val="single" w:sz="4" w:space="0" w:color="000000"/>
            </w:tcBorders>
          </w:tcPr>
          <w:p w:rsidR="008D0EBE" w:rsidRDefault="008D0EBE" w:rsidP="008D0EBE">
            <w:pPr>
              <w:pStyle w:val="TableParagraph"/>
              <w:spacing w:before="90"/>
              <w:ind w:right="266"/>
              <w:jc w:val="right"/>
              <w:rPr>
                <w:rFonts w:ascii="Segoe UI Symbol" w:hAnsi="Segoe UI Symbol"/>
              </w:rPr>
            </w:pPr>
            <w:r>
              <w:rPr>
                <w:rFonts w:ascii="Segoe UI Symbol" w:hAnsi="Segoe UI Symbol"/>
              </w:rPr>
              <w:t>☐</w:t>
            </w:r>
          </w:p>
        </w:tc>
        <w:tc>
          <w:tcPr>
            <w:tcW w:w="5198" w:type="dxa"/>
            <w:gridSpan w:val="2"/>
          </w:tcPr>
          <w:p w:rsidR="008D0EBE" w:rsidRDefault="008D0EBE" w:rsidP="008D0EBE">
            <w:pPr>
              <w:pStyle w:val="TableParagraph"/>
              <w:spacing w:before="82"/>
              <w:ind w:left="393"/>
            </w:pPr>
            <w:r>
              <w:t>Unique identifier number (lot number)</w:t>
            </w:r>
          </w:p>
        </w:tc>
        <w:tc>
          <w:tcPr>
            <w:tcW w:w="3540" w:type="dxa"/>
            <w:tcBorders>
              <w:right w:val="single" w:sz="4" w:space="0" w:color="000000"/>
            </w:tcBorders>
          </w:tcPr>
          <w:p w:rsidR="008D0EBE" w:rsidRDefault="008D0EBE" w:rsidP="008D0EBE">
            <w:pPr>
              <w:pStyle w:val="TableParagraph"/>
              <w:rPr>
                <w:rFonts w:ascii="Times New Roman"/>
              </w:rPr>
            </w:pPr>
          </w:p>
        </w:tc>
      </w:tr>
      <w:tr w:rsidR="008D0EBE" w:rsidTr="00B65936">
        <w:trPr>
          <w:trHeight w:val="682"/>
        </w:trPr>
        <w:tc>
          <w:tcPr>
            <w:tcW w:w="685" w:type="dxa"/>
            <w:tcBorders>
              <w:left w:val="single" w:sz="4" w:space="0" w:color="000000"/>
            </w:tcBorders>
          </w:tcPr>
          <w:p w:rsidR="008D0EBE" w:rsidRDefault="008D0EBE" w:rsidP="008D0EBE">
            <w:pPr>
              <w:pStyle w:val="TableParagraph"/>
              <w:spacing w:before="222"/>
              <w:ind w:right="266"/>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58"/>
              <w:ind w:left="393"/>
            </w:pPr>
            <w:r>
              <w:t>Number of servings, the amount of product per serving, serving size.</w:t>
            </w:r>
          </w:p>
          <w:p w:rsidR="008D0EBE" w:rsidRDefault="008D0EBE" w:rsidP="008D0EBE">
            <w:pPr>
              <w:pStyle w:val="TableParagraph"/>
              <w:spacing w:before="59"/>
              <w:ind w:left="393"/>
              <w:rPr>
                <w:b/>
              </w:rPr>
            </w:pPr>
            <w:r>
              <w:rPr>
                <w:b/>
              </w:rPr>
              <w:t>Example: 10 servings | 10mg THC per serving | 1 serving = 1 piece</w:t>
            </w:r>
          </w:p>
        </w:tc>
      </w:tr>
      <w:tr w:rsidR="008D0EBE" w:rsidTr="00B65936">
        <w:trPr>
          <w:trHeight w:val="417"/>
        </w:trPr>
        <w:tc>
          <w:tcPr>
            <w:tcW w:w="685" w:type="dxa"/>
            <w:tcBorders>
              <w:left w:val="single" w:sz="4" w:space="0" w:color="000000"/>
            </w:tcBorders>
          </w:tcPr>
          <w:p w:rsidR="008D0EBE" w:rsidRDefault="008D0EBE" w:rsidP="008D0EBE">
            <w:pPr>
              <w:pStyle w:val="TableParagraph"/>
              <w:spacing w:before="90"/>
              <w:ind w:right="266"/>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81"/>
              <w:ind w:left="393"/>
            </w:pPr>
            <w:r>
              <w:t>Net weight in ounces and grams or volume as applicable</w:t>
            </w:r>
          </w:p>
        </w:tc>
      </w:tr>
      <w:tr w:rsidR="008D0EBE" w:rsidTr="00B65936">
        <w:trPr>
          <w:trHeight w:val="622"/>
        </w:trPr>
        <w:tc>
          <w:tcPr>
            <w:tcW w:w="685" w:type="dxa"/>
            <w:tcBorders>
              <w:left w:val="single" w:sz="4" w:space="0" w:color="000000"/>
            </w:tcBorders>
          </w:tcPr>
          <w:p w:rsidR="008D0EBE" w:rsidRDefault="008D0EBE" w:rsidP="008D0EBE">
            <w:pPr>
              <w:pStyle w:val="TableParagraph"/>
              <w:spacing w:before="120"/>
              <w:ind w:right="266"/>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58"/>
              <w:ind w:left="393" w:right="307"/>
            </w:pPr>
            <w:r>
              <w:t>Total THC, THC-A, CBD, CBD-A using the formulas referenced in WAC 314- 55-102</w:t>
            </w:r>
          </w:p>
        </w:tc>
      </w:tr>
      <w:tr w:rsidR="008D0EBE" w:rsidTr="00B65936">
        <w:trPr>
          <w:trHeight w:val="417"/>
        </w:trPr>
        <w:tc>
          <w:tcPr>
            <w:tcW w:w="685" w:type="dxa"/>
            <w:tcBorders>
              <w:left w:val="single" w:sz="4" w:space="0" w:color="000000"/>
            </w:tcBorders>
          </w:tcPr>
          <w:p w:rsidR="008D0EBE" w:rsidRDefault="008D0EBE" w:rsidP="008D0EBE">
            <w:pPr>
              <w:pStyle w:val="TableParagraph"/>
              <w:spacing w:before="120"/>
              <w:ind w:right="266"/>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81"/>
              <w:ind w:left="393"/>
            </w:pPr>
            <w:r>
              <w:t>Ingredients and allergens listed verbatim as approved by the WSDA</w:t>
            </w:r>
          </w:p>
        </w:tc>
      </w:tr>
      <w:tr w:rsidR="008D0EBE" w:rsidTr="00B65936">
        <w:trPr>
          <w:trHeight w:val="626"/>
        </w:trPr>
        <w:tc>
          <w:tcPr>
            <w:tcW w:w="685" w:type="dxa"/>
            <w:tcBorders>
              <w:left w:val="single" w:sz="4" w:space="0" w:color="000000"/>
            </w:tcBorders>
          </w:tcPr>
          <w:p w:rsidR="008D0EBE" w:rsidRDefault="008D0EBE" w:rsidP="008D0EBE">
            <w:pPr>
              <w:pStyle w:val="TableParagraph"/>
              <w:spacing w:before="193"/>
              <w:ind w:right="266"/>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58"/>
              <w:ind w:left="393" w:right="165"/>
            </w:pPr>
            <w:r>
              <w:t>Disclose type of extraction method, any solvents, gases, or other chemicals or compounds used</w:t>
            </w:r>
          </w:p>
        </w:tc>
      </w:tr>
      <w:tr w:rsidR="008D0EBE" w:rsidTr="00656376">
        <w:trPr>
          <w:trHeight w:val="2422"/>
        </w:trPr>
        <w:tc>
          <w:tcPr>
            <w:tcW w:w="685" w:type="dxa"/>
            <w:tcBorders>
              <w:left w:val="single" w:sz="4" w:space="0" w:color="000000"/>
            </w:tcBorders>
          </w:tcPr>
          <w:p w:rsidR="008D0EBE" w:rsidRDefault="008D0EBE" w:rsidP="008D0EBE">
            <w:pPr>
              <w:pStyle w:val="TableParagraph"/>
              <w:rPr>
                <w:rFonts w:ascii="Times New Roman"/>
                <w:sz w:val="28"/>
              </w:rPr>
            </w:pPr>
          </w:p>
          <w:p w:rsidR="008D0EBE" w:rsidRDefault="008D0EBE" w:rsidP="008D0EBE">
            <w:pPr>
              <w:pStyle w:val="TableParagraph"/>
              <w:rPr>
                <w:rFonts w:ascii="Times New Roman"/>
                <w:sz w:val="28"/>
              </w:rPr>
            </w:pPr>
          </w:p>
          <w:p w:rsidR="008D0EBE" w:rsidRDefault="008D0EBE" w:rsidP="008D0EBE">
            <w:pPr>
              <w:pStyle w:val="TableParagraph"/>
              <w:rPr>
                <w:rFonts w:ascii="Times New Roman"/>
                <w:sz w:val="24"/>
              </w:rPr>
            </w:pPr>
          </w:p>
          <w:p w:rsidR="008D0EBE" w:rsidRDefault="008D0EBE" w:rsidP="008D0EBE">
            <w:pPr>
              <w:pStyle w:val="TableParagraph"/>
              <w:ind w:right="266"/>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57"/>
              <w:ind w:left="393" w:right="189"/>
            </w:pPr>
            <w:r>
              <w:t>A statement that discloses all pesticides applied to the cannabis plants and growing medium during production of the usable cannabis or the base cannabis used to create the concentrate or the extract added to infused products. This statement must be provided with a cannabis product or made available to the consumer purchasing cannabis products at retail. A producer or processor may provide this information through an internet link, web address, or QR code on the product label so long as the information particular to that product as required below is maintained and accessible to a consumer for as long as the product is available for sale at retail.</w:t>
            </w:r>
          </w:p>
        </w:tc>
      </w:tr>
      <w:tr w:rsidR="00A15B6C" w:rsidTr="00656376">
        <w:trPr>
          <w:trHeight w:val="432"/>
        </w:trPr>
        <w:tc>
          <w:tcPr>
            <w:tcW w:w="9423" w:type="dxa"/>
            <w:gridSpan w:val="4"/>
            <w:tcBorders>
              <w:left w:val="single" w:sz="4" w:space="0" w:color="000000"/>
              <w:right w:val="single" w:sz="4" w:space="0" w:color="000000"/>
            </w:tcBorders>
            <w:shd w:val="clear" w:color="auto" w:fill="F2F2F2" w:themeFill="background1" w:themeFillShade="F2"/>
            <w:vAlign w:val="center"/>
          </w:tcPr>
          <w:p w:rsidR="00A15B6C" w:rsidRDefault="006641FA" w:rsidP="00656376">
            <w:pPr>
              <w:pStyle w:val="TableParagraph"/>
              <w:spacing w:before="55"/>
              <w:ind w:left="107"/>
              <w:rPr>
                <w:b/>
                <w:sz w:val="16"/>
              </w:rPr>
            </w:pPr>
            <w:r>
              <w:rPr>
                <w:b/>
              </w:rPr>
              <w:t xml:space="preserve">Required warning statements - WAC 314-55-105 </w:t>
            </w:r>
            <w:r>
              <w:rPr>
                <w:b/>
                <w:sz w:val="16"/>
              </w:rPr>
              <w:t>(must be listed verbatim)</w:t>
            </w:r>
          </w:p>
        </w:tc>
      </w:tr>
      <w:tr w:rsidR="008D0EBE" w:rsidTr="001A758A">
        <w:trPr>
          <w:trHeight w:val="407"/>
        </w:trPr>
        <w:tc>
          <w:tcPr>
            <w:tcW w:w="685" w:type="dxa"/>
            <w:tcBorders>
              <w:left w:val="single" w:sz="4" w:space="0" w:color="000000"/>
            </w:tcBorders>
          </w:tcPr>
          <w:p w:rsidR="008D0EBE" w:rsidRDefault="008D0EBE" w:rsidP="008D0EBE">
            <w:pPr>
              <w:pStyle w:val="TableParagraph"/>
              <w:spacing w:before="120" w:after="120"/>
              <w:ind w:right="259"/>
              <w:jc w:val="right"/>
              <w:rPr>
                <w:rFonts w:ascii="Segoe UI Symbol" w:hAnsi="Segoe UI Symbol"/>
              </w:rPr>
            </w:pPr>
            <w:r>
              <w:rPr>
                <w:rFonts w:ascii="Segoe UI Symbol" w:hAnsi="Segoe UI Symbol"/>
              </w:rPr>
              <w:t>☐</w:t>
            </w:r>
          </w:p>
        </w:tc>
        <w:tc>
          <w:tcPr>
            <w:tcW w:w="8738" w:type="dxa"/>
            <w:gridSpan w:val="3"/>
            <w:tcBorders>
              <w:right w:val="single" w:sz="4" w:space="0" w:color="000000"/>
            </w:tcBorders>
            <w:vAlign w:val="center"/>
          </w:tcPr>
          <w:p w:rsidR="008D0EBE" w:rsidRDefault="008D0EBE" w:rsidP="008D0EBE">
            <w:pPr>
              <w:pStyle w:val="TableParagraph"/>
              <w:ind w:left="202"/>
              <w:rPr>
                <w:rFonts w:ascii="Times New Roman"/>
              </w:rPr>
            </w:pPr>
            <w:r>
              <w:t>Warning - May be habit forming</w:t>
            </w:r>
          </w:p>
        </w:tc>
      </w:tr>
      <w:tr w:rsidR="008D0EBE" w:rsidTr="001A758A">
        <w:trPr>
          <w:trHeight w:val="412"/>
        </w:trPr>
        <w:tc>
          <w:tcPr>
            <w:tcW w:w="685" w:type="dxa"/>
            <w:tcBorders>
              <w:left w:val="single" w:sz="4" w:space="0" w:color="000000"/>
            </w:tcBorders>
          </w:tcPr>
          <w:p w:rsidR="008D0EBE" w:rsidRDefault="008D0EBE" w:rsidP="008D0EBE">
            <w:pPr>
              <w:pStyle w:val="TableParagraph"/>
              <w:spacing w:before="120" w:after="120"/>
              <w:ind w:right="259"/>
              <w:jc w:val="right"/>
              <w:rPr>
                <w:rFonts w:ascii="Segoe UI Symbol" w:hAnsi="Segoe UI Symbol"/>
              </w:rPr>
            </w:pPr>
            <w:r>
              <w:rPr>
                <w:rFonts w:ascii="Segoe UI Symbol" w:hAnsi="Segoe UI Symbol"/>
              </w:rPr>
              <w:t>☐</w:t>
            </w:r>
          </w:p>
        </w:tc>
        <w:tc>
          <w:tcPr>
            <w:tcW w:w="8738" w:type="dxa"/>
            <w:gridSpan w:val="3"/>
            <w:tcBorders>
              <w:right w:val="single" w:sz="4" w:space="0" w:color="000000"/>
            </w:tcBorders>
            <w:vAlign w:val="center"/>
          </w:tcPr>
          <w:p w:rsidR="008D0EBE" w:rsidRDefault="008D0EBE" w:rsidP="008D0EBE">
            <w:pPr>
              <w:pStyle w:val="TableParagraph"/>
              <w:ind w:left="202"/>
              <w:rPr>
                <w:rFonts w:ascii="Times New Roman"/>
              </w:rPr>
            </w:pPr>
            <w:r>
              <w:t>Unlawful outside Washington State</w:t>
            </w:r>
          </w:p>
        </w:tc>
      </w:tr>
      <w:tr w:rsidR="008D0EBE" w:rsidTr="001A758A">
        <w:trPr>
          <w:trHeight w:val="412"/>
        </w:trPr>
        <w:tc>
          <w:tcPr>
            <w:tcW w:w="685" w:type="dxa"/>
            <w:tcBorders>
              <w:left w:val="single" w:sz="4" w:space="0" w:color="000000"/>
            </w:tcBorders>
          </w:tcPr>
          <w:p w:rsidR="008D0EBE" w:rsidRDefault="008D0EBE" w:rsidP="008D0EBE">
            <w:pPr>
              <w:pStyle w:val="TableParagraph"/>
              <w:spacing w:before="120" w:after="120"/>
              <w:ind w:right="259"/>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82"/>
              <w:ind w:left="202"/>
            </w:pPr>
            <w:r>
              <w:t>It is illegal to operate a motor vehicle while under the influence of cannabis</w:t>
            </w:r>
          </w:p>
        </w:tc>
      </w:tr>
      <w:tr w:rsidR="008D0EBE" w:rsidTr="001A758A">
        <w:trPr>
          <w:trHeight w:val="417"/>
        </w:trPr>
        <w:tc>
          <w:tcPr>
            <w:tcW w:w="685" w:type="dxa"/>
            <w:tcBorders>
              <w:left w:val="single" w:sz="4" w:space="0" w:color="000000"/>
            </w:tcBorders>
          </w:tcPr>
          <w:p w:rsidR="008D0EBE" w:rsidRDefault="008D0EBE" w:rsidP="008D0EBE">
            <w:pPr>
              <w:pStyle w:val="TableParagraph"/>
              <w:spacing w:before="120" w:after="120"/>
              <w:ind w:right="259"/>
              <w:jc w:val="right"/>
              <w:rPr>
                <w:rFonts w:ascii="Segoe UI Symbol" w:hAnsi="Segoe UI Symbol"/>
              </w:rPr>
            </w:pPr>
            <w:r>
              <w:rPr>
                <w:rFonts w:ascii="Segoe UI Symbol" w:hAnsi="Segoe UI Symbol"/>
              </w:rPr>
              <w:t>☐</w:t>
            </w:r>
          </w:p>
        </w:tc>
        <w:tc>
          <w:tcPr>
            <w:tcW w:w="8738" w:type="dxa"/>
            <w:gridSpan w:val="3"/>
            <w:tcBorders>
              <w:right w:val="single" w:sz="4" w:space="0" w:color="000000"/>
            </w:tcBorders>
          </w:tcPr>
          <w:p w:rsidR="008D0EBE" w:rsidRDefault="008D0EBE" w:rsidP="008D0EBE">
            <w:pPr>
              <w:pStyle w:val="TableParagraph"/>
              <w:spacing w:before="82"/>
              <w:ind w:left="202"/>
            </w:pPr>
            <w:r>
              <w:t>CAUTION: “Intoxicating effects may be delayed by 2+ hours</w:t>
            </w:r>
          </w:p>
        </w:tc>
      </w:tr>
    </w:tbl>
    <w:p w:rsidR="008D0EBE" w:rsidRDefault="008D0EBE">
      <w:r>
        <w:br w:type="page"/>
      </w:r>
    </w:p>
    <w:p w:rsidR="008D0EBE" w:rsidRDefault="008D0EBE"/>
    <w:tbl>
      <w:tblPr>
        <w:tblW w:w="0" w:type="auto"/>
        <w:tblInd w:w="210" w:type="dxa"/>
        <w:tblLayout w:type="fixed"/>
        <w:tblCellMar>
          <w:left w:w="0" w:type="dxa"/>
          <w:right w:w="0" w:type="dxa"/>
        </w:tblCellMar>
        <w:tblLook w:val="01E0" w:firstRow="1" w:lastRow="1" w:firstColumn="1" w:lastColumn="1" w:noHBand="0" w:noVBand="0"/>
      </w:tblPr>
      <w:tblGrid>
        <w:gridCol w:w="685"/>
        <w:gridCol w:w="8738"/>
      </w:tblGrid>
      <w:tr w:rsidR="00A15B6C" w:rsidTr="008D0EBE">
        <w:trPr>
          <w:trHeight w:val="372"/>
        </w:trPr>
        <w:tc>
          <w:tcPr>
            <w:tcW w:w="9423" w:type="dxa"/>
            <w:gridSpan w:val="2"/>
            <w:tcBorders>
              <w:left w:val="single" w:sz="4" w:space="0" w:color="000000"/>
              <w:right w:val="single" w:sz="4" w:space="0" w:color="000000"/>
            </w:tcBorders>
            <w:shd w:val="clear" w:color="auto" w:fill="F2F2F2" w:themeFill="background1" w:themeFillShade="F2"/>
          </w:tcPr>
          <w:p w:rsidR="00A15B6C" w:rsidRDefault="006641FA">
            <w:pPr>
              <w:pStyle w:val="TableParagraph"/>
              <w:spacing w:before="55"/>
              <w:ind w:left="107"/>
              <w:rPr>
                <w:b/>
              </w:rPr>
            </w:pPr>
            <w:r>
              <w:rPr>
                <w:b/>
              </w:rPr>
              <w:t>Required warning statements - WAC 314-55-106</w:t>
            </w:r>
          </w:p>
        </w:tc>
      </w:tr>
      <w:tr w:rsidR="008D0EBE" w:rsidTr="00B65936">
        <w:trPr>
          <w:trHeight w:val="412"/>
        </w:trPr>
        <w:tc>
          <w:tcPr>
            <w:tcW w:w="685" w:type="dxa"/>
            <w:tcBorders>
              <w:left w:val="single" w:sz="4" w:space="0" w:color="000000"/>
            </w:tcBorders>
          </w:tcPr>
          <w:p w:rsidR="008D0EBE" w:rsidRDefault="008D0EBE" w:rsidP="008D0EBE">
            <w:pPr>
              <w:pStyle w:val="TableParagraph"/>
              <w:spacing w:before="120" w:after="120"/>
              <w:ind w:right="259"/>
              <w:jc w:val="right"/>
              <w:rPr>
                <w:rFonts w:ascii="Segoe UI Symbol" w:hAnsi="Segoe UI Symbol"/>
              </w:rPr>
            </w:pPr>
            <w:r>
              <w:rPr>
                <w:rFonts w:ascii="Segoe UI Symbol" w:hAnsi="Segoe UI Symbol"/>
              </w:rPr>
              <w:t>☐</w:t>
            </w:r>
          </w:p>
        </w:tc>
        <w:tc>
          <w:tcPr>
            <w:tcW w:w="8738" w:type="dxa"/>
            <w:tcBorders>
              <w:bottom w:val="single" w:sz="4" w:space="0" w:color="000000"/>
              <w:right w:val="single" w:sz="4" w:space="0" w:color="000000"/>
            </w:tcBorders>
            <w:vAlign w:val="center"/>
          </w:tcPr>
          <w:p w:rsidR="008D0EBE" w:rsidRDefault="008D0EBE" w:rsidP="008D0EBE">
            <w:pPr>
              <w:pStyle w:val="TableParagraph"/>
              <w:ind w:left="202"/>
              <w:rPr>
                <w:rFonts w:ascii="Times New Roman"/>
              </w:rPr>
            </w:pPr>
            <w:r>
              <w:t>Cannabis universal symbol</w:t>
            </w:r>
          </w:p>
        </w:tc>
      </w:tr>
      <w:tr w:rsidR="008D0EBE" w:rsidTr="008D0E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2"/>
        </w:trPr>
        <w:tc>
          <w:tcPr>
            <w:tcW w:w="685" w:type="dxa"/>
            <w:tcBorders>
              <w:left w:val="single" w:sz="4" w:space="0" w:color="000000"/>
            </w:tcBorders>
          </w:tcPr>
          <w:p w:rsidR="008D0EBE" w:rsidRDefault="008D0EBE" w:rsidP="008D0EBE">
            <w:pPr>
              <w:pStyle w:val="TableParagraph"/>
              <w:spacing w:before="120" w:after="120"/>
              <w:ind w:right="259"/>
              <w:jc w:val="right"/>
              <w:rPr>
                <w:rFonts w:ascii="Segoe UI Symbol" w:hAnsi="Segoe UI Symbol"/>
              </w:rPr>
            </w:pPr>
            <w:r>
              <w:rPr>
                <w:rFonts w:ascii="Segoe UI Symbol" w:hAnsi="Segoe UI Symbol"/>
              </w:rPr>
              <w:t>☐</w:t>
            </w:r>
          </w:p>
        </w:tc>
        <w:tc>
          <w:tcPr>
            <w:tcW w:w="8738" w:type="dxa"/>
            <w:tcBorders>
              <w:left w:val="nil"/>
            </w:tcBorders>
            <w:vAlign w:val="center"/>
          </w:tcPr>
          <w:p w:rsidR="008D0EBE" w:rsidRDefault="008D0EBE" w:rsidP="008D0EBE">
            <w:pPr>
              <w:pStyle w:val="TableParagraph"/>
              <w:spacing w:before="76"/>
              <w:ind w:left="202"/>
            </w:pPr>
            <w:r>
              <w:t>Not For Kids symbol</w:t>
            </w:r>
          </w:p>
        </w:tc>
      </w:tr>
      <w:tr w:rsidR="00A15B6C" w:rsidTr="008D0E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trPr>
        <w:tc>
          <w:tcPr>
            <w:tcW w:w="9423" w:type="dxa"/>
            <w:gridSpan w:val="2"/>
            <w:shd w:val="clear" w:color="auto" w:fill="F2F2F2" w:themeFill="background1" w:themeFillShade="F2"/>
          </w:tcPr>
          <w:p w:rsidR="00A15B6C" w:rsidRDefault="006641FA">
            <w:pPr>
              <w:pStyle w:val="TableParagraph"/>
              <w:spacing w:before="115"/>
              <w:ind w:left="107" w:right="114"/>
              <w:jc w:val="both"/>
              <w:rPr>
                <w:b/>
              </w:rPr>
            </w:pPr>
            <w:r>
              <w:rPr>
                <w:b/>
              </w:rPr>
              <w:t xml:space="preserve">Product labeling for </w:t>
            </w:r>
            <w:r w:rsidR="00533447">
              <w:rPr>
                <w:b/>
              </w:rPr>
              <w:t>cannabis</w:t>
            </w:r>
            <w:r>
              <w:rPr>
                <w:b/>
              </w:rPr>
              <w:t xml:space="preserve"> infused edible identified as compliant </w:t>
            </w:r>
            <w:r w:rsidR="00533447">
              <w:rPr>
                <w:b/>
              </w:rPr>
              <w:t>cannabis</w:t>
            </w:r>
            <w:r>
              <w:rPr>
                <w:b/>
              </w:rPr>
              <w:t xml:space="preserve"> product under RCW 69.50.375(4) and chapter 246-70 </w:t>
            </w:r>
            <w:r>
              <w:rPr>
                <w:b/>
                <w:spacing w:val="-3"/>
              </w:rPr>
              <w:t xml:space="preserve">WAC </w:t>
            </w:r>
            <w:r>
              <w:rPr>
                <w:b/>
              </w:rPr>
              <w:t>may include provided that the claim is truthful and not misleading:</w:t>
            </w:r>
          </w:p>
        </w:tc>
      </w:tr>
      <w:tr w:rsidR="00A15B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2"/>
        </w:trPr>
        <w:tc>
          <w:tcPr>
            <w:tcW w:w="9423" w:type="dxa"/>
            <w:gridSpan w:val="2"/>
          </w:tcPr>
          <w:p w:rsidR="00A15B6C" w:rsidRDefault="006641FA">
            <w:pPr>
              <w:pStyle w:val="TableParagraph"/>
              <w:numPr>
                <w:ilvl w:val="0"/>
                <w:numId w:val="14"/>
              </w:numPr>
              <w:tabs>
                <w:tab w:val="left" w:pos="828"/>
              </w:tabs>
              <w:spacing w:before="60"/>
              <w:ind w:right="183"/>
            </w:pPr>
            <w:r>
              <w:t>A structure or function claim describing the intended role of the product to maintain</w:t>
            </w:r>
            <w:r>
              <w:rPr>
                <w:spacing w:val="-43"/>
              </w:rPr>
              <w:t xml:space="preserve"> </w:t>
            </w:r>
            <w:r>
              <w:t>the structure or any function of the</w:t>
            </w:r>
            <w:r>
              <w:rPr>
                <w:spacing w:val="-8"/>
              </w:rPr>
              <w:t xml:space="preserve"> </w:t>
            </w:r>
            <w:r>
              <w:t>body</w:t>
            </w:r>
          </w:p>
          <w:p w:rsidR="00A15B6C" w:rsidRDefault="006641FA">
            <w:pPr>
              <w:pStyle w:val="TableParagraph"/>
              <w:numPr>
                <w:ilvl w:val="0"/>
                <w:numId w:val="14"/>
              </w:numPr>
              <w:tabs>
                <w:tab w:val="left" w:pos="828"/>
              </w:tabs>
              <w:spacing w:before="58"/>
              <w:ind w:right="230"/>
            </w:pPr>
            <w:r>
              <w:t>Characterization of the documented mechanism by which the product acts to maintain such structure or</w:t>
            </w:r>
            <w:r>
              <w:rPr>
                <w:spacing w:val="-6"/>
              </w:rPr>
              <w:t xml:space="preserve"> </w:t>
            </w:r>
            <w:r>
              <w:t>function</w:t>
            </w:r>
          </w:p>
        </w:tc>
      </w:tr>
      <w:tr w:rsidR="00A15B6C" w:rsidTr="008D0E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0"/>
        </w:trPr>
        <w:tc>
          <w:tcPr>
            <w:tcW w:w="9423" w:type="dxa"/>
            <w:gridSpan w:val="2"/>
            <w:shd w:val="clear" w:color="auto" w:fill="F2F2F2" w:themeFill="background1" w:themeFillShade="F2"/>
          </w:tcPr>
          <w:p w:rsidR="00A15B6C" w:rsidRDefault="006641FA">
            <w:pPr>
              <w:pStyle w:val="TableParagraph"/>
              <w:spacing w:before="57"/>
              <w:ind w:left="107" w:right="520"/>
              <w:rPr>
                <w:b/>
              </w:rPr>
            </w:pPr>
            <w:r>
              <w:rPr>
                <w:b/>
              </w:rPr>
              <w:t xml:space="preserve">Product labeling for </w:t>
            </w:r>
            <w:r w:rsidR="00533447">
              <w:rPr>
                <w:b/>
              </w:rPr>
              <w:t>cannabis</w:t>
            </w:r>
            <w:r>
              <w:rPr>
                <w:b/>
              </w:rPr>
              <w:t xml:space="preserve"> infused edible may include provided that the claim is truthful and not misleading:</w:t>
            </w:r>
          </w:p>
        </w:tc>
      </w:tr>
      <w:tr w:rsidR="00A15B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8"/>
        </w:trPr>
        <w:tc>
          <w:tcPr>
            <w:tcW w:w="9423" w:type="dxa"/>
            <w:gridSpan w:val="2"/>
          </w:tcPr>
          <w:p w:rsidR="00A15B6C" w:rsidRDefault="006641FA">
            <w:pPr>
              <w:pStyle w:val="TableParagraph"/>
              <w:spacing w:before="91"/>
              <w:ind w:left="467"/>
            </w:pPr>
            <w:r>
              <w:t xml:space="preserve">3. A warning describing the psychoactive effects of the </w:t>
            </w:r>
            <w:r w:rsidR="00533447">
              <w:t>cannabis</w:t>
            </w:r>
          </w:p>
        </w:tc>
      </w:tr>
      <w:tr w:rsidR="00A15B6C" w:rsidTr="008D0E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8"/>
        </w:trPr>
        <w:tc>
          <w:tcPr>
            <w:tcW w:w="9423" w:type="dxa"/>
            <w:gridSpan w:val="2"/>
            <w:shd w:val="clear" w:color="auto" w:fill="F2F2F2" w:themeFill="background1" w:themeFillShade="F2"/>
          </w:tcPr>
          <w:p w:rsidR="00A15B6C" w:rsidRDefault="006641FA">
            <w:pPr>
              <w:pStyle w:val="TableParagraph"/>
              <w:spacing w:before="57"/>
              <w:ind w:left="107"/>
              <w:rPr>
                <w:b/>
              </w:rPr>
            </w:pPr>
            <w:r>
              <w:rPr>
                <w:b/>
              </w:rPr>
              <w:t>Required statement for any structure / function claims or psychoactive effects</w:t>
            </w:r>
          </w:p>
        </w:tc>
      </w:tr>
      <w:tr w:rsidR="00A15B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5"/>
        </w:trPr>
        <w:tc>
          <w:tcPr>
            <w:tcW w:w="9423" w:type="dxa"/>
            <w:gridSpan w:val="2"/>
          </w:tcPr>
          <w:p w:rsidR="00A15B6C" w:rsidRDefault="006641FA">
            <w:pPr>
              <w:pStyle w:val="TableParagraph"/>
              <w:spacing w:before="31"/>
              <w:ind w:left="107" w:right="798"/>
            </w:pPr>
            <w:r>
              <w:t>“This statement has not been evaluated by the State of Washington. This product is not intended to diagnose, treat, cure, or prevent any disease.”</w:t>
            </w:r>
          </w:p>
        </w:tc>
      </w:tr>
    </w:tbl>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rPr>
          <w:rFonts w:ascii="Times New Roman"/>
          <w:sz w:val="20"/>
        </w:rPr>
      </w:pPr>
    </w:p>
    <w:p w:rsidR="006641FA" w:rsidRDefault="006641FA">
      <w:pPr>
        <w:pStyle w:val="BodyText"/>
        <w:rPr>
          <w:rFonts w:ascii="Times New Roman"/>
          <w:sz w:val="20"/>
        </w:rPr>
      </w:pPr>
    </w:p>
    <w:p w:rsidR="006641FA" w:rsidRDefault="006641FA">
      <w:pPr>
        <w:pStyle w:val="BodyText"/>
        <w:rPr>
          <w:rFonts w:ascii="Times New Roman"/>
          <w:sz w:val="20"/>
        </w:rPr>
      </w:pPr>
    </w:p>
    <w:p w:rsidR="00A15B6C" w:rsidRDefault="00A15B6C">
      <w:pPr>
        <w:pStyle w:val="BodyText"/>
        <w:rPr>
          <w:rFonts w:ascii="Times New Roman"/>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
        <w:gridCol w:w="8942"/>
      </w:tblGrid>
      <w:tr w:rsidR="00A15B6C" w:rsidTr="008D0EBE">
        <w:trPr>
          <w:trHeight w:val="577"/>
        </w:trPr>
        <w:tc>
          <w:tcPr>
            <w:tcW w:w="9447" w:type="dxa"/>
            <w:gridSpan w:val="2"/>
          </w:tcPr>
          <w:p w:rsidR="00A15B6C" w:rsidRDefault="00533447">
            <w:pPr>
              <w:pStyle w:val="TableParagraph"/>
              <w:spacing w:before="146"/>
              <w:ind w:left="107"/>
              <w:rPr>
                <w:b/>
                <w:sz w:val="24"/>
              </w:rPr>
            </w:pPr>
            <w:r>
              <w:rPr>
                <w:b/>
                <w:sz w:val="24"/>
              </w:rPr>
              <w:t>Cannabis</w:t>
            </w:r>
            <w:r w:rsidR="006641FA">
              <w:rPr>
                <w:b/>
                <w:sz w:val="24"/>
              </w:rPr>
              <w:t xml:space="preserve"> </w:t>
            </w:r>
            <w:proofErr w:type="spellStart"/>
            <w:r w:rsidR="006641FA">
              <w:rPr>
                <w:b/>
                <w:sz w:val="24"/>
              </w:rPr>
              <w:t>Topicals</w:t>
            </w:r>
            <w:proofErr w:type="spellEnd"/>
            <w:r w:rsidR="006641FA">
              <w:rPr>
                <w:b/>
                <w:sz w:val="24"/>
              </w:rPr>
              <w:t xml:space="preserve"> Packaging and Labeling Checklist</w:t>
            </w:r>
          </w:p>
        </w:tc>
      </w:tr>
      <w:tr w:rsidR="00A15B6C" w:rsidTr="008D0EBE">
        <w:trPr>
          <w:trHeight w:val="373"/>
        </w:trPr>
        <w:tc>
          <w:tcPr>
            <w:tcW w:w="9447" w:type="dxa"/>
            <w:gridSpan w:val="2"/>
            <w:shd w:val="clear" w:color="auto" w:fill="F2F2F2" w:themeFill="background1" w:themeFillShade="F2"/>
          </w:tcPr>
          <w:p w:rsidR="00A15B6C" w:rsidRDefault="006641FA">
            <w:pPr>
              <w:pStyle w:val="TableParagraph"/>
              <w:spacing w:before="55"/>
              <w:ind w:left="107"/>
              <w:rPr>
                <w:b/>
              </w:rPr>
            </w:pPr>
            <w:r>
              <w:rPr>
                <w:b/>
              </w:rPr>
              <w:t>Packaging and labeling (PAL) requirements</w:t>
            </w:r>
          </w:p>
        </w:tc>
      </w:tr>
      <w:tr w:rsidR="00A15B6C" w:rsidTr="008D0EBE">
        <w:trPr>
          <w:trHeight w:val="621"/>
        </w:trPr>
        <w:tc>
          <w:tcPr>
            <w:tcW w:w="505" w:type="dxa"/>
            <w:tcBorders>
              <w:bottom w:val="nil"/>
              <w:right w:val="nil"/>
            </w:tcBorders>
          </w:tcPr>
          <w:p w:rsidR="00A15B6C" w:rsidRDefault="006641FA" w:rsidP="008D0EBE">
            <w:pPr>
              <w:pStyle w:val="TableParagraph"/>
              <w:spacing w:before="161"/>
              <w:ind w:right="110"/>
              <w:jc w:val="center"/>
              <w:rPr>
                <w:rFonts w:ascii="Segoe UI Symbol" w:hAnsi="Segoe UI Symbol"/>
              </w:rPr>
            </w:pPr>
            <w:r>
              <w:rPr>
                <w:rFonts w:ascii="Segoe UI Symbol" w:hAnsi="Segoe UI Symbol"/>
              </w:rPr>
              <w:t>☐</w:t>
            </w:r>
          </w:p>
        </w:tc>
        <w:tc>
          <w:tcPr>
            <w:tcW w:w="8942" w:type="dxa"/>
            <w:tcBorders>
              <w:left w:val="nil"/>
              <w:bottom w:val="nil"/>
            </w:tcBorders>
          </w:tcPr>
          <w:p w:rsidR="00A15B6C" w:rsidRDefault="006641FA">
            <w:pPr>
              <w:pStyle w:val="TableParagraph"/>
              <w:spacing w:before="57"/>
              <w:ind w:left="121" w:right="574"/>
            </w:pPr>
            <w:r>
              <w:t>Business / Trade name and the nine digit Washington state unified business identifier (UBI) number of the producer and processer</w:t>
            </w:r>
          </w:p>
        </w:tc>
      </w:tr>
      <w:tr w:rsidR="00A15B6C" w:rsidTr="008D0EBE">
        <w:trPr>
          <w:trHeight w:val="415"/>
        </w:trPr>
        <w:tc>
          <w:tcPr>
            <w:tcW w:w="505" w:type="dxa"/>
            <w:tcBorders>
              <w:top w:val="nil"/>
              <w:bottom w:val="nil"/>
              <w:right w:val="nil"/>
            </w:tcBorders>
          </w:tcPr>
          <w:p w:rsidR="00A15B6C" w:rsidRDefault="006641FA" w:rsidP="008D0EBE">
            <w:pPr>
              <w:pStyle w:val="TableParagraph"/>
              <w:spacing w:before="60"/>
              <w:ind w:right="110"/>
              <w:jc w:val="center"/>
              <w:rPr>
                <w:rFonts w:ascii="Segoe UI Symbol" w:hAnsi="Segoe UI Symbol"/>
              </w:rPr>
            </w:pPr>
            <w:r>
              <w:rPr>
                <w:rFonts w:ascii="Segoe UI Symbol" w:hAnsi="Segoe UI Symbol"/>
              </w:rPr>
              <w:t>☐</w:t>
            </w:r>
          </w:p>
        </w:tc>
        <w:tc>
          <w:tcPr>
            <w:tcW w:w="8942" w:type="dxa"/>
            <w:tcBorders>
              <w:top w:val="nil"/>
              <w:left w:val="nil"/>
              <w:bottom w:val="nil"/>
            </w:tcBorders>
          </w:tcPr>
          <w:p w:rsidR="00A15B6C" w:rsidRDefault="006641FA">
            <w:pPr>
              <w:pStyle w:val="TableParagraph"/>
              <w:spacing w:before="81"/>
              <w:ind w:left="121"/>
            </w:pPr>
            <w:r>
              <w:t>Unique identifier number (lot number)</w:t>
            </w:r>
          </w:p>
        </w:tc>
      </w:tr>
      <w:tr w:rsidR="00A15B6C" w:rsidTr="008D0EBE">
        <w:trPr>
          <w:trHeight w:val="622"/>
        </w:trPr>
        <w:tc>
          <w:tcPr>
            <w:tcW w:w="505" w:type="dxa"/>
            <w:tcBorders>
              <w:top w:val="nil"/>
              <w:bottom w:val="nil"/>
              <w:right w:val="nil"/>
            </w:tcBorders>
          </w:tcPr>
          <w:p w:rsidR="00A15B6C" w:rsidRDefault="006641FA" w:rsidP="008D0EBE">
            <w:pPr>
              <w:pStyle w:val="TableParagraph"/>
              <w:spacing w:before="162"/>
              <w:ind w:right="110"/>
              <w:jc w:val="center"/>
              <w:rPr>
                <w:rFonts w:ascii="Segoe UI Symbol" w:hAnsi="Segoe UI Symbol"/>
              </w:rPr>
            </w:pPr>
            <w:r>
              <w:rPr>
                <w:rFonts w:ascii="Segoe UI Symbol" w:hAnsi="Segoe UI Symbol"/>
              </w:rPr>
              <w:t>☐</w:t>
            </w:r>
          </w:p>
        </w:tc>
        <w:tc>
          <w:tcPr>
            <w:tcW w:w="8942" w:type="dxa"/>
            <w:tcBorders>
              <w:top w:val="nil"/>
              <w:left w:val="nil"/>
              <w:bottom w:val="nil"/>
            </w:tcBorders>
          </w:tcPr>
          <w:p w:rsidR="00A15B6C" w:rsidRDefault="006641FA">
            <w:pPr>
              <w:pStyle w:val="TableParagraph"/>
              <w:spacing w:before="56"/>
              <w:ind w:left="121" w:right="476"/>
            </w:pPr>
            <w:r>
              <w:t>Net weight in ounces and grams or volume as applicable, and may not exceed serving and transaction limits as described in WAC 314-55-095</w:t>
            </w:r>
          </w:p>
        </w:tc>
      </w:tr>
      <w:tr w:rsidR="00A15B6C" w:rsidTr="008D0EBE">
        <w:trPr>
          <w:trHeight w:val="415"/>
        </w:trPr>
        <w:tc>
          <w:tcPr>
            <w:tcW w:w="505" w:type="dxa"/>
            <w:tcBorders>
              <w:top w:val="nil"/>
              <w:bottom w:val="nil"/>
              <w:right w:val="nil"/>
            </w:tcBorders>
          </w:tcPr>
          <w:p w:rsidR="00A15B6C" w:rsidRDefault="006641FA" w:rsidP="008D0EBE">
            <w:pPr>
              <w:pStyle w:val="TableParagraph"/>
              <w:spacing w:before="59"/>
              <w:ind w:right="110"/>
              <w:jc w:val="center"/>
              <w:rPr>
                <w:rFonts w:ascii="Segoe UI Symbol" w:hAnsi="Segoe UI Symbol"/>
              </w:rPr>
            </w:pPr>
            <w:r>
              <w:rPr>
                <w:rFonts w:ascii="Segoe UI Symbol" w:hAnsi="Segoe UI Symbol"/>
              </w:rPr>
              <w:t>☐</w:t>
            </w:r>
          </w:p>
        </w:tc>
        <w:tc>
          <w:tcPr>
            <w:tcW w:w="8942" w:type="dxa"/>
            <w:tcBorders>
              <w:top w:val="nil"/>
              <w:left w:val="nil"/>
              <w:bottom w:val="nil"/>
            </w:tcBorders>
          </w:tcPr>
          <w:p w:rsidR="00A15B6C" w:rsidRDefault="006641FA">
            <w:pPr>
              <w:pStyle w:val="TableParagraph"/>
              <w:spacing w:before="82"/>
              <w:ind w:left="121"/>
            </w:pPr>
            <w:r>
              <w:t>Total THC, THC-A, CBD, CBD-A using the formulas referenced in WAC 314-55-102</w:t>
            </w:r>
          </w:p>
        </w:tc>
      </w:tr>
      <w:tr w:rsidR="00A15B6C" w:rsidTr="008D0EBE">
        <w:trPr>
          <w:trHeight w:val="628"/>
        </w:trPr>
        <w:tc>
          <w:tcPr>
            <w:tcW w:w="505" w:type="dxa"/>
            <w:tcBorders>
              <w:top w:val="nil"/>
              <w:bottom w:val="nil"/>
              <w:right w:val="nil"/>
            </w:tcBorders>
          </w:tcPr>
          <w:p w:rsidR="00A15B6C" w:rsidRDefault="006641FA" w:rsidP="008D0EBE">
            <w:pPr>
              <w:pStyle w:val="TableParagraph"/>
              <w:spacing w:before="163"/>
              <w:ind w:right="110"/>
              <w:jc w:val="center"/>
              <w:rPr>
                <w:rFonts w:ascii="Segoe UI Symbol" w:hAnsi="Segoe UI Symbol"/>
              </w:rPr>
            </w:pPr>
            <w:r>
              <w:rPr>
                <w:rFonts w:ascii="Segoe UI Symbol" w:hAnsi="Segoe UI Symbol"/>
              </w:rPr>
              <w:t>☐</w:t>
            </w:r>
          </w:p>
        </w:tc>
        <w:tc>
          <w:tcPr>
            <w:tcW w:w="8942" w:type="dxa"/>
            <w:tcBorders>
              <w:top w:val="nil"/>
              <w:left w:val="nil"/>
              <w:bottom w:val="nil"/>
            </w:tcBorders>
          </w:tcPr>
          <w:p w:rsidR="00A15B6C" w:rsidRDefault="006641FA">
            <w:pPr>
              <w:pStyle w:val="TableParagraph"/>
              <w:spacing w:before="58"/>
              <w:ind w:left="121" w:right="855"/>
            </w:pPr>
            <w:r>
              <w:t>List of all ingredients in descending order of predominance by weight or volume as applicable</w:t>
            </w:r>
          </w:p>
        </w:tc>
      </w:tr>
      <w:tr w:rsidR="00A15B6C" w:rsidTr="008D0EBE">
        <w:trPr>
          <w:trHeight w:val="2141"/>
        </w:trPr>
        <w:tc>
          <w:tcPr>
            <w:tcW w:w="505" w:type="dxa"/>
            <w:tcBorders>
              <w:top w:val="nil"/>
              <w:right w:val="nil"/>
            </w:tcBorders>
          </w:tcPr>
          <w:p w:rsidR="00A15B6C" w:rsidRDefault="00A15B6C">
            <w:pPr>
              <w:pStyle w:val="TableParagraph"/>
              <w:rPr>
                <w:rFonts w:ascii="Times New Roman"/>
                <w:sz w:val="28"/>
              </w:rPr>
            </w:pPr>
          </w:p>
          <w:p w:rsidR="00A15B6C" w:rsidRDefault="00A15B6C">
            <w:pPr>
              <w:pStyle w:val="TableParagraph"/>
              <w:rPr>
                <w:rFonts w:ascii="Times New Roman"/>
                <w:sz w:val="28"/>
              </w:rPr>
            </w:pPr>
          </w:p>
          <w:p w:rsidR="00A15B6C" w:rsidRDefault="00A15B6C">
            <w:pPr>
              <w:pStyle w:val="TableParagraph"/>
              <w:rPr>
                <w:rFonts w:ascii="Times New Roman"/>
                <w:sz w:val="24"/>
              </w:rPr>
            </w:pPr>
          </w:p>
          <w:p w:rsidR="00A15B6C" w:rsidRDefault="006641FA" w:rsidP="008D0EBE">
            <w:pPr>
              <w:pStyle w:val="TableParagraph"/>
              <w:ind w:right="110"/>
              <w:jc w:val="center"/>
              <w:rPr>
                <w:rFonts w:ascii="Segoe UI Symbol" w:hAnsi="Segoe UI Symbol"/>
              </w:rPr>
            </w:pPr>
            <w:r>
              <w:rPr>
                <w:rFonts w:ascii="Segoe UI Symbol" w:hAnsi="Segoe UI Symbol"/>
              </w:rPr>
              <w:t>☐</w:t>
            </w:r>
          </w:p>
        </w:tc>
        <w:tc>
          <w:tcPr>
            <w:tcW w:w="8942" w:type="dxa"/>
            <w:tcBorders>
              <w:top w:val="nil"/>
              <w:left w:val="nil"/>
            </w:tcBorders>
          </w:tcPr>
          <w:p w:rsidR="00A15B6C" w:rsidRDefault="006641FA">
            <w:pPr>
              <w:pStyle w:val="TableParagraph"/>
              <w:spacing w:before="56"/>
              <w:ind w:left="121" w:right="115"/>
            </w:pPr>
            <w:r>
              <w:t xml:space="preserve">A statement that discloses all pesticides applied to the </w:t>
            </w:r>
            <w:r w:rsidR="00533447">
              <w:t>cannabis</w:t>
            </w:r>
            <w:r>
              <w:t xml:space="preserve"> plants and growing medium during production of the usable </w:t>
            </w:r>
            <w:r w:rsidR="00533447">
              <w:t>cannabis</w:t>
            </w:r>
            <w:r>
              <w:t xml:space="preserve"> or the base </w:t>
            </w:r>
            <w:r w:rsidR="00533447">
              <w:t>cannabis</w:t>
            </w:r>
            <w:r>
              <w:t xml:space="preserve"> used to create the concentrate or the extract added to infused products. This statement must be provided with a </w:t>
            </w:r>
            <w:r w:rsidR="00533447">
              <w:t>cannabis</w:t>
            </w:r>
            <w:r>
              <w:t xml:space="preserve"> product or made available to the consumer purchasing </w:t>
            </w:r>
            <w:r w:rsidR="00533447">
              <w:t>cannabis</w:t>
            </w:r>
            <w:r>
              <w:t xml:space="preserve"> products at retail. A producer or processor may provide this information through an internet link, web address, or QR code on the product label so long as the information particular to that product as required below is maintained and accessible to a consumer for as long as the product is available for sale at</w:t>
            </w:r>
            <w:r>
              <w:rPr>
                <w:spacing w:val="-5"/>
              </w:rPr>
              <w:t xml:space="preserve"> </w:t>
            </w:r>
            <w:r>
              <w:t>retail.</w:t>
            </w:r>
          </w:p>
        </w:tc>
      </w:tr>
      <w:tr w:rsidR="00A15B6C" w:rsidTr="008D0EBE">
        <w:trPr>
          <w:trHeight w:val="373"/>
        </w:trPr>
        <w:tc>
          <w:tcPr>
            <w:tcW w:w="9447" w:type="dxa"/>
            <w:gridSpan w:val="2"/>
            <w:shd w:val="clear" w:color="auto" w:fill="F2F2F2" w:themeFill="background1" w:themeFillShade="F2"/>
          </w:tcPr>
          <w:p w:rsidR="00A15B6C" w:rsidRDefault="006641FA">
            <w:pPr>
              <w:pStyle w:val="TableParagraph"/>
              <w:spacing w:before="55"/>
              <w:ind w:left="107"/>
              <w:rPr>
                <w:b/>
                <w:sz w:val="16"/>
              </w:rPr>
            </w:pPr>
            <w:r>
              <w:rPr>
                <w:b/>
              </w:rPr>
              <w:t xml:space="preserve">Required warning statements - WAC 314-55-105 </w:t>
            </w:r>
            <w:r>
              <w:rPr>
                <w:b/>
                <w:sz w:val="16"/>
              </w:rPr>
              <w:t>(must be listed verbatim)</w:t>
            </w:r>
          </w:p>
        </w:tc>
      </w:tr>
      <w:tr w:rsidR="00A15B6C" w:rsidTr="008D0EBE">
        <w:trPr>
          <w:trHeight w:val="407"/>
        </w:trPr>
        <w:tc>
          <w:tcPr>
            <w:tcW w:w="505" w:type="dxa"/>
            <w:tcBorders>
              <w:bottom w:val="nil"/>
              <w:right w:val="nil"/>
            </w:tcBorders>
          </w:tcPr>
          <w:p w:rsidR="00A15B6C" w:rsidRDefault="006641FA">
            <w:pPr>
              <w:pStyle w:val="TableParagraph"/>
              <w:spacing w:before="55"/>
              <w:ind w:right="110"/>
              <w:jc w:val="right"/>
              <w:rPr>
                <w:rFonts w:ascii="Segoe UI Symbol" w:hAnsi="Segoe UI Symbol"/>
              </w:rPr>
            </w:pPr>
            <w:r>
              <w:rPr>
                <w:rFonts w:ascii="Segoe UI Symbol" w:hAnsi="Segoe UI Symbol"/>
              </w:rPr>
              <w:t>☐</w:t>
            </w:r>
          </w:p>
        </w:tc>
        <w:tc>
          <w:tcPr>
            <w:tcW w:w="8942" w:type="dxa"/>
            <w:tcBorders>
              <w:left w:val="nil"/>
              <w:bottom w:val="nil"/>
            </w:tcBorders>
          </w:tcPr>
          <w:p w:rsidR="00A15B6C" w:rsidRDefault="006641FA">
            <w:pPr>
              <w:pStyle w:val="TableParagraph"/>
              <w:spacing w:before="76"/>
              <w:ind w:left="121"/>
            </w:pPr>
            <w:r>
              <w:t>Unlawful outside Washington State</w:t>
            </w:r>
          </w:p>
        </w:tc>
      </w:tr>
      <w:tr w:rsidR="00A15B6C" w:rsidTr="008D0EBE">
        <w:trPr>
          <w:trHeight w:val="417"/>
        </w:trPr>
        <w:tc>
          <w:tcPr>
            <w:tcW w:w="505" w:type="dxa"/>
            <w:tcBorders>
              <w:top w:val="nil"/>
              <w:right w:val="nil"/>
            </w:tcBorders>
          </w:tcPr>
          <w:p w:rsidR="00A15B6C" w:rsidRDefault="006641FA">
            <w:pPr>
              <w:pStyle w:val="TableParagraph"/>
              <w:spacing w:before="60"/>
              <w:ind w:right="110"/>
              <w:jc w:val="right"/>
              <w:rPr>
                <w:rFonts w:ascii="Segoe UI Symbol" w:hAnsi="Segoe UI Symbol"/>
              </w:rPr>
            </w:pPr>
            <w:r>
              <w:rPr>
                <w:rFonts w:ascii="Segoe UI Symbol" w:hAnsi="Segoe UI Symbol"/>
              </w:rPr>
              <w:t>☐</w:t>
            </w:r>
          </w:p>
        </w:tc>
        <w:tc>
          <w:tcPr>
            <w:tcW w:w="8942" w:type="dxa"/>
            <w:tcBorders>
              <w:top w:val="nil"/>
              <w:left w:val="nil"/>
            </w:tcBorders>
          </w:tcPr>
          <w:p w:rsidR="00A15B6C" w:rsidRDefault="006641FA">
            <w:pPr>
              <w:pStyle w:val="TableParagraph"/>
              <w:spacing w:before="79"/>
              <w:ind w:left="121"/>
            </w:pPr>
            <w:r>
              <w:rPr>
                <w:b/>
              </w:rPr>
              <w:t xml:space="preserve">DO NOT EAT </w:t>
            </w:r>
            <w:r>
              <w:t>in bold, capital letters</w:t>
            </w:r>
          </w:p>
        </w:tc>
      </w:tr>
      <w:tr w:rsidR="00A15B6C" w:rsidTr="008D0EBE">
        <w:trPr>
          <w:trHeight w:val="371"/>
        </w:trPr>
        <w:tc>
          <w:tcPr>
            <w:tcW w:w="9447" w:type="dxa"/>
            <w:gridSpan w:val="2"/>
            <w:shd w:val="clear" w:color="auto" w:fill="F2F2F2" w:themeFill="background1" w:themeFillShade="F2"/>
          </w:tcPr>
          <w:p w:rsidR="00A15B6C" w:rsidRDefault="006641FA">
            <w:pPr>
              <w:pStyle w:val="TableParagraph"/>
              <w:spacing w:before="55"/>
              <w:ind w:left="107"/>
              <w:rPr>
                <w:b/>
              </w:rPr>
            </w:pPr>
            <w:r>
              <w:rPr>
                <w:b/>
              </w:rPr>
              <w:t>Required warning symbol - WAC 314-55-106</w:t>
            </w:r>
          </w:p>
        </w:tc>
      </w:tr>
      <w:tr w:rsidR="00A15B6C" w:rsidTr="008D0EBE">
        <w:trPr>
          <w:trHeight w:val="414"/>
        </w:trPr>
        <w:tc>
          <w:tcPr>
            <w:tcW w:w="505" w:type="dxa"/>
            <w:tcBorders>
              <w:right w:val="nil"/>
            </w:tcBorders>
          </w:tcPr>
          <w:p w:rsidR="00A15B6C" w:rsidRDefault="006641FA">
            <w:pPr>
              <w:pStyle w:val="TableParagraph"/>
              <w:spacing w:before="57"/>
              <w:ind w:right="110"/>
              <w:jc w:val="right"/>
              <w:rPr>
                <w:rFonts w:ascii="Segoe UI Symbol" w:hAnsi="Segoe UI Symbol"/>
              </w:rPr>
            </w:pPr>
            <w:r>
              <w:rPr>
                <w:rFonts w:ascii="Segoe UI Symbol" w:hAnsi="Segoe UI Symbol"/>
              </w:rPr>
              <w:t>☐</w:t>
            </w:r>
          </w:p>
        </w:tc>
        <w:tc>
          <w:tcPr>
            <w:tcW w:w="8942" w:type="dxa"/>
            <w:tcBorders>
              <w:left w:val="nil"/>
            </w:tcBorders>
          </w:tcPr>
          <w:p w:rsidR="00A15B6C" w:rsidRDefault="00533447">
            <w:pPr>
              <w:pStyle w:val="TableParagraph"/>
              <w:spacing w:before="79"/>
              <w:ind w:left="121"/>
            </w:pPr>
            <w:r>
              <w:t>Cannabis</w:t>
            </w:r>
            <w:r w:rsidR="006641FA">
              <w:t xml:space="preserve"> universal symbol</w:t>
            </w:r>
          </w:p>
        </w:tc>
      </w:tr>
      <w:tr w:rsidR="00A15B6C" w:rsidTr="008D0EBE">
        <w:trPr>
          <w:trHeight w:val="997"/>
        </w:trPr>
        <w:tc>
          <w:tcPr>
            <w:tcW w:w="9447" w:type="dxa"/>
            <w:gridSpan w:val="2"/>
            <w:shd w:val="clear" w:color="auto" w:fill="F2F2F2" w:themeFill="background1" w:themeFillShade="F2"/>
          </w:tcPr>
          <w:p w:rsidR="00A15B6C" w:rsidRDefault="006641FA">
            <w:pPr>
              <w:pStyle w:val="TableParagraph"/>
              <w:spacing w:before="115"/>
              <w:ind w:left="107" w:right="141"/>
              <w:rPr>
                <w:b/>
              </w:rPr>
            </w:pPr>
            <w:r>
              <w:rPr>
                <w:b/>
              </w:rPr>
              <w:t xml:space="preserve">Product labeling for </w:t>
            </w:r>
            <w:r w:rsidR="00533447">
              <w:rPr>
                <w:b/>
              </w:rPr>
              <w:t>cannabis</w:t>
            </w:r>
            <w:r>
              <w:rPr>
                <w:b/>
              </w:rPr>
              <w:t xml:space="preserve"> </w:t>
            </w:r>
            <w:proofErr w:type="spellStart"/>
            <w:r>
              <w:rPr>
                <w:b/>
              </w:rPr>
              <w:t>topicals</w:t>
            </w:r>
            <w:proofErr w:type="spellEnd"/>
            <w:r>
              <w:rPr>
                <w:b/>
              </w:rPr>
              <w:t xml:space="preserve"> identified as compliant </w:t>
            </w:r>
            <w:r w:rsidR="00533447">
              <w:rPr>
                <w:b/>
              </w:rPr>
              <w:t>cannabis</w:t>
            </w:r>
            <w:r>
              <w:rPr>
                <w:b/>
              </w:rPr>
              <w:t xml:space="preserve"> product under RCW 69.50.375(4) and chapter 246-70 WAC may include provided that the claim is truthful and not misleading:</w:t>
            </w:r>
          </w:p>
        </w:tc>
      </w:tr>
      <w:tr w:rsidR="00A15B6C">
        <w:trPr>
          <w:trHeight w:val="1192"/>
        </w:trPr>
        <w:tc>
          <w:tcPr>
            <w:tcW w:w="9447" w:type="dxa"/>
            <w:gridSpan w:val="2"/>
          </w:tcPr>
          <w:p w:rsidR="00A15B6C" w:rsidRDefault="006641FA">
            <w:pPr>
              <w:pStyle w:val="TableParagraph"/>
              <w:numPr>
                <w:ilvl w:val="0"/>
                <w:numId w:val="13"/>
              </w:numPr>
              <w:tabs>
                <w:tab w:val="left" w:pos="828"/>
              </w:tabs>
              <w:spacing w:before="57"/>
              <w:ind w:right="207"/>
            </w:pPr>
            <w:r>
              <w:t>A structure or function claim describing the intended role of the product to maintain</w:t>
            </w:r>
            <w:r>
              <w:rPr>
                <w:spacing w:val="-43"/>
              </w:rPr>
              <w:t xml:space="preserve"> </w:t>
            </w:r>
            <w:r>
              <w:t>the structure or any function of the</w:t>
            </w:r>
            <w:r>
              <w:rPr>
                <w:spacing w:val="-8"/>
              </w:rPr>
              <w:t xml:space="preserve"> </w:t>
            </w:r>
            <w:r>
              <w:t>body</w:t>
            </w:r>
          </w:p>
          <w:p w:rsidR="00A15B6C" w:rsidRDefault="006641FA">
            <w:pPr>
              <w:pStyle w:val="TableParagraph"/>
              <w:numPr>
                <w:ilvl w:val="0"/>
                <w:numId w:val="13"/>
              </w:numPr>
              <w:tabs>
                <w:tab w:val="left" w:pos="828"/>
              </w:tabs>
              <w:spacing w:before="61"/>
              <w:ind w:right="256"/>
            </w:pPr>
            <w:r>
              <w:t>Characterization of the documented mechanism by which the product acts to</w:t>
            </w:r>
            <w:r>
              <w:rPr>
                <w:spacing w:val="-40"/>
              </w:rPr>
              <w:t xml:space="preserve"> </w:t>
            </w:r>
            <w:r>
              <w:t>maintain such structure or</w:t>
            </w:r>
            <w:r>
              <w:rPr>
                <w:spacing w:val="-6"/>
              </w:rPr>
              <w:t xml:space="preserve"> </w:t>
            </w:r>
            <w:r>
              <w:t>function</w:t>
            </w:r>
          </w:p>
        </w:tc>
      </w:tr>
      <w:tr w:rsidR="00A15B6C" w:rsidTr="008D0EBE">
        <w:trPr>
          <w:trHeight w:val="637"/>
        </w:trPr>
        <w:tc>
          <w:tcPr>
            <w:tcW w:w="9447" w:type="dxa"/>
            <w:gridSpan w:val="2"/>
            <w:shd w:val="clear" w:color="auto" w:fill="F2F2F2" w:themeFill="background1" w:themeFillShade="F2"/>
          </w:tcPr>
          <w:p w:rsidR="00A15B6C" w:rsidRDefault="006641FA">
            <w:pPr>
              <w:pStyle w:val="TableParagraph"/>
              <w:spacing w:before="62"/>
              <w:ind w:left="107" w:right="361"/>
              <w:rPr>
                <w:b/>
              </w:rPr>
            </w:pPr>
            <w:r>
              <w:rPr>
                <w:b/>
              </w:rPr>
              <w:t xml:space="preserve">Product labeling for </w:t>
            </w:r>
            <w:r w:rsidR="00533447">
              <w:rPr>
                <w:b/>
              </w:rPr>
              <w:t>cannabis</w:t>
            </w:r>
            <w:r>
              <w:rPr>
                <w:b/>
              </w:rPr>
              <w:t xml:space="preserve"> </w:t>
            </w:r>
            <w:proofErr w:type="spellStart"/>
            <w:r>
              <w:rPr>
                <w:b/>
              </w:rPr>
              <w:t>topicals</w:t>
            </w:r>
            <w:proofErr w:type="spellEnd"/>
            <w:r>
              <w:rPr>
                <w:b/>
              </w:rPr>
              <w:t xml:space="preserve"> may include provided that the claim is truthful and not misleading:</w:t>
            </w:r>
          </w:p>
        </w:tc>
      </w:tr>
      <w:tr w:rsidR="00A15B6C">
        <w:trPr>
          <w:trHeight w:val="431"/>
        </w:trPr>
        <w:tc>
          <w:tcPr>
            <w:tcW w:w="9447" w:type="dxa"/>
            <w:gridSpan w:val="2"/>
          </w:tcPr>
          <w:p w:rsidR="00A15B6C" w:rsidRDefault="006641FA">
            <w:pPr>
              <w:pStyle w:val="TableParagraph"/>
              <w:spacing w:before="86"/>
              <w:ind w:left="467"/>
            </w:pPr>
            <w:r>
              <w:t xml:space="preserve">3. A warning describing the psychoactive effects of the </w:t>
            </w:r>
            <w:r w:rsidR="00533447">
              <w:t>cannabis</w:t>
            </w:r>
          </w:p>
        </w:tc>
      </w:tr>
      <w:tr w:rsidR="00A15B6C" w:rsidTr="008D0EBE">
        <w:trPr>
          <w:trHeight w:val="575"/>
        </w:trPr>
        <w:tc>
          <w:tcPr>
            <w:tcW w:w="9447" w:type="dxa"/>
            <w:gridSpan w:val="2"/>
            <w:shd w:val="clear" w:color="auto" w:fill="F2F2F2" w:themeFill="background1" w:themeFillShade="F2"/>
          </w:tcPr>
          <w:p w:rsidR="00A15B6C" w:rsidRDefault="006641FA">
            <w:pPr>
              <w:pStyle w:val="TableParagraph"/>
              <w:spacing w:before="156"/>
              <w:ind w:left="107"/>
              <w:rPr>
                <w:b/>
              </w:rPr>
            </w:pPr>
            <w:r>
              <w:rPr>
                <w:b/>
              </w:rPr>
              <w:t>Required statement for any structure / function claims or psychoactive effects</w:t>
            </w:r>
          </w:p>
        </w:tc>
      </w:tr>
      <w:tr w:rsidR="00A15B6C">
        <w:trPr>
          <w:trHeight w:val="575"/>
        </w:trPr>
        <w:tc>
          <w:tcPr>
            <w:tcW w:w="9447" w:type="dxa"/>
            <w:gridSpan w:val="2"/>
          </w:tcPr>
          <w:p w:rsidR="00A15B6C" w:rsidRDefault="006641FA">
            <w:pPr>
              <w:pStyle w:val="TableParagraph"/>
              <w:spacing w:before="33"/>
              <w:ind w:left="107" w:right="822"/>
            </w:pPr>
            <w:r>
              <w:t>“This statement has not been evaluated by the State of Washington. This product is not intended to diagnose, treat, cure, or prevent any disease.”</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spacing w:before="4"/>
        <w:rPr>
          <w:rFonts w:ascii="Times New Roman"/>
          <w:sz w:val="17"/>
        </w:rPr>
      </w:pPr>
    </w:p>
    <w:tbl>
      <w:tblPr>
        <w:tblW w:w="0" w:type="auto"/>
        <w:tblInd w:w="180" w:type="dxa"/>
        <w:tblLayout w:type="fixed"/>
        <w:tblCellMar>
          <w:left w:w="0" w:type="dxa"/>
          <w:right w:w="0" w:type="dxa"/>
        </w:tblCellMar>
        <w:tblLook w:val="01E0" w:firstRow="1" w:lastRow="1" w:firstColumn="1" w:lastColumn="1" w:noHBand="0" w:noVBand="0"/>
      </w:tblPr>
      <w:tblGrid>
        <w:gridCol w:w="2725"/>
        <w:gridCol w:w="413"/>
        <w:gridCol w:w="1722"/>
        <w:gridCol w:w="474"/>
        <w:gridCol w:w="922"/>
        <w:gridCol w:w="3464"/>
      </w:tblGrid>
      <w:tr w:rsidR="00656376" w:rsidTr="00656376">
        <w:trPr>
          <w:trHeight w:val="1038"/>
        </w:trPr>
        <w:tc>
          <w:tcPr>
            <w:tcW w:w="4860" w:type="dxa"/>
            <w:gridSpan w:val="3"/>
            <w:vAlign w:val="center"/>
          </w:tcPr>
          <w:p w:rsidR="00656376" w:rsidRDefault="00656376" w:rsidP="00656376">
            <w:pPr>
              <w:pStyle w:val="TableParagraph"/>
              <w:ind w:left="202" w:right="202"/>
              <w:rPr>
                <w:sz w:val="16"/>
              </w:rPr>
            </w:pPr>
            <w:r>
              <w:rPr>
                <w:noProof/>
                <w:sz w:val="16"/>
                <w:lang w:bidi="ar-SA"/>
              </w:rPr>
              <w:drawing>
                <wp:inline distT="0" distB="0" distL="0" distR="0">
                  <wp:extent cx="2876550" cy="498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logo-BW-logo-600w.jpg"/>
                          <pic:cNvPicPr/>
                        </pic:nvPicPr>
                        <pic:blipFill>
                          <a:blip r:embed="rId102">
                            <a:extLst>
                              <a:ext uri="{28A0092B-C50C-407E-A947-70E740481C1C}">
                                <a14:useLocalDpi xmlns:a14="http://schemas.microsoft.com/office/drawing/2010/main" val="0"/>
                              </a:ext>
                            </a:extLst>
                          </a:blip>
                          <a:stretch>
                            <a:fillRect/>
                          </a:stretch>
                        </pic:blipFill>
                        <pic:spPr>
                          <a:xfrm>
                            <a:off x="0" y="0"/>
                            <a:ext cx="2901407" cy="502672"/>
                          </a:xfrm>
                          <a:prstGeom prst="rect">
                            <a:avLst/>
                          </a:prstGeom>
                        </pic:spPr>
                      </pic:pic>
                    </a:graphicData>
                  </a:graphic>
                </wp:inline>
              </w:drawing>
            </w:r>
          </w:p>
        </w:tc>
        <w:tc>
          <w:tcPr>
            <w:tcW w:w="4860" w:type="dxa"/>
            <w:gridSpan w:val="3"/>
          </w:tcPr>
          <w:p w:rsidR="00656376" w:rsidRPr="00656376" w:rsidRDefault="00656376" w:rsidP="00656376">
            <w:pPr>
              <w:pStyle w:val="TableParagraph"/>
              <w:ind w:right="199"/>
              <w:jc w:val="right"/>
              <w:rPr>
                <w:sz w:val="18"/>
              </w:rPr>
            </w:pPr>
            <w:r w:rsidRPr="00656376">
              <w:rPr>
                <w:sz w:val="18"/>
              </w:rPr>
              <w:t xml:space="preserve"> WSLCB Licensing </w:t>
            </w:r>
          </w:p>
          <w:p w:rsidR="00656376" w:rsidRPr="00656376" w:rsidRDefault="00656376" w:rsidP="00656376">
            <w:pPr>
              <w:pStyle w:val="TableParagraph"/>
              <w:ind w:right="199"/>
              <w:jc w:val="right"/>
              <w:rPr>
                <w:sz w:val="18"/>
              </w:rPr>
            </w:pPr>
            <w:r w:rsidRPr="00656376">
              <w:rPr>
                <w:sz w:val="18"/>
              </w:rPr>
              <w:t>PO Box 43098</w:t>
            </w:r>
          </w:p>
          <w:p w:rsidR="00656376" w:rsidRPr="00656376" w:rsidRDefault="00656376" w:rsidP="00656376">
            <w:pPr>
              <w:pStyle w:val="TableParagraph"/>
              <w:ind w:right="199"/>
              <w:jc w:val="right"/>
              <w:rPr>
                <w:sz w:val="18"/>
              </w:rPr>
            </w:pPr>
            <w:r w:rsidRPr="00656376">
              <w:rPr>
                <w:sz w:val="18"/>
              </w:rPr>
              <w:t xml:space="preserve">1025 Union Avenue SE </w:t>
            </w:r>
          </w:p>
          <w:p w:rsidR="00656376" w:rsidRDefault="00656376" w:rsidP="00656376">
            <w:pPr>
              <w:pStyle w:val="TableParagraph"/>
              <w:ind w:right="199"/>
              <w:jc w:val="right"/>
              <w:rPr>
                <w:sz w:val="16"/>
              </w:rPr>
            </w:pPr>
            <w:r w:rsidRPr="00656376">
              <w:rPr>
                <w:sz w:val="18"/>
              </w:rPr>
              <w:t>Olympia, WA 98504</w:t>
            </w:r>
            <w:r w:rsidRPr="00656376">
              <w:rPr>
                <w:sz w:val="18"/>
              </w:rPr>
              <w:br/>
              <w:t>360-664-1600</w:t>
            </w:r>
          </w:p>
        </w:tc>
      </w:tr>
      <w:tr w:rsidR="00A15B6C" w:rsidTr="00656376">
        <w:trPr>
          <w:trHeight w:val="479"/>
        </w:trPr>
        <w:tc>
          <w:tcPr>
            <w:tcW w:w="9720" w:type="dxa"/>
            <w:gridSpan w:val="6"/>
          </w:tcPr>
          <w:p w:rsidR="00A15B6C" w:rsidRPr="00656376" w:rsidRDefault="00533447">
            <w:pPr>
              <w:pStyle w:val="TableParagraph"/>
              <w:spacing w:before="114"/>
              <w:ind w:left="200"/>
              <w:rPr>
                <w:b/>
                <w:sz w:val="24"/>
              </w:rPr>
            </w:pPr>
            <w:r w:rsidRPr="00656376">
              <w:rPr>
                <w:b/>
                <w:sz w:val="24"/>
              </w:rPr>
              <w:t>Cannabis</w:t>
            </w:r>
            <w:r w:rsidR="006641FA" w:rsidRPr="00656376">
              <w:rPr>
                <w:b/>
                <w:sz w:val="24"/>
              </w:rPr>
              <w:t>-Infused Product, Label, and Package Application for New Rules</w:t>
            </w:r>
          </w:p>
        </w:tc>
      </w:tr>
      <w:tr w:rsidR="00A15B6C" w:rsidTr="00656376">
        <w:trPr>
          <w:trHeight w:val="1626"/>
        </w:trPr>
        <w:tc>
          <w:tcPr>
            <w:tcW w:w="9720" w:type="dxa"/>
            <w:gridSpan w:val="6"/>
          </w:tcPr>
          <w:p w:rsidR="00A15B6C" w:rsidRDefault="006641FA" w:rsidP="00656376">
            <w:pPr>
              <w:pStyle w:val="TableParagraph"/>
              <w:spacing w:before="120" w:after="120"/>
              <w:ind w:left="202" w:right="403"/>
              <w:rPr>
                <w:sz w:val="20"/>
              </w:rPr>
            </w:pPr>
            <w:r>
              <w:rPr>
                <w:sz w:val="20"/>
              </w:rPr>
              <w:t xml:space="preserve">A </w:t>
            </w:r>
            <w:r w:rsidR="00533447">
              <w:rPr>
                <w:sz w:val="20"/>
              </w:rPr>
              <w:t>cannabis</w:t>
            </w:r>
            <w:r>
              <w:rPr>
                <w:sz w:val="20"/>
              </w:rPr>
              <w:t xml:space="preserve"> processor licensee must obtain approval from the Washington State Liquor and Cannabis Board (WSLCB) for all </w:t>
            </w:r>
            <w:r w:rsidR="00533447">
              <w:rPr>
                <w:sz w:val="20"/>
              </w:rPr>
              <w:t>cannabis</w:t>
            </w:r>
            <w:r>
              <w:rPr>
                <w:sz w:val="20"/>
              </w:rPr>
              <w:t xml:space="preserve">-infused edible products, labeling, and packaging prior to offering these items for sale to a </w:t>
            </w:r>
            <w:r w:rsidR="00533447">
              <w:rPr>
                <w:sz w:val="20"/>
              </w:rPr>
              <w:t>cannabis</w:t>
            </w:r>
            <w:r>
              <w:rPr>
                <w:sz w:val="20"/>
              </w:rPr>
              <w:t xml:space="preserve"> retailer.</w:t>
            </w:r>
          </w:p>
          <w:p w:rsidR="00A15B6C" w:rsidRDefault="006641FA" w:rsidP="00656376">
            <w:pPr>
              <w:pStyle w:val="TableParagraph"/>
              <w:spacing w:before="120" w:after="120"/>
              <w:ind w:left="202" w:right="673"/>
              <w:rPr>
                <w:sz w:val="20"/>
              </w:rPr>
            </w:pPr>
            <w:r>
              <w:rPr>
                <w:sz w:val="20"/>
              </w:rPr>
              <w:t xml:space="preserve">Please complete this form and submit the completed application directly to </w:t>
            </w:r>
            <w:hyperlink r:id="rId103">
              <w:r>
                <w:rPr>
                  <w:color w:val="0000FF"/>
                  <w:sz w:val="20"/>
                  <w:u w:val="single" w:color="0000FF"/>
                </w:rPr>
                <w:t>labelapproval@lcb.wa.gov</w:t>
              </w:r>
              <w:r>
                <w:rPr>
                  <w:sz w:val="20"/>
                </w:rPr>
                <w:t>.</w:t>
              </w:r>
            </w:hyperlink>
            <w:r>
              <w:rPr>
                <w:sz w:val="20"/>
              </w:rPr>
              <w:t xml:space="preserve"> For more information please visit </w:t>
            </w:r>
            <w:hyperlink r:id="rId104">
              <w:r>
                <w:rPr>
                  <w:color w:val="0000FF"/>
                  <w:sz w:val="20"/>
                  <w:u w:val="single" w:color="0000FF"/>
                </w:rPr>
                <w:t>lcb.wa.gov</w:t>
              </w:r>
              <w:r>
                <w:rPr>
                  <w:sz w:val="20"/>
                </w:rPr>
                <w:t xml:space="preserve">. </w:t>
              </w:r>
            </w:hyperlink>
            <w:r>
              <w:rPr>
                <w:sz w:val="20"/>
              </w:rPr>
              <w:t>If you have any questions, please contact the Licensing Division at 360-664-1600.</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2"/>
        </w:trPr>
        <w:tc>
          <w:tcPr>
            <w:tcW w:w="9720" w:type="dxa"/>
            <w:gridSpan w:val="6"/>
            <w:shd w:val="clear" w:color="auto" w:fill="F1F1F1"/>
          </w:tcPr>
          <w:p w:rsidR="00A15B6C" w:rsidRDefault="006641FA">
            <w:pPr>
              <w:pStyle w:val="TableParagraph"/>
              <w:spacing w:before="50"/>
              <w:ind w:left="2500"/>
              <w:rPr>
                <w:b/>
              </w:rPr>
            </w:pPr>
            <w:r>
              <w:rPr>
                <w:b/>
              </w:rPr>
              <w:t>Section 1 - Product, Label and Package Details</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3"/>
        </w:trPr>
        <w:tc>
          <w:tcPr>
            <w:tcW w:w="3138" w:type="dxa"/>
            <w:gridSpan w:val="2"/>
          </w:tcPr>
          <w:p w:rsidR="00A15B6C" w:rsidRDefault="006641FA">
            <w:pPr>
              <w:pStyle w:val="TableParagraph"/>
              <w:spacing w:before="117"/>
              <w:ind w:left="105"/>
            </w:pPr>
            <w:r>
              <w:t>Date</w:t>
            </w:r>
          </w:p>
        </w:tc>
        <w:tc>
          <w:tcPr>
            <w:tcW w:w="3118" w:type="dxa"/>
            <w:gridSpan w:val="3"/>
          </w:tcPr>
          <w:p w:rsidR="00A15B6C" w:rsidRDefault="006641FA">
            <w:pPr>
              <w:pStyle w:val="TableParagraph"/>
              <w:spacing w:before="117"/>
              <w:ind w:left="107"/>
            </w:pPr>
            <w:r>
              <w:t>License Number</w:t>
            </w:r>
          </w:p>
        </w:tc>
        <w:tc>
          <w:tcPr>
            <w:tcW w:w="3464" w:type="dxa"/>
          </w:tcPr>
          <w:p w:rsidR="00A15B6C" w:rsidRDefault="006641FA">
            <w:pPr>
              <w:pStyle w:val="TableParagraph"/>
              <w:spacing w:before="117"/>
              <w:ind w:left="106"/>
            </w:pPr>
            <w:r>
              <w:t>9 Digit UBI Number</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1"/>
        </w:trPr>
        <w:tc>
          <w:tcPr>
            <w:tcW w:w="9720" w:type="dxa"/>
            <w:gridSpan w:val="6"/>
          </w:tcPr>
          <w:p w:rsidR="00A15B6C" w:rsidRDefault="006641FA">
            <w:pPr>
              <w:pStyle w:val="TableParagraph"/>
              <w:spacing w:before="117"/>
              <w:ind w:left="105"/>
            </w:pPr>
            <w:r>
              <w:t>Business Name /Trade Name</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3"/>
        </w:trPr>
        <w:tc>
          <w:tcPr>
            <w:tcW w:w="9720" w:type="dxa"/>
            <w:gridSpan w:val="6"/>
          </w:tcPr>
          <w:p w:rsidR="00A15B6C" w:rsidRDefault="006641FA">
            <w:pPr>
              <w:pStyle w:val="TableParagraph"/>
              <w:spacing w:before="117"/>
              <w:ind w:left="105"/>
            </w:pPr>
            <w:r>
              <w:t>Contact Name</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1"/>
        </w:trPr>
        <w:tc>
          <w:tcPr>
            <w:tcW w:w="5334" w:type="dxa"/>
            <w:gridSpan w:val="4"/>
          </w:tcPr>
          <w:p w:rsidR="00A15B6C" w:rsidRDefault="006641FA">
            <w:pPr>
              <w:pStyle w:val="TableParagraph"/>
              <w:spacing w:before="117"/>
              <w:ind w:left="105"/>
            </w:pPr>
            <w:r>
              <w:t>Email</w:t>
            </w:r>
          </w:p>
        </w:tc>
        <w:tc>
          <w:tcPr>
            <w:tcW w:w="4386" w:type="dxa"/>
            <w:gridSpan w:val="2"/>
          </w:tcPr>
          <w:p w:rsidR="00A15B6C" w:rsidRDefault="006641FA">
            <w:pPr>
              <w:pStyle w:val="TableParagraph"/>
              <w:spacing w:before="117"/>
              <w:ind w:left="107"/>
            </w:pPr>
            <w:r>
              <w:t>Phone</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3"/>
        </w:trPr>
        <w:tc>
          <w:tcPr>
            <w:tcW w:w="5334" w:type="dxa"/>
            <w:gridSpan w:val="4"/>
          </w:tcPr>
          <w:p w:rsidR="00A15B6C" w:rsidRDefault="006641FA">
            <w:pPr>
              <w:pStyle w:val="TableParagraph"/>
              <w:spacing w:before="120"/>
              <w:ind w:left="105"/>
            </w:pPr>
            <w:r>
              <w:t>Product Name:</w:t>
            </w:r>
          </w:p>
        </w:tc>
        <w:tc>
          <w:tcPr>
            <w:tcW w:w="4386" w:type="dxa"/>
            <w:gridSpan w:val="2"/>
          </w:tcPr>
          <w:p w:rsidR="00A15B6C" w:rsidRDefault="006641FA">
            <w:pPr>
              <w:pStyle w:val="TableParagraph"/>
              <w:spacing w:before="3"/>
              <w:ind w:left="107"/>
            </w:pPr>
            <w:r>
              <w:t xml:space="preserve">Infused Edible </w:t>
            </w:r>
            <w:r>
              <w:rPr>
                <w:rFonts w:ascii="MS Gothic" w:hAnsi="MS Gothic"/>
                <w:sz w:val="28"/>
              </w:rPr>
              <w:t>☐</w:t>
            </w:r>
            <w:r>
              <w:t xml:space="preserve">Solid </w:t>
            </w:r>
            <w:r>
              <w:rPr>
                <w:rFonts w:ascii="MS Gothic" w:hAnsi="MS Gothic"/>
                <w:sz w:val="28"/>
              </w:rPr>
              <w:t>☐</w:t>
            </w:r>
            <w:r>
              <w:t>Liquid</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5"/>
        </w:trPr>
        <w:tc>
          <w:tcPr>
            <w:tcW w:w="2725" w:type="dxa"/>
          </w:tcPr>
          <w:p w:rsidR="00A15B6C" w:rsidRDefault="006641FA">
            <w:pPr>
              <w:pStyle w:val="TableParagraph"/>
              <w:spacing w:before="26" w:line="372" w:lineRule="exact"/>
              <w:ind w:left="105" w:right="1038"/>
            </w:pPr>
            <w:r>
              <w:t>Total MG THC Total MG CBD</w:t>
            </w:r>
          </w:p>
        </w:tc>
        <w:tc>
          <w:tcPr>
            <w:tcW w:w="2609" w:type="dxa"/>
            <w:gridSpan w:val="3"/>
          </w:tcPr>
          <w:p w:rsidR="00A15B6C" w:rsidRDefault="006641FA">
            <w:pPr>
              <w:pStyle w:val="TableParagraph"/>
              <w:spacing w:before="26" w:line="372" w:lineRule="exact"/>
              <w:ind w:left="105" w:right="823"/>
            </w:pPr>
            <w:r>
              <w:t>Total MG THC-A Total MG CBD-A</w:t>
            </w:r>
          </w:p>
        </w:tc>
        <w:tc>
          <w:tcPr>
            <w:tcW w:w="4386" w:type="dxa"/>
            <w:gridSpan w:val="2"/>
            <w:vMerge w:val="restart"/>
          </w:tcPr>
          <w:p w:rsidR="00A15B6C" w:rsidRDefault="006641FA">
            <w:pPr>
              <w:pStyle w:val="TableParagraph"/>
              <w:spacing w:before="117" w:line="352" w:lineRule="auto"/>
              <w:ind w:left="107" w:right="2254"/>
            </w:pPr>
            <w:r>
              <w:t>Serving size Amount per Serving</w:t>
            </w:r>
          </w:p>
          <w:p w:rsidR="00A15B6C" w:rsidRDefault="006641FA">
            <w:pPr>
              <w:pStyle w:val="TableParagraph"/>
              <w:spacing w:before="3"/>
              <w:ind w:left="106"/>
            </w:pPr>
            <w:r>
              <w:t>Servings Per Container/Package</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1"/>
        </w:trPr>
        <w:tc>
          <w:tcPr>
            <w:tcW w:w="5334" w:type="dxa"/>
            <w:gridSpan w:val="4"/>
          </w:tcPr>
          <w:p w:rsidR="00A15B6C" w:rsidRDefault="006641FA">
            <w:pPr>
              <w:pStyle w:val="TableParagraph"/>
              <w:spacing w:before="117"/>
              <w:ind w:left="105"/>
            </w:pPr>
            <w:r>
              <w:t>Net Weight</w:t>
            </w:r>
          </w:p>
        </w:tc>
        <w:tc>
          <w:tcPr>
            <w:tcW w:w="4386" w:type="dxa"/>
            <w:gridSpan w:val="2"/>
            <w:vMerge/>
            <w:tcBorders>
              <w:top w:val="nil"/>
            </w:tcBorders>
          </w:tcPr>
          <w:p w:rsidR="00A15B6C" w:rsidRDefault="00A15B6C">
            <w:pPr>
              <w:rPr>
                <w:sz w:val="2"/>
                <w:szCs w:val="2"/>
              </w:rPr>
            </w:pP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6"/>
        </w:trPr>
        <w:tc>
          <w:tcPr>
            <w:tcW w:w="9720" w:type="dxa"/>
            <w:gridSpan w:val="6"/>
            <w:shd w:val="clear" w:color="auto" w:fill="F1F1F1"/>
          </w:tcPr>
          <w:p w:rsidR="00A15B6C" w:rsidRDefault="006641FA">
            <w:pPr>
              <w:pStyle w:val="TableParagraph"/>
              <w:spacing w:before="38"/>
              <w:ind w:left="2553"/>
              <w:rPr>
                <w:b/>
              </w:rPr>
            </w:pPr>
            <w:r>
              <w:rPr>
                <w:b/>
              </w:rPr>
              <w:t>Section 2 – Structure and Function Claims</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8"/>
        </w:trPr>
        <w:tc>
          <w:tcPr>
            <w:tcW w:w="9720" w:type="dxa"/>
            <w:gridSpan w:val="6"/>
          </w:tcPr>
          <w:p w:rsidR="00A15B6C" w:rsidRDefault="006641FA">
            <w:pPr>
              <w:pStyle w:val="TableParagraph"/>
              <w:spacing w:before="24"/>
              <w:ind w:left="105"/>
              <w:rPr>
                <w:sz w:val="16"/>
              </w:rPr>
            </w:pPr>
            <w:r>
              <w:t xml:space="preserve">My product contains a structure and/or function claim </w:t>
            </w:r>
            <w:r>
              <w:rPr>
                <w:rFonts w:ascii="MS Gothic" w:hAnsi="MS Gothic"/>
              </w:rPr>
              <w:t>☐</w:t>
            </w:r>
            <w:r>
              <w:rPr>
                <w:rFonts w:ascii="MS Gothic" w:hAnsi="MS Gothic"/>
                <w:spacing w:val="-51"/>
              </w:rPr>
              <w:t xml:space="preserve"> </w:t>
            </w:r>
            <w:r>
              <w:t xml:space="preserve">Yes </w:t>
            </w:r>
            <w:r>
              <w:rPr>
                <w:rFonts w:ascii="MS Gothic" w:hAnsi="MS Gothic"/>
              </w:rPr>
              <w:t xml:space="preserve">☐ </w:t>
            </w:r>
            <w:r>
              <w:t xml:space="preserve">No </w:t>
            </w:r>
            <w:r>
              <w:rPr>
                <w:sz w:val="16"/>
              </w:rPr>
              <w:t>(If no, go to Section 3)</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7"/>
        </w:trPr>
        <w:tc>
          <w:tcPr>
            <w:tcW w:w="9720" w:type="dxa"/>
            <w:gridSpan w:val="6"/>
          </w:tcPr>
          <w:p w:rsidR="00A15B6C" w:rsidRDefault="006641FA">
            <w:pPr>
              <w:pStyle w:val="TableParagraph"/>
              <w:numPr>
                <w:ilvl w:val="0"/>
                <w:numId w:val="12"/>
              </w:numPr>
              <w:tabs>
                <w:tab w:val="left" w:pos="451"/>
              </w:tabs>
              <w:spacing w:line="242" w:lineRule="auto"/>
              <w:ind w:right="1081" w:hanging="360"/>
            </w:pPr>
            <w:r>
              <w:t>My product has completed the additional testing required for</w:t>
            </w:r>
            <w:r>
              <w:rPr>
                <w:color w:val="0562C1"/>
              </w:rPr>
              <w:t xml:space="preserve"> </w:t>
            </w:r>
            <w:hyperlink r:id="rId105">
              <w:r>
                <w:rPr>
                  <w:color w:val="0562C1"/>
                  <w:u w:val="single" w:color="0562C1"/>
                </w:rPr>
                <w:t>Department of</w:t>
              </w:r>
              <w:r>
                <w:rPr>
                  <w:color w:val="0562C1"/>
                  <w:spacing w:val="-34"/>
                  <w:u w:val="single" w:color="0562C1"/>
                </w:rPr>
                <w:t xml:space="preserve"> </w:t>
              </w:r>
              <w:r>
                <w:rPr>
                  <w:color w:val="0562C1"/>
                  <w:u w:val="single" w:color="0562C1"/>
                </w:rPr>
                <w:t>Health</w:t>
              </w:r>
            </w:hyperlink>
            <w:hyperlink r:id="rId106">
              <w:r>
                <w:rPr>
                  <w:color w:val="0562C1"/>
                  <w:u w:val="single" w:color="0562C1"/>
                </w:rPr>
                <w:t xml:space="preserve"> compliant</w:t>
              </w:r>
              <w:r>
                <w:rPr>
                  <w:color w:val="0562C1"/>
                  <w:spacing w:val="1"/>
                  <w:u w:val="single" w:color="0562C1"/>
                </w:rPr>
                <w:t xml:space="preserve"> </w:t>
              </w:r>
              <w:r>
                <w:rPr>
                  <w:color w:val="0562C1"/>
                  <w:u w:val="single" w:color="0562C1"/>
                </w:rPr>
                <w:t>products.</w:t>
              </w:r>
            </w:hyperlink>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8"/>
        </w:trPr>
        <w:tc>
          <w:tcPr>
            <w:tcW w:w="9720" w:type="dxa"/>
            <w:gridSpan w:val="6"/>
          </w:tcPr>
          <w:p w:rsidR="00A15B6C" w:rsidRDefault="006641FA">
            <w:pPr>
              <w:pStyle w:val="TableParagraph"/>
              <w:numPr>
                <w:ilvl w:val="0"/>
                <w:numId w:val="11"/>
              </w:numPr>
              <w:tabs>
                <w:tab w:val="left" w:pos="449"/>
              </w:tabs>
              <w:spacing w:line="242" w:lineRule="auto"/>
              <w:ind w:right="224" w:hanging="360"/>
            </w:pPr>
            <w:r>
              <w:t>I attest I have documentation that substantiates the structure and/or function claim(s) made on the packaging and</w:t>
            </w:r>
            <w:r>
              <w:rPr>
                <w:spacing w:val="-2"/>
              </w:rPr>
              <w:t xml:space="preserve"> </w:t>
            </w:r>
            <w:r>
              <w:t>labeling.</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6"/>
        </w:trPr>
        <w:tc>
          <w:tcPr>
            <w:tcW w:w="9720" w:type="dxa"/>
            <w:gridSpan w:val="6"/>
          </w:tcPr>
          <w:p w:rsidR="00A15B6C" w:rsidRDefault="006641FA">
            <w:pPr>
              <w:pStyle w:val="TableParagraph"/>
              <w:numPr>
                <w:ilvl w:val="0"/>
                <w:numId w:val="10"/>
              </w:numPr>
              <w:tabs>
                <w:tab w:val="left" w:pos="449"/>
              </w:tabs>
              <w:spacing w:before="29"/>
              <w:ind w:hanging="343"/>
            </w:pPr>
            <w:r>
              <w:t>The claim(s) made on the packaging and labeling are truthful and not</w:t>
            </w:r>
            <w:r>
              <w:rPr>
                <w:spacing w:val="-20"/>
              </w:rPr>
              <w:t xml:space="preserve"> </w:t>
            </w:r>
            <w:r>
              <w:t>misleading.</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9720" w:type="dxa"/>
            <w:gridSpan w:val="6"/>
          </w:tcPr>
          <w:p w:rsidR="00A15B6C" w:rsidRDefault="006641FA">
            <w:pPr>
              <w:pStyle w:val="TableParagraph"/>
              <w:numPr>
                <w:ilvl w:val="0"/>
                <w:numId w:val="9"/>
              </w:numPr>
              <w:tabs>
                <w:tab w:val="left" w:pos="449"/>
              </w:tabs>
              <w:ind w:right="206" w:hanging="360"/>
            </w:pPr>
            <w:r>
              <w:t>I have included this statement on the packaging and labeling "These statements have not been evaluated by the State of Washington. This product is not intended to diagnose, treat, cure, or prevent any</w:t>
            </w:r>
            <w:r>
              <w:rPr>
                <w:spacing w:val="-6"/>
              </w:rPr>
              <w:t xml:space="preserve"> </w:t>
            </w:r>
            <w:r>
              <w:t>disease."</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9720" w:type="dxa"/>
            <w:gridSpan w:val="6"/>
            <w:shd w:val="clear" w:color="auto" w:fill="F1F1F1"/>
          </w:tcPr>
          <w:p w:rsidR="00A15B6C" w:rsidRDefault="006641FA">
            <w:pPr>
              <w:pStyle w:val="TableParagraph"/>
              <w:spacing w:before="33"/>
              <w:ind w:left="2884"/>
              <w:rPr>
                <w:b/>
              </w:rPr>
            </w:pPr>
            <w:r>
              <w:rPr>
                <w:b/>
              </w:rPr>
              <w:t>Section 3 - Application Attachments</w:t>
            </w:r>
          </w:p>
        </w:tc>
      </w:tr>
      <w:tr w:rsidR="00A15B6C" w:rsidTr="006563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3"/>
        </w:trPr>
        <w:tc>
          <w:tcPr>
            <w:tcW w:w="9720" w:type="dxa"/>
            <w:gridSpan w:val="6"/>
          </w:tcPr>
          <w:p w:rsidR="00A15B6C" w:rsidRDefault="006641FA">
            <w:pPr>
              <w:pStyle w:val="TableParagraph"/>
              <w:spacing w:before="117"/>
              <w:ind w:left="105"/>
            </w:pPr>
            <w:r>
              <w:t>The following must be submitted with your completed application:</w:t>
            </w:r>
          </w:p>
          <w:p w:rsidR="00A15B6C" w:rsidRDefault="006641FA">
            <w:pPr>
              <w:pStyle w:val="TableParagraph"/>
              <w:numPr>
                <w:ilvl w:val="0"/>
                <w:numId w:val="8"/>
              </w:numPr>
              <w:tabs>
                <w:tab w:val="left" w:pos="452"/>
              </w:tabs>
              <w:spacing w:before="122"/>
              <w:ind w:right="349" w:hanging="288"/>
            </w:pPr>
            <w:r>
              <w:tab/>
              <w:t>Photo of the product, package, label, and retail/bar code label (if applicable). The</w:t>
            </w:r>
            <w:r>
              <w:rPr>
                <w:spacing w:val="-44"/>
              </w:rPr>
              <w:t xml:space="preserve"> </w:t>
            </w:r>
            <w:r>
              <w:t>photo(s) provided shall be of sufficient clarity and resolution to enlarge and illustrate all packaging and labeling</w:t>
            </w:r>
            <w:r>
              <w:rPr>
                <w:spacing w:val="-1"/>
              </w:rPr>
              <w:t xml:space="preserve"> </w:t>
            </w:r>
            <w:r>
              <w:t>requirements.</w:t>
            </w:r>
          </w:p>
        </w:tc>
      </w:tr>
    </w:tbl>
    <w:p w:rsidR="00A15B6C" w:rsidRDefault="00A15B6C">
      <w:pPr>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0"/>
        <w:gridCol w:w="2571"/>
      </w:tblGrid>
      <w:tr w:rsidR="00A15B6C">
        <w:trPr>
          <w:trHeight w:val="1062"/>
        </w:trPr>
        <w:tc>
          <w:tcPr>
            <w:tcW w:w="9541" w:type="dxa"/>
            <w:gridSpan w:val="2"/>
          </w:tcPr>
          <w:p w:rsidR="00A15B6C" w:rsidRDefault="006641FA">
            <w:pPr>
              <w:pStyle w:val="TableParagraph"/>
              <w:numPr>
                <w:ilvl w:val="0"/>
                <w:numId w:val="7"/>
              </w:numPr>
              <w:tabs>
                <w:tab w:val="left" w:pos="451"/>
              </w:tabs>
              <w:spacing w:line="242" w:lineRule="auto"/>
              <w:ind w:right="664" w:hanging="288"/>
            </w:pPr>
            <w:r>
              <w:tab/>
              <w:t>Recipe/ingredient approval from Washington State Department of Agriculture (WSDA). Ingredients must be listed on the packaging/labeling verbatim as</w:t>
            </w:r>
            <w:r>
              <w:rPr>
                <w:spacing w:val="-17"/>
              </w:rPr>
              <w:t xml:space="preserve"> </w:t>
            </w:r>
            <w:r>
              <w:t>approved.</w:t>
            </w:r>
          </w:p>
          <w:p w:rsidR="00A15B6C" w:rsidRDefault="006641FA">
            <w:pPr>
              <w:pStyle w:val="TableParagraph"/>
              <w:numPr>
                <w:ilvl w:val="0"/>
                <w:numId w:val="7"/>
              </w:numPr>
              <w:tabs>
                <w:tab w:val="left" w:pos="452"/>
              </w:tabs>
              <w:spacing w:before="115"/>
              <w:ind w:left="451"/>
            </w:pPr>
            <w:r>
              <w:t>MIE Processor License Endorsement from Washington State Department of</w:t>
            </w:r>
            <w:r>
              <w:rPr>
                <w:spacing w:val="-22"/>
              </w:rPr>
              <w:t xml:space="preserve"> </w:t>
            </w:r>
            <w:r>
              <w:t>Agriculture</w:t>
            </w:r>
          </w:p>
        </w:tc>
      </w:tr>
      <w:tr w:rsidR="00A15B6C">
        <w:trPr>
          <w:trHeight w:val="582"/>
        </w:trPr>
        <w:tc>
          <w:tcPr>
            <w:tcW w:w="9541" w:type="dxa"/>
            <w:gridSpan w:val="2"/>
          </w:tcPr>
          <w:p w:rsidR="00A15B6C" w:rsidRDefault="006641FA">
            <w:pPr>
              <w:pStyle w:val="TableParagraph"/>
              <w:numPr>
                <w:ilvl w:val="0"/>
                <w:numId w:val="6"/>
              </w:numPr>
              <w:tabs>
                <w:tab w:val="left" w:pos="389"/>
              </w:tabs>
              <w:spacing w:before="128"/>
              <w:ind w:hanging="283"/>
            </w:pPr>
            <w:r>
              <w:t>I attest my product, packaging and labeling meets requirements outlined in WAC</w:t>
            </w:r>
            <w:r>
              <w:rPr>
                <w:spacing w:val="-29"/>
              </w:rPr>
              <w:t xml:space="preserve"> </w:t>
            </w:r>
            <w:r>
              <w:t>314-55</w:t>
            </w:r>
          </w:p>
        </w:tc>
      </w:tr>
      <w:tr w:rsidR="00A15B6C">
        <w:trPr>
          <w:trHeight w:val="587"/>
        </w:trPr>
        <w:tc>
          <w:tcPr>
            <w:tcW w:w="6970" w:type="dxa"/>
          </w:tcPr>
          <w:p w:rsidR="00A15B6C" w:rsidRDefault="006641FA">
            <w:pPr>
              <w:pStyle w:val="TableParagraph"/>
              <w:ind w:left="105"/>
            </w:pPr>
            <w:r>
              <w:t>Signature</w:t>
            </w:r>
          </w:p>
        </w:tc>
        <w:tc>
          <w:tcPr>
            <w:tcW w:w="2571" w:type="dxa"/>
          </w:tcPr>
          <w:p w:rsidR="00A15B6C" w:rsidRDefault="006641FA">
            <w:pPr>
              <w:pStyle w:val="TableParagraph"/>
              <w:spacing w:line="250" w:lineRule="exact"/>
              <w:ind w:left="107"/>
            </w:pPr>
            <w:r>
              <w:t>Date</w:t>
            </w:r>
          </w:p>
        </w:tc>
      </w:tr>
    </w:tbl>
    <w:p w:rsidR="00A15B6C" w:rsidRDefault="00A15B6C">
      <w:pPr>
        <w:spacing w:line="250" w:lineRule="exact"/>
        <w:sectPr w:rsidR="00A15B6C">
          <w:pgSz w:w="12240" w:h="15840"/>
          <w:pgMar w:top="980" w:right="960" w:bottom="1200" w:left="1240" w:header="761" w:footer="1017" w:gutter="0"/>
          <w:cols w:space="720"/>
        </w:sectPr>
      </w:pPr>
    </w:p>
    <w:p w:rsidR="00A15B6C" w:rsidRDefault="00A15B6C">
      <w:pPr>
        <w:pStyle w:val="BodyText"/>
        <w:rPr>
          <w:rFonts w:ascii="Times New Roman"/>
          <w:sz w:val="20"/>
        </w:rPr>
      </w:pPr>
    </w:p>
    <w:tbl>
      <w:tblPr>
        <w:tblStyle w:val="TableGrid"/>
        <w:tblW w:w="0" w:type="auto"/>
        <w:tblLook w:val="04A0" w:firstRow="1" w:lastRow="0" w:firstColumn="1" w:lastColumn="0" w:noHBand="0" w:noVBand="1"/>
      </w:tblPr>
      <w:tblGrid>
        <w:gridCol w:w="1525"/>
        <w:gridCol w:w="2775"/>
        <w:gridCol w:w="1365"/>
        <w:gridCol w:w="1500"/>
        <w:gridCol w:w="2865"/>
      </w:tblGrid>
      <w:tr w:rsidR="008D0EBE" w:rsidTr="000201A4">
        <w:trPr>
          <w:trHeight w:val="432"/>
        </w:trPr>
        <w:tc>
          <w:tcPr>
            <w:tcW w:w="10030" w:type="dxa"/>
            <w:gridSpan w:val="5"/>
            <w:shd w:val="clear" w:color="auto" w:fill="F2F2F2" w:themeFill="background1" w:themeFillShade="F2"/>
            <w:vAlign w:val="center"/>
          </w:tcPr>
          <w:p w:rsidR="008D0EBE" w:rsidRPr="008D0EBE" w:rsidRDefault="008D0EBE" w:rsidP="008D0EBE">
            <w:pPr>
              <w:pStyle w:val="BodyText"/>
              <w:rPr>
                <w:b/>
                <w:sz w:val="19"/>
              </w:rPr>
            </w:pPr>
            <w:r w:rsidRPr="008D0EBE">
              <w:rPr>
                <w:b/>
              </w:rPr>
              <w:t xml:space="preserve">Net Weight </w:t>
            </w:r>
          </w:p>
        </w:tc>
      </w:tr>
      <w:tr w:rsidR="008D0EBE" w:rsidTr="000201A4">
        <w:trPr>
          <w:trHeight w:val="432"/>
        </w:trPr>
        <w:tc>
          <w:tcPr>
            <w:tcW w:w="10030" w:type="dxa"/>
            <w:gridSpan w:val="5"/>
            <w:shd w:val="clear" w:color="auto" w:fill="auto"/>
            <w:vAlign w:val="center"/>
          </w:tcPr>
          <w:p w:rsidR="008D0EBE" w:rsidRPr="008D0EBE" w:rsidRDefault="008D0EBE" w:rsidP="008D0EBE">
            <w:pPr>
              <w:pStyle w:val="BodyText"/>
              <w:spacing w:before="120" w:after="120"/>
            </w:pPr>
            <w:r w:rsidRPr="008D0EBE">
              <w:t>The net quantity of contents should be displayed as a number between 1 and 1000. When choosing a unit, use the following examples. If using a decimal, use no more than three decimal places.</w:t>
            </w:r>
          </w:p>
        </w:tc>
      </w:tr>
      <w:tr w:rsidR="008D0EBE" w:rsidTr="000201A4">
        <w:trPr>
          <w:trHeight w:val="432"/>
        </w:trPr>
        <w:tc>
          <w:tcPr>
            <w:tcW w:w="1525" w:type="dxa"/>
            <w:shd w:val="clear" w:color="auto" w:fill="auto"/>
          </w:tcPr>
          <w:p w:rsidR="008D0EBE" w:rsidRPr="000201A4" w:rsidRDefault="008D0EBE" w:rsidP="008D0EBE">
            <w:pPr>
              <w:pStyle w:val="TableParagraph"/>
              <w:spacing w:before="115"/>
              <w:ind w:left="107"/>
            </w:pPr>
            <w:r w:rsidRPr="000201A4">
              <w:t>Examples:</w:t>
            </w:r>
          </w:p>
        </w:tc>
        <w:tc>
          <w:tcPr>
            <w:tcW w:w="2775" w:type="dxa"/>
            <w:shd w:val="clear" w:color="auto" w:fill="auto"/>
          </w:tcPr>
          <w:p w:rsidR="008D0EBE" w:rsidRDefault="008D0EBE" w:rsidP="008D0EBE">
            <w:pPr>
              <w:pStyle w:val="TableParagraph"/>
              <w:spacing w:before="117"/>
              <w:ind w:left="105"/>
            </w:pPr>
            <w:r>
              <w:t>500 mg, not 0.5 g</w:t>
            </w:r>
          </w:p>
        </w:tc>
        <w:tc>
          <w:tcPr>
            <w:tcW w:w="2865" w:type="dxa"/>
            <w:gridSpan w:val="2"/>
            <w:shd w:val="clear" w:color="auto" w:fill="auto"/>
          </w:tcPr>
          <w:p w:rsidR="008D0EBE" w:rsidRDefault="008D0EBE" w:rsidP="008D0EBE">
            <w:pPr>
              <w:pStyle w:val="TableParagraph"/>
              <w:spacing w:before="117"/>
              <w:ind w:left="107"/>
            </w:pPr>
            <w:r>
              <w:t>1.96 g, not 1960 mg</w:t>
            </w:r>
          </w:p>
        </w:tc>
        <w:tc>
          <w:tcPr>
            <w:tcW w:w="2865" w:type="dxa"/>
            <w:shd w:val="clear" w:color="auto" w:fill="auto"/>
          </w:tcPr>
          <w:p w:rsidR="008D0EBE" w:rsidRDefault="008D0EBE" w:rsidP="008D0EBE">
            <w:pPr>
              <w:pStyle w:val="TableParagraph"/>
              <w:spacing w:before="117"/>
              <w:ind w:left="105"/>
            </w:pPr>
            <w:r>
              <w:t>750 mL, not 0.75 L</w:t>
            </w:r>
          </w:p>
        </w:tc>
      </w:tr>
      <w:tr w:rsidR="008D0EBE" w:rsidTr="000201A4">
        <w:trPr>
          <w:trHeight w:val="432"/>
        </w:trPr>
        <w:tc>
          <w:tcPr>
            <w:tcW w:w="10030" w:type="dxa"/>
            <w:gridSpan w:val="5"/>
            <w:shd w:val="clear" w:color="auto" w:fill="auto"/>
            <w:vAlign w:val="center"/>
          </w:tcPr>
          <w:p w:rsidR="008D0EBE" w:rsidRPr="008D0EBE" w:rsidRDefault="008D0EBE" w:rsidP="008D0EBE">
            <w:pPr>
              <w:pStyle w:val="BodyText"/>
              <w:spacing w:before="120" w:after="120"/>
            </w:pPr>
            <w:r>
              <w:t>N</w:t>
            </w:r>
            <w:r w:rsidRPr="008D0EBE">
              <w:t>et weight or volume should not be expressed in mixed units</w:t>
            </w:r>
          </w:p>
        </w:tc>
      </w:tr>
      <w:tr w:rsidR="008D0EBE" w:rsidTr="000201A4">
        <w:trPr>
          <w:trHeight w:val="432"/>
        </w:trPr>
        <w:tc>
          <w:tcPr>
            <w:tcW w:w="1525" w:type="dxa"/>
            <w:shd w:val="clear" w:color="auto" w:fill="auto"/>
            <w:vAlign w:val="center"/>
          </w:tcPr>
          <w:p w:rsidR="008D0EBE" w:rsidRPr="000201A4" w:rsidRDefault="008D0EBE" w:rsidP="008D0EBE">
            <w:pPr>
              <w:pStyle w:val="BodyText"/>
              <w:spacing w:before="120" w:after="120"/>
              <w:jc w:val="center"/>
            </w:pPr>
            <w:r w:rsidRPr="000201A4">
              <w:t>Example:</w:t>
            </w:r>
          </w:p>
        </w:tc>
        <w:tc>
          <w:tcPr>
            <w:tcW w:w="8505" w:type="dxa"/>
            <w:gridSpan w:val="4"/>
            <w:shd w:val="clear" w:color="auto" w:fill="auto"/>
            <w:vAlign w:val="center"/>
          </w:tcPr>
          <w:p w:rsidR="008D0EBE" w:rsidRPr="008D0EBE" w:rsidRDefault="008D0EBE" w:rsidP="008D0EBE">
            <w:pPr>
              <w:pStyle w:val="BodyText"/>
              <w:spacing w:before="120" w:after="120"/>
            </w:pPr>
            <w:r w:rsidRPr="008D0EBE">
              <w:t>1.5 g, not 1 g 500 mg</w:t>
            </w:r>
          </w:p>
        </w:tc>
      </w:tr>
      <w:tr w:rsidR="008D0EBE" w:rsidTr="000201A4">
        <w:trPr>
          <w:trHeight w:val="432"/>
        </w:trPr>
        <w:tc>
          <w:tcPr>
            <w:tcW w:w="10030" w:type="dxa"/>
            <w:gridSpan w:val="5"/>
            <w:shd w:val="clear" w:color="auto" w:fill="auto"/>
            <w:vAlign w:val="center"/>
          </w:tcPr>
          <w:p w:rsidR="008D0EBE" w:rsidRPr="008D0EBE" w:rsidRDefault="008D0EBE" w:rsidP="008D0EBE">
            <w:pPr>
              <w:pStyle w:val="BodyText"/>
              <w:spacing w:before="120" w:after="120"/>
            </w:pPr>
            <w:r w:rsidRPr="008D0EBE">
              <w:t>Correct way to list net weight or net volume</w:t>
            </w:r>
          </w:p>
        </w:tc>
      </w:tr>
      <w:tr w:rsidR="008D0EBE" w:rsidTr="000201A4">
        <w:trPr>
          <w:trHeight w:val="432"/>
        </w:trPr>
        <w:tc>
          <w:tcPr>
            <w:tcW w:w="1525" w:type="dxa"/>
            <w:vMerge w:val="restart"/>
            <w:shd w:val="clear" w:color="auto" w:fill="auto"/>
            <w:vAlign w:val="center"/>
          </w:tcPr>
          <w:p w:rsidR="008D0EBE" w:rsidRPr="000201A4" w:rsidRDefault="008D0EBE" w:rsidP="008D0EBE">
            <w:pPr>
              <w:pStyle w:val="BodyText"/>
              <w:spacing w:before="120" w:after="120"/>
              <w:jc w:val="center"/>
            </w:pPr>
            <w:r w:rsidRPr="000201A4">
              <w:t>Example:</w:t>
            </w:r>
          </w:p>
        </w:tc>
        <w:tc>
          <w:tcPr>
            <w:tcW w:w="4140" w:type="dxa"/>
            <w:gridSpan w:val="2"/>
            <w:shd w:val="clear" w:color="auto" w:fill="auto"/>
            <w:vAlign w:val="center"/>
          </w:tcPr>
          <w:p w:rsidR="008D0EBE" w:rsidRPr="008D0EBE" w:rsidRDefault="008D0EBE" w:rsidP="008D0EBE">
            <w:pPr>
              <w:pStyle w:val="BodyText"/>
              <w:spacing w:before="120" w:after="120"/>
            </w:pPr>
            <w:r w:rsidRPr="008D0EBE">
              <w:t>Solid: gram and ounce</w:t>
            </w:r>
          </w:p>
        </w:tc>
        <w:tc>
          <w:tcPr>
            <w:tcW w:w="4365" w:type="dxa"/>
            <w:gridSpan w:val="2"/>
            <w:shd w:val="clear" w:color="auto" w:fill="auto"/>
            <w:vAlign w:val="center"/>
          </w:tcPr>
          <w:p w:rsidR="008D0EBE" w:rsidRPr="008D0EBE" w:rsidRDefault="008D0EBE" w:rsidP="008D0EBE">
            <w:pPr>
              <w:pStyle w:val="BodyText"/>
              <w:spacing w:before="120" w:after="120"/>
            </w:pPr>
            <w:r w:rsidRPr="008D0EBE">
              <w:t xml:space="preserve">Liquid: </w:t>
            </w:r>
            <w:proofErr w:type="spellStart"/>
            <w:r w:rsidRPr="008D0EBE">
              <w:t>fl</w:t>
            </w:r>
            <w:proofErr w:type="spellEnd"/>
            <w:r w:rsidRPr="008D0EBE">
              <w:t xml:space="preserve"> oz. and mL</w:t>
            </w:r>
          </w:p>
        </w:tc>
      </w:tr>
      <w:tr w:rsidR="008D0EBE" w:rsidTr="000201A4">
        <w:trPr>
          <w:trHeight w:val="432"/>
        </w:trPr>
        <w:tc>
          <w:tcPr>
            <w:tcW w:w="1525" w:type="dxa"/>
            <w:vMerge/>
            <w:shd w:val="clear" w:color="auto" w:fill="auto"/>
            <w:vAlign w:val="center"/>
          </w:tcPr>
          <w:p w:rsidR="008D0EBE" w:rsidRPr="008D0EBE" w:rsidRDefault="008D0EBE" w:rsidP="008D0EBE">
            <w:pPr>
              <w:pStyle w:val="BodyText"/>
              <w:spacing w:before="120" w:after="120"/>
            </w:pPr>
          </w:p>
        </w:tc>
        <w:tc>
          <w:tcPr>
            <w:tcW w:w="4140" w:type="dxa"/>
            <w:gridSpan w:val="2"/>
            <w:shd w:val="clear" w:color="auto" w:fill="auto"/>
            <w:vAlign w:val="center"/>
          </w:tcPr>
          <w:p w:rsidR="008D0EBE" w:rsidRPr="008D0EBE" w:rsidRDefault="008D0EBE" w:rsidP="008D0EBE">
            <w:pPr>
              <w:pStyle w:val="BodyText"/>
              <w:spacing w:before="120" w:after="120"/>
            </w:pPr>
            <w:r w:rsidRPr="008D0EBE">
              <w:t>NET WT. 13.5 oz. (383g)</w:t>
            </w:r>
          </w:p>
        </w:tc>
        <w:tc>
          <w:tcPr>
            <w:tcW w:w="4365" w:type="dxa"/>
            <w:gridSpan w:val="2"/>
            <w:shd w:val="clear" w:color="auto" w:fill="auto"/>
            <w:vAlign w:val="center"/>
          </w:tcPr>
          <w:p w:rsidR="008D0EBE" w:rsidRPr="008D0EBE" w:rsidRDefault="008D0EBE" w:rsidP="008D0EBE">
            <w:pPr>
              <w:pStyle w:val="BodyText"/>
              <w:spacing w:before="120" w:after="120"/>
            </w:pPr>
            <w:r w:rsidRPr="008D0EBE">
              <w:t xml:space="preserve">NET WT.12 </w:t>
            </w:r>
            <w:proofErr w:type="spellStart"/>
            <w:r w:rsidRPr="008D0EBE">
              <w:t>fl</w:t>
            </w:r>
            <w:proofErr w:type="spellEnd"/>
            <w:r w:rsidRPr="008D0EBE">
              <w:t xml:space="preserve"> oz. (355 mL)</w:t>
            </w:r>
          </w:p>
        </w:tc>
      </w:tr>
      <w:tr w:rsidR="008D0EBE" w:rsidTr="000201A4">
        <w:trPr>
          <w:trHeight w:val="432"/>
        </w:trPr>
        <w:tc>
          <w:tcPr>
            <w:tcW w:w="10030" w:type="dxa"/>
            <w:gridSpan w:val="5"/>
            <w:shd w:val="clear" w:color="auto" w:fill="F2F2F2" w:themeFill="background1" w:themeFillShade="F2"/>
            <w:vAlign w:val="center"/>
          </w:tcPr>
          <w:p w:rsidR="008D0EBE" w:rsidRPr="008D0EBE" w:rsidRDefault="008D0EBE" w:rsidP="000201A4">
            <w:pPr>
              <w:rPr>
                <w:b/>
              </w:rPr>
            </w:pPr>
            <w:r w:rsidRPr="008D0EBE">
              <w:rPr>
                <w:b/>
              </w:rPr>
              <w:t xml:space="preserve">  Business/Trade Name and UBI example</w:t>
            </w:r>
          </w:p>
        </w:tc>
      </w:tr>
      <w:tr w:rsidR="000201A4" w:rsidTr="000201A4">
        <w:trPr>
          <w:trHeight w:val="2008"/>
        </w:trPr>
        <w:tc>
          <w:tcPr>
            <w:tcW w:w="10030" w:type="dxa"/>
            <w:gridSpan w:val="5"/>
            <w:shd w:val="clear" w:color="auto" w:fill="auto"/>
          </w:tcPr>
          <w:p w:rsidR="000201A4" w:rsidRDefault="000201A4" w:rsidP="000201A4">
            <w:pPr>
              <w:spacing w:before="120" w:after="120"/>
            </w:pPr>
            <w:r w:rsidRPr="00175786">
              <w:t>The business or trade name and the nine digit Washington state unified business identifier (UBI) number of the licensees that produced and processed the cannabis or cannabis products.</w:t>
            </w:r>
          </w:p>
          <w:p w:rsidR="000201A4" w:rsidRDefault="000201A4" w:rsidP="008D0EBE">
            <w:pPr>
              <w:pStyle w:val="BodyText"/>
              <w:spacing w:before="120" w:after="120"/>
            </w:pPr>
            <w:r w:rsidRPr="000201A4">
              <w:t>These two pieces of information should be listed together on the label. Providing the business or trade name as part of a logo or other branding is not sufficient to meet this requirement. The label must be clearly marked with the identifying information for the licensee or registrant responsible for the product</w:t>
            </w:r>
            <w:r>
              <w:t>.</w:t>
            </w:r>
          </w:p>
        </w:tc>
      </w:tr>
      <w:tr w:rsidR="000201A4" w:rsidTr="000201A4">
        <w:trPr>
          <w:trHeight w:val="432"/>
        </w:trPr>
        <w:tc>
          <w:tcPr>
            <w:tcW w:w="1525" w:type="dxa"/>
            <w:shd w:val="clear" w:color="auto" w:fill="auto"/>
            <w:vAlign w:val="center"/>
          </w:tcPr>
          <w:p w:rsidR="000201A4" w:rsidRPr="008D0EBE" w:rsidRDefault="000201A4" w:rsidP="000201A4">
            <w:pPr>
              <w:pStyle w:val="BodyText"/>
              <w:spacing w:before="120" w:after="120"/>
              <w:jc w:val="center"/>
            </w:pPr>
            <w:r w:rsidRPr="000201A4">
              <w:t>Examples:</w:t>
            </w:r>
          </w:p>
        </w:tc>
        <w:tc>
          <w:tcPr>
            <w:tcW w:w="8505" w:type="dxa"/>
            <w:gridSpan w:val="4"/>
            <w:shd w:val="clear" w:color="auto" w:fill="auto"/>
            <w:vAlign w:val="center"/>
          </w:tcPr>
          <w:p w:rsidR="000201A4" w:rsidRDefault="000201A4" w:rsidP="000201A4">
            <w:pPr>
              <w:pStyle w:val="BodyText"/>
              <w:spacing w:before="120" w:after="120"/>
            </w:pPr>
            <w:r w:rsidRPr="000201A4">
              <w:t>Producer/Processor Tradename UBI No. 603123456</w:t>
            </w:r>
            <w:r>
              <w:t>;</w:t>
            </w:r>
            <w:r w:rsidRPr="000201A4">
              <w:t xml:space="preserve"> or </w:t>
            </w:r>
          </w:p>
          <w:p w:rsidR="000201A4" w:rsidRPr="000201A4" w:rsidRDefault="000201A4" w:rsidP="000201A4">
            <w:pPr>
              <w:pStyle w:val="BodyText"/>
              <w:spacing w:before="120" w:after="120"/>
            </w:pPr>
            <w:r w:rsidRPr="000201A4">
              <w:t>Producer Tradename UBI No. 603789101 and Processor Tradename UBI No. 603112131</w:t>
            </w:r>
          </w:p>
          <w:p w:rsidR="000201A4" w:rsidRPr="008D0EBE" w:rsidRDefault="000201A4" w:rsidP="008D0EBE">
            <w:pPr>
              <w:pStyle w:val="BodyText"/>
              <w:spacing w:before="120" w:after="120"/>
            </w:pPr>
            <w:r w:rsidRPr="000201A4">
              <w:t xml:space="preserve">Note: You can list the UBI number </w:t>
            </w:r>
            <w:r>
              <w:t>with or without using “UBI No.”</w:t>
            </w:r>
          </w:p>
        </w:tc>
      </w:tr>
      <w:tr w:rsidR="008D0EBE" w:rsidTr="000201A4">
        <w:trPr>
          <w:trHeight w:val="432"/>
        </w:trPr>
        <w:tc>
          <w:tcPr>
            <w:tcW w:w="10030" w:type="dxa"/>
            <w:gridSpan w:val="5"/>
            <w:shd w:val="clear" w:color="auto" w:fill="F2F2F2" w:themeFill="background1" w:themeFillShade="F2"/>
            <w:vAlign w:val="center"/>
          </w:tcPr>
          <w:p w:rsidR="008D0EBE" w:rsidRPr="000201A4" w:rsidRDefault="000201A4" w:rsidP="008D0EBE">
            <w:pPr>
              <w:pStyle w:val="BodyText"/>
              <w:spacing w:before="120" w:after="120"/>
              <w:rPr>
                <w:b/>
              </w:rPr>
            </w:pPr>
            <w:r w:rsidRPr="000201A4">
              <w:rPr>
                <w:b/>
              </w:rPr>
              <w:t>Unique identifier number (Lot number)</w:t>
            </w:r>
          </w:p>
        </w:tc>
      </w:tr>
      <w:tr w:rsidR="000201A4" w:rsidTr="00B65936">
        <w:trPr>
          <w:trHeight w:val="432"/>
        </w:trPr>
        <w:tc>
          <w:tcPr>
            <w:tcW w:w="10030" w:type="dxa"/>
            <w:gridSpan w:val="5"/>
            <w:shd w:val="clear" w:color="auto" w:fill="auto"/>
            <w:vAlign w:val="center"/>
          </w:tcPr>
          <w:p w:rsidR="000201A4" w:rsidRPr="008D0EBE" w:rsidRDefault="000201A4" w:rsidP="008D0EBE">
            <w:pPr>
              <w:pStyle w:val="BodyText"/>
              <w:spacing w:before="120" w:after="120"/>
            </w:pPr>
            <w:r w:rsidRPr="000201A4">
              <w:t>The unique identifier number is generated by the WSLCB's traceability system. This must be</w:t>
            </w:r>
            <w:r>
              <w:t xml:space="preserve"> </w:t>
            </w:r>
            <w:r w:rsidRPr="000201A4">
              <w:t>the same number that appears on the transport manifest. This information can be a numerical or a barcode including unique identifier number on the label.</w:t>
            </w:r>
          </w:p>
        </w:tc>
      </w:tr>
      <w:tr w:rsidR="000201A4" w:rsidTr="000201A4">
        <w:trPr>
          <w:trHeight w:val="666"/>
        </w:trPr>
        <w:tc>
          <w:tcPr>
            <w:tcW w:w="1525" w:type="dxa"/>
            <w:shd w:val="clear" w:color="auto" w:fill="auto"/>
            <w:vAlign w:val="center"/>
          </w:tcPr>
          <w:p w:rsidR="000201A4" w:rsidRPr="000201A4" w:rsidRDefault="000201A4" w:rsidP="000201A4">
            <w:pPr>
              <w:pStyle w:val="TableParagraph"/>
              <w:ind w:left="101"/>
            </w:pPr>
            <w:r w:rsidRPr="000201A4">
              <w:t>Examples:</w:t>
            </w:r>
          </w:p>
        </w:tc>
        <w:tc>
          <w:tcPr>
            <w:tcW w:w="8505" w:type="dxa"/>
            <w:gridSpan w:val="4"/>
            <w:shd w:val="clear" w:color="auto" w:fill="auto"/>
            <w:vAlign w:val="center"/>
          </w:tcPr>
          <w:p w:rsidR="000201A4" w:rsidRPr="008D0EBE" w:rsidRDefault="000201A4" w:rsidP="000201A4">
            <w:pPr>
              <w:pStyle w:val="BodyText"/>
              <w:spacing w:before="120" w:after="120"/>
            </w:pPr>
            <w:r>
              <w:rPr>
                <w:noProof/>
                <w:lang w:bidi="ar-SA"/>
              </w:rPr>
              <mc:AlternateContent>
                <mc:Choice Requires="wpg">
                  <w:drawing>
                    <wp:anchor distT="0" distB="0" distL="114300" distR="114300" simplePos="0" relativeHeight="251753984" behindDoc="0" locked="0" layoutInCell="1" allowOverlap="1">
                      <wp:simplePos x="0" y="0"/>
                      <wp:positionH relativeFrom="column">
                        <wp:posOffset>1792605</wp:posOffset>
                      </wp:positionH>
                      <wp:positionV relativeFrom="paragraph">
                        <wp:posOffset>22860</wp:posOffset>
                      </wp:positionV>
                      <wp:extent cx="1004570" cy="306070"/>
                      <wp:effectExtent l="0" t="0" r="5080" b="0"/>
                      <wp:wrapNone/>
                      <wp:docPr id="283" name="Group 283"/>
                      <wp:cNvGraphicFramePr/>
                      <a:graphic xmlns:a="http://schemas.openxmlformats.org/drawingml/2006/main">
                        <a:graphicData uri="http://schemas.microsoft.com/office/word/2010/wordprocessingGroup">
                          <wpg:wgp>
                            <wpg:cNvGrpSpPr/>
                            <wpg:grpSpPr>
                              <a:xfrm>
                                <a:off x="0" y="0"/>
                                <a:ext cx="1004570" cy="306070"/>
                                <a:chOff x="0" y="0"/>
                                <a:chExt cx="1004989" cy="334462"/>
                              </a:xfrm>
                            </wpg:grpSpPr>
                            <wps:wsp>
                              <wps:cNvPr id="282" name="Text Box 2"/>
                              <wps:cNvSpPr txBox="1">
                                <a:spLocks noChangeArrowheads="1"/>
                              </wps:cNvSpPr>
                              <wps:spPr bwMode="auto">
                                <a:xfrm>
                                  <a:off x="0" y="145868"/>
                                  <a:ext cx="977264" cy="188594"/>
                                </a:xfrm>
                                <a:prstGeom prst="rect">
                                  <a:avLst/>
                                </a:prstGeom>
                                <a:solidFill>
                                  <a:srgbClr val="FFFFFF"/>
                                </a:solidFill>
                                <a:ln w="9525">
                                  <a:noFill/>
                                  <a:miter lim="800000"/>
                                  <a:headEnd/>
                                  <a:tailEnd/>
                                </a:ln>
                              </wps:spPr>
                              <wps:txbx>
                                <w:txbxContent>
                                  <w:p w:rsidR="00B65936" w:rsidRDefault="00B65936" w:rsidP="000201A4">
                                    <w:pPr>
                                      <w:jc w:val="right"/>
                                    </w:pPr>
                                    <w:r>
                                      <w:rPr>
                                        <w:b/>
                                        <w:sz w:val="12"/>
                                      </w:rPr>
                                      <w:t>WASL012456.IT3GFS</w:t>
                                    </w:r>
                                  </w:p>
                                </w:txbxContent>
                              </wps:txbx>
                              <wps:bodyPr rot="0" vert="horz" wrap="square" lIns="91440" tIns="45720" rIns="91440" bIns="45720" anchor="t" anchorCtr="0">
                                <a:noAutofit/>
                              </wps:bodyPr>
                            </wps:wsp>
                            <pic:pic xmlns:pic="http://schemas.openxmlformats.org/drawingml/2006/picture">
                              <pic:nvPicPr>
                                <pic:cNvPr id="281" name="Picture 281"/>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4864" y="0"/>
                                  <a:ext cx="1000125" cy="1708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83" o:spid="_x0000_s1045" style="position:absolute;margin-left:141.15pt;margin-top:1.8pt;width:79.1pt;height:24.1pt;z-index:251753984;mso-width-relative:margin;mso-height-relative:margin" coordsize="10049,3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jM3sAMAAIcIAAAOAAAAZHJzL2Uyb0RvYy54bWykVttu2zgQfV9g/4HQ&#10;u6NLZFsWIhepc0GB7m7QywdQFGURlUguSVtOF/vvO0PKjnMBtmgN2OFthjNnzhzm6t1h6MmeGyuU&#10;rKL0IokIl0w1Qm6r6OuXu1kREeuobGivJK+iR26jd+vff7sadckz1am+4YaAE2nLUVdR55wu49iy&#10;jg/UXijNJWy2ygzUwdRs48bQEbwPfZwlySIelWm0UYxbC6s3YTNae/9ty5n7q20td6SvIojN+V/j&#10;f2v8jddXtNwaqjvBpjDoT0QxUCHh0pOrG+oo2RnxytUgmFFWte6CqSFWbSsY9zlANmnyIpt7o3ba&#10;57Itx60+wQTQvsDpp92yP/cPhoimirLiMiKSDlAkfy/BBYBn1NsSTt0b/Vk/mGlhG2aY8aE1A/6F&#10;XMjBA/t4ApYfHGGwmCZJPl8C/gz2LpNFAmOPPOugPK/MWHd7ZrgqVpPhZZ4vMjSMj9fGGN0pmFED&#10;iewTTvbXcPrcUc09/BYROOGUHXH6gvm9Vwfig8Lb4RiiRNwBliFvzwmrPyr2zRKpNh2VW35tjBo7&#10;ThuIL/XpnJki4La06KQe/1ANlIPunPKO3oQ6zefFoghwHvFeLZfZIg+opUUxX+XPUKOlNtbdczUQ&#10;HFSRgT7xN9D9R+sCwMcjWFuretHcib73E7OtN70hewo9dec/k/dnx3pJxipazbO59ywV2vuiD8JB&#10;z/diqKIiwU8IHhG5lY0/4qjowxhK3Uuo+BGVgI871AfP2iXa4l6tmkfAzKjQ4iBJMOiU+R6REdq7&#10;iuzfO2p4RPoPEnBfpXmOeuAnwM0MJuZ8pz7foZKBqypyEQnDjfMagnBIdQ31aYWH7SmSKWSg4/pK&#10;C1bCd+pfGL3i5f/rHFi5HcYftHL4IR8DNd92egZSo6kTteiFe/SyCSXBoOT+QbAHEybnFE+PFId9&#10;vBbEwDMVjfBcsAIeCfaC21YDl468fn48xumzK+te6COtcDwlB9i+0Lc38AnaeaPYbuDShcfA8B7y&#10;VNJ2QlsoaMmHmjfA7w9NaEVoECA4lg1bxQv0P1lxnSSr7P1sM082szxZ3s6uV/lytkxul3mSF+km&#10;3fyLHE7zcmc55Ev7Gy2mWGH1VbRvqvH0bgWd9+9F6CDPfmA5BOSF7RgiLCEkoePYJ0DVd4Z1hjvW&#10;4XILDTWtw+HThof5CVkE/YfkJC9QMt4U7ySFLvbinS6TIp3/mpqcpMBHirFB4hgmfH3b+NfOgzG9&#10;zPicns/9qaf/H9b/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ieTPN8AAAAI&#10;AQAADwAAAGRycy9kb3ducmV2LnhtbEyPT2uDQBTE74V+h+UFemvWPzGIcQ0htD2FQpNC6e1FX1Ti&#10;vhV3o+bbd3tqj8MMM7/Jt7PuxEiDbQ0rCJcBCOLSVC3XCj5Pr88pCOuQK+wMk4I7WdgWjw85ZpWZ&#10;+IPGo6uFL2GboYLGuT6T0pYNabRL0xN772IGjc7LoZbVgJMv152MgmAtNbbsFxrsad9QeT3etIK3&#10;CaddHL6Mh+tlf/8+Je9fh5CUelrMuw0IR7P7C8MvvkeHwjOdzY0rKzoFURrFPqogXoPw/moVJCDO&#10;CpIwBVnk8v+B4gcAAP//AwBQSwMECgAAAAAAAAAhAIMN/f9aBgAAWgYAABQAAABkcnMvbWVkaWEv&#10;aW1hZ2UxLnBuZ4lQTkcNChoKAAAADUlIRFIAAACkAAAAHAgDAAABr/XU/QAAAAFzUkdCAK7OHOkA&#10;AAAEZ0FNQQAAsY8L/GEFAAAB/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GyJsAAAAqnRSTlMA1kEubxvxCEmKNrj5ZBBRwCtsrRjumgXb&#10;RofIM3S1IPZhog3jTtA7KKoVAthDxTBxsh3zXgpLjM04JfsS6NVALW6vGvAH3UiJyjV2IvgP5VA9&#10;KmsXBEWGxzJztB+hDE3POrwn/epVAUIvcBzyXZ4J30qLzLkk+mWmEedSk9Q/wa4Z7wZHiMk0tiH3&#10;ow7kTzy+Kf8W7FeYAzFysx70oAvhTM67JvxnqBNUlTtwYxkAAAAJcEhZcwAAFxEAABcRAcom8z8A&#10;AAMvSURBVEhL7Zf/f1J1FMYfXG2oSaxpKazwSySB5TaUVpCGOGYzMCcIOre7GorMoG02auVoK4gN&#10;2Z33abKG1aBI6b/sXH/r5/T18mX3/HBfzz2fc577vj/wvLggptfY9KJi7UEukKwzqLH0BLoehtEH&#10;9oPL9jESplo1+1+b9IDT4TWwrwkv0V+BlT3LsOfGAkyyDpqCNa3KrDA9jUl/mQh1ZghH2jUORnuL&#10;bWJeBSM0bxWuEwmC9/TL/3mSHj/K5DTCobVOZMg+NB1Ie10cB/pZiaLXWmS7h8vAvF3NYYyBCJk0&#10;c6tewHXShGCiRg1V8l42UTIsn31LYhf5Oi6ENl7CcfI8Tq0i3RrlN8Bu0oIRWb9fZwj4862X7+IP&#10;PiLZ9PH8VzfxBeWnvjWXY7du+e6hne+JpS1xCTNMITPY5h6YJACuLAIP1aR/ARp5B7jtjrSqXAFg&#10;H6hsRrk0LJba9r7YBrKiOpC3cBCwkdfyHtk3LA1Lw/I5t5zbGcS3Io4v3udfCIsq7weWvmtyAd1k&#10;DVj8mYzyc7GcfMBNC8dmxaj7w4N7f8UhURnQQqGYI1cl1sSStHkS/ktAeUZ0ahrIhAdD7TV27hEp&#10;1HqC4kpz0SGe6Yde1ZWkf3xBbrR+OavciYrsvW11FyNstas95Iokq9S83T6gVnKbiMr/m6XAsISs&#10;VFIzb3PfVqy+UQCyErdSpg4gmE9YauSgJptVeWEJ32vZfMJTEmVAGpAGpAFpQBqQBuS/IEseW+oV&#10;YGRbtA6UmZkM3bhA79cij+m9q0Ixeeox5NsHP9XsbB3WIUfrchb5W4csN793D/uZulE9Q+6WTxip&#10;D376+IGa/00gV8gzAbNft6J9dPZNnr0ae+OH08CJjce9YxnghVTJ8io5OSqbVZ2MVseJls1zThR8&#10;DcWFqVkhsOxQfIpvVWZ2rHftvawWB4AjBaXRUD4BohdPn9Sf/Esx9vtRZyMTFz0x4pSFbl1GL372&#10;o9us+JbjvU7nriF9EifX17ti5o404iOKWn5NP/b5lKMT7nfU4dWh8uVHwIsHpNdQCkcAh3kq/pHi&#10;XJ+QzbhLaSjK+1/emp2CpjR8/wD7QBqN8yxy6wAAAABJRU5ErkJgglBLAQItABQABgAIAAAAIQCx&#10;gme2CgEAABMCAAATAAAAAAAAAAAAAAAAAAAAAABbQ29udGVudF9UeXBlc10ueG1sUEsBAi0AFAAG&#10;AAgAAAAhADj9If/WAAAAlAEAAAsAAAAAAAAAAAAAAAAAOwEAAF9yZWxzLy5yZWxzUEsBAi0AFAAG&#10;AAgAAAAhABhmMzewAwAAhwgAAA4AAAAAAAAAAAAAAAAAOgIAAGRycy9lMm9Eb2MueG1sUEsBAi0A&#10;FAAGAAgAAAAhAKomDr68AAAAIQEAABkAAAAAAAAAAAAAAAAAFgYAAGRycy9fcmVscy9lMm9Eb2Mu&#10;eG1sLnJlbHNQSwECLQAUAAYACAAAACEAWieTPN8AAAAIAQAADwAAAAAAAAAAAAAAAAAJBwAAZHJz&#10;L2Rvd25yZXYueG1sUEsBAi0ACgAAAAAAAAAhAIMN/f9aBgAAWgYAABQAAAAAAAAAAAAAAAAAFQgA&#10;AGRycy9tZWRpYS9pbWFnZTEucG5nUEsFBgAAAAAGAAYAfAEAAKEOAAAAAA==&#10;">
                      <v:shape id="_x0000_s1046" type="#_x0000_t202" style="position:absolute;top:1458;width:9772;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rsidR="00B65936" w:rsidRDefault="00B65936" w:rsidP="000201A4">
                              <w:pPr>
                                <w:jc w:val="right"/>
                              </w:pPr>
                              <w:r>
                                <w:rPr>
                                  <w:b/>
                                  <w:sz w:val="12"/>
                                </w:rPr>
                                <w:t>WASL012456.IT3GFS</w:t>
                              </w:r>
                            </w:p>
                          </w:txbxContent>
                        </v:textbox>
                      </v:shape>
                      <v:shape id="Picture 281" o:spid="_x0000_s1047" type="#_x0000_t75" style="position:absolute;left:48;width:10001;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5KwgAAANwAAAAPAAAAZHJzL2Rvd25yZXYueG1sRI/disIw&#10;FITvF3yHcIS9W9MWFKlG8Rdc8MafBzg0x7a0OSlN1OzbmwXBy2FmvmHmy2Ba8aDe1ZYVpKMEBHFh&#10;dc2lgutl/zMF4TyyxtYyKfgjB8vF4GuOubZPPtHj7EsRIexyVFB53+VSuqIig25kO+Lo3Wxv0EfZ&#10;l1L3+Ixw08osSSbSYM1xocKONhUVzfluFITsuK4pbXZds96Gzbg9jum3UOp7GFYzEJ6C/4Tf7YNW&#10;kE1T+D8Tj4BcvAAAAP//AwBQSwECLQAUAAYACAAAACEA2+H2y+4AAACFAQAAEwAAAAAAAAAAAAAA&#10;AAAAAAAAW0NvbnRlbnRfVHlwZXNdLnhtbFBLAQItABQABgAIAAAAIQBa9CxbvwAAABUBAAALAAAA&#10;AAAAAAAAAAAAAB8BAABfcmVscy8ucmVsc1BLAQItABQABgAIAAAAIQBx4W5KwgAAANwAAAAPAAAA&#10;AAAAAAAAAAAAAAcCAABkcnMvZG93bnJldi54bWxQSwUGAAAAAAMAAwC3AAAA9gIAAAAA&#10;">
                        <v:imagedata r:id="rId108" o:title=""/>
                        <v:path arrowok="t"/>
                      </v:shape>
                    </v:group>
                  </w:pict>
                </mc:Fallback>
              </mc:AlternateContent>
            </w:r>
            <w:r>
              <w:t xml:space="preserve">WASL012456.IT3GFSL; or </w:t>
            </w:r>
          </w:p>
        </w:tc>
      </w:tr>
      <w:tr w:rsidR="000201A4" w:rsidTr="000201A4">
        <w:trPr>
          <w:trHeight w:val="432"/>
        </w:trPr>
        <w:tc>
          <w:tcPr>
            <w:tcW w:w="10030" w:type="dxa"/>
            <w:gridSpan w:val="5"/>
            <w:shd w:val="clear" w:color="auto" w:fill="F2F2F2" w:themeFill="background1" w:themeFillShade="F2"/>
            <w:vAlign w:val="center"/>
          </w:tcPr>
          <w:p w:rsidR="000201A4" w:rsidRPr="000201A4" w:rsidRDefault="000201A4" w:rsidP="008D0EBE">
            <w:pPr>
              <w:pStyle w:val="BodyText"/>
              <w:spacing w:before="120" w:after="120"/>
              <w:rPr>
                <w:b/>
              </w:rPr>
            </w:pPr>
            <w:r w:rsidRPr="000201A4">
              <w:rPr>
                <w:b/>
              </w:rPr>
              <w:t xml:space="preserve">Serving Size </w:t>
            </w:r>
          </w:p>
        </w:tc>
      </w:tr>
      <w:tr w:rsidR="000201A4" w:rsidTr="000201A4">
        <w:trPr>
          <w:trHeight w:val="432"/>
        </w:trPr>
        <w:tc>
          <w:tcPr>
            <w:tcW w:w="10030" w:type="dxa"/>
            <w:gridSpan w:val="5"/>
            <w:shd w:val="clear" w:color="auto" w:fill="auto"/>
            <w:vAlign w:val="center"/>
          </w:tcPr>
          <w:p w:rsidR="000201A4" w:rsidRDefault="000201A4" w:rsidP="000201A4">
            <w:pPr>
              <w:pStyle w:val="BodyText"/>
              <w:spacing w:before="120" w:after="120"/>
            </w:pPr>
            <w:r>
              <w:t>The label must prominently display the number of servings in the package, the amount of product per serving and the serving size.</w:t>
            </w:r>
          </w:p>
          <w:p w:rsidR="000201A4" w:rsidRPr="008D0EBE" w:rsidRDefault="000201A4" w:rsidP="000201A4">
            <w:pPr>
              <w:pStyle w:val="BodyText"/>
              <w:spacing w:before="120" w:after="120"/>
            </w:pPr>
            <w:r>
              <w:t>All processors designate the serving size based on the amount of product in the packaging not to exceed 100mg THC per packaging or 10mg THC per serving. The serving size must reflect actual number of servings in the packaging and must not include servings such as but not limited to: 10 + servings or approximately 10 servings.</w:t>
            </w:r>
          </w:p>
        </w:tc>
      </w:tr>
    </w:tbl>
    <w:p w:rsidR="00656376" w:rsidRDefault="00656376">
      <w:r>
        <w:br w:type="page"/>
      </w:r>
    </w:p>
    <w:p w:rsidR="00656376" w:rsidRDefault="00656376"/>
    <w:tbl>
      <w:tblPr>
        <w:tblW w:w="9990" w:type="dxa"/>
        <w:tblInd w:w="90" w:type="dxa"/>
        <w:tblLayout w:type="fixed"/>
        <w:tblCellMar>
          <w:left w:w="0" w:type="dxa"/>
          <w:right w:w="0" w:type="dxa"/>
        </w:tblCellMar>
        <w:tblLook w:val="01E0" w:firstRow="1" w:lastRow="1" w:firstColumn="1" w:lastColumn="1" w:noHBand="0" w:noVBand="0"/>
      </w:tblPr>
      <w:tblGrid>
        <w:gridCol w:w="2700"/>
        <w:gridCol w:w="7290"/>
      </w:tblGrid>
      <w:tr w:rsidR="00A15B6C" w:rsidTr="00AE4315">
        <w:trPr>
          <w:trHeight w:val="432"/>
        </w:trPr>
        <w:tc>
          <w:tcPr>
            <w:tcW w:w="9990" w:type="dxa"/>
            <w:gridSpan w:val="2"/>
            <w:tcBorders>
              <w:top w:val="single" w:sz="4" w:space="0" w:color="000000"/>
            </w:tcBorders>
            <w:shd w:val="clear" w:color="auto" w:fill="F2F2F2" w:themeFill="background1" w:themeFillShade="F2"/>
            <w:vAlign w:val="center"/>
          </w:tcPr>
          <w:p w:rsidR="00A15B6C" w:rsidRDefault="006641FA" w:rsidP="00AE4315">
            <w:pPr>
              <w:pStyle w:val="TableParagraph"/>
              <w:tabs>
                <w:tab w:val="left" w:pos="9551"/>
              </w:tabs>
              <w:ind w:right="-15"/>
              <w:rPr>
                <w:b/>
              </w:rPr>
            </w:pPr>
            <w:r w:rsidRPr="00AE4315">
              <w:rPr>
                <w:b/>
              </w:rPr>
              <w:t xml:space="preserve"> </w:t>
            </w:r>
            <w:r w:rsidRPr="00AE4315">
              <w:rPr>
                <w:b/>
                <w:spacing w:val="-15"/>
              </w:rPr>
              <w:t xml:space="preserve"> </w:t>
            </w:r>
            <w:r w:rsidRPr="00AE4315">
              <w:rPr>
                <w:b/>
              </w:rPr>
              <w:t>Listing</w:t>
            </w:r>
            <w:r w:rsidRPr="00AE4315">
              <w:rPr>
                <w:b/>
                <w:spacing w:val="-6"/>
              </w:rPr>
              <w:t xml:space="preserve"> </w:t>
            </w:r>
            <w:r w:rsidRPr="00AE4315">
              <w:rPr>
                <w:b/>
              </w:rPr>
              <w:t>Ingredients</w:t>
            </w:r>
            <w:r w:rsidRPr="00AE4315">
              <w:rPr>
                <w:b/>
              </w:rPr>
              <w:tab/>
            </w:r>
          </w:p>
        </w:tc>
      </w:tr>
      <w:tr w:rsidR="00AE4315" w:rsidTr="00AE4315">
        <w:trPr>
          <w:trHeight w:val="2971"/>
        </w:trPr>
        <w:tc>
          <w:tcPr>
            <w:tcW w:w="9990" w:type="dxa"/>
            <w:gridSpan w:val="2"/>
          </w:tcPr>
          <w:p w:rsidR="00AE4315" w:rsidRDefault="00AE4315">
            <w:pPr>
              <w:pStyle w:val="TableParagraph"/>
              <w:spacing w:before="103"/>
              <w:ind w:left="112" w:right="363"/>
            </w:pPr>
            <w:r>
              <w:t>List of all ingredients in descending order of predominance by weight or volume used to process the cannabinoid edible. This includes all ingredients and sub ingredients. Ingredients must be listed verbatim as approved from the WSLCB.</w:t>
            </w:r>
          </w:p>
          <w:p w:rsidR="00AE4315" w:rsidRDefault="00AE4315">
            <w:pPr>
              <w:pStyle w:val="TableParagraph"/>
              <w:spacing w:before="119"/>
              <w:ind w:left="112" w:right="132"/>
            </w:pPr>
            <w:r>
              <w:t>For example, in a chocolate chip cookie recipe, the ingredient list may be as follows: Ingredients: Enriched Flour, Brown Sugar, Chocolate Chips, Cottonseed Oil, Baking Soda, Salt.</w:t>
            </w:r>
          </w:p>
          <w:p w:rsidR="00AE4315" w:rsidRDefault="00AE4315" w:rsidP="00B65936">
            <w:pPr>
              <w:pStyle w:val="TableParagraph"/>
              <w:spacing w:before="117"/>
              <w:ind w:left="112" w:right="229"/>
            </w:pPr>
            <w:r>
              <w:t xml:space="preserve">However, both enriched flour and chocolate chips are composed of other sub-ingredients. For this example, the chocolate chips are made of cane sugar, chocolate liquor, cocoa butter, milkfat, and soy lecithin and the enriched flour is made of wheat flour, malted barley flour, niacin, iron, thiamin </w:t>
            </w:r>
            <w:proofErr w:type="spellStart"/>
            <w:r>
              <w:t>mononitrate</w:t>
            </w:r>
            <w:proofErr w:type="spellEnd"/>
            <w:r>
              <w:t>, riboflavin, and folic acid. Because these two ingredients have ingredients of their own, you must list all of the ingredients and sub-ingredients in one of two ways:</w:t>
            </w:r>
          </w:p>
        </w:tc>
      </w:tr>
      <w:tr w:rsidR="00A15B6C" w:rsidTr="00AE4315">
        <w:trPr>
          <w:trHeight w:val="369"/>
        </w:trPr>
        <w:tc>
          <w:tcPr>
            <w:tcW w:w="9990" w:type="dxa"/>
            <w:gridSpan w:val="2"/>
          </w:tcPr>
          <w:p w:rsidR="00A15B6C" w:rsidRDefault="00AE4315">
            <w:pPr>
              <w:pStyle w:val="TableParagraph"/>
              <w:spacing w:before="76"/>
              <w:ind w:left="112"/>
            </w:pPr>
            <w:r>
              <w:t>Option 1 - L</w:t>
            </w:r>
            <w:r w:rsidR="006641FA">
              <w:t>ist any sub ingredients in parenthesis.</w:t>
            </w:r>
          </w:p>
        </w:tc>
      </w:tr>
      <w:tr w:rsidR="00A15B6C" w:rsidTr="00AE4315">
        <w:trPr>
          <w:trHeight w:val="1252"/>
        </w:trPr>
        <w:tc>
          <w:tcPr>
            <w:tcW w:w="2700" w:type="dxa"/>
            <w:shd w:val="clear" w:color="auto" w:fill="auto"/>
            <w:vAlign w:val="center"/>
          </w:tcPr>
          <w:p w:rsidR="00A15B6C" w:rsidRPr="00AE4315" w:rsidRDefault="00AE4315" w:rsidP="00AE4315">
            <w:pPr>
              <w:pStyle w:val="TableParagraph"/>
              <w:ind w:left="112" w:right="733"/>
            </w:pPr>
            <w:r>
              <w:t>Example o</w:t>
            </w:r>
            <w:r w:rsidR="006641FA" w:rsidRPr="00AE4315">
              <w:t>ption 1:</w:t>
            </w:r>
          </w:p>
        </w:tc>
        <w:tc>
          <w:tcPr>
            <w:tcW w:w="7290" w:type="dxa"/>
            <w:shd w:val="clear" w:color="auto" w:fill="auto"/>
          </w:tcPr>
          <w:p w:rsidR="00A15B6C" w:rsidRDefault="006641FA">
            <w:pPr>
              <w:pStyle w:val="TableParagraph"/>
              <w:spacing w:before="117"/>
              <w:ind w:left="15" w:right="343"/>
            </w:pPr>
            <w:r>
              <w:t xml:space="preserve">Ingredients: Enriched Flour (Wheat Flour, Malted Barley Flour, Niacin, Iron, Thiamin </w:t>
            </w:r>
            <w:proofErr w:type="spellStart"/>
            <w:r>
              <w:t>Mononitrate</w:t>
            </w:r>
            <w:proofErr w:type="spellEnd"/>
            <w:r>
              <w:t>, Riboflavin, Folic Acid), Brown Sugar, Chocolate Chips (Cane Sugar, Chocolate Liquor, Cocoa Butter, Milkfat, Soy Lecithin), Cottonseed Oil, Baking Soda, Salt.</w:t>
            </w:r>
          </w:p>
        </w:tc>
      </w:tr>
      <w:tr w:rsidR="00A15B6C" w:rsidTr="00AE4315">
        <w:trPr>
          <w:trHeight w:val="350"/>
        </w:trPr>
        <w:tc>
          <w:tcPr>
            <w:tcW w:w="9990" w:type="dxa"/>
            <w:gridSpan w:val="2"/>
          </w:tcPr>
          <w:p w:rsidR="00A15B6C" w:rsidRDefault="00AE4315">
            <w:pPr>
              <w:pStyle w:val="TableParagraph"/>
              <w:spacing w:before="45"/>
              <w:ind w:left="112"/>
            </w:pPr>
            <w:r>
              <w:t>Option 2 – L</w:t>
            </w:r>
            <w:r w:rsidR="006641FA">
              <w:t>ist out each ingredient in descending order of predominance by weight or volume.</w:t>
            </w:r>
          </w:p>
        </w:tc>
      </w:tr>
      <w:tr w:rsidR="00A15B6C" w:rsidTr="00AE4315">
        <w:trPr>
          <w:trHeight w:val="998"/>
        </w:trPr>
        <w:tc>
          <w:tcPr>
            <w:tcW w:w="2700" w:type="dxa"/>
            <w:shd w:val="clear" w:color="auto" w:fill="auto"/>
            <w:vAlign w:val="center"/>
          </w:tcPr>
          <w:p w:rsidR="00A15B6C" w:rsidRDefault="006641FA" w:rsidP="00AE4315">
            <w:pPr>
              <w:pStyle w:val="TableParagraph"/>
              <w:spacing w:before="1"/>
              <w:ind w:left="112" w:right="733"/>
              <w:rPr>
                <w:b/>
              </w:rPr>
            </w:pPr>
            <w:r w:rsidRPr="00AE4315">
              <w:t>Example option 2</w:t>
            </w:r>
            <w:r>
              <w:rPr>
                <w:b/>
              </w:rPr>
              <w:t>:</w:t>
            </w:r>
          </w:p>
        </w:tc>
        <w:tc>
          <w:tcPr>
            <w:tcW w:w="7290" w:type="dxa"/>
            <w:shd w:val="clear" w:color="auto" w:fill="auto"/>
          </w:tcPr>
          <w:p w:rsidR="00A15B6C" w:rsidRDefault="006641FA">
            <w:pPr>
              <w:pStyle w:val="TableParagraph"/>
              <w:spacing w:before="117"/>
              <w:ind w:left="15" w:right="587"/>
            </w:pPr>
            <w:r>
              <w:t xml:space="preserve">Ingredients: Wheat Flour, Malted Barley Flour, Niacin, Iron, Thiamin </w:t>
            </w:r>
            <w:proofErr w:type="spellStart"/>
            <w:r>
              <w:t>Mononitrate</w:t>
            </w:r>
            <w:proofErr w:type="spellEnd"/>
            <w:r>
              <w:t>, Riboflavin, Folic Acid, Brown Sugar, Cane Sugar, Chocolate Liquor, Cocoa Butter, Milkfat, Soy Lecithin, Baking Soda, Salt.</w:t>
            </w:r>
          </w:p>
        </w:tc>
      </w:tr>
      <w:tr w:rsidR="00A15B6C" w:rsidTr="00AE4315">
        <w:trPr>
          <w:trHeight w:val="432"/>
        </w:trPr>
        <w:tc>
          <w:tcPr>
            <w:tcW w:w="9990" w:type="dxa"/>
            <w:gridSpan w:val="2"/>
            <w:shd w:val="clear" w:color="auto" w:fill="F2F2F2" w:themeFill="background1" w:themeFillShade="F2"/>
            <w:vAlign w:val="center"/>
          </w:tcPr>
          <w:p w:rsidR="00A15B6C" w:rsidRDefault="00AE4315" w:rsidP="00AE4315">
            <w:pPr>
              <w:pStyle w:val="TableParagraph"/>
              <w:tabs>
                <w:tab w:val="left" w:pos="9547"/>
              </w:tabs>
              <w:spacing w:line="247" w:lineRule="exact"/>
              <w:rPr>
                <w:b/>
              </w:rPr>
            </w:pPr>
            <w:r>
              <w:rPr>
                <w:b/>
              </w:rPr>
              <w:t xml:space="preserve"> </w:t>
            </w:r>
            <w:r w:rsidR="006641FA" w:rsidRPr="00AE4315">
              <w:rPr>
                <w:b/>
              </w:rPr>
              <w:t>List of potential major food</w:t>
            </w:r>
            <w:r w:rsidR="006641FA" w:rsidRPr="00AE4315">
              <w:rPr>
                <w:b/>
                <w:spacing w:val="-13"/>
              </w:rPr>
              <w:t xml:space="preserve"> </w:t>
            </w:r>
            <w:r w:rsidR="006641FA" w:rsidRPr="00AE4315">
              <w:rPr>
                <w:b/>
              </w:rPr>
              <w:t>allergens</w:t>
            </w:r>
            <w:r w:rsidR="006641FA" w:rsidRPr="00AE4315">
              <w:rPr>
                <w:b/>
              </w:rPr>
              <w:tab/>
            </w:r>
          </w:p>
        </w:tc>
      </w:tr>
      <w:tr w:rsidR="00AE4315" w:rsidTr="00AE4315">
        <w:trPr>
          <w:trHeight w:val="2953"/>
        </w:trPr>
        <w:tc>
          <w:tcPr>
            <w:tcW w:w="9990" w:type="dxa"/>
            <w:gridSpan w:val="2"/>
          </w:tcPr>
          <w:p w:rsidR="00AE4315" w:rsidRDefault="00AE4315">
            <w:pPr>
              <w:pStyle w:val="TableParagraph"/>
              <w:spacing w:before="103"/>
              <w:ind w:left="200" w:right="488"/>
            </w:pPr>
            <w:r>
              <w:t>All licensees must list major food allergens on the label if the edible contains: Milk, egg, fish, crustacean shellfish, tree nuts, wheat, peanuts, or soybeans as an ingredient.</w:t>
            </w:r>
          </w:p>
          <w:p w:rsidR="00AE4315" w:rsidRDefault="00AE4315">
            <w:pPr>
              <w:pStyle w:val="TableParagraph"/>
              <w:spacing w:before="117"/>
              <w:ind w:left="200" w:right="182"/>
            </w:pPr>
            <w:r>
              <w:t>When labeling allergens, always use the specific food name for nuts, fish or crustacean shellfish and not the category of allergen. For example, use the word “almonds” instead of “tree nuts” in the Contains statement.</w:t>
            </w:r>
          </w:p>
          <w:p w:rsidR="00AE4315" w:rsidRDefault="00AE4315">
            <w:pPr>
              <w:pStyle w:val="TableParagraph"/>
              <w:spacing w:before="116"/>
              <w:ind w:left="200" w:right="365"/>
            </w:pPr>
            <w:r>
              <w:t>List the word "Contains" followed by the name of the food source from which the major food allergen is derived, immediately after or adjacent to the list of ingredients, in a font size that is the same font size used for the list of ingredients.</w:t>
            </w:r>
          </w:p>
          <w:p w:rsidR="00AE4315" w:rsidRDefault="00AE4315" w:rsidP="00B65936">
            <w:pPr>
              <w:pStyle w:val="TableParagraph"/>
              <w:ind w:left="200" w:right="818" w:hanging="1"/>
            </w:pPr>
            <w:r>
              <w:t>For example, after the list of ingredients, the following statement would appear: Contains Wheat, Milk, Pecans, Egg, and Soy</w:t>
            </w:r>
          </w:p>
        </w:tc>
      </w:tr>
      <w:tr w:rsidR="00A15B6C" w:rsidTr="00AE4315">
        <w:trPr>
          <w:trHeight w:val="432"/>
        </w:trPr>
        <w:tc>
          <w:tcPr>
            <w:tcW w:w="9990" w:type="dxa"/>
            <w:gridSpan w:val="2"/>
            <w:shd w:val="clear" w:color="auto" w:fill="F2F2F2" w:themeFill="background1" w:themeFillShade="F2"/>
            <w:vAlign w:val="center"/>
          </w:tcPr>
          <w:p w:rsidR="00A15B6C" w:rsidRDefault="00AE4315" w:rsidP="00AE4315">
            <w:pPr>
              <w:pStyle w:val="TableParagraph"/>
              <w:tabs>
                <w:tab w:val="left" w:pos="9547"/>
              </w:tabs>
              <w:ind w:right="5"/>
              <w:rPr>
                <w:b/>
              </w:rPr>
            </w:pPr>
            <w:r w:rsidRPr="00AE4315">
              <w:rPr>
                <w:b/>
              </w:rPr>
              <w:t xml:space="preserve"> </w:t>
            </w:r>
            <w:r w:rsidR="006641FA" w:rsidRPr="00AE4315">
              <w:rPr>
                <w:b/>
              </w:rPr>
              <w:t>Product</w:t>
            </w:r>
            <w:r w:rsidR="006641FA" w:rsidRPr="00AE4315">
              <w:rPr>
                <w:b/>
                <w:spacing w:val="-4"/>
              </w:rPr>
              <w:t xml:space="preserve"> </w:t>
            </w:r>
            <w:r w:rsidR="006641FA" w:rsidRPr="00AE4315">
              <w:rPr>
                <w:b/>
              </w:rPr>
              <w:t>identity</w:t>
            </w:r>
          </w:p>
        </w:tc>
      </w:tr>
      <w:tr w:rsidR="00A15B6C" w:rsidTr="00AE4315">
        <w:trPr>
          <w:trHeight w:val="968"/>
        </w:trPr>
        <w:tc>
          <w:tcPr>
            <w:tcW w:w="9990" w:type="dxa"/>
            <w:gridSpan w:val="2"/>
          </w:tcPr>
          <w:p w:rsidR="00A15B6C" w:rsidRDefault="006641FA">
            <w:pPr>
              <w:pStyle w:val="TableParagraph"/>
              <w:spacing w:before="101"/>
              <w:ind w:left="200" w:right="488"/>
            </w:pPr>
            <w:r>
              <w:t>Product identity is a size reasonably related to the most prominent printed matter on the principal display panel displayed. Examples of product identity are but not limited to: truffle, cookie, tablet, capsule, tincture, soda, or water.</w:t>
            </w:r>
          </w:p>
        </w:tc>
      </w:tr>
      <w:tr w:rsidR="00A15B6C" w:rsidTr="00AE4315">
        <w:trPr>
          <w:trHeight w:val="463"/>
        </w:trPr>
        <w:tc>
          <w:tcPr>
            <w:tcW w:w="9990" w:type="dxa"/>
            <w:gridSpan w:val="2"/>
            <w:shd w:val="clear" w:color="auto" w:fill="auto"/>
          </w:tcPr>
          <w:p w:rsidR="00A15B6C" w:rsidRPr="00AE4315" w:rsidRDefault="00AE4315" w:rsidP="00AE4315">
            <w:pPr>
              <w:pStyle w:val="TableParagraph"/>
              <w:tabs>
                <w:tab w:val="left" w:pos="9547"/>
              </w:tabs>
              <w:spacing w:before="100"/>
              <w:ind w:left="202"/>
            </w:pPr>
            <w:r w:rsidRPr="00AE4315">
              <w:t xml:space="preserve"> </w:t>
            </w:r>
            <w:r w:rsidR="006641FA" w:rsidRPr="00AE4315">
              <w:t>Examples of directions or recommended condition of</w:t>
            </w:r>
            <w:r w:rsidR="006641FA" w:rsidRPr="00AE4315">
              <w:rPr>
                <w:spacing w:val="-13"/>
              </w:rPr>
              <w:t xml:space="preserve"> </w:t>
            </w:r>
            <w:r w:rsidR="006641FA" w:rsidRPr="00AE4315">
              <w:t>use</w:t>
            </w:r>
            <w:r>
              <w:t>:</w:t>
            </w:r>
          </w:p>
        </w:tc>
      </w:tr>
      <w:tr w:rsidR="00A15B6C" w:rsidTr="00AE4315">
        <w:trPr>
          <w:trHeight w:val="367"/>
        </w:trPr>
        <w:tc>
          <w:tcPr>
            <w:tcW w:w="9990" w:type="dxa"/>
            <w:gridSpan w:val="2"/>
          </w:tcPr>
          <w:p w:rsidR="00A15B6C" w:rsidRDefault="006641FA" w:rsidP="00AE4315">
            <w:pPr>
              <w:pStyle w:val="TableParagraph"/>
              <w:numPr>
                <w:ilvl w:val="0"/>
                <w:numId w:val="106"/>
              </w:numPr>
              <w:spacing w:before="120" w:after="120" w:line="244" w:lineRule="exact"/>
            </w:pPr>
            <w:r>
              <w:t>Consume 30 minutes prior to your exercise workout</w:t>
            </w:r>
          </w:p>
        </w:tc>
      </w:tr>
      <w:tr w:rsidR="00A15B6C" w:rsidTr="00AE4315">
        <w:trPr>
          <w:trHeight w:val="278"/>
        </w:trPr>
        <w:tc>
          <w:tcPr>
            <w:tcW w:w="9990" w:type="dxa"/>
            <w:gridSpan w:val="2"/>
          </w:tcPr>
          <w:p w:rsidR="00A15B6C" w:rsidRDefault="006641FA" w:rsidP="00AE4315">
            <w:pPr>
              <w:pStyle w:val="TableParagraph"/>
              <w:numPr>
                <w:ilvl w:val="0"/>
                <w:numId w:val="106"/>
              </w:numPr>
              <w:spacing w:before="120" w:after="120"/>
            </w:pPr>
            <w:r>
              <w:t>Consume after completing exercise workout</w:t>
            </w:r>
          </w:p>
        </w:tc>
      </w:tr>
      <w:tr w:rsidR="00A15B6C" w:rsidTr="00AE4315">
        <w:trPr>
          <w:trHeight w:val="287"/>
        </w:trPr>
        <w:tc>
          <w:tcPr>
            <w:tcW w:w="9990" w:type="dxa"/>
            <w:gridSpan w:val="2"/>
          </w:tcPr>
          <w:p w:rsidR="00A15B6C" w:rsidRDefault="006641FA" w:rsidP="00AE4315">
            <w:pPr>
              <w:pStyle w:val="TableParagraph"/>
              <w:numPr>
                <w:ilvl w:val="0"/>
                <w:numId w:val="106"/>
              </w:numPr>
              <w:spacing w:before="120" w:after="120"/>
            </w:pPr>
            <w:r>
              <w:t>Consume one hour prior to going to sleep</w:t>
            </w:r>
          </w:p>
        </w:tc>
      </w:tr>
      <w:tr w:rsidR="00A15B6C" w:rsidTr="00AE4315">
        <w:trPr>
          <w:trHeight w:val="279"/>
        </w:trPr>
        <w:tc>
          <w:tcPr>
            <w:tcW w:w="9990" w:type="dxa"/>
            <w:gridSpan w:val="2"/>
          </w:tcPr>
          <w:p w:rsidR="00A15B6C" w:rsidRDefault="006641FA" w:rsidP="00AE4315">
            <w:pPr>
              <w:pStyle w:val="TableParagraph"/>
              <w:numPr>
                <w:ilvl w:val="0"/>
                <w:numId w:val="106"/>
              </w:numPr>
              <w:spacing w:before="120" w:after="120" w:line="245" w:lineRule="exact"/>
            </w:pPr>
            <w:r>
              <w:lastRenderedPageBreak/>
              <w:t>Consume when you wake up in the morning</w:t>
            </w:r>
          </w:p>
        </w:tc>
      </w:tr>
      <w:tr w:rsidR="00A15B6C" w:rsidTr="00AE4315">
        <w:trPr>
          <w:trHeight w:val="505"/>
        </w:trPr>
        <w:tc>
          <w:tcPr>
            <w:tcW w:w="9990" w:type="dxa"/>
            <w:gridSpan w:val="2"/>
          </w:tcPr>
          <w:p w:rsidR="00A15B6C" w:rsidRDefault="006641FA" w:rsidP="00AE4315">
            <w:pPr>
              <w:pStyle w:val="TableParagraph"/>
              <w:numPr>
                <w:ilvl w:val="0"/>
                <w:numId w:val="106"/>
              </w:numPr>
              <w:spacing w:before="120" w:after="120"/>
              <w:ind w:right="490"/>
            </w:pPr>
            <w:r>
              <w:t>Until you know the effects of this product, consume only half a serving and wait XX minutes before consuming more.</w:t>
            </w:r>
          </w:p>
        </w:tc>
      </w:tr>
      <w:tr w:rsidR="00A15B6C" w:rsidTr="00AE4315">
        <w:trPr>
          <w:trHeight w:val="432"/>
        </w:trPr>
        <w:tc>
          <w:tcPr>
            <w:tcW w:w="9990" w:type="dxa"/>
            <w:gridSpan w:val="2"/>
            <w:shd w:val="clear" w:color="auto" w:fill="auto"/>
            <w:vAlign w:val="center"/>
          </w:tcPr>
          <w:p w:rsidR="00A15B6C" w:rsidRPr="00AE4315" w:rsidRDefault="00AE4315" w:rsidP="00AE4315">
            <w:pPr>
              <w:pStyle w:val="TableParagraph"/>
              <w:tabs>
                <w:tab w:val="left" w:pos="9547"/>
              </w:tabs>
              <w:spacing w:before="120" w:after="120"/>
              <w:ind w:left="202"/>
            </w:pPr>
            <w:r w:rsidRPr="00AE4315">
              <w:rPr>
                <w:b/>
              </w:rPr>
              <w:t xml:space="preserve"> </w:t>
            </w:r>
            <w:r w:rsidR="006641FA" w:rsidRPr="00AE4315">
              <w:t xml:space="preserve">Examples of </w:t>
            </w:r>
            <w:r>
              <w:t>P</w:t>
            </w:r>
            <w:r w:rsidR="006641FA" w:rsidRPr="00AE4315">
              <w:t>sychoactive</w:t>
            </w:r>
            <w:r w:rsidR="006641FA" w:rsidRPr="00AE4315">
              <w:rPr>
                <w:spacing w:val="-14"/>
              </w:rPr>
              <w:t xml:space="preserve"> </w:t>
            </w:r>
            <w:r>
              <w:t>E</w:t>
            </w:r>
            <w:r w:rsidR="006641FA" w:rsidRPr="00AE4315">
              <w:t>ffect</w:t>
            </w:r>
            <w:r>
              <w:t>:</w:t>
            </w:r>
            <w:r w:rsidRPr="00AE4315">
              <w:t xml:space="preserve"> </w:t>
            </w:r>
          </w:p>
        </w:tc>
      </w:tr>
      <w:tr w:rsidR="00A15B6C" w:rsidTr="00AE4315">
        <w:trPr>
          <w:trHeight w:val="861"/>
        </w:trPr>
        <w:tc>
          <w:tcPr>
            <w:tcW w:w="9990" w:type="dxa"/>
            <w:gridSpan w:val="2"/>
          </w:tcPr>
          <w:p w:rsidR="00A15B6C" w:rsidRDefault="006641FA" w:rsidP="00487C2E">
            <w:pPr>
              <w:pStyle w:val="TableParagraph"/>
              <w:spacing w:before="120" w:after="120"/>
              <w:ind w:left="202"/>
            </w:pPr>
            <w:r>
              <w:t>The intent of adding psychoactive effects to packaging and labeling is to say the product is</w:t>
            </w:r>
            <w:r w:rsidR="00AE4315">
              <w:t xml:space="preserve"> </w:t>
            </w:r>
            <w:r>
              <w:t>relaxing, or uplifting. If the product has added supplements such as ginseng, energizing could be listed. If lavender was added, calming could be listed.</w:t>
            </w:r>
          </w:p>
        </w:tc>
      </w:tr>
      <w:tr w:rsidR="00A15B6C" w:rsidTr="00487C2E">
        <w:trPr>
          <w:trHeight w:val="424"/>
        </w:trPr>
        <w:tc>
          <w:tcPr>
            <w:tcW w:w="9990" w:type="dxa"/>
            <w:gridSpan w:val="2"/>
            <w:shd w:val="clear" w:color="auto" w:fill="F2F2F2" w:themeFill="background1" w:themeFillShade="F2"/>
            <w:vAlign w:val="center"/>
          </w:tcPr>
          <w:p w:rsidR="00A15B6C" w:rsidRDefault="006641FA" w:rsidP="00AE4315">
            <w:pPr>
              <w:pStyle w:val="TableParagraph"/>
              <w:spacing w:line="247" w:lineRule="exact"/>
              <w:ind w:left="200"/>
              <w:rPr>
                <w:b/>
              </w:rPr>
            </w:pPr>
            <w:r>
              <w:rPr>
                <w:b/>
              </w:rPr>
              <w:t>Structure and Function Claims</w:t>
            </w:r>
          </w:p>
        </w:tc>
      </w:tr>
      <w:tr w:rsidR="00A15B6C" w:rsidTr="00AE4315">
        <w:trPr>
          <w:trHeight w:val="7205"/>
        </w:trPr>
        <w:tc>
          <w:tcPr>
            <w:tcW w:w="9990" w:type="dxa"/>
            <w:gridSpan w:val="2"/>
          </w:tcPr>
          <w:p w:rsidR="00A15B6C" w:rsidRDefault="006641FA" w:rsidP="00AE4315">
            <w:pPr>
              <w:pStyle w:val="TableParagraph"/>
              <w:spacing w:before="120" w:after="120"/>
              <w:ind w:left="202" w:right="197"/>
            </w:pPr>
            <w:r>
              <w:t xml:space="preserve">For </w:t>
            </w:r>
            <w:r w:rsidR="00533447">
              <w:t>cannabis</w:t>
            </w:r>
            <w:r>
              <w:t xml:space="preserve"> products that have been identified by the department in rules adopted under </w:t>
            </w:r>
            <w:r>
              <w:rPr>
                <w:spacing w:val="-3"/>
              </w:rPr>
              <w:t xml:space="preserve">RCW </w:t>
            </w:r>
            <w:r>
              <w:t xml:space="preserve">69.50.375(4) in chapter 246-70 WAC as being a compliant </w:t>
            </w:r>
            <w:r w:rsidR="00533447">
              <w:t>cannabis</w:t>
            </w:r>
            <w:r>
              <w:t xml:space="preserve"> product, the product label and labeling may include a structure or function claim describing the intended role of a product to maintain the structure or any function of the body, or characterize the documented mechanism by which the product acts to maintain such structure or function, provided that the claim is truthful and not misleading. Statements made may not claim to diagnose, mitigate, treat, cure, or prevent any</w:t>
            </w:r>
            <w:r>
              <w:rPr>
                <w:spacing w:val="3"/>
              </w:rPr>
              <w:t xml:space="preserve"> </w:t>
            </w:r>
            <w:r>
              <w:t>disease.</w:t>
            </w:r>
          </w:p>
          <w:p w:rsidR="00A15B6C" w:rsidRDefault="006641FA" w:rsidP="00AE4315">
            <w:pPr>
              <w:pStyle w:val="TableParagraph"/>
              <w:spacing w:before="120" w:after="120"/>
              <w:ind w:left="202" w:right="206"/>
            </w:pPr>
            <w:r>
              <w:t>Structure/function claims describe the effect that a substance has on the structure or function of the body and do not make reference to a disease.</w:t>
            </w:r>
          </w:p>
          <w:p w:rsidR="00A15B6C" w:rsidRDefault="006641FA" w:rsidP="00AE4315">
            <w:pPr>
              <w:pStyle w:val="TableParagraph"/>
              <w:spacing w:before="120" w:after="120"/>
              <w:ind w:left="202" w:right="409"/>
            </w:pPr>
            <w:r>
              <w:t>For dietary supplements, the U.S. Food and Drug Administration (FDA) states: Structure/function claims may describe the role of a nutrient or dietary ingredient intended to affect the normal structure or function of the human body, for example, "calcium builds strong bones." In addition, they may characterize the means by which a nutrient or dietary ingredient acts to maintain such structure or function, for example, "fiber maintains bowel regularity," or "antioxidants maintain cell integrity." General well-being claims describe general well-being from consumption of a nutrient or dietary ingredient. These types of claims are not pre- approved by FDA.</w:t>
            </w:r>
          </w:p>
          <w:p w:rsidR="00A15B6C" w:rsidRDefault="006641FA" w:rsidP="00AE4315">
            <w:pPr>
              <w:pStyle w:val="TableParagraph"/>
              <w:spacing w:before="120" w:after="120"/>
              <w:ind w:left="202" w:right="1454" w:hanging="1"/>
            </w:pPr>
            <w:r>
              <w:t>Th</w:t>
            </w:r>
            <w:r w:rsidR="00AE4315">
              <w:t>e</w:t>
            </w:r>
            <w:r>
              <w:t xml:space="preserve"> licensee must have substantiation that the claim is truthful and not misleading. For more information:</w:t>
            </w:r>
          </w:p>
          <w:p w:rsidR="00A15B6C" w:rsidRDefault="00B65936">
            <w:pPr>
              <w:pStyle w:val="TableParagraph"/>
              <w:spacing w:line="251" w:lineRule="exact"/>
              <w:ind w:left="200"/>
              <w:rPr>
                <w:b/>
              </w:rPr>
            </w:pPr>
            <w:hyperlink r:id="rId109">
              <w:r w:rsidR="006641FA">
                <w:rPr>
                  <w:b/>
                  <w:color w:val="0562C1"/>
                  <w:u w:val="thick" w:color="0562C1"/>
                </w:rPr>
                <w:t>FDA Structure/Function Claims</w:t>
              </w:r>
            </w:hyperlink>
          </w:p>
          <w:p w:rsidR="00A15B6C" w:rsidRDefault="00A15B6C">
            <w:pPr>
              <w:pStyle w:val="TableParagraph"/>
              <w:spacing w:before="6"/>
              <w:rPr>
                <w:rFonts w:ascii="Times New Roman"/>
              </w:rPr>
            </w:pPr>
          </w:p>
          <w:p w:rsidR="00A15B6C" w:rsidRDefault="00B65936">
            <w:pPr>
              <w:pStyle w:val="TableParagraph"/>
              <w:spacing w:line="252" w:lineRule="exact"/>
              <w:ind w:left="200" w:right="955"/>
              <w:rPr>
                <w:b/>
              </w:rPr>
            </w:pPr>
            <w:hyperlink r:id="rId110">
              <w:r w:rsidR="006641FA">
                <w:rPr>
                  <w:b/>
                  <w:color w:val="0562C1"/>
                  <w:u w:val="thick" w:color="0562C1"/>
                </w:rPr>
                <w:t>Guidance for Industry: Substantiation for Dietary Supplement Claims Made Under</w:t>
              </w:r>
            </w:hyperlink>
            <w:r w:rsidR="006641FA">
              <w:rPr>
                <w:b/>
                <w:color w:val="0562C1"/>
              </w:rPr>
              <w:t xml:space="preserve"> </w:t>
            </w:r>
            <w:hyperlink r:id="rId111">
              <w:r w:rsidR="006641FA">
                <w:rPr>
                  <w:b/>
                  <w:color w:val="0562C1"/>
                  <w:u w:val="thick" w:color="0562C1"/>
                </w:rPr>
                <w:t>Section 403(r) (6) of the Federal Food, Drug, and Cosmetic Act</w:t>
              </w:r>
            </w:hyperlink>
          </w:p>
        </w:tc>
      </w:tr>
    </w:tbl>
    <w:p w:rsidR="00A15B6C" w:rsidRDefault="00A15B6C">
      <w:pPr>
        <w:spacing w:line="252" w:lineRule="exact"/>
        <w:sectPr w:rsidR="00A15B6C">
          <w:pgSz w:w="12240" w:h="15840"/>
          <w:pgMar w:top="980" w:right="960" w:bottom="1200" w:left="1240" w:header="761" w:footer="1017" w:gutter="0"/>
          <w:cols w:space="720"/>
        </w:sectPr>
      </w:pPr>
    </w:p>
    <w:p w:rsidR="00834388" w:rsidRDefault="00834388">
      <w:pPr>
        <w:pStyle w:val="BodyText"/>
        <w:rPr>
          <w:rFonts w:ascii="Times New Roman"/>
          <w:sz w:val="20"/>
        </w:rPr>
      </w:pPr>
    </w:p>
    <w:p w:rsidR="00FC3176" w:rsidRDefault="00FC3176" w:rsidP="00834388">
      <w:r>
        <w:t>The</w:t>
      </w:r>
      <w:r w:rsidRPr="00FC3176">
        <w:t xml:space="preserve"> </w:t>
      </w:r>
      <w:r>
        <w:t>required statement “</w:t>
      </w:r>
      <w:r w:rsidRPr="00FC3176">
        <w:t>This statement has not been evaluated by the State of Washington. This product is not intended to diagnose, treat, cure, or prevent any disease</w:t>
      </w:r>
      <w:r>
        <w:t xml:space="preserve">” must be linked to the applicable claim(s) or statement(s).  Using an </w:t>
      </w:r>
      <w:r w:rsidRPr="00FC3176">
        <w:rPr>
          <w:sz w:val="24"/>
        </w:rPr>
        <w:t>*</w:t>
      </w:r>
      <w:r>
        <w:t xml:space="preserve"> is acceptable.  Ensure the placement of the warning statement does not mislead or confuse the consumer as to what the warning statement is intended for. </w:t>
      </w:r>
    </w:p>
    <w:p w:rsidR="00FC3176" w:rsidRDefault="00FC3176" w:rsidP="00834388"/>
    <w:p w:rsidR="00FC3176" w:rsidRDefault="00FC3176" w:rsidP="00834388">
      <w:r w:rsidRPr="00FC3176">
        <w:rPr>
          <w:noProof/>
          <w:lang w:bidi="ar-SA"/>
        </w:rPr>
        <mc:AlternateContent>
          <mc:Choice Requires="wpg">
            <w:drawing>
              <wp:anchor distT="0" distB="0" distL="114300" distR="114300" simplePos="0" relativeHeight="251615232" behindDoc="0" locked="0" layoutInCell="1" allowOverlap="1">
                <wp:simplePos x="0" y="0"/>
                <wp:positionH relativeFrom="column">
                  <wp:posOffset>-116205</wp:posOffset>
                </wp:positionH>
                <wp:positionV relativeFrom="paragraph">
                  <wp:posOffset>77296</wp:posOffset>
                </wp:positionV>
                <wp:extent cx="6316980" cy="3381375"/>
                <wp:effectExtent l="19050" t="19050" r="14605" b="28575"/>
                <wp:wrapNone/>
                <wp:docPr id="8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980" cy="3381375"/>
                          <a:chOff x="2360" y="3092"/>
                          <a:chExt cx="9499" cy="4116"/>
                        </a:xfrm>
                        <a:noFill/>
                      </wpg:grpSpPr>
                      <wps:wsp>
                        <wps:cNvPr id="85" name="Rectangle 73"/>
                        <wps:cNvSpPr>
                          <a:spLocks noChangeArrowheads="1"/>
                        </wps:cNvSpPr>
                        <wps:spPr bwMode="auto">
                          <a:xfrm>
                            <a:off x="2360" y="3092"/>
                            <a:ext cx="3053" cy="4116"/>
                          </a:xfrm>
                          <a:prstGeom prst="rect">
                            <a:avLst/>
                          </a:prstGeom>
                          <a:grpFill/>
                          <a:ln w="28575" cmpd="sng">
                            <a:solidFill>
                              <a:srgbClr val="000000"/>
                            </a:solidFill>
                            <a:miter lim="800000"/>
                            <a:headEnd/>
                            <a:tailEnd/>
                          </a:ln>
                        </wps:spPr>
                        <wps:bodyPr rot="0" vert="horz" wrap="square" lIns="91440" tIns="45720" rIns="91440" bIns="45720" anchor="t" anchorCtr="0" upright="1">
                          <a:noAutofit/>
                        </wps:bodyPr>
                      </wps:wsp>
                      <wps:wsp>
                        <wps:cNvPr id="86" name="Rectangle 74"/>
                        <wps:cNvSpPr>
                          <a:spLocks noChangeArrowheads="1"/>
                        </wps:cNvSpPr>
                        <wps:spPr bwMode="auto">
                          <a:xfrm>
                            <a:off x="7155" y="3092"/>
                            <a:ext cx="3015" cy="4116"/>
                          </a:xfrm>
                          <a:prstGeom prst="rect">
                            <a:avLst/>
                          </a:prstGeom>
                          <a:grpFill/>
                          <a:ln w="28575" cmpd="sng">
                            <a:solidFill>
                              <a:srgbClr val="000000"/>
                            </a:solidFill>
                            <a:miter lim="800000"/>
                            <a:headEnd/>
                            <a:tailEnd/>
                          </a:ln>
                        </wps:spPr>
                        <wps:bodyPr rot="0" vert="horz" wrap="square" lIns="91440" tIns="45720" rIns="91440" bIns="45720" anchor="t" anchorCtr="0" upright="1">
                          <a:noAutofit/>
                        </wps:bodyPr>
                      </wps:wsp>
                      <wps:wsp>
                        <wps:cNvPr id="87" name="Rectangle 75"/>
                        <wps:cNvSpPr>
                          <a:spLocks noChangeArrowheads="1"/>
                        </wps:cNvSpPr>
                        <wps:spPr bwMode="auto">
                          <a:xfrm>
                            <a:off x="5413" y="3092"/>
                            <a:ext cx="1742" cy="4116"/>
                          </a:xfrm>
                          <a:prstGeom prst="rect">
                            <a:avLst/>
                          </a:prstGeom>
                          <a:grpFill/>
                          <a:ln w="28575" cmpd="sng">
                            <a:solidFill>
                              <a:srgbClr val="000000"/>
                            </a:solidFill>
                            <a:miter lim="800000"/>
                            <a:headEnd/>
                            <a:tailEnd/>
                          </a:ln>
                        </wps:spPr>
                        <wps:bodyPr rot="0" vert="horz" wrap="square" lIns="91440" tIns="45720" rIns="91440" bIns="45720" anchor="t" anchorCtr="0" upright="1">
                          <a:noAutofit/>
                        </wps:bodyPr>
                      </wps:wsp>
                      <wps:wsp>
                        <wps:cNvPr id="88" name="Rectangle 76"/>
                        <wps:cNvSpPr>
                          <a:spLocks noChangeArrowheads="1"/>
                        </wps:cNvSpPr>
                        <wps:spPr bwMode="auto">
                          <a:xfrm>
                            <a:off x="10170" y="3092"/>
                            <a:ext cx="1689" cy="4116"/>
                          </a:xfrm>
                          <a:prstGeom prst="rect">
                            <a:avLst/>
                          </a:prstGeom>
                          <a:grpFill/>
                          <a:ln w="28575" cmpd="sng">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77FAB" id="Group 78" o:spid="_x0000_s1026" style="position:absolute;margin-left:-9.15pt;margin-top:6.1pt;width:497.4pt;height:266.25pt;z-index:251615232" coordorigin="2360,3092" coordsize="9499,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anAQMAAEcNAAAOAAAAZHJzL2Uyb0RvYy54bWzsV21v0zAQ/o7Ef7D8naVu0qaNlk7T3oQ0&#10;YGLwA1zHeRGJHWy36fj1O9tJ15VOSEMMCZYPkZ07n++ee3y+HJ9smhqtudKVFCkmRyOMuGAyq0SR&#10;4q9fLt/NMNKGiozWUvAU33GNTxZv3xx3bcLHspR1xhUCI0InXZvi0pg2CQLNSt5QfSRbLkCYS9VQ&#10;A1NVBJmiHVhv6mA8Gk2DTqqsVZJxreHruRfihbOf55yZT3muuUF1isE3497KvZf2HSyOaVIo2pYV&#10;692gz/CioZWATbemzqmhaKWqn0w1FVNSy9wcMdkEMs8rxl0MEA0Z7UVzpeSqdbEUSVe0W5gA2j2c&#10;nm2WfVzfKFRlKZ5FGAnaQI7ctiieWXC6tkhA50q1t+2N8hHC8FqybxrEwb7czguvjJbdB5mBPboy&#10;0oGzyVVjTUDYaONycLfNAd8YxODjNCTT+QxSxUAWhjMSxhOfJVZCKu26cTgFuRWP5uNBdtGvn0fz&#10;uV8cETK10oAmw8ZCXlZ1Pfjd+2mDBPLpB3z17+F7W9KWu7Rpi92A72TA9zOwkoqi5igOPcZObwBY&#10;e3SRkGclqPFTpWRXcpqBW8QFZP0Fw36BnWjIzS/hPgDbAHo4moRPgtYqba64bJAdpFiB9y6bdH2t&#10;jcd3UOn50YNMk1qgDvI1m0AOEWtaoJkWhVutZV1lVtGu0apYntUKrak9pu7pM/dIrakMFIu6aoCt&#10;WyWaWGwuRAau0MTQqvZjSHstHEM9Pj7NS5ndAVZK+koAlQsGpVQ/MOqgCoB/31dUcYzq9wLwnpMo&#10;smXDTaJJPIaJ2pUsdyVUMDCVYoORH54ZX2pWraqKEnYiLnYhT+FI5JVDz+bPe9U7C0x8KUpOD1Ay&#10;ekFKxmQCxHh0kh8oSSxnQHbgHA98e6XkP0fJ+AAl3QXwqOhByfhDVXISESiFBylJ4mj8Ssn/r0pC&#10;C+sbo52L23UWL0RJMiLxfsMzlEkynT3d7ryWyb9wc7uWGLp113j2fxb2d2B37m76h/+fxT0AAAD/&#10;/wMAUEsDBBQABgAIAAAAIQC4azi/4QAAAAoBAAAPAAAAZHJzL2Rvd25yZXYueG1sTI9Bb4JAEIXv&#10;TfofNtOkN11AUUtZjDFtT6ZJtYnxNsIIRHaWsCvgv+/21B4n78t736TrUTeip87WhhWE0wAEcW6K&#10;mksF34f3yQqEdcgFNoZJwZ0srLPHhxSTwgz8Rf3elcKXsE1QQeVcm0hp84o02qlpiX12MZ1G58+u&#10;lEWHgy/XjYyCYCE11uwXKmxpW1F+3d+0go8Bh80sfOt318v2fjrEn8ddSEo9P42bVxCORvcHw6++&#10;V4fMO53NjQsrGgWTcDXzqA+iCIQHXpaLGMRZQTyfL0Fmqfz/QvYDAAD//wMAUEsBAi0AFAAGAAgA&#10;AAAhALaDOJL+AAAA4QEAABMAAAAAAAAAAAAAAAAAAAAAAFtDb250ZW50X1R5cGVzXS54bWxQSwEC&#10;LQAUAAYACAAAACEAOP0h/9YAAACUAQAACwAAAAAAAAAAAAAAAAAvAQAAX3JlbHMvLnJlbHNQSwEC&#10;LQAUAAYACAAAACEAtAVGpwEDAABHDQAADgAAAAAAAAAAAAAAAAAuAgAAZHJzL2Uyb0RvYy54bWxQ&#10;SwECLQAUAAYACAAAACEAuGs4v+EAAAAKAQAADwAAAAAAAAAAAAAAAABbBQAAZHJzL2Rvd25yZXYu&#10;eG1sUEsFBgAAAAAEAAQA8wAAAGkGAAAAAA==&#10;">
                <v:rect id="Rectangle 73" o:spid="_x0000_s1027" style="position:absolute;left:2360;top:3092;width:305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fUxgAAANsAAAAPAAAAZHJzL2Rvd25yZXYueG1sRI9Ba8JA&#10;FITvhf6H5RW81Y1Rq6SuYgMFQS9JC+rtkX1NQrNvQ3Zr0v56VxB6HGbmG2a1GUwjLtS52rKCyTgC&#10;QVxYXXOp4PPj/XkJwnlkjY1lUvBLDjbrx4cVJtr2nNEl96UIEHYJKqi8bxMpXVGRQTe2LXHwvmxn&#10;0AfZlVJ32Ae4aWQcRS/SYM1hocKW0oqK7/zHKMjmb9vzaTE9mr9on8/Sg4nTSazU6GnYvoLwNPj/&#10;8L290wqWc7h9CT9Arq8AAAD//wMAUEsBAi0AFAAGAAgAAAAhANvh9svuAAAAhQEAABMAAAAAAAAA&#10;AAAAAAAAAAAAAFtDb250ZW50X1R5cGVzXS54bWxQSwECLQAUAAYACAAAACEAWvQsW78AAAAVAQAA&#10;CwAAAAAAAAAAAAAAAAAfAQAAX3JlbHMvLnJlbHNQSwECLQAUAAYACAAAACEAsn0X1MYAAADbAAAA&#10;DwAAAAAAAAAAAAAAAAAHAgAAZHJzL2Rvd25yZXYueG1sUEsFBgAAAAADAAMAtwAAAPoCAAAAAA==&#10;" filled="f" strokeweight="2.25pt"/>
                <v:rect id="Rectangle 74" o:spid="_x0000_s1028" style="position:absolute;left:7155;top:3092;width:3015;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mjxgAAANsAAAAPAAAAZHJzL2Rvd25yZXYueG1sRI9Ba8JA&#10;FITvQv/D8gq96SZptRLdiA0IQr2YFtTbI/uahGbfhuxW0/56VxB6HGbmG2a5GkwrztS7xrKCeBKB&#10;IC6tbrhS8PmxGc9BOI+ssbVMCn7JwSp7GC0x1fbCezoXvhIBwi5FBbX3XSqlK2sy6Ca2Iw7el+0N&#10;+iD7SuoeLwFuWplE0UwabDgs1NhRXlP5XfwYBfvp2/p0fH0+mL/ovXjJdybJ40Spp8dhvQDhafD/&#10;4Xt7qxXMZ3D7En6AzK4AAAD//wMAUEsBAi0AFAAGAAgAAAAhANvh9svuAAAAhQEAABMAAAAAAAAA&#10;AAAAAAAAAAAAAFtDb250ZW50X1R5cGVzXS54bWxQSwECLQAUAAYACAAAACEAWvQsW78AAAAVAQAA&#10;CwAAAAAAAAAAAAAAAAAfAQAAX3JlbHMvLnJlbHNQSwECLQAUAAYACAAAACEAQq+Jo8YAAADbAAAA&#10;DwAAAAAAAAAAAAAAAAAHAgAAZHJzL2Rvd25yZXYueG1sUEsFBgAAAAADAAMAtwAAAPoCAAAAAA==&#10;" filled="f" strokeweight="2.25pt"/>
                <v:rect id="Rectangle 75" o:spid="_x0000_s1029" style="position:absolute;left:5413;top:3092;width:1742;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w4xgAAANsAAAAPAAAAZHJzL2Rvd25yZXYueG1sRI9Ba8JA&#10;FITvBf/D8oTe6iaxrRLdiAYKhfZiFNTbI/tMgtm3IbvVtL++WxB6HGbmG2a5GkwrrtS7xrKCeBKB&#10;IC6tbrhSsN+9Pc1BOI+ssbVMCr7JwSobPSwx1fbGW7oWvhIBwi5FBbX3XSqlK2sy6Ca2Iw7e2fYG&#10;fZB9JXWPtwA3rUyi6FUabDgs1NhRXlN5Kb6Mgu3LZn06zqYH8xN9FM/5p0nyOFHqcTysFyA8Df4/&#10;fG+/awXzGfx9CT9AZr8AAAD//wMAUEsBAi0AFAAGAAgAAAAhANvh9svuAAAAhQEAABMAAAAAAAAA&#10;AAAAAAAAAAAAAFtDb250ZW50X1R5cGVzXS54bWxQSwECLQAUAAYACAAAACEAWvQsW78AAAAVAQAA&#10;CwAAAAAAAAAAAAAAAAAfAQAAX3JlbHMvLnJlbHNQSwECLQAUAAYACAAAACEALeMsOMYAAADbAAAA&#10;DwAAAAAAAAAAAAAAAAAHAgAAZHJzL2Rvd25yZXYueG1sUEsFBgAAAAADAAMAtwAAAPoCAAAAAA==&#10;" filled="f" strokeweight="2.25pt"/>
                <v:rect id="Rectangle 76" o:spid="_x0000_s1030" style="position:absolute;left:10170;top:3092;width:1689;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hKwwAAANsAAAAPAAAAZHJzL2Rvd25yZXYueG1sRE9Na8JA&#10;EL0L/Q/LFHozm6TaSupGbKBQ0ItpQXsbstMkNDsbsluN/nr3IHh8vO/lajSdONLgWssKkigGQVxZ&#10;3XKt4PvrY7oA4Tyyxs4yKTiTg1X+MFlipu2Jd3QsfS1CCLsMFTTe95mUrmrIoItsTxy4XzsY9AEO&#10;tdQDnkK46WQaxy/SYMuhocGeioaqv/LfKNjN39c/h9fnvbnEm3JWbE1aJKlST4/j+g2Ep9HfxTf3&#10;p1awCGPDl/ADZH4FAAD//wMAUEsBAi0AFAAGAAgAAAAhANvh9svuAAAAhQEAABMAAAAAAAAAAAAA&#10;AAAAAAAAAFtDb250ZW50X1R5cGVzXS54bWxQSwECLQAUAAYACAAAACEAWvQsW78AAAAVAQAACwAA&#10;AAAAAAAAAAAAAAAfAQAAX3JlbHMvLnJlbHNQSwECLQAUAAYACAAAACEAXHy4SsMAAADbAAAADwAA&#10;AAAAAAAAAAAAAAAHAgAAZHJzL2Rvd25yZXYueG1sUEsFBgAAAAADAAMAtwAAAPcCAAAAAA==&#10;" filled="f" strokeweight="2.25pt"/>
              </v:group>
            </w:pict>
          </mc:Fallback>
        </mc:AlternateContent>
      </w:r>
    </w:p>
    <w:p w:rsidR="00834388" w:rsidRPr="00FC3176" w:rsidRDefault="0096066F" w:rsidP="00834388">
      <w:r>
        <w:rPr>
          <w:noProof/>
          <w:lang w:bidi="ar-SA"/>
        </w:rPr>
        <mc:AlternateContent>
          <mc:Choice Requires="wps">
            <w:drawing>
              <wp:anchor distT="0" distB="0" distL="114300" distR="114300" simplePos="0" relativeHeight="251577855" behindDoc="0" locked="0" layoutInCell="1" allowOverlap="1">
                <wp:simplePos x="0" y="0"/>
                <wp:positionH relativeFrom="column">
                  <wp:posOffset>3851275</wp:posOffset>
                </wp:positionH>
                <wp:positionV relativeFrom="paragraph">
                  <wp:posOffset>150688</wp:posOffset>
                </wp:positionV>
                <wp:extent cx="378207" cy="368632"/>
                <wp:effectExtent l="0" t="0" r="3175" b="0"/>
                <wp:wrapNone/>
                <wp:docPr id="2" name="Oval 2"/>
                <wp:cNvGraphicFramePr/>
                <a:graphic xmlns:a="http://schemas.openxmlformats.org/drawingml/2006/main">
                  <a:graphicData uri="http://schemas.microsoft.com/office/word/2010/wordprocessingShape">
                    <wps:wsp>
                      <wps:cNvSpPr/>
                      <wps:spPr>
                        <a:xfrm>
                          <a:off x="0" y="0"/>
                          <a:ext cx="378207" cy="36863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520EB8" id="Oval 2" o:spid="_x0000_s1026" style="position:absolute;margin-left:303.25pt;margin-top:11.85pt;width:29.8pt;height:29.05pt;z-index:251577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NumwIAAKUFAAAOAAAAZHJzL2Uyb0RvYy54bWysVEtv2zAMvg/YfxB0X+24ryyoUwQtOgzo&#10;mmLt0LMiS7EASdQkJU7260fJjtuuxQ7DLjKfHx8meXG5M5pshQ8KbE0nRyUlwnJolF3X9Mfjzacp&#10;JSEy2zANVtR0LwK9nH/8cNG5maigBd0ITxDEhlnnatrG6GZFEXgrDAtH4IRFpQRvWETWr4vGsw7R&#10;jS6qsjwrOvCN88BFCCi97pV0nvGlFDwupQwiEl1TzC3m1+d3ld5ifsFma89cq/iQBvuHLAxTFoOO&#10;UNcsMrLx6g2UUdxDABmPOJgCpFRc5Bqwmkn5RzUPLXMi14LNCW5sU/h/sPxue++JampaUWKZwV+0&#10;3DJNqtSZzoUZGjy4ez9wAclU5k56k75YANnlbu7HbopdJByFx+fTqjynhKPq+Gx6dpwxi2dn50P8&#10;IsCQRNRUaK1cSPWyGdvehogx0fpglcQBtGpulNaZSTMirrQnmHBNV+tJdtUb8w2aXjY9Lcv8jxEn&#10;j1Qyz6ivkLRNeBYSch80SYpUfl9wpuJei2Sn7XchsWVYYpUjjsh9UMa5sLFPJrSsEb04pfJ+Lhkw&#10;IUuMP2IPAK+LPGD3WQ72yVXkWR+dy78l1juPHjky2Dg6G2XBvwegsaohcm9/aFLfmtSlFTR7HCgP&#10;/aYFx28U/t1bFuI987hauIR4LuISH6mhqykMFCUt+F/vyZM9TjxqKelwVWsafm6YF5TorxZ34fPk&#10;5CTtdmZOTs8rZPxLzeqlxm7MFeC8TPAwOZ7JZB/1gZQezBNelUWKiipmOcauKY/+wFzF/oTgXeJi&#10;schmuM+OxVv74HgCT11No/u4e2LeDSMecTfu4LDWb8a8t02eFhabCFLlHXju69BvvAV5iIe7lY7N&#10;Sz5bPV/X+W8AAAD//wMAUEsDBBQABgAIAAAAIQDhGLs94AAAAAkBAAAPAAAAZHJzL2Rvd25yZXYu&#10;eG1sTI/BTsMwEETvSPyDtUhcELUTVBNCnAoqcaFSpbZcuLnxkljE6yh2m8DXY05wXM3TzNtqNbue&#10;nXEM1pOCbCGAITXeWGoVvB1ebgtgIWoyuveECr4wwKq+vKh0afxEOzzvY8tSCYVSK+hiHErOQ9Oh&#10;02HhB6SUffjR6ZjOseVm1FMqdz3PhZDcaUtpodMDrjtsPvcnp2A96QebPzd2+z587/B12h424kap&#10;66v56RFYxDn+wfCrn9ShTk5HfyITWK9ACrlMqIL87h5YAqSUGbCjgiIrgNcV//9B/QMAAP//AwBQ&#10;SwECLQAUAAYACAAAACEAtoM4kv4AAADhAQAAEwAAAAAAAAAAAAAAAAAAAAAAW0NvbnRlbnRfVHlw&#10;ZXNdLnhtbFBLAQItABQABgAIAAAAIQA4/SH/1gAAAJQBAAALAAAAAAAAAAAAAAAAAC8BAABfcmVs&#10;cy8ucmVsc1BLAQItABQABgAIAAAAIQCAhaNumwIAAKUFAAAOAAAAAAAAAAAAAAAAAC4CAABkcnMv&#10;ZTJvRG9jLnhtbFBLAQItABQABgAIAAAAIQDhGLs94AAAAAkBAAAPAAAAAAAAAAAAAAAAAPUEAABk&#10;cnMvZG93bnJldi54bWxQSwUGAAAAAAQABADzAAAAAgYAAAAA&#10;" fillcolor="#d8d8d8 [2732]" stroked="f" strokeweight="2pt"/>
            </w:pict>
          </mc:Fallback>
        </mc:AlternateContent>
      </w:r>
      <w:r w:rsidR="00BF638D">
        <w:rPr>
          <w:noProof/>
          <w:lang w:bidi="ar-SA"/>
        </w:rPr>
        <mc:AlternateContent>
          <mc:Choice Requires="wps">
            <w:drawing>
              <wp:anchor distT="0" distB="0" distL="114300" distR="114300" simplePos="0" relativeHeight="251671040" behindDoc="0" locked="0" layoutInCell="1" allowOverlap="1">
                <wp:simplePos x="0" y="0"/>
                <wp:positionH relativeFrom="column">
                  <wp:posOffset>59977</wp:posOffset>
                </wp:positionH>
                <wp:positionV relativeFrom="paragraph">
                  <wp:posOffset>280318</wp:posOffset>
                </wp:positionV>
                <wp:extent cx="1679874" cy="2014220"/>
                <wp:effectExtent l="0" t="0" r="0" b="0"/>
                <wp:wrapNone/>
                <wp:docPr id="9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874" cy="201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rsidP="00C53AE9">
                            <w:pPr>
                              <w:jc w:val="center"/>
                              <w:rPr>
                                <w:rFonts w:ascii="Arial Narrow" w:hAnsi="Arial Narrow"/>
                                <w:sz w:val="12"/>
                              </w:rPr>
                            </w:pPr>
                            <w:r>
                              <w:rPr>
                                <w:rFonts w:ascii="Arial Narrow" w:hAnsi="Arial Narrow"/>
                                <w:sz w:val="12"/>
                              </w:rPr>
                              <w:t xml:space="preserve">Ingredients </w:t>
                            </w:r>
                            <w:r>
                              <w:rPr>
                                <w:rFonts w:ascii="Arial Narrow" w:hAnsi="Arial Narrow"/>
                                <w:sz w:val="12"/>
                              </w:rPr>
                              <w:br/>
                            </w:r>
                          </w:p>
                          <w:p w:rsidR="00B65936" w:rsidRDefault="00B65936" w:rsidP="00C53AE9">
                            <w:pPr>
                              <w:rPr>
                                <w:rFonts w:ascii="Arial Narrow" w:hAnsi="Arial Narrow"/>
                                <w:sz w:val="12"/>
                              </w:rPr>
                            </w:pPr>
                            <w:r>
                              <w:rPr>
                                <w:rFonts w:ascii="Arial Narrow" w:hAnsi="Arial Narrow"/>
                                <w:sz w:val="12"/>
                              </w:rPr>
                              <w:t>List verbatim as approved by the WSDA. Changes to the ingredients or the order of ingredients requires re-approval from the WSDA</w:t>
                            </w:r>
                          </w:p>
                          <w:p w:rsidR="00B65936" w:rsidRDefault="00B65936" w:rsidP="00C53AE9">
                            <w:pPr>
                              <w:rPr>
                                <w:rFonts w:ascii="Arial Narrow" w:hAnsi="Arial Narrow"/>
                                <w:sz w:val="12"/>
                              </w:rPr>
                            </w:pPr>
                          </w:p>
                          <w:p w:rsidR="00B65936" w:rsidRDefault="00B65936" w:rsidP="00C53AE9">
                            <w:pPr>
                              <w:rPr>
                                <w:rFonts w:ascii="Arial Narrow" w:hAnsi="Arial Narrow"/>
                                <w:sz w:val="12"/>
                              </w:rPr>
                            </w:pPr>
                            <w:r>
                              <w:rPr>
                                <w:rFonts w:ascii="Arial Narrow" w:hAnsi="Arial Narrow"/>
                                <w:sz w:val="12"/>
                              </w:rPr>
                              <w:t xml:space="preserve">Warning: May be habit forming.  Unlawful outside of Washington State.  It is illegal to operate a motor vehicle under the influence of cannabis. </w:t>
                            </w:r>
                            <w:r>
                              <w:rPr>
                                <w:rFonts w:ascii="Arial Narrow" w:hAnsi="Arial Narrow"/>
                                <w:sz w:val="12"/>
                              </w:rPr>
                              <w:br/>
                              <w:t xml:space="preserve">Caution: Intoxicating effects may be delayed by 2+ hours. </w:t>
                            </w:r>
                          </w:p>
                          <w:p w:rsidR="00B65936" w:rsidRDefault="00B65936" w:rsidP="00C53AE9">
                            <w:pPr>
                              <w:rPr>
                                <w:rFonts w:ascii="Arial Narrow" w:hAnsi="Arial Narrow"/>
                                <w:sz w:val="12"/>
                              </w:rPr>
                            </w:pPr>
                          </w:p>
                          <w:p w:rsidR="00B65936" w:rsidRDefault="00B65936" w:rsidP="00C53AE9">
                            <w:pPr>
                              <w:rPr>
                                <w:rFonts w:ascii="Arial Narrow" w:hAnsi="Arial Narrow"/>
                                <w:sz w:val="12"/>
                              </w:rPr>
                            </w:pPr>
                            <w:r w:rsidRPr="00C63D2B">
                              <w:rPr>
                                <w:rFonts w:ascii="Arial Narrow" w:hAnsi="Arial Narrow"/>
                                <w:sz w:val="16"/>
                              </w:rPr>
                              <w:t>*</w:t>
                            </w:r>
                            <w:r>
                              <w:rPr>
                                <w:rFonts w:ascii="Arial Narrow" w:hAnsi="Arial Narrow"/>
                                <w:sz w:val="12"/>
                              </w:rPr>
                              <w:t xml:space="preserve">This statement has not been evaluated by the state of Washington.  This product is not intended to diagnose, treat, cure, or prevent any disease. </w:t>
                            </w:r>
                          </w:p>
                          <w:p w:rsidR="00B65936" w:rsidRDefault="00B65936" w:rsidP="00C53AE9">
                            <w:pPr>
                              <w:rPr>
                                <w:rFonts w:ascii="Arial Narrow" w:hAnsi="Arial Narrow"/>
                                <w:sz w:val="12"/>
                              </w:rPr>
                            </w:pPr>
                          </w:p>
                          <w:p w:rsidR="00B65936" w:rsidRDefault="00B65936" w:rsidP="00C53AE9">
                            <w:pPr>
                              <w:rPr>
                                <w:rFonts w:ascii="Arial Narrow" w:hAnsi="Arial Narrow"/>
                                <w:sz w:val="12"/>
                              </w:rPr>
                            </w:pPr>
                          </w:p>
                          <w:p w:rsidR="00B65936" w:rsidRDefault="00B65936" w:rsidP="00C53AE9">
                            <w:pPr>
                              <w:rPr>
                                <w:rFonts w:ascii="Arial Narrow" w:hAnsi="Arial Narrow"/>
                                <w:sz w:val="12"/>
                              </w:rPr>
                            </w:pPr>
                          </w:p>
                          <w:p w:rsidR="00B65936" w:rsidRPr="00BF638D" w:rsidRDefault="00B65936" w:rsidP="00486734">
                            <w:pPr>
                              <w:rPr>
                                <w:rFonts w:ascii="Arial Narrow" w:hAnsi="Arial Narrow"/>
                                <w:sz w:val="12"/>
                              </w:rPr>
                            </w:pPr>
                            <w:r>
                              <w:rPr>
                                <w:rFonts w:ascii="Arial Narrow" w:hAnsi="Arial Narrow"/>
                                <w:sz w:val="12"/>
                              </w:rPr>
                              <w:t xml:space="preserve">Processor: </w:t>
                            </w:r>
                            <w:r w:rsidRPr="00BF638D">
                              <w:rPr>
                                <w:rFonts w:ascii="Arial Narrow" w:hAnsi="Arial Narrow"/>
                                <w:sz w:val="12"/>
                              </w:rPr>
                              <w:t>Name of Processor</w:t>
                            </w:r>
                            <w:r>
                              <w:rPr>
                                <w:rFonts w:ascii="Arial Narrow" w:hAnsi="Arial Narrow"/>
                                <w:sz w:val="12"/>
                              </w:rPr>
                              <w:t xml:space="preserve"> &amp; </w:t>
                            </w:r>
                            <w:r w:rsidRPr="00BF638D">
                              <w:rPr>
                                <w:rFonts w:ascii="Arial Narrow" w:hAnsi="Arial Narrow"/>
                                <w:sz w:val="12"/>
                              </w:rPr>
                              <w:t xml:space="preserve">UBI # and </w:t>
                            </w:r>
                            <w:r>
                              <w:rPr>
                                <w:rFonts w:ascii="Arial Narrow" w:hAnsi="Arial Narrow"/>
                                <w:sz w:val="12"/>
                              </w:rPr>
                              <w:br/>
                              <w:t xml:space="preserve">Producer: Name of Producer &amp; </w:t>
                            </w:r>
                            <w:r w:rsidRPr="00BF638D">
                              <w:rPr>
                                <w:rFonts w:ascii="Arial Narrow" w:hAnsi="Arial Narrow"/>
                                <w:sz w:val="12"/>
                              </w:rPr>
                              <w:t>UBI #</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id="Text Box 79" o:spid="_x0000_s1048" type="#_x0000_t202" style="position:absolute;margin-left:4.7pt;margin-top:22.05pt;width:132.25pt;height:158.6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nHhQIAABkFAAAOAAAAZHJzL2Uyb0RvYy54bWysVNmO0zAUfUfiHyy/d7IoXRJNOpqFIKRh&#10;kWb4ANd2GgvHNrbbZED8O9dOW8oAEkLkwfFyfe5yzvXl1dhLtOfWCa1qnF2kGHFFNRNqW+OPj81s&#10;hZHzRDEiteI1fuIOX61fvrgcTMVz3WnJuEUAolw1mBp33psqSRzteE/chTZcwWGrbU88LO02YZYM&#10;gN7LJE/TRTJoy4zVlDsHu3fTIV5H/Lbl1L9vW8c9kjWG2HwcbRw3YUzWl6TaWmI6QQ9hkH+IoidC&#10;gdMT1B3xBO2s+AWqF9Rqp1t/QXWf6LYVlMccIJssfZbNQ0cMj7lAcZw5lcn9P1j6bv/BIsFqXEJ5&#10;FOmBo0c+enSjR7QsQ30G4yowezBg6EfYB55jrs7ca/rJIaVvO6K2/NpaPXScMIgvCzeTs6sTjgsg&#10;m+GtZuCH7LyOQGNr+1A8KAcCdAjk6cRNiIUGl4tluVoWGFE4g1oVeR7ZS0h1vG6s86+57lGY1NgC&#10;+RGe7O+dD+GQ6mgSvDktBWuElHFht5tbadGegFCa+MUMnplJFYyVDtcmxGkHogQf4SzEG4n/WmZ5&#10;kd7k5axZrJazoinms3KZrmZpVt6Ui7Qoi7vmWwgwK6pOMMbVvVD8KMKs+DuSD+0wySfKEA1A5jyf&#10;Txz9Mck0fr9LshceelKKvsarkxGpArOvFIO0SeWJkNM8+Tn8WGWowfEfqxJ1EKifRODHzRgltzrK&#10;a6PZEwjDaqAN2If3BCadtl8wGqA3a+w+74jlGMk3CsRVZkURmjkuivkSlIDs+cnm/IQoClA19hhN&#10;01s/PQA7Y8W2A09HOV+DIBsRpRKUO0V1kDH0X8zp8FaEBj9fR6sfL9r6OwAAAP//AwBQSwMEFAAG&#10;AAgAAAAhAF93hCveAAAACAEAAA8AAABkcnMvZG93bnJldi54bWxMj0FPg0AUhO8m/ofNM/FmFwpi&#10;iyyNMfFierDVQ49beLII+xbZpcV/7/NUj5OZzHxTbGbbixOOvnWkIF5EIJAqV7fUKPh4f7lbgfBB&#10;U617R6jgBz1syuurQue1O9MOT/vQCC4hn2sFJoQhl9JXBq32CzcgsffpRqsDy7GR9ajPXG57uYyi&#10;TFrdEi8YPeCzwarbT5ZHtr6adu77K9528mC6TN+/mVelbm/mp0cQAedwCcMfPqNDyUxHN1HtRa9g&#10;nXJQQZrGINhePiRrEEcFSRYnIMtC/j9Q/gIAAP//AwBQSwECLQAUAAYACAAAACEAtoM4kv4AAADh&#10;AQAAEwAAAAAAAAAAAAAAAAAAAAAAW0NvbnRlbnRfVHlwZXNdLnhtbFBLAQItABQABgAIAAAAIQA4&#10;/SH/1gAAAJQBAAALAAAAAAAAAAAAAAAAAC8BAABfcmVscy8ucmVsc1BLAQItABQABgAIAAAAIQCf&#10;ZcnHhQIAABkFAAAOAAAAAAAAAAAAAAAAAC4CAABkcnMvZTJvRG9jLnhtbFBLAQItABQABgAIAAAA&#10;IQBfd4Qr3gAAAAgBAAAPAAAAAAAAAAAAAAAAAN8EAABkcnMvZG93bnJldi54bWxQSwUGAAAAAAQA&#10;BADzAAAA6gUAAAAA&#10;" stroked="f">
                <v:textbox style="mso-fit-shape-to-text:t">
                  <w:txbxContent>
                    <w:p w:rsidR="00B65936" w:rsidRDefault="00B65936" w:rsidP="00C53AE9">
                      <w:pPr>
                        <w:jc w:val="center"/>
                        <w:rPr>
                          <w:rFonts w:ascii="Arial Narrow" w:hAnsi="Arial Narrow"/>
                          <w:sz w:val="12"/>
                        </w:rPr>
                      </w:pPr>
                      <w:r>
                        <w:rPr>
                          <w:rFonts w:ascii="Arial Narrow" w:hAnsi="Arial Narrow"/>
                          <w:sz w:val="12"/>
                        </w:rPr>
                        <w:t xml:space="preserve">Ingredients </w:t>
                      </w:r>
                      <w:r>
                        <w:rPr>
                          <w:rFonts w:ascii="Arial Narrow" w:hAnsi="Arial Narrow"/>
                          <w:sz w:val="12"/>
                        </w:rPr>
                        <w:br/>
                      </w:r>
                    </w:p>
                    <w:p w:rsidR="00B65936" w:rsidRDefault="00B65936" w:rsidP="00C53AE9">
                      <w:pPr>
                        <w:rPr>
                          <w:rFonts w:ascii="Arial Narrow" w:hAnsi="Arial Narrow"/>
                          <w:sz w:val="12"/>
                        </w:rPr>
                      </w:pPr>
                      <w:r>
                        <w:rPr>
                          <w:rFonts w:ascii="Arial Narrow" w:hAnsi="Arial Narrow"/>
                          <w:sz w:val="12"/>
                        </w:rPr>
                        <w:t>List verbatim as approved by the WSDA. Changes to the ingredients or the order of ingredients requires re-approval from the WSDA</w:t>
                      </w:r>
                    </w:p>
                    <w:p w:rsidR="00B65936" w:rsidRDefault="00B65936" w:rsidP="00C53AE9">
                      <w:pPr>
                        <w:rPr>
                          <w:rFonts w:ascii="Arial Narrow" w:hAnsi="Arial Narrow"/>
                          <w:sz w:val="12"/>
                        </w:rPr>
                      </w:pPr>
                    </w:p>
                    <w:p w:rsidR="00B65936" w:rsidRDefault="00B65936" w:rsidP="00C53AE9">
                      <w:pPr>
                        <w:rPr>
                          <w:rFonts w:ascii="Arial Narrow" w:hAnsi="Arial Narrow"/>
                          <w:sz w:val="12"/>
                        </w:rPr>
                      </w:pPr>
                      <w:r>
                        <w:rPr>
                          <w:rFonts w:ascii="Arial Narrow" w:hAnsi="Arial Narrow"/>
                          <w:sz w:val="12"/>
                        </w:rPr>
                        <w:t xml:space="preserve">Warning: May be habit forming.  Unlawful outside of Washington State.  It is illegal to operate a motor vehicle under the influence of cannabis. </w:t>
                      </w:r>
                      <w:r>
                        <w:rPr>
                          <w:rFonts w:ascii="Arial Narrow" w:hAnsi="Arial Narrow"/>
                          <w:sz w:val="12"/>
                        </w:rPr>
                        <w:br/>
                        <w:t xml:space="preserve">Caution: Intoxicating effects may be delayed by 2+ hours. </w:t>
                      </w:r>
                    </w:p>
                    <w:p w:rsidR="00B65936" w:rsidRDefault="00B65936" w:rsidP="00C53AE9">
                      <w:pPr>
                        <w:rPr>
                          <w:rFonts w:ascii="Arial Narrow" w:hAnsi="Arial Narrow"/>
                          <w:sz w:val="12"/>
                        </w:rPr>
                      </w:pPr>
                    </w:p>
                    <w:p w:rsidR="00B65936" w:rsidRDefault="00B65936" w:rsidP="00C53AE9">
                      <w:pPr>
                        <w:rPr>
                          <w:rFonts w:ascii="Arial Narrow" w:hAnsi="Arial Narrow"/>
                          <w:sz w:val="12"/>
                        </w:rPr>
                      </w:pPr>
                      <w:r w:rsidRPr="00C63D2B">
                        <w:rPr>
                          <w:rFonts w:ascii="Arial Narrow" w:hAnsi="Arial Narrow"/>
                          <w:sz w:val="16"/>
                        </w:rPr>
                        <w:t>*</w:t>
                      </w:r>
                      <w:r>
                        <w:rPr>
                          <w:rFonts w:ascii="Arial Narrow" w:hAnsi="Arial Narrow"/>
                          <w:sz w:val="12"/>
                        </w:rPr>
                        <w:t xml:space="preserve">This statement has not been evaluated by the state of Washington.  This product is not intended to diagnose, treat, cure, or prevent any disease. </w:t>
                      </w:r>
                    </w:p>
                    <w:p w:rsidR="00B65936" w:rsidRDefault="00B65936" w:rsidP="00C53AE9">
                      <w:pPr>
                        <w:rPr>
                          <w:rFonts w:ascii="Arial Narrow" w:hAnsi="Arial Narrow"/>
                          <w:sz w:val="12"/>
                        </w:rPr>
                      </w:pPr>
                    </w:p>
                    <w:p w:rsidR="00B65936" w:rsidRDefault="00B65936" w:rsidP="00C53AE9">
                      <w:pPr>
                        <w:rPr>
                          <w:rFonts w:ascii="Arial Narrow" w:hAnsi="Arial Narrow"/>
                          <w:sz w:val="12"/>
                        </w:rPr>
                      </w:pPr>
                    </w:p>
                    <w:p w:rsidR="00B65936" w:rsidRDefault="00B65936" w:rsidP="00C53AE9">
                      <w:pPr>
                        <w:rPr>
                          <w:rFonts w:ascii="Arial Narrow" w:hAnsi="Arial Narrow"/>
                          <w:sz w:val="12"/>
                        </w:rPr>
                      </w:pPr>
                    </w:p>
                    <w:p w:rsidR="00B65936" w:rsidRPr="00BF638D" w:rsidRDefault="00B65936" w:rsidP="00486734">
                      <w:pPr>
                        <w:rPr>
                          <w:rFonts w:ascii="Arial Narrow" w:hAnsi="Arial Narrow"/>
                          <w:sz w:val="12"/>
                        </w:rPr>
                      </w:pPr>
                      <w:r>
                        <w:rPr>
                          <w:rFonts w:ascii="Arial Narrow" w:hAnsi="Arial Narrow"/>
                          <w:sz w:val="12"/>
                        </w:rPr>
                        <w:t xml:space="preserve">Processor: </w:t>
                      </w:r>
                      <w:r w:rsidRPr="00BF638D">
                        <w:rPr>
                          <w:rFonts w:ascii="Arial Narrow" w:hAnsi="Arial Narrow"/>
                          <w:sz w:val="12"/>
                        </w:rPr>
                        <w:t>Name of Processor</w:t>
                      </w:r>
                      <w:r>
                        <w:rPr>
                          <w:rFonts w:ascii="Arial Narrow" w:hAnsi="Arial Narrow"/>
                          <w:sz w:val="12"/>
                        </w:rPr>
                        <w:t xml:space="preserve"> &amp; </w:t>
                      </w:r>
                      <w:r w:rsidRPr="00BF638D">
                        <w:rPr>
                          <w:rFonts w:ascii="Arial Narrow" w:hAnsi="Arial Narrow"/>
                          <w:sz w:val="12"/>
                        </w:rPr>
                        <w:t xml:space="preserve">UBI # and </w:t>
                      </w:r>
                      <w:r>
                        <w:rPr>
                          <w:rFonts w:ascii="Arial Narrow" w:hAnsi="Arial Narrow"/>
                          <w:sz w:val="12"/>
                        </w:rPr>
                        <w:br/>
                        <w:t xml:space="preserve">Producer: Name of Producer &amp; </w:t>
                      </w:r>
                      <w:r w:rsidRPr="00BF638D">
                        <w:rPr>
                          <w:rFonts w:ascii="Arial Narrow" w:hAnsi="Arial Narrow"/>
                          <w:sz w:val="12"/>
                        </w:rPr>
                        <w:t>UBI #</w:t>
                      </w:r>
                    </w:p>
                  </w:txbxContent>
                </v:textbox>
              </v:shape>
            </w:pict>
          </mc:Fallback>
        </mc:AlternateContent>
      </w:r>
      <w:r w:rsidR="005867D2">
        <w:rPr>
          <w:noProof/>
          <w:lang w:bidi="ar-SA"/>
        </w:rPr>
        <w:drawing>
          <wp:anchor distT="0" distB="0" distL="114300" distR="114300" simplePos="0" relativeHeight="251679232" behindDoc="0" locked="0" layoutInCell="1" allowOverlap="1">
            <wp:simplePos x="0" y="0"/>
            <wp:positionH relativeFrom="column">
              <wp:posOffset>3508040</wp:posOffset>
            </wp:positionH>
            <wp:positionV relativeFrom="paragraph">
              <wp:posOffset>2762721</wp:posOffset>
            </wp:positionV>
            <wp:extent cx="406959" cy="4052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112" cstate="print">
                      <a:extLst>
                        <a:ext uri="{28A0092B-C50C-407E-A947-70E740481C1C}">
                          <a14:useLocalDpi xmlns:a14="http://schemas.microsoft.com/office/drawing/2010/main" val="0"/>
                        </a:ext>
                      </a:extLst>
                    </a:blip>
                    <a:srcRect l="10621" t="14949" r="51293" b="18272"/>
                    <a:stretch/>
                  </pic:blipFill>
                  <pic:spPr bwMode="auto">
                    <a:xfrm>
                      <a:off x="0" y="0"/>
                      <a:ext cx="406959" cy="405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7D2">
        <w:rPr>
          <w:noProof/>
          <w:lang w:bidi="ar-SA"/>
        </w:rPr>
        <mc:AlternateContent>
          <mc:Choice Requires="wps">
            <w:drawing>
              <wp:anchor distT="0" distB="0" distL="114300" distR="114300" simplePos="0" relativeHeight="251678208" behindDoc="0" locked="0" layoutInCell="1" allowOverlap="1">
                <wp:simplePos x="0" y="0"/>
                <wp:positionH relativeFrom="column">
                  <wp:posOffset>5211445</wp:posOffset>
                </wp:positionH>
                <wp:positionV relativeFrom="paragraph">
                  <wp:posOffset>281529</wp:posOffset>
                </wp:positionV>
                <wp:extent cx="885825" cy="306705"/>
                <wp:effectExtent l="0" t="0" r="9525" b="0"/>
                <wp:wrapNone/>
                <wp:docPr id="9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rsidP="00CE47E2">
                            <w:pPr>
                              <w:jc w:val="center"/>
                              <w:rPr>
                                <w:rFonts w:ascii="Arial Narrow" w:hAnsi="Arial Narrow"/>
                                <w:sz w:val="12"/>
                              </w:rPr>
                            </w:pPr>
                            <w:r>
                              <w:rPr>
                                <w:rFonts w:ascii="Arial Narrow" w:hAnsi="Arial Narrow"/>
                                <w:sz w:val="12"/>
                              </w:rPr>
                              <w:t xml:space="preserve">Product Description (optional) </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wps:txbx>
                      <wps:bodyPr rot="0" vert="horz" wrap="square" lIns="91440" tIns="45720" rIns="91440" bIns="45720" anchor="t" anchorCtr="0" upright="1">
                        <a:noAutofit/>
                      </wps:bodyPr>
                    </wps:wsp>
                  </a:graphicData>
                </a:graphic>
              </wp:anchor>
            </w:drawing>
          </mc:Choice>
          <mc:Fallback>
            <w:pict>
              <v:shape id="Text Box 106" o:spid="_x0000_s1049" type="#_x0000_t202" style="position:absolute;margin-left:410.35pt;margin-top:22.15pt;width:69.75pt;height:24.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vihQIAABg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LF&#10;BCNFWuDogfcerXSPsnQaGtQZV4LfvQFP34MBiI7FOnOn6WeHlF43RO34jbW6azhhkGAWTiYXRwcc&#10;F0C23TvNIBDZex2B+tq2oXvQDwToQNTjmZyQDIWf8/lkPoYcKZhepdNZOokRSHk6bKzzb7huUVhU&#10;2AL3EZwc7pwPyZDy5BJiOS0F2wgp48butmtp0YGATjbxOaI/c5MqOCsdjg2Iwx/IEWIEW8g28v6t&#10;yMZ5uhoXo810Phvlm3wyKmbpfJRmxaqYpnmR326+hwSzvGwEY1zdCcVPGszyv+P4OA2DeqIKURe4&#10;hE7Fuv5YZBqf3xXZCg8jKUULPT87kTLw+loxKJuUngg5rJPn6ccuQw9O39iVqIJA/CAB32/7QXEh&#10;elDIVrNHkIXVQBtwD9cJLBptv2LUwWhW2H3ZE8sxkm8VSKvI8jzMctzkk9kYNvbSsr20EEUBqsIe&#10;o2G59sP8740VuwYiDWJW+gbkWIsolaesjiKG8Ys1Ha+KMN+X++j1dKEtfwAAAP//AwBQSwMEFAAG&#10;AAgAAAAhAJ/JJ/neAAAACQEAAA8AAABkcnMvZG93bnJldi54bWxMj8FOwzAMhu9IvENkJC6IJZTS&#10;bqXpBEggrht7ALfx2orGqZps7d6ecIKbLX/6/f3ldrGDONPke8caHlYKBHHjTM+thsPX+/0ahA/I&#10;BgfHpOFCHrbV9VWJhXEz7+i8D62IIewL1NCFMBZS+qYji37lRuJ4O7rJYojr1Eoz4RzD7SATpTJp&#10;sef4ocOR3jpqvvcnq+H4Od89beb6IxzyXZq9Yp/X7qL17c3y8gwi0BL+YPjVj+pQRafandh4MWhY&#10;JyqPqIY0fQQRgU2mEhB1HJIMZFXK/w2qHwAAAP//AwBQSwECLQAUAAYACAAAACEAtoM4kv4AAADh&#10;AQAAEwAAAAAAAAAAAAAAAAAAAAAAW0NvbnRlbnRfVHlwZXNdLnhtbFBLAQItABQABgAIAAAAIQA4&#10;/SH/1gAAAJQBAAALAAAAAAAAAAAAAAAAAC8BAABfcmVscy8ucmVsc1BLAQItABQABgAIAAAAIQCK&#10;dPvihQIAABgFAAAOAAAAAAAAAAAAAAAAAC4CAABkcnMvZTJvRG9jLnhtbFBLAQItABQABgAIAAAA&#10;IQCfySf53gAAAAkBAAAPAAAAAAAAAAAAAAAAAN8EAABkcnMvZG93bnJldi54bWxQSwUGAAAAAAQA&#10;BADzAAAA6gUAAAAA&#10;" stroked="f">
                <v:textbox>
                  <w:txbxContent>
                    <w:p w:rsidR="00B65936" w:rsidRDefault="00B65936" w:rsidP="00CE47E2">
                      <w:pPr>
                        <w:jc w:val="center"/>
                        <w:rPr>
                          <w:rFonts w:ascii="Arial Narrow" w:hAnsi="Arial Narrow"/>
                          <w:sz w:val="12"/>
                        </w:rPr>
                      </w:pPr>
                      <w:r>
                        <w:rPr>
                          <w:rFonts w:ascii="Arial Narrow" w:hAnsi="Arial Narrow"/>
                          <w:sz w:val="12"/>
                        </w:rPr>
                        <w:t xml:space="preserve">Product Description (optional) </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v:textbox>
              </v:shape>
            </w:pict>
          </mc:Fallback>
        </mc:AlternateContent>
      </w:r>
      <w:r w:rsidR="00FC3176">
        <w:rPr>
          <w:noProof/>
          <w:lang w:bidi="ar-SA"/>
        </w:rPr>
        <mc:AlternateContent>
          <mc:Choice Requires="wps">
            <w:drawing>
              <wp:anchor distT="0" distB="0" distL="114300" distR="114300" simplePos="0" relativeHeight="251673088" behindDoc="0" locked="0" layoutInCell="1" allowOverlap="1">
                <wp:simplePos x="0" y="0"/>
                <wp:positionH relativeFrom="column">
                  <wp:posOffset>3299628</wp:posOffset>
                </wp:positionH>
                <wp:positionV relativeFrom="paragraph">
                  <wp:posOffset>2090667</wp:posOffset>
                </wp:positionV>
                <wp:extent cx="1672706" cy="426085"/>
                <wp:effectExtent l="0" t="0" r="3810" b="0"/>
                <wp:wrapNone/>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706"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Pr="00C90A32" w:rsidRDefault="00B65936" w:rsidP="00C90A32">
                            <w:pPr>
                              <w:jc w:val="center"/>
                              <w:rPr>
                                <w:rFonts w:ascii="Arial Narrow" w:hAnsi="Arial Narrow"/>
                                <w:b/>
                              </w:rPr>
                            </w:pPr>
                            <w:r w:rsidRPr="00C90A32">
                              <w:rPr>
                                <w:rFonts w:ascii="Arial Narrow" w:hAnsi="Arial Narrow"/>
                                <w:b/>
                              </w:rPr>
                              <w:t>100mg THC</w:t>
                            </w:r>
                            <w:r>
                              <w:rPr>
                                <w:rFonts w:ascii="Arial Narrow" w:hAnsi="Arial Narrow"/>
                                <w:b/>
                              </w:rPr>
                              <w:t xml:space="preserve"> + 50mg CBD </w:t>
                            </w:r>
                          </w:p>
                          <w:p w:rsidR="00B65936" w:rsidRPr="00C53AE9" w:rsidRDefault="00B65936" w:rsidP="00C90A32">
                            <w:pPr>
                              <w:jc w:val="center"/>
                              <w:rPr>
                                <w:rFonts w:ascii="Arial Narrow" w:hAnsi="Arial Narrow"/>
                                <w:sz w:val="12"/>
                              </w:rPr>
                            </w:pPr>
                            <w:r>
                              <w:rPr>
                                <w:rFonts w:ascii="Arial Narrow" w:hAnsi="Arial Narrow"/>
                                <w:sz w:val="12"/>
                              </w:rPr>
                              <w:t xml:space="preserve"> </w:t>
                            </w:r>
                            <w:r w:rsidRPr="00C90A32">
                              <w:rPr>
                                <w:rFonts w:ascii="Arial Narrow" w:hAnsi="Arial Narrow"/>
                                <w:sz w:val="12"/>
                              </w:rPr>
                              <w:t>20 servings |</w:t>
                            </w:r>
                            <w:r>
                              <w:rPr>
                                <w:rFonts w:ascii="Arial Narrow" w:hAnsi="Arial Narrow"/>
                                <w:sz w:val="12"/>
                              </w:rPr>
                              <w:t xml:space="preserve"> 5mg THC + 2.5mg CBD </w:t>
                            </w:r>
                            <w:r w:rsidRPr="00BF638D">
                              <w:rPr>
                                <w:rFonts w:ascii="Arial Narrow" w:hAnsi="Arial Narrow"/>
                                <w:sz w:val="12"/>
                              </w:rPr>
                              <w:t>per serving</w:t>
                            </w:r>
                            <w:r>
                              <w:rPr>
                                <w:rFonts w:ascii="Arial Narrow" w:hAnsi="Arial Narrow"/>
                                <w:sz w:val="12"/>
                              </w:rPr>
                              <w:t xml:space="preserve"> |</w:t>
                            </w:r>
                            <w:r>
                              <w:rPr>
                                <w:rFonts w:ascii="Arial Narrow" w:hAnsi="Arial Narrow"/>
                                <w:sz w:val="12"/>
                              </w:rPr>
                              <w:br/>
                              <w:t xml:space="preserve">1 serving = .75mL </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id="Text Box 88" o:spid="_x0000_s1050" type="#_x0000_t202" style="position:absolute;margin-left:259.8pt;margin-top:164.6pt;width:131.7pt;height:33.5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WhQIAABkFAAAOAAAAZHJzL2Uyb0RvYy54bWysVNmO2yAUfa/Uf0C8Z7zUSWwrzmiWuqo0&#10;XaSZfgABHKNicIHEnlb9915wksl0kaqqfsAsl3OXcy6ry7GTaM+NFVpVOLmIMeKKaibUtsKfHupZ&#10;jpF1RDEiteIVfuQWX65fvlgNfclT3WrJuEEAomw59BVunevLKLK05R2xF7rnCg4bbTriYGm2ETNk&#10;APRORmkcL6JBG9YbTbm1sHs7HeJ1wG8aTt2HprHcIVlhiM2F0YRx48dovSLl1pC+FfQQBvmHKDoi&#10;FDg9Qd0SR9DOiF+gOkGNtrpxF1R3kW4aQXnIAbJJ4p+yuW9Jz0MuUBzbn8pk/x8sfb//aJBgFS5e&#10;YaRIBxw98NGhaz2iPPf1GXpbgtl9D4ZuhH3gOeRq+ztNP1uk9E1L1JZfGaOHlhMG8SX+ZnR2dcKx&#10;HmQzvNMM/JCd0wFobEzniwflQIAOPD2euPGxUO9ysUyX8QIjCmdZuojzeXBByuPt3lj3husO+UmF&#10;DXAf0Mn+zjofDSmPJt6Z1VKwWkgZFma7uZEG7QnopA7fAf2ZmVTeWGl/bUKcdiBI8OHPfLiB929F&#10;kmbxdVrM6kW+nGV1Np8VyzifxUlxXSzirMhu6+8+wCQrW8EYV3dC8aMGk+zvOD50w6SeoEI0AJfz&#10;dD5R9Mck4/D9LslOOGhJKboK5ycjUnpiXysGaZPSESGnefQ8/FBlqMHxH6oSZOCZnzTgxs0YFJeE&#10;9vMa2Wj2CMIwGngD9uE9gUmrzVeMBujNCtsvO2I4RvKtAnEVSZb5Zg6LbL5MYWHOTzbnJ0RRgKqw&#10;w2ia3rjpAdj1Rmxb8HSU8xUIshZBK09RHWQM/ReSOrwVvsHP18Hq6UVb/wAAAP//AwBQSwMEFAAG&#10;AAgAAAAhAF2pKMbfAAAACwEAAA8AAABkcnMvZG93bnJldi54bWxMjz1PwzAQhnck/oN1SGzU+VBD&#10;E+JUCIkFdaCFgfGamDgkPofYacO/55joeO89ej/K7WIHcdKT7xwpiFcRCE21azpqFby/Pd9tQPiA&#10;1ODgSCv40R621fVViUXjzrTXp0NoBZuQL1CBCWEspPS10Rb9yo2a+PfpJouBz6mVzYRnNreDTKIo&#10;kxY74gSDo34yuu4Ps+WQna/nvfv+ine9/DB9hutX86LU7c3y+AAi6CX8w/BXn6tDxZ2ObqbGi0HB&#10;Os4zRhWkSZ6AYOJ+k/K6Iyt5loKsSnm5ofoFAAD//wMAUEsBAi0AFAAGAAgAAAAhALaDOJL+AAAA&#10;4QEAABMAAAAAAAAAAAAAAAAAAAAAAFtDb250ZW50X1R5cGVzXS54bWxQSwECLQAUAAYACAAAACEA&#10;OP0h/9YAAACUAQAACwAAAAAAAAAAAAAAAAAvAQAAX3JlbHMvLnJlbHNQSwECLQAUAAYACAAAACEA&#10;Ph9RloUCAAAZBQAADgAAAAAAAAAAAAAAAAAuAgAAZHJzL2Uyb0RvYy54bWxQSwECLQAUAAYACAAA&#10;ACEAXakoxt8AAAALAQAADwAAAAAAAAAAAAAAAADfBAAAZHJzL2Rvd25yZXYueG1sUEsFBgAAAAAE&#10;AAQA8wAAAOsFAAAAAA==&#10;" stroked="f">
                <v:textbox style="mso-fit-shape-to-text:t">
                  <w:txbxContent>
                    <w:p w:rsidR="00B65936" w:rsidRPr="00C90A32" w:rsidRDefault="00B65936" w:rsidP="00C90A32">
                      <w:pPr>
                        <w:jc w:val="center"/>
                        <w:rPr>
                          <w:rFonts w:ascii="Arial Narrow" w:hAnsi="Arial Narrow"/>
                          <w:b/>
                        </w:rPr>
                      </w:pPr>
                      <w:r w:rsidRPr="00C90A32">
                        <w:rPr>
                          <w:rFonts w:ascii="Arial Narrow" w:hAnsi="Arial Narrow"/>
                          <w:b/>
                        </w:rPr>
                        <w:t>100mg THC</w:t>
                      </w:r>
                      <w:r>
                        <w:rPr>
                          <w:rFonts w:ascii="Arial Narrow" w:hAnsi="Arial Narrow"/>
                          <w:b/>
                        </w:rPr>
                        <w:t xml:space="preserve"> + 50mg CBD </w:t>
                      </w:r>
                    </w:p>
                    <w:p w:rsidR="00B65936" w:rsidRPr="00C53AE9" w:rsidRDefault="00B65936" w:rsidP="00C90A32">
                      <w:pPr>
                        <w:jc w:val="center"/>
                        <w:rPr>
                          <w:rFonts w:ascii="Arial Narrow" w:hAnsi="Arial Narrow"/>
                          <w:sz w:val="12"/>
                        </w:rPr>
                      </w:pPr>
                      <w:r>
                        <w:rPr>
                          <w:rFonts w:ascii="Arial Narrow" w:hAnsi="Arial Narrow"/>
                          <w:sz w:val="12"/>
                        </w:rPr>
                        <w:t xml:space="preserve"> </w:t>
                      </w:r>
                      <w:r w:rsidRPr="00C90A32">
                        <w:rPr>
                          <w:rFonts w:ascii="Arial Narrow" w:hAnsi="Arial Narrow"/>
                          <w:sz w:val="12"/>
                        </w:rPr>
                        <w:t>20 servings |</w:t>
                      </w:r>
                      <w:r>
                        <w:rPr>
                          <w:rFonts w:ascii="Arial Narrow" w:hAnsi="Arial Narrow"/>
                          <w:sz w:val="12"/>
                        </w:rPr>
                        <w:t xml:space="preserve"> 5mg THC + 2.5mg CBD </w:t>
                      </w:r>
                      <w:r w:rsidRPr="00BF638D">
                        <w:rPr>
                          <w:rFonts w:ascii="Arial Narrow" w:hAnsi="Arial Narrow"/>
                          <w:sz w:val="12"/>
                        </w:rPr>
                        <w:t>per serving</w:t>
                      </w:r>
                      <w:r>
                        <w:rPr>
                          <w:rFonts w:ascii="Arial Narrow" w:hAnsi="Arial Narrow"/>
                          <w:sz w:val="12"/>
                        </w:rPr>
                        <w:t xml:space="preserve"> |</w:t>
                      </w:r>
                      <w:r>
                        <w:rPr>
                          <w:rFonts w:ascii="Arial Narrow" w:hAnsi="Arial Narrow"/>
                          <w:sz w:val="12"/>
                        </w:rPr>
                        <w:br/>
                        <w:t xml:space="preserve">1 serving = .75mL </w:t>
                      </w:r>
                    </w:p>
                  </w:txbxContent>
                </v:textbox>
              </v:shape>
            </w:pict>
          </mc:Fallback>
        </mc:AlternateContent>
      </w:r>
      <w:r w:rsidR="00FC3176">
        <w:rPr>
          <w:noProof/>
          <w:lang w:bidi="ar-SA"/>
        </w:rPr>
        <w:drawing>
          <wp:anchor distT="0" distB="0" distL="114300" distR="114300" simplePos="0" relativeHeight="251668992" behindDoc="0" locked="0" layoutInCell="1" allowOverlap="1">
            <wp:simplePos x="0" y="0"/>
            <wp:positionH relativeFrom="column">
              <wp:posOffset>3159422</wp:posOffset>
            </wp:positionH>
            <wp:positionV relativeFrom="paragraph">
              <wp:posOffset>2764987</wp:posOffset>
            </wp:positionV>
            <wp:extent cx="306067" cy="403211"/>
            <wp:effectExtent l="19050" t="19050" r="18415" b="165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6067" cy="403211"/>
                    </a:xfrm>
                    <a:prstGeom prst="rect">
                      <a:avLst/>
                    </a:prstGeom>
                    <a:ln>
                      <a:solidFill>
                        <a:schemeClr val="tx1"/>
                      </a:solidFill>
                    </a:ln>
                  </pic:spPr>
                </pic:pic>
              </a:graphicData>
            </a:graphic>
          </wp:anchor>
        </w:drawing>
      </w:r>
      <w:r w:rsidR="00FC3176">
        <w:rPr>
          <w:noProof/>
          <w:lang w:bidi="ar-SA"/>
        </w:rPr>
        <mc:AlternateContent>
          <mc:Choice Requires="wps">
            <w:drawing>
              <wp:anchor distT="0" distB="0" distL="114300" distR="114300" simplePos="0" relativeHeight="251670016" behindDoc="0" locked="0" layoutInCell="1" allowOverlap="1">
                <wp:simplePos x="0" y="0"/>
                <wp:positionH relativeFrom="column">
                  <wp:posOffset>4139128</wp:posOffset>
                </wp:positionH>
                <wp:positionV relativeFrom="paragraph">
                  <wp:posOffset>3035565</wp:posOffset>
                </wp:positionV>
                <wp:extent cx="831208" cy="179064"/>
                <wp:effectExtent l="0" t="0" r="762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08" cy="179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Pr="00C53AE9" w:rsidRDefault="00B65936" w:rsidP="00C53AE9">
                            <w:pPr>
                              <w:jc w:val="center"/>
                              <w:rPr>
                                <w:rFonts w:ascii="Arial Narrow" w:hAnsi="Arial Narrow"/>
                                <w:sz w:val="12"/>
                              </w:rPr>
                            </w:pPr>
                            <w:r w:rsidRPr="00C53AE9">
                              <w:rPr>
                                <w:rFonts w:ascii="Arial Narrow" w:hAnsi="Arial Narrow"/>
                                <w:sz w:val="12"/>
                              </w:rPr>
                              <w:t>Net Wt. 1fl oz. (29mL)</w:t>
                            </w:r>
                          </w:p>
                        </w:txbxContent>
                      </wps:txbx>
                      <wps:bodyPr rot="0" vert="horz" wrap="square" lIns="91440" tIns="45720" rIns="91440" bIns="45720" anchor="t" anchorCtr="0" upright="1">
                        <a:spAutoFit/>
                      </wps:bodyPr>
                    </wps:wsp>
                  </a:graphicData>
                </a:graphic>
              </wp:anchor>
            </w:drawing>
          </mc:Choice>
          <mc:Fallback>
            <w:pict>
              <v:shape id="_x0000_s1051" type="#_x0000_t202" style="position:absolute;margin-left:325.9pt;margin-top:239pt;width:65.45pt;height:14.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qLgwIAABcFAAAOAAAAZHJzL2Uyb0RvYy54bWysVNmO2yAUfa/Uf0C8Z7zUWWzFGU0ydVVp&#10;ukgz/QBicIyKgQKJPa36773gJJPpIlVV/YBZLucu51yW10Mn0IEZy5UscXIVY8RkrSiXuxJ/eqgm&#10;C4ysI5ISoSQr8SOz+Hr18sWy1wVLVasEZQYBiLRFr0vcOqeLKLJ1yzpir5RmEg4bZTriYGl2ETWk&#10;B/RORGkcz6JeGaqNqpm1sHs7HuJVwG8aVrsPTWOZQ6LEEJsLownj1o/RakmKnSG65fUxDPIPUXSE&#10;S3B6hroljqC94b9Adbw2yqrGXdWqi1TT8JqFHCCbJP4pm/uWaBZygeJYfS6T/X+w9fvDR4M4LfEi&#10;x0iSDjh6YINDazWg1Jen17YAq3sNdm6AbaA5pGr1nao/WyTVpiVyx26MUX3LCIXwEn8zurg64lgP&#10;su3fKQpuyN6pADQ0pvO1g2ogQAeaHs/U+FBq2Fy8StIYtFTDUTLP41kWPJDidFkb694w1SE/KbEB&#10;5gM4OdxZ54MhxcnE+7JKcFpxIcLC7LYbYdCBgEqq8B3Rn5kJ6Y2l8tdGxHEHYgQf/sxHG1j/lidp&#10;Fq/TfFLNFvNJVmXTST6PF5M4ydf5LM7y7Lb67gNMsqLllDJ5xyU7KTDJ/o7hYy+M2gkaRH2J82k6&#10;HRn6Y5Jx+H6XZMcdNKTgHdT8bEQKz+trSSFtUjjCxTiPnocfqgw1OP1DVYIKPPGjBNywHYLekqAR&#10;L5Gtoo+gC6OANyAfXhOYtMp8xaiHziyx/bInhmEk3krQVp5kmW/lsMim8xQW5vJke3lCZA1QJXYY&#10;jdONG9t/rw3fteDppOYb0GPFg1aeojqqGLovJHV8KXx7X66D1dN7tvoBAAD//wMAUEsDBBQABgAI&#10;AAAAIQADyvtu4AAAAAsBAAAPAAAAZHJzL2Rvd25yZXYueG1sTI/NTsMwEITvSLyDtUjcqJOI/CjE&#10;qRASF9QDbTlw3CZLHBLbIXba8PYsJziOZjTzTbVdzSjONPveWQXxJgJBtnFtbzsFb8fnuwKED2hb&#10;HJ0lBd/kYVtfX1VYtu5i93Q+hE5wifUlKtAhTKWUvtFk0G/cRJa9DzcbDCznTrYzXrjcjDKJokwa&#10;7C0vaJzoSVMzHBbDIzvfLHv39RnvBvmuhwzTV/2i1O3N+vgAItAa/sLwi8/oUDPTyS229WJUkKUx&#10;owcF93nBpziRF0kO4qQgjbIEZF3J/x/qHwAAAP//AwBQSwECLQAUAAYACAAAACEAtoM4kv4AAADh&#10;AQAAEwAAAAAAAAAAAAAAAAAAAAAAW0NvbnRlbnRfVHlwZXNdLnhtbFBLAQItABQABgAIAAAAIQA4&#10;/SH/1gAAAJQBAAALAAAAAAAAAAAAAAAAAC8BAABfcmVscy8ucmVsc1BLAQItABQABgAIAAAAIQA1&#10;d9qLgwIAABcFAAAOAAAAAAAAAAAAAAAAAC4CAABkcnMvZTJvRG9jLnhtbFBLAQItABQABgAIAAAA&#10;IQADyvtu4AAAAAsBAAAPAAAAAAAAAAAAAAAAAN0EAABkcnMvZG93bnJldi54bWxQSwUGAAAAAAQA&#10;BADzAAAA6gUAAAAA&#10;" stroked="f">
                <v:textbox style="mso-fit-shape-to-text:t">
                  <w:txbxContent>
                    <w:p w:rsidR="00B65936" w:rsidRPr="00C53AE9" w:rsidRDefault="00B65936" w:rsidP="00C53AE9">
                      <w:pPr>
                        <w:jc w:val="center"/>
                        <w:rPr>
                          <w:rFonts w:ascii="Arial Narrow" w:hAnsi="Arial Narrow"/>
                          <w:sz w:val="12"/>
                        </w:rPr>
                      </w:pPr>
                      <w:r w:rsidRPr="00C53AE9">
                        <w:rPr>
                          <w:rFonts w:ascii="Arial Narrow" w:hAnsi="Arial Narrow"/>
                          <w:sz w:val="12"/>
                        </w:rPr>
                        <w:t>Net Wt. 1fl oz. (29mL)</w:t>
                      </w:r>
                    </w:p>
                  </w:txbxContent>
                </v:textbox>
              </v:shape>
            </w:pict>
          </mc:Fallback>
        </mc:AlternateContent>
      </w:r>
      <w:r w:rsidR="00FC3176">
        <w:rPr>
          <w:noProof/>
          <w:lang w:bidi="ar-SA"/>
        </w:rPr>
        <mc:AlternateContent>
          <mc:Choice Requires="wps">
            <w:drawing>
              <wp:anchor distT="0" distB="0" distL="114300" distR="114300" simplePos="0" relativeHeight="251672064" behindDoc="0" locked="0" layoutInCell="1" allowOverlap="1">
                <wp:simplePos x="0" y="0"/>
                <wp:positionH relativeFrom="column">
                  <wp:posOffset>1946453</wp:posOffset>
                </wp:positionH>
                <wp:positionV relativeFrom="paragraph">
                  <wp:posOffset>2298473</wp:posOffset>
                </wp:positionV>
                <wp:extent cx="1028691" cy="353683"/>
                <wp:effectExtent l="0" t="0" r="635" b="8255"/>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691"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Pr="00C53AE9" w:rsidRDefault="00B65936" w:rsidP="00C90A32">
                            <w:pPr>
                              <w:jc w:val="center"/>
                              <w:rPr>
                                <w:rFonts w:ascii="Arial Narrow" w:hAnsi="Arial Narrow"/>
                                <w:sz w:val="12"/>
                              </w:rPr>
                            </w:pPr>
                            <w:r w:rsidRPr="00C90A32">
                              <w:rPr>
                                <w:rFonts w:ascii="Arial Narrow" w:hAnsi="Arial Narrow"/>
                                <w:sz w:val="12"/>
                              </w:rPr>
                              <w:t>This product is not approved by the FDA to treat</w:t>
                            </w:r>
                            <w:r>
                              <w:rPr>
                                <w:rFonts w:ascii="Arial Narrow" w:hAnsi="Arial Narrow"/>
                                <w:sz w:val="12"/>
                              </w:rPr>
                              <w:t>, cure, or prevent any disease.</w:t>
                            </w:r>
                          </w:p>
                        </w:txbxContent>
                      </wps:txbx>
                      <wps:bodyPr rot="0" vert="horz" wrap="square" lIns="91440" tIns="45720" rIns="91440" bIns="45720" anchor="t" anchorCtr="0" upright="1">
                        <a:spAutoFit/>
                      </wps:bodyPr>
                    </wps:wsp>
                  </a:graphicData>
                </a:graphic>
              </wp:anchor>
            </w:drawing>
          </mc:Choice>
          <mc:Fallback>
            <w:pict>
              <v:shape id="Text Box 87" o:spid="_x0000_s1052" type="#_x0000_t202" style="position:absolute;margin-left:153.25pt;margin-top:181pt;width:81pt;height:27.8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pEhQIAABkFAAAOAAAAZHJzL2Uyb0RvYy54bWysVMlu2zAQvRfoPxC8O1oi25IQOchSFQXS&#10;BUj6AbRIWUQpkiVpS2nQf++Qsh2nC1AU1YHiMnyzvDe8uBx7gXbMWK5khZOzGCMmG0W53FT480M9&#10;yzGyjkhKhJKswo/M4svV61cXgy5ZqjolKDMIQKQtB13hzjldRpFtOtYTe6Y0k3DYKtMTB0uziagh&#10;A6D3IkrjeBENylBtVMOshd3b6RCvAn7bssZ9bFvLHBIVhthcGE0Y136MVhek3BiiO97swyD/EEVP&#10;uASnR6hb4gjaGv4LVM8bo6xq3Vmj+ki1LW9YyAGySeKfsrnviGYhFyiO1ccy2f8H23zYfTKI0woX&#10;CUaS9MDRAxsdulYjype+PoO2JZjdazB0I+wDzyFXq+9U88UiqW46Ijfsyhg1dIxQiC/xN6OTqxOO&#10;9SDr4b2i4IdsnQpAY2t6XzwoBwJ04OnxyI2PpfEu4zRf+BgbODufny/y8+CClIfb2lj3lqke+UmF&#10;DXAf0MnuzjofDSkPJt6ZVYLTmgsRFmazvhEG7QjopA7fHv2FmZDeWCp/bUKcdiBI8OHPfLiB96ci&#10;SbP4Oi1m9SJfzrI6m8+KZZzP4qS4LhZxVmS39XcfYJKVHaeUyTsu2UGDSfZ3HO+7YVJPUCEagMt5&#10;Op8o+mOScfh+l2TPHbSk4H2F86MRKT2xbySFtEnpCBfTPHoZfqgy1ODwD1UJMvDMTxpw43oMiktS&#10;795rZK3oIwjDKOAN2If3BCadMt8wGqA3K2y/bolhGIl3EsRVJFnmmzkssvkyhYU5PVmfnhDZAFSF&#10;HUbT9MZND8BWG77pwNNBzlcgyJoHrTxHtZcx9F9Iav9W+AY/XQer5xdt9QMAAP//AwBQSwMEFAAG&#10;AAgAAAAhABBXBnXdAAAACwEAAA8AAABkcnMvZG93bnJldi54bWxMTz1PwzAQ3ZH4D9YhsVEnhbpV&#10;iFMhJBbUgRYGRjc+4pD4HGKnDf+eY4Lt3b2n91FuZ9+LE46xDaQhX2QgkOpgW2o0vL0+3WxAxGTI&#10;mj4QavjGCNvq8qI0hQ1n2uPpkBrBJhQLo8GlNBRSxtqhN3ERBiTmPsLoTeJzbKQdzZnNfS+XWaak&#10;Ny1xgjMDPjqsu8PkOWQX62kfvj7zXSffXafM6sU9a319NT/cg0g4pz8x/Nbn6lBxp2OYyEbRa7jN&#10;1IqlDNSSR7HiTm34c2SQr9cgq1L+31D9AAAA//8DAFBLAQItABQABgAIAAAAIQC2gziS/gAAAOEB&#10;AAATAAAAAAAAAAAAAAAAAAAAAABbQ29udGVudF9UeXBlc10ueG1sUEsBAi0AFAAGAAgAAAAhADj9&#10;If/WAAAAlAEAAAsAAAAAAAAAAAAAAAAALwEAAF9yZWxzLy5yZWxzUEsBAi0AFAAGAAgAAAAhAAMA&#10;ikSFAgAAGQUAAA4AAAAAAAAAAAAAAAAALgIAAGRycy9lMm9Eb2MueG1sUEsBAi0AFAAGAAgAAAAh&#10;ABBXBnXdAAAACwEAAA8AAAAAAAAAAAAAAAAA3wQAAGRycy9kb3ducmV2LnhtbFBLBQYAAAAABAAE&#10;APMAAADpBQAAAAA=&#10;" stroked="f">
                <v:textbox style="mso-fit-shape-to-text:t">
                  <w:txbxContent>
                    <w:p w:rsidR="00B65936" w:rsidRPr="00C53AE9" w:rsidRDefault="00B65936" w:rsidP="00C90A32">
                      <w:pPr>
                        <w:jc w:val="center"/>
                        <w:rPr>
                          <w:rFonts w:ascii="Arial Narrow" w:hAnsi="Arial Narrow"/>
                          <w:sz w:val="12"/>
                        </w:rPr>
                      </w:pPr>
                      <w:r w:rsidRPr="00C90A32">
                        <w:rPr>
                          <w:rFonts w:ascii="Arial Narrow" w:hAnsi="Arial Narrow"/>
                          <w:sz w:val="12"/>
                        </w:rPr>
                        <w:t>This product is not approved by the FDA to treat</w:t>
                      </w:r>
                      <w:r>
                        <w:rPr>
                          <w:rFonts w:ascii="Arial Narrow" w:hAnsi="Arial Narrow"/>
                          <w:sz w:val="12"/>
                        </w:rPr>
                        <w:t>, cure, or prevent any disease.</w:t>
                      </w:r>
                    </w:p>
                  </w:txbxContent>
                </v:textbox>
              </v:shape>
            </w:pict>
          </mc:Fallback>
        </mc:AlternateContent>
      </w:r>
      <w:r w:rsidR="00FC3176">
        <w:rPr>
          <w:noProof/>
          <w:lang w:bidi="ar-SA"/>
        </w:rPr>
        <mc:AlternateContent>
          <mc:Choice Requires="wps">
            <w:drawing>
              <wp:anchor distT="0" distB="0" distL="114300" distR="114300" simplePos="0" relativeHeight="251674112" behindDoc="0" locked="0" layoutInCell="1" allowOverlap="1">
                <wp:simplePos x="0" y="0"/>
                <wp:positionH relativeFrom="column">
                  <wp:posOffset>3103439</wp:posOffset>
                </wp:positionH>
                <wp:positionV relativeFrom="paragraph">
                  <wp:posOffset>675003</wp:posOffset>
                </wp:positionV>
                <wp:extent cx="1869424" cy="1308689"/>
                <wp:effectExtent l="0" t="0" r="0" b="6350"/>
                <wp:wrapNone/>
                <wp:docPr id="1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24" cy="1308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Pr="000E628A" w:rsidRDefault="00B65936" w:rsidP="00CE47E2">
                            <w:pPr>
                              <w:jc w:val="center"/>
                              <w:rPr>
                                <w:rFonts w:ascii="Arial Narrow" w:hAnsi="Arial Narrow"/>
                                <w:b/>
                                <w:sz w:val="18"/>
                              </w:rPr>
                            </w:pPr>
                            <w:r w:rsidRPr="000E628A">
                              <w:rPr>
                                <w:rFonts w:ascii="Arial Narrow" w:hAnsi="Arial Narrow"/>
                                <w:b/>
                                <w:sz w:val="18"/>
                              </w:rPr>
                              <w:t xml:space="preserve">2:1 </w:t>
                            </w:r>
                            <w:proofErr w:type="gramStart"/>
                            <w:r>
                              <w:rPr>
                                <w:rFonts w:ascii="Arial Narrow" w:hAnsi="Arial Narrow"/>
                                <w:b/>
                                <w:sz w:val="18"/>
                              </w:rPr>
                              <w:t>THC:CBD</w:t>
                            </w:r>
                            <w:proofErr w:type="gramEnd"/>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r w:rsidRPr="000E628A">
                              <w:rPr>
                                <w:rFonts w:ascii="Arial Narrow" w:hAnsi="Arial Narrow"/>
                                <w:b/>
                                <w:sz w:val="24"/>
                              </w:rPr>
                              <w:t>CANNABIS</w:t>
                            </w:r>
                            <w:r>
                              <w:rPr>
                                <w:rFonts w:ascii="Arial Narrow" w:hAnsi="Arial Narrow"/>
                                <w:b/>
                                <w:sz w:val="18"/>
                              </w:rPr>
                              <w:t xml:space="preserve"> </w:t>
                            </w:r>
                            <w:r>
                              <w:rPr>
                                <w:rFonts w:ascii="Arial Narrow" w:hAnsi="Arial Narrow"/>
                                <w:b/>
                                <w:sz w:val="18"/>
                              </w:rPr>
                              <w:br/>
                            </w:r>
                            <w:r w:rsidRPr="000E628A">
                              <w:rPr>
                                <w:rFonts w:ascii="Arial Narrow" w:hAnsi="Arial Narrow"/>
                                <w:b/>
                                <w:sz w:val="56"/>
                              </w:rPr>
                              <w:t>TINCTURE</w:t>
                            </w:r>
                            <w:r>
                              <w:rPr>
                                <w:rFonts w:ascii="Arial Narrow" w:hAnsi="Arial Narrow"/>
                                <w:b/>
                                <w:sz w:val="56"/>
                              </w:rPr>
                              <w:br/>
                            </w:r>
                            <w:r w:rsidRPr="00C63D2B">
                              <w:rPr>
                                <w:rFonts w:ascii="Arial Narrow" w:hAnsi="Arial Narrow"/>
                                <w:b/>
                                <w:sz w:val="12"/>
                              </w:rPr>
                              <w:t xml:space="preserve">*CALMING </w:t>
                            </w:r>
                            <w:r>
                              <w:rPr>
                                <w:rFonts w:ascii="Arial Narrow" w:hAnsi="Arial Narrow"/>
                                <w:b/>
                                <w:sz w:val="12"/>
                              </w:rPr>
                              <w:t>&amp;</w:t>
                            </w:r>
                            <w:r w:rsidRPr="00C63D2B">
                              <w:rPr>
                                <w:rFonts w:ascii="Arial Narrow" w:hAnsi="Arial Narrow"/>
                                <w:b/>
                                <w:sz w:val="12"/>
                              </w:rPr>
                              <w:t xml:space="preserve"> RELAXING </w:t>
                            </w:r>
                            <w:r w:rsidRPr="00C63D2B">
                              <w:rPr>
                                <w:rFonts w:ascii="Arial Narrow" w:hAnsi="Arial Narrow"/>
                                <w:b/>
                                <w:sz w:val="40"/>
                              </w:rPr>
                              <w:t xml:space="preserve"> </w:t>
                            </w:r>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r>
                              <w:rPr>
                                <w:rFonts w:ascii="Arial Narrow" w:hAnsi="Arial Narrow"/>
                                <w:b/>
                                <w:sz w:val="18"/>
                              </w:rPr>
                              <w:br/>
                            </w:r>
                          </w:p>
                          <w:p w:rsidR="00B65936" w:rsidRPr="000E628A" w:rsidRDefault="00B65936" w:rsidP="00C90A32">
                            <w:pPr>
                              <w:jc w:val="center"/>
                              <w:rPr>
                                <w:rFonts w:ascii="Arial Narrow" w:hAnsi="Arial Narrow"/>
                                <w:b/>
                                <w:sz w:val="18"/>
                              </w:rPr>
                            </w:pPr>
                            <w:r w:rsidRPr="000E628A">
                              <w:rPr>
                                <w:rFonts w:ascii="Arial Narrow" w:hAnsi="Arial Narrow"/>
                                <w:b/>
                                <w:sz w:val="18"/>
                              </w:rPr>
                              <w:t xml:space="preserve"> </w:t>
                            </w:r>
                          </w:p>
                        </w:txbxContent>
                      </wps:txbx>
                      <wps:bodyPr rot="0" vert="horz" wrap="square" lIns="91440" tIns="45720" rIns="91440" bIns="45720" anchor="t" anchorCtr="0" upright="1">
                        <a:noAutofit/>
                      </wps:bodyPr>
                    </wps:wsp>
                  </a:graphicData>
                </a:graphic>
              </wp:anchor>
            </w:drawing>
          </mc:Choice>
          <mc:Fallback>
            <w:pict>
              <v:shape id="Text Box 99" o:spid="_x0000_s1053" type="#_x0000_t202" style="position:absolute;margin-left:244.35pt;margin-top:53.15pt;width:147.2pt;height:103.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0RiAIAABsFAAAOAAAAZHJzL2Uyb0RvYy54bWysVNuO0zAQfUfiHyy/d3PZtJtEm672QhHS&#10;cpF2+QDXdhqLxDa222RB/Dtjuy1lAQkh8uD4Mj5zZuaML6+moUc7bqxQssHZWYoRl1QxITcN/vi4&#10;mpUYWUckI72SvMFP3OKr5csXl6Ouea461TNuEIBIW4+6wZ1zuk4SSzs+EHumNJdw2CozEAdLs0mY&#10;ISOgD32Sp+kiGZVh2ijKrYXdu3iIlwG/bTl179vWcof6BgM3F0YTxrUfk+UlqTeG6E7QPQ3yDywG&#10;IiQ4PULdEUfQ1ohfoAZBjbKqdWdUDYlqW0F5iAGiydJn0Tx0RPMQCyTH6mOa7P+Dpe92HwwSDGpX&#10;5RhJMkCRHvnk0I2aUFX5BI3a1mD3oMHSTbAPxiFYq+8V/WSRVLcdkRt+bYwaO04YEMz8zeTkasSx&#10;HmQ9vlUM/JCtUwFoas3gswf5QIAOhXo6Fsdzod5luaiKvMCIwll2npaLMrBLSH24ro11r7kakJ80&#10;2ED1AzzZ3Vvn6ZD6YOK9WdULthJ9HxZms77tDdoRUMoqfCGCZ2a99MZS+WsRMe4AS/DhzzzfUPmv&#10;VZYX6U1ezVaL8mJWrIr5rLpIy1maVTfVIi2q4m71zRPMiroTjHF5LyQ/qDAr/q7K+36I+gk6RGOD&#10;q3k+jzX6Y5Bp+H4X5CAcNGUvhgaXRyNS+8q+kgzCJrUjoo/z5Gf6IcuQg8M/ZCXowJc+isBN6ylq&#10;7vygr7ViT6AMo6BuUH54UWDSKfMFoxG6s8H285YYjlH/RoK6qqwofDuHRTG/yGFhTk/WpydEUoBq&#10;sMMoTm9dfAK22ohNB56inqW6BkW2ImjFSzey2usYOjAEtX8tfIufroPVjzdt+R0AAP//AwBQSwME&#10;FAAGAAgAAAAhAA1VupnfAAAACwEAAA8AAABkcnMvZG93bnJldi54bWxMj9FOg0AQRd9N/IfNmPhi&#10;7EJBQMrSqImmr639gAG2QMrOEnZb6N87Punj5J7ce6bYLmYQVz253pKCcBWA0FTbpqdWwfH78zkD&#10;4TxSg4MlreCmHWzL+7sC88bOtNfXg28Fl5DLUUHn/ZhL6epOG3QrO2ri7GQng57PqZXNhDOXm0Gu&#10;gyCRBnvihQ5H/dHp+ny4GAWn3fz08jpXX/6Y7uPkHfu0sjelHh+Wtw0Irxf/B8OvPqtDyU6VvVDj&#10;xKAgzrKUUQ6CJALBRJpFIYhKQRSuY5BlIf//UP4AAAD//wMAUEsBAi0AFAAGAAgAAAAhALaDOJL+&#10;AAAA4QEAABMAAAAAAAAAAAAAAAAAAAAAAFtDb250ZW50X1R5cGVzXS54bWxQSwECLQAUAAYACAAA&#10;ACEAOP0h/9YAAACUAQAACwAAAAAAAAAAAAAAAAAvAQAAX3JlbHMvLnJlbHNQSwECLQAUAAYACAAA&#10;ACEAmkntEYgCAAAbBQAADgAAAAAAAAAAAAAAAAAuAgAAZHJzL2Uyb0RvYy54bWxQSwECLQAUAAYA&#10;CAAAACEADVW6md8AAAALAQAADwAAAAAAAAAAAAAAAADiBAAAZHJzL2Rvd25yZXYueG1sUEsFBgAA&#10;AAAEAAQA8wAAAO4FAAAAAA==&#10;" stroked="f">
                <v:textbox>
                  <w:txbxContent>
                    <w:p w:rsidR="00B65936" w:rsidRPr="000E628A" w:rsidRDefault="00B65936" w:rsidP="00CE47E2">
                      <w:pPr>
                        <w:jc w:val="center"/>
                        <w:rPr>
                          <w:rFonts w:ascii="Arial Narrow" w:hAnsi="Arial Narrow"/>
                          <w:b/>
                          <w:sz w:val="18"/>
                        </w:rPr>
                      </w:pPr>
                      <w:r w:rsidRPr="000E628A">
                        <w:rPr>
                          <w:rFonts w:ascii="Arial Narrow" w:hAnsi="Arial Narrow"/>
                          <w:b/>
                          <w:sz w:val="18"/>
                        </w:rPr>
                        <w:t xml:space="preserve">2:1 </w:t>
                      </w:r>
                      <w:proofErr w:type="gramStart"/>
                      <w:r>
                        <w:rPr>
                          <w:rFonts w:ascii="Arial Narrow" w:hAnsi="Arial Narrow"/>
                          <w:b/>
                          <w:sz w:val="18"/>
                        </w:rPr>
                        <w:t>THC:CBD</w:t>
                      </w:r>
                      <w:proofErr w:type="gramEnd"/>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r w:rsidRPr="000E628A">
                        <w:rPr>
                          <w:rFonts w:ascii="Arial Narrow" w:hAnsi="Arial Narrow"/>
                          <w:b/>
                          <w:sz w:val="24"/>
                        </w:rPr>
                        <w:t>CANNABIS</w:t>
                      </w:r>
                      <w:r>
                        <w:rPr>
                          <w:rFonts w:ascii="Arial Narrow" w:hAnsi="Arial Narrow"/>
                          <w:b/>
                          <w:sz w:val="18"/>
                        </w:rPr>
                        <w:t xml:space="preserve"> </w:t>
                      </w:r>
                      <w:r>
                        <w:rPr>
                          <w:rFonts w:ascii="Arial Narrow" w:hAnsi="Arial Narrow"/>
                          <w:b/>
                          <w:sz w:val="18"/>
                        </w:rPr>
                        <w:br/>
                      </w:r>
                      <w:r w:rsidRPr="000E628A">
                        <w:rPr>
                          <w:rFonts w:ascii="Arial Narrow" w:hAnsi="Arial Narrow"/>
                          <w:b/>
                          <w:sz w:val="56"/>
                        </w:rPr>
                        <w:t>TINCTURE</w:t>
                      </w:r>
                      <w:r>
                        <w:rPr>
                          <w:rFonts w:ascii="Arial Narrow" w:hAnsi="Arial Narrow"/>
                          <w:b/>
                          <w:sz w:val="56"/>
                        </w:rPr>
                        <w:br/>
                      </w:r>
                      <w:r w:rsidRPr="00C63D2B">
                        <w:rPr>
                          <w:rFonts w:ascii="Arial Narrow" w:hAnsi="Arial Narrow"/>
                          <w:b/>
                          <w:sz w:val="12"/>
                        </w:rPr>
                        <w:t xml:space="preserve">*CALMING </w:t>
                      </w:r>
                      <w:r>
                        <w:rPr>
                          <w:rFonts w:ascii="Arial Narrow" w:hAnsi="Arial Narrow"/>
                          <w:b/>
                          <w:sz w:val="12"/>
                        </w:rPr>
                        <w:t>&amp;</w:t>
                      </w:r>
                      <w:r w:rsidRPr="00C63D2B">
                        <w:rPr>
                          <w:rFonts w:ascii="Arial Narrow" w:hAnsi="Arial Narrow"/>
                          <w:b/>
                          <w:sz w:val="12"/>
                        </w:rPr>
                        <w:t xml:space="preserve"> RELAXING </w:t>
                      </w:r>
                      <w:r w:rsidRPr="00C63D2B">
                        <w:rPr>
                          <w:rFonts w:ascii="Arial Narrow" w:hAnsi="Arial Narrow"/>
                          <w:b/>
                          <w:sz w:val="40"/>
                        </w:rPr>
                        <w:t xml:space="preserve"> </w:t>
                      </w:r>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p>
                    <w:p w:rsidR="00B65936" w:rsidRDefault="00B65936" w:rsidP="00C90A32">
                      <w:pPr>
                        <w:jc w:val="center"/>
                        <w:rPr>
                          <w:rFonts w:ascii="Arial Narrow" w:hAnsi="Arial Narrow"/>
                          <w:b/>
                          <w:sz w:val="18"/>
                        </w:rPr>
                      </w:pPr>
                      <w:r>
                        <w:rPr>
                          <w:rFonts w:ascii="Arial Narrow" w:hAnsi="Arial Narrow"/>
                          <w:b/>
                          <w:sz w:val="18"/>
                        </w:rPr>
                        <w:br/>
                      </w:r>
                    </w:p>
                    <w:p w:rsidR="00B65936" w:rsidRPr="000E628A" w:rsidRDefault="00B65936" w:rsidP="00C90A32">
                      <w:pPr>
                        <w:jc w:val="center"/>
                        <w:rPr>
                          <w:rFonts w:ascii="Arial Narrow" w:hAnsi="Arial Narrow"/>
                          <w:b/>
                          <w:sz w:val="18"/>
                        </w:rPr>
                      </w:pPr>
                      <w:r w:rsidRPr="000E628A">
                        <w:rPr>
                          <w:rFonts w:ascii="Arial Narrow" w:hAnsi="Arial Narrow"/>
                          <w:b/>
                          <w:sz w:val="18"/>
                        </w:rPr>
                        <w:t xml:space="preserve"> </w:t>
                      </w:r>
                    </w:p>
                  </w:txbxContent>
                </v:textbox>
              </v:shape>
            </w:pict>
          </mc:Fallback>
        </mc:AlternateContent>
      </w:r>
      <w:r w:rsidR="00FC3176">
        <w:rPr>
          <w:noProof/>
          <w:lang w:bidi="ar-SA"/>
        </w:rPr>
        <mc:AlternateContent>
          <mc:Choice Requires="wps">
            <w:drawing>
              <wp:anchor distT="0" distB="0" distL="114300" distR="114300" simplePos="0" relativeHeight="251675136" behindDoc="0" locked="0" layoutInCell="1" allowOverlap="1">
                <wp:simplePos x="0" y="0"/>
                <wp:positionH relativeFrom="column">
                  <wp:posOffset>3476661</wp:posOffset>
                </wp:positionH>
                <wp:positionV relativeFrom="paragraph">
                  <wp:posOffset>236479</wp:posOffset>
                </wp:positionV>
                <wp:extent cx="1170295" cy="227322"/>
                <wp:effectExtent l="0" t="0" r="0" b="1905"/>
                <wp:wrapNone/>
                <wp:docPr id="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295" cy="227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Pr="00CE47E2" w:rsidRDefault="00B65936" w:rsidP="00CE47E2">
                            <w:pPr>
                              <w:jc w:val="center"/>
                              <w:rPr>
                                <w:rFonts w:ascii="Arial Narrow" w:hAnsi="Arial Narrow"/>
                                <w:b/>
                                <w:sz w:val="16"/>
                              </w:rPr>
                            </w:pPr>
                            <w:r w:rsidRPr="00CE47E2">
                              <w:rPr>
                                <w:rFonts w:ascii="Arial Narrow" w:hAnsi="Arial Narrow"/>
                                <w:b/>
                                <w:sz w:val="16"/>
                              </w:rPr>
                              <w:t xml:space="preserve">Company Name or Logo </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wps:txbx>
                      <wps:bodyPr rot="0" vert="horz" wrap="square" lIns="91440" tIns="45720" rIns="91440" bIns="45720" anchor="t" anchorCtr="0" upright="1">
                        <a:noAutofit/>
                      </wps:bodyPr>
                    </wps:wsp>
                  </a:graphicData>
                </a:graphic>
              </wp:anchor>
            </w:drawing>
          </mc:Choice>
          <mc:Fallback>
            <w:pict>
              <v:shape id="Text Box 103" o:spid="_x0000_s1054" type="#_x0000_t202" style="position:absolute;margin-left:273.75pt;margin-top:18.6pt;width:92.15pt;height:17.9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Zug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4wkjQFnr0wAaDVnJAYXBtC9R3OgG/+w48zQAGaLQjq7s7WXzVSMh1TcWOLZWSfc1oCQmG9qZ/&#10;cXXE0RZk23+QJQSieyMd0FCp1lYP6oEAHRr1eG6OTaawIcNZEMUTjAqwRdHsOopcCJqcbndKm3dM&#10;tsguUqyg+Q6dHu60sdnQ5ORigwmZ86ZxAmjEswNwHE8gNly1NpuF6+ePOIg3882ceCSabjwSZJm3&#10;zNfEm+bhbJJdZ+t1Fv60cUOS1LwsmbBhTtoKyZ/17qjyURVndWnZ8NLC2ZS02m3XjUIHCtrO3Xcs&#10;yIWb/zwNVwTg8oJSGJFgFcVePp3PPJKTiRfPgrkXhPEqngYkJln+nNIdF+zfKaEeZDeJJqOYfsst&#10;cN9rbjRpuYHp0fA2xfOzE02sBDeidK01lDfj+qIUNv2nUkC7T412grUaHdVqhu3gHkdIbHir5q0s&#10;H0HCSoLCQKcw+mBRS/Udox7GSIr1tz1VDKPmvYBnEIeE2LnjNmQyi2CjLi3bSwsVBUCl2GA0Ltdm&#10;nFX7TvFdDZHGhyfkEp5OxZ2qn7I6PjgYFY7ccazZWXS5d15Pw3fxCwAA//8DAFBLAwQUAAYACAAA&#10;ACEA6pKbON4AAAAJAQAADwAAAGRycy9kb3ducmV2LnhtbEyPTU/DMAyG70j7D5GRuLFkH6VbaToh&#10;EFcQAybtljVeW61xqiZby7/HO8HNlh+9ft58M7pWXLAPjScNs6kCgVR621Cl4evz9X4FIkRD1rSe&#10;UMMPBtgUk5vcZNYP9IGXbawEh1DIjIY6xi6TMpQ1OhOmvkPi29H3zkRe+0ra3gwc7lo5V+pBOtMQ&#10;f6hNh881lqft2Wn4fjvud0v1Xr24pBv8qCS5tdT67nZ8egQRcYx/MFz1WR0Kdjr4M9kgWg3JMk0Y&#10;1bBI5yAYSBcz7nK4Dgpkkcv/DYpfAAAA//8DAFBLAQItABQABgAIAAAAIQC2gziS/gAAAOEBAAAT&#10;AAAAAAAAAAAAAAAAAAAAAABbQ29udGVudF9UeXBlc10ueG1sUEsBAi0AFAAGAAgAAAAhADj9If/W&#10;AAAAlAEAAAsAAAAAAAAAAAAAAAAALwEAAF9yZWxzLy5yZWxzUEsBAi0AFAAGAAgAAAAhADFWb5m6&#10;AgAAxAUAAA4AAAAAAAAAAAAAAAAALgIAAGRycy9lMm9Eb2MueG1sUEsBAi0AFAAGAAgAAAAhAOqS&#10;mzjeAAAACQEAAA8AAAAAAAAAAAAAAAAAFAUAAGRycy9kb3ducmV2LnhtbFBLBQYAAAAABAAEAPMA&#10;AAAfBgAAAAA=&#10;" filled="f" stroked="f">
                <v:textbox>
                  <w:txbxContent>
                    <w:p w:rsidR="00B65936" w:rsidRPr="00CE47E2" w:rsidRDefault="00B65936" w:rsidP="00CE47E2">
                      <w:pPr>
                        <w:jc w:val="center"/>
                        <w:rPr>
                          <w:rFonts w:ascii="Arial Narrow" w:hAnsi="Arial Narrow"/>
                          <w:b/>
                          <w:sz w:val="16"/>
                        </w:rPr>
                      </w:pPr>
                      <w:r w:rsidRPr="00CE47E2">
                        <w:rPr>
                          <w:rFonts w:ascii="Arial Narrow" w:hAnsi="Arial Narrow"/>
                          <w:b/>
                          <w:sz w:val="16"/>
                        </w:rPr>
                        <w:t xml:space="preserve">Company Name or Logo </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v:textbox>
              </v:shape>
            </w:pict>
          </mc:Fallback>
        </mc:AlternateContent>
      </w:r>
      <w:r w:rsidR="00FC3176">
        <w:rPr>
          <w:noProof/>
          <w:lang w:bidi="ar-SA"/>
        </w:rPr>
        <mc:AlternateContent>
          <mc:Choice Requires="wps">
            <w:drawing>
              <wp:anchor distT="0" distB="0" distL="114300" distR="114300" simplePos="0" relativeHeight="251676160" behindDoc="0" locked="0" layoutInCell="1" allowOverlap="1">
                <wp:simplePos x="0" y="0"/>
                <wp:positionH relativeFrom="column">
                  <wp:posOffset>164322</wp:posOffset>
                </wp:positionH>
                <wp:positionV relativeFrom="paragraph">
                  <wp:posOffset>2363785</wp:posOffset>
                </wp:positionV>
                <wp:extent cx="1386193" cy="760068"/>
                <wp:effectExtent l="0" t="0" r="5080" b="2540"/>
                <wp:wrapNone/>
                <wp:docPr id="19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193" cy="760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rsidP="00C63D2B">
                            <w:pPr>
                              <w:spacing w:before="120" w:after="120"/>
                              <w:jc w:val="center"/>
                              <w:rPr>
                                <w:rFonts w:ascii="Arial Narrow" w:hAnsi="Arial Narrow"/>
                                <w:sz w:val="12"/>
                              </w:rPr>
                            </w:pPr>
                            <w:r>
                              <w:rPr>
                                <w:rFonts w:ascii="Arial Narrow" w:hAnsi="Arial Narrow"/>
                                <w:sz w:val="12"/>
                              </w:rPr>
                              <w:t xml:space="preserve">Unique Identifier Number </w:t>
                            </w:r>
                          </w:p>
                          <w:p w:rsidR="00B65936" w:rsidRDefault="00B65936" w:rsidP="00C63D2B">
                            <w:pPr>
                              <w:spacing w:before="120" w:after="120"/>
                              <w:jc w:val="center"/>
                              <w:rPr>
                                <w:rFonts w:ascii="Arial Narrow" w:hAnsi="Arial Narrow"/>
                                <w:sz w:val="12"/>
                              </w:rPr>
                            </w:pPr>
                            <w:r>
                              <w:rPr>
                                <w:rFonts w:ascii="Arial Narrow" w:hAnsi="Arial Narrow"/>
                                <w:sz w:val="12"/>
                              </w:rPr>
                              <w:t>Total: THC, THCA, CBD, CBDA</w:t>
                            </w:r>
                          </w:p>
                          <w:p w:rsidR="00B65936" w:rsidRDefault="00B65936" w:rsidP="00C63D2B">
                            <w:pPr>
                              <w:spacing w:before="120" w:after="120"/>
                              <w:jc w:val="center"/>
                              <w:rPr>
                                <w:rFonts w:ascii="Arial Narrow" w:hAnsi="Arial Narrow"/>
                                <w:sz w:val="12"/>
                              </w:rPr>
                            </w:pPr>
                            <w:r>
                              <w:rPr>
                                <w:rFonts w:ascii="Arial Narrow" w:hAnsi="Arial Narrow"/>
                                <w:sz w:val="12"/>
                              </w:rPr>
                              <w:t xml:space="preserve">Extraction method </w:t>
                            </w:r>
                          </w:p>
                          <w:p w:rsidR="00B65936" w:rsidRDefault="00B65936" w:rsidP="00C63D2B">
                            <w:pPr>
                              <w:spacing w:before="120" w:after="120"/>
                              <w:jc w:val="center"/>
                              <w:rPr>
                                <w:rFonts w:ascii="Arial Narrow" w:hAnsi="Arial Narrow"/>
                                <w:sz w:val="12"/>
                              </w:rPr>
                            </w:pPr>
                            <w:r>
                              <w:rPr>
                                <w:rFonts w:ascii="Arial Narrow" w:hAnsi="Arial Narrow"/>
                                <w:sz w:val="12"/>
                              </w:rPr>
                              <w:t>Pesticide information</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wps:txbx>
                      <wps:bodyPr rot="0" vert="horz" wrap="square" lIns="91440" tIns="45720" rIns="91440" bIns="45720" anchor="t" anchorCtr="0" upright="1">
                        <a:noAutofit/>
                      </wps:bodyPr>
                    </wps:wsp>
                  </a:graphicData>
                </a:graphic>
              </wp:anchor>
            </w:drawing>
          </mc:Choice>
          <mc:Fallback>
            <w:pict>
              <v:shape id="Text Box 104" o:spid="_x0000_s1055" type="#_x0000_t202" style="position:absolute;margin-left:12.95pt;margin-top:186.1pt;width:109.15pt;height:59.8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BXhgIAABs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GHBX&#10;XGKkSAskPfDeo5XuUZbmoUOdcSU43htw9T0YwDtW68ydpl8cUvqmIWrLr63VXcMJgwyzcDI5Ozrg&#10;uACy6d5rBoHIzusI1Ne2De2DhiBAB6YeT+yEZGgIeTmfxiQp2GZTIH8eQ5DyeNpY599y3aKwqLAF&#10;9iM62d85H7Ih5dElBHNaCrYWUsaN3W5upEV7AkpZx+eA/sJNquCsdDg2IA5/IEmIEWwh3cj8U5GN&#10;83Q1Lkbr6Xw2ytf5ZFTM0vkozYpVMU3zIr9dfw8JZnnZCMa4uhOKH1WY5X/H8mEeBv1EHaKuwsVk&#10;PBko+mORaXx+V2QrPAylFG2F5ycnUgZi3ygGZZPSEyGHdfIy/dhl6MHxG7sSZRCYHzTg+00/aG4S&#10;wgeNbDR7BGFYDbwB+3CjwKLR9htGHUxnhd3XHbEcI/lOgbiKLM/DOMdNPpmNYWPPLZtzC1EUoCrs&#10;MRqWN364AnbGim0DkQY5K30NgqxF1MpzVgcZwwTGog63RRjx8330er7Tlj8AAAD//wMAUEsDBBQA&#10;BgAIAAAAIQAi4mRv3wAAAAoBAAAPAAAAZHJzL2Rvd25yZXYueG1sTI/BToNAEIbvJr7DZky8GLt0&#10;pUUoS6MmGq+tfYABpkDK7hJ2W+jbO57sbSbz5Z/vz7ez6cWFRt85q2G5iECQrVzd2UbD4efz+RWE&#10;D2hr7J0lDVfysC3u73LMajfZHV32oREcYn2GGtoQhkxKX7Vk0C/cQJZvRzcaDLyOjaxHnDjc9FJF&#10;0Voa7Cx/aHGgj5aq0/5sNBy/p6dVOpVf4ZDs4vU7dknprlo/PsxvGxCB5vAPw58+q0PBTqU729qL&#10;XoNapUxqeEmUAsGAimMeSg1xukxBFrm8rVD8AgAA//8DAFBLAQItABQABgAIAAAAIQC2gziS/gAA&#10;AOEBAAATAAAAAAAAAAAAAAAAAAAAAABbQ29udGVudF9UeXBlc10ueG1sUEsBAi0AFAAGAAgAAAAh&#10;ADj9If/WAAAAlAEAAAsAAAAAAAAAAAAAAAAALwEAAF9yZWxzLy5yZWxzUEsBAi0AFAAGAAgAAAAh&#10;AJ1mQFeGAgAAGwUAAA4AAAAAAAAAAAAAAAAALgIAAGRycy9lMm9Eb2MueG1sUEsBAi0AFAAGAAgA&#10;AAAhACLiZG/fAAAACgEAAA8AAAAAAAAAAAAAAAAA4AQAAGRycy9kb3ducmV2LnhtbFBLBQYAAAAA&#10;BAAEAPMAAADsBQAAAAA=&#10;" stroked="f">
                <v:textbox>
                  <w:txbxContent>
                    <w:p w:rsidR="00B65936" w:rsidRDefault="00B65936" w:rsidP="00C63D2B">
                      <w:pPr>
                        <w:spacing w:before="120" w:after="120"/>
                        <w:jc w:val="center"/>
                        <w:rPr>
                          <w:rFonts w:ascii="Arial Narrow" w:hAnsi="Arial Narrow"/>
                          <w:sz w:val="12"/>
                        </w:rPr>
                      </w:pPr>
                      <w:r>
                        <w:rPr>
                          <w:rFonts w:ascii="Arial Narrow" w:hAnsi="Arial Narrow"/>
                          <w:sz w:val="12"/>
                        </w:rPr>
                        <w:t xml:space="preserve">Unique Identifier Number </w:t>
                      </w:r>
                    </w:p>
                    <w:p w:rsidR="00B65936" w:rsidRDefault="00B65936" w:rsidP="00C63D2B">
                      <w:pPr>
                        <w:spacing w:before="120" w:after="120"/>
                        <w:jc w:val="center"/>
                        <w:rPr>
                          <w:rFonts w:ascii="Arial Narrow" w:hAnsi="Arial Narrow"/>
                          <w:sz w:val="12"/>
                        </w:rPr>
                      </w:pPr>
                      <w:r>
                        <w:rPr>
                          <w:rFonts w:ascii="Arial Narrow" w:hAnsi="Arial Narrow"/>
                          <w:sz w:val="12"/>
                        </w:rPr>
                        <w:t>Total: THC, THCA, CBD, CBDA</w:t>
                      </w:r>
                    </w:p>
                    <w:p w:rsidR="00B65936" w:rsidRDefault="00B65936" w:rsidP="00C63D2B">
                      <w:pPr>
                        <w:spacing w:before="120" w:after="120"/>
                        <w:jc w:val="center"/>
                        <w:rPr>
                          <w:rFonts w:ascii="Arial Narrow" w:hAnsi="Arial Narrow"/>
                          <w:sz w:val="12"/>
                        </w:rPr>
                      </w:pPr>
                      <w:r>
                        <w:rPr>
                          <w:rFonts w:ascii="Arial Narrow" w:hAnsi="Arial Narrow"/>
                          <w:sz w:val="12"/>
                        </w:rPr>
                        <w:t xml:space="preserve">Extraction method </w:t>
                      </w:r>
                    </w:p>
                    <w:p w:rsidR="00B65936" w:rsidRDefault="00B65936" w:rsidP="00C63D2B">
                      <w:pPr>
                        <w:spacing w:before="120" w:after="120"/>
                        <w:jc w:val="center"/>
                        <w:rPr>
                          <w:rFonts w:ascii="Arial Narrow" w:hAnsi="Arial Narrow"/>
                          <w:sz w:val="12"/>
                        </w:rPr>
                      </w:pPr>
                      <w:r>
                        <w:rPr>
                          <w:rFonts w:ascii="Arial Narrow" w:hAnsi="Arial Narrow"/>
                          <w:sz w:val="12"/>
                        </w:rPr>
                        <w:t>Pesticide information</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v:textbox>
              </v:shape>
            </w:pict>
          </mc:Fallback>
        </mc:AlternateContent>
      </w:r>
      <w:r w:rsidR="00FC3176">
        <w:rPr>
          <w:noProof/>
          <w:lang w:bidi="ar-SA"/>
        </w:rPr>
        <mc:AlternateContent>
          <mc:Choice Requires="wps">
            <w:drawing>
              <wp:anchor distT="0" distB="0" distL="114300" distR="114300" simplePos="0" relativeHeight="251677184" behindDoc="0" locked="0" layoutInCell="1" allowOverlap="1">
                <wp:simplePos x="0" y="0"/>
                <wp:positionH relativeFrom="column">
                  <wp:posOffset>2021097</wp:posOffset>
                </wp:positionH>
                <wp:positionV relativeFrom="paragraph">
                  <wp:posOffset>301792</wp:posOffset>
                </wp:positionV>
                <wp:extent cx="886452" cy="307329"/>
                <wp:effectExtent l="0" t="0" r="9525" b="0"/>
                <wp:wrapNone/>
                <wp:docPr id="9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52" cy="307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rsidP="00CE47E2">
                            <w:pPr>
                              <w:jc w:val="center"/>
                              <w:rPr>
                                <w:rFonts w:ascii="Arial Narrow" w:hAnsi="Arial Narrow"/>
                                <w:sz w:val="12"/>
                              </w:rPr>
                            </w:pPr>
                            <w:r>
                              <w:rPr>
                                <w:rFonts w:ascii="Arial Narrow" w:hAnsi="Arial Narrow"/>
                                <w:sz w:val="12"/>
                              </w:rPr>
                              <w:t xml:space="preserve">Product Information (optional) </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wps:txbx>
                      <wps:bodyPr rot="0" vert="horz" wrap="square" lIns="91440" tIns="45720" rIns="91440" bIns="45720" anchor="t" anchorCtr="0" upright="1">
                        <a:noAutofit/>
                      </wps:bodyPr>
                    </wps:wsp>
                  </a:graphicData>
                </a:graphic>
              </wp:anchor>
            </w:drawing>
          </mc:Choice>
          <mc:Fallback>
            <w:pict>
              <v:shape id="Text Box 105" o:spid="_x0000_s1056" type="#_x0000_t202" style="position:absolute;margin-left:159.15pt;margin-top:23.75pt;width:69.8pt;height:24.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jG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Cww&#10;UqQDjh744NG1HlCWTkODeuMq8Ls34OkHMADRsVhn7jT94pDSNy1RG35lre5bThgkmIWTycnREccF&#10;kHX/XjMIRLZeR6ChsV3oHvQDAToQ9XgkJyRDYXOxmBXTHCMKpvN0fp6XMQKpDoeNdf4t1x0Kkxpb&#10;4D6Ck92d8yEZUh1cQiynpWArIWVc2M36Rlq0I6CTVfz26C/cpArOSodjI+K4AzlCjGAL2Uben8os&#10;L9LrvJysZov5pFgV00k5TxeTNCuvy1lalMXt6ntIMCuqVjDG1Z1Q/KDBrPg7jve3YVRPVCHqgctp&#10;Ph0Z+mORafx+V2QnPFxJKTro+dGJVIHXN4pB2aTyRMhxnrxMP3YZenD4x65EFQTiRwn4YT1ExWWz&#10;ED5IZK3ZI+jCauANyIf3BCattt8w6uFu1th93RLLMZLvFGirzIoiXOa4KKbzHBb21LI+tRBFAarG&#10;HqNxeuPHB2BrrNi0EGlUs9JXoMdGRK08Z7VXMdy/WNT+rQgX/HQdvZ5ftOUPAAAA//8DAFBLAwQU&#10;AAYACAAAACEAnnVin98AAAAJAQAADwAAAGRycy9kb3ducmV2LnhtbEyP0U6DQBBF3038h82Y+GLs&#10;UgulUIZGTTS+tvYDFnYKpOwsYbeF/r3rkz5O7sm9Z4rdbHpxpdF1lhGWiwgEcW11xw3C8fvjeQPC&#10;ecVa9ZYJ4UYOduX9XaFybSfe0/XgGxFK2OUKofV+yKV0dUtGuYUdiEN2sqNRPpxjI/WoplBuevkS&#10;RWtpVMdhoVUDvbdUnw8Xg3D6mp6SbKo+/THdx+s31aWVvSE+PsyvWxCeZv8Hw69+UIcyOFX2wtqJ&#10;HmG13KwCihCnCYgAxEmagagQsiQDWRby/wflDwAAAP//AwBQSwECLQAUAAYACAAAACEAtoM4kv4A&#10;AADhAQAAEwAAAAAAAAAAAAAAAAAAAAAAW0NvbnRlbnRfVHlwZXNdLnhtbFBLAQItABQABgAIAAAA&#10;IQA4/SH/1gAAAJQBAAALAAAAAAAAAAAAAAAAAC8BAABfcmVscy8ucmVsc1BLAQItABQABgAIAAAA&#10;IQAXkEjGhwIAABkFAAAOAAAAAAAAAAAAAAAAAC4CAABkcnMvZTJvRG9jLnhtbFBLAQItABQABgAI&#10;AAAAIQCedWKf3wAAAAkBAAAPAAAAAAAAAAAAAAAAAOEEAABkcnMvZG93bnJldi54bWxQSwUGAAAA&#10;AAQABADzAAAA7QUAAAAA&#10;" stroked="f">
                <v:textbox>
                  <w:txbxContent>
                    <w:p w:rsidR="00B65936" w:rsidRDefault="00B65936" w:rsidP="00CE47E2">
                      <w:pPr>
                        <w:jc w:val="center"/>
                        <w:rPr>
                          <w:rFonts w:ascii="Arial Narrow" w:hAnsi="Arial Narrow"/>
                          <w:sz w:val="12"/>
                        </w:rPr>
                      </w:pPr>
                      <w:r>
                        <w:rPr>
                          <w:rFonts w:ascii="Arial Narrow" w:hAnsi="Arial Narrow"/>
                          <w:sz w:val="12"/>
                        </w:rPr>
                        <w:t xml:space="preserve">Product Information (optional) </w:t>
                      </w: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Default="00B65936" w:rsidP="00CE47E2">
                      <w:pPr>
                        <w:jc w:val="center"/>
                        <w:rPr>
                          <w:rFonts w:ascii="Arial Narrow" w:hAnsi="Arial Narrow"/>
                          <w:sz w:val="12"/>
                        </w:rPr>
                      </w:pPr>
                    </w:p>
                    <w:p w:rsidR="00B65936" w:rsidRPr="00C53AE9" w:rsidRDefault="00B65936" w:rsidP="00CE47E2">
                      <w:pPr>
                        <w:jc w:val="center"/>
                        <w:rPr>
                          <w:rFonts w:ascii="Arial Narrow" w:hAnsi="Arial Narrow"/>
                          <w:sz w:val="12"/>
                        </w:rPr>
                      </w:pPr>
                    </w:p>
                  </w:txbxContent>
                </v:textbox>
              </v:shape>
            </w:pict>
          </mc:Fallback>
        </mc:AlternateContent>
      </w:r>
      <w:r w:rsidR="00FC3176">
        <w:rPr>
          <w:noProof/>
          <w:lang w:bidi="ar-SA"/>
        </w:rPr>
        <w:drawing>
          <wp:anchor distT="0" distB="0" distL="114300" distR="114300" simplePos="0" relativeHeight="251680256" behindDoc="0" locked="0" layoutInCell="1" allowOverlap="1">
            <wp:simplePos x="0" y="0"/>
            <wp:positionH relativeFrom="column">
              <wp:posOffset>2235699</wp:posOffset>
            </wp:positionH>
            <wp:positionV relativeFrom="paragraph">
              <wp:posOffset>1869280</wp:posOffset>
            </wp:positionV>
            <wp:extent cx="445131" cy="431150"/>
            <wp:effectExtent l="0" t="0" r="0" b="7620"/>
            <wp:wrapNone/>
            <wp:docPr id="20" name="Picture 20" descr="Logo to use for General Use marijuan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to use for General Use marijuana products"/>
                    <pic:cNvPicPr>
                      <a:picLocks noChangeAspect="1"/>
                    </pic:cNvPicPr>
                  </pic:nvPicPr>
                  <pic:blipFill>
                    <a:blip r:embed="rId114" cstate="print">
                      <a:grayscl/>
                      <a:extLst>
                        <a:ext uri="{28A0092B-C50C-407E-A947-70E740481C1C}">
                          <a14:useLocalDpi xmlns:a14="http://schemas.microsoft.com/office/drawing/2010/main" val="0"/>
                        </a:ext>
                      </a:extLst>
                    </a:blip>
                    <a:srcRect/>
                    <a:stretch>
                      <a:fillRect/>
                    </a:stretch>
                  </pic:blipFill>
                  <pic:spPr bwMode="auto">
                    <a:xfrm>
                      <a:off x="0" y="0"/>
                      <a:ext cx="445131" cy="431150"/>
                    </a:xfrm>
                    <a:prstGeom prst="rect">
                      <a:avLst/>
                    </a:prstGeom>
                    <a:noFill/>
                    <a:ln>
                      <a:noFill/>
                    </a:ln>
                  </pic:spPr>
                </pic:pic>
              </a:graphicData>
            </a:graphic>
          </wp:anchor>
        </w:drawing>
      </w:r>
      <w:r w:rsidR="00834388" w:rsidRPr="00FC3176">
        <w:br w:type="page"/>
      </w:r>
    </w:p>
    <w:p w:rsidR="00A15B6C" w:rsidRDefault="00A15B6C">
      <w:pPr>
        <w:pStyle w:val="BodyText"/>
        <w:rPr>
          <w:rFonts w:ascii="Times New Roman"/>
          <w:sz w:val="20"/>
        </w:rPr>
      </w:pPr>
    </w:p>
    <w:tbl>
      <w:tblPr>
        <w:tblW w:w="0" w:type="auto"/>
        <w:tblInd w:w="298" w:type="dxa"/>
        <w:tblLayout w:type="fixed"/>
        <w:tblCellMar>
          <w:left w:w="0" w:type="dxa"/>
          <w:right w:w="0" w:type="dxa"/>
        </w:tblCellMar>
        <w:tblLook w:val="01E0" w:firstRow="1" w:lastRow="1" w:firstColumn="1" w:lastColumn="1" w:noHBand="0" w:noVBand="0"/>
      </w:tblPr>
      <w:tblGrid>
        <w:gridCol w:w="962"/>
        <w:gridCol w:w="3356"/>
        <w:gridCol w:w="5223"/>
      </w:tblGrid>
      <w:tr w:rsidR="00AE4315" w:rsidTr="00AE4315">
        <w:trPr>
          <w:trHeight w:val="504"/>
        </w:trPr>
        <w:tc>
          <w:tcPr>
            <w:tcW w:w="9541" w:type="dxa"/>
            <w:gridSpan w:val="3"/>
            <w:tcBorders>
              <w:bottom w:val="single" w:sz="4" w:space="0" w:color="000000"/>
            </w:tcBorders>
            <w:shd w:val="clear" w:color="auto" w:fill="F2F2F2" w:themeFill="background1" w:themeFillShade="F2"/>
            <w:vAlign w:val="center"/>
          </w:tcPr>
          <w:p w:rsidR="00AE4315" w:rsidRDefault="00AE4315" w:rsidP="00AE4315">
            <w:pPr>
              <w:pStyle w:val="TableParagraph"/>
              <w:ind w:left="202"/>
              <w:rPr>
                <w:rFonts w:ascii="Times New Roman"/>
                <w:sz w:val="20"/>
              </w:rPr>
            </w:pPr>
            <w:r>
              <w:rPr>
                <w:rFonts w:ascii="Times New Roman"/>
                <w:sz w:val="20"/>
              </w:rPr>
              <w:br w:type="page"/>
            </w:r>
            <w:r w:rsidR="006F41D1">
              <w:rPr>
                <w:b/>
              </w:rPr>
              <w:t>Elements of a L</w:t>
            </w:r>
            <w:r>
              <w:rPr>
                <w:b/>
              </w:rPr>
              <w:t>abel</w:t>
            </w:r>
          </w:p>
        </w:tc>
      </w:tr>
      <w:tr w:rsidR="00A15B6C" w:rsidTr="00AE4315">
        <w:trPr>
          <w:trHeight w:val="1014"/>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A15B6C" w:rsidRDefault="00A15B6C" w:rsidP="006F41D1">
            <w:pPr>
              <w:pStyle w:val="TableParagraph"/>
              <w:spacing w:before="10"/>
              <w:ind w:left="202"/>
              <w:rPr>
                <w:rFonts w:ascii="Times New Roman"/>
                <w:sz w:val="21"/>
              </w:rPr>
            </w:pPr>
          </w:p>
          <w:p w:rsidR="00A15B6C" w:rsidRDefault="006641FA" w:rsidP="006F41D1">
            <w:pPr>
              <w:pStyle w:val="TableParagraph"/>
              <w:ind w:left="202" w:right="367"/>
            </w:pPr>
            <w:r>
              <w:t xml:space="preserve">Information </w:t>
            </w:r>
            <w:r>
              <w:rPr>
                <w:u w:val="single"/>
              </w:rPr>
              <w:t>required</w:t>
            </w:r>
            <w:r>
              <w:t xml:space="preserve"> on primary display panel</w:t>
            </w: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rsidR="00A15B6C" w:rsidRDefault="006641FA">
            <w:pPr>
              <w:pStyle w:val="TableParagraph"/>
              <w:spacing w:before="127"/>
              <w:ind w:left="107" w:right="316"/>
            </w:pPr>
            <w:r>
              <w:t>Required information that must be clearly and visibly located on the left, right or back panel or a combination thereof</w:t>
            </w:r>
          </w:p>
        </w:tc>
      </w:tr>
      <w:tr w:rsidR="00A15B6C">
        <w:trPr>
          <w:trHeight w:val="604"/>
        </w:trPr>
        <w:tc>
          <w:tcPr>
            <w:tcW w:w="4318" w:type="dxa"/>
            <w:gridSpan w:val="2"/>
            <w:tcBorders>
              <w:top w:val="single" w:sz="4" w:space="0" w:color="000000"/>
            </w:tcBorders>
          </w:tcPr>
          <w:p w:rsidR="00A15B6C" w:rsidRDefault="006641FA" w:rsidP="006F41D1">
            <w:pPr>
              <w:pStyle w:val="TableParagraph"/>
              <w:spacing w:before="182"/>
              <w:ind w:left="202"/>
            </w:pPr>
            <w:r>
              <w:t>1. Universal symbol</w:t>
            </w:r>
          </w:p>
        </w:tc>
        <w:tc>
          <w:tcPr>
            <w:tcW w:w="5223" w:type="dxa"/>
            <w:tcBorders>
              <w:top w:val="single" w:sz="4" w:space="0" w:color="000000"/>
            </w:tcBorders>
          </w:tcPr>
          <w:p w:rsidR="00A15B6C" w:rsidRDefault="006641FA">
            <w:pPr>
              <w:pStyle w:val="TableParagraph"/>
              <w:spacing w:before="93" w:line="237" w:lineRule="auto"/>
              <w:ind w:left="472" w:hanging="361"/>
              <w:rPr>
                <w:sz w:val="16"/>
              </w:rPr>
            </w:pPr>
            <w:r>
              <w:t xml:space="preserve">1. Product brand / product identity </w:t>
            </w:r>
            <w:r>
              <w:rPr>
                <w:sz w:val="16"/>
              </w:rPr>
              <w:t>(recommend to list together)</w:t>
            </w:r>
          </w:p>
        </w:tc>
      </w:tr>
      <w:tr w:rsidR="00A15B6C">
        <w:trPr>
          <w:trHeight w:val="655"/>
        </w:trPr>
        <w:tc>
          <w:tcPr>
            <w:tcW w:w="4318" w:type="dxa"/>
            <w:gridSpan w:val="2"/>
          </w:tcPr>
          <w:p w:rsidR="00A15B6C" w:rsidRDefault="006641FA" w:rsidP="006F41D1">
            <w:pPr>
              <w:pStyle w:val="TableParagraph"/>
              <w:spacing w:before="197"/>
              <w:ind w:left="202"/>
              <w:rPr>
                <w:sz w:val="18"/>
              </w:rPr>
            </w:pPr>
            <w:r>
              <w:t xml:space="preserve">2. Not for Kids symbol </w:t>
            </w:r>
            <w:r>
              <w:rPr>
                <w:sz w:val="18"/>
              </w:rPr>
              <w:t>(infused edibles only)</w:t>
            </w:r>
          </w:p>
        </w:tc>
        <w:tc>
          <w:tcPr>
            <w:tcW w:w="5223" w:type="dxa"/>
          </w:tcPr>
          <w:p w:rsidR="00A15B6C" w:rsidRDefault="006641FA">
            <w:pPr>
              <w:pStyle w:val="TableParagraph"/>
              <w:spacing w:before="72"/>
              <w:ind w:left="472" w:hanging="360"/>
              <w:rPr>
                <w:sz w:val="16"/>
              </w:rPr>
            </w:pPr>
            <w:r>
              <w:t xml:space="preserve">2. Business / trade name and (UBI) number of the producer and processer </w:t>
            </w:r>
            <w:r>
              <w:rPr>
                <w:sz w:val="16"/>
              </w:rPr>
              <w:t>(recommend to list together)</w:t>
            </w:r>
          </w:p>
        </w:tc>
      </w:tr>
      <w:tr w:rsidR="00A15B6C">
        <w:trPr>
          <w:trHeight w:val="392"/>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tabs>
                <w:tab w:val="left" w:pos="534"/>
              </w:tabs>
              <w:spacing w:before="71"/>
              <w:ind w:left="112"/>
            </w:pPr>
            <w:r>
              <w:t>3.</w:t>
            </w:r>
            <w:r>
              <w:tab/>
              <w:t>unique identifier number (lot</w:t>
            </w:r>
            <w:r>
              <w:rPr>
                <w:spacing w:val="-7"/>
              </w:rPr>
              <w:t xml:space="preserve"> </w:t>
            </w:r>
            <w:r>
              <w:t>number)</w:t>
            </w:r>
          </w:p>
        </w:tc>
      </w:tr>
      <w:tr w:rsidR="00A15B6C">
        <w:trPr>
          <w:trHeight w:val="633"/>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61"/>
              <w:ind w:left="472" w:hanging="360"/>
            </w:pPr>
            <w:r>
              <w:t>4. Number of servings, the amount of product per serving, serving size</w:t>
            </w:r>
          </w:p>
        </w:tc>
      </w:tr>
      <w:tr w:rsidR="00A15B6C">
        <w:trPr>
          <w:trHeight w:val="410"/>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61"/>
              <w:ind w:left="112"/>
            </w:pPr>
            <w:r>
              <w:t>5. Net weight</w:t>
            </w:r>
          </w:p>
        </w:tc>
      </w:tr>
      <w:tr w:rsidR="00A15B6C">
        <w:trPr>
          <w:trHeight w:val="440"/>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89"/>
              <w:ind w:left="112"/>
            </w:pPr>
            <w:r>
              <w:t>6. Total THC, THCA, CBD and CBDA</w:t>
            </w:r>
          </w:p>
        </w:tc>
      </w:tr>
      <w:tr w:rsidR="00A15B6C">
        <w:trPr>
          <w:trHeight w:val="440"/>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91"/>
              <w:ind w:left="112"/>
            </w:pPr>
            <w:r>
              <w:t xml:space="preserve">7. Health and safety risks posed by </w:t>
            </w:r>
            <w:r w:rsidR="00533447">
              <w:t>cannabis</w:t>
            </w:r>
            <w:r>
              <w:t xml:space="preserve"> use</w:t>
            </w:r>
          </w:p>
        </w:tc>
      </w:tr>
      <w:tr w:rsidR="00A15B6C">
        <w:trPr>
          <w:trHeight w:val="439"/>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89"/>
              <w:ind w:left="111"/>
            </w:pPr>
            <w:r>
              <w:t>8. Ingredients and allergens</w:t>
            </w:r>
          </w:p>
        </w:tc>
      </w:tr>
      <w:tr w:rsidR="00A15B6C">
        <w:trPr>
          <w:trHeight w:val="440"/>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89"/>
              <w:ind w:left="111"/>
            </w:pPr>
            <w:r>
              <w:t>9. Extraction method</w:t>
            </w:r>
          </w:p>
        </w:tc>
      </w:tr>
      <w:tr w:rsidR="00A15B6C">
        <w:trPr>
          <w:trHeight w:val="393"/>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91"/>
              <w:ind w:left="111"/>
            </w:pPr>
            <w:r>
              <w:t>10. Product specific pesticide information</w:t>
            </w:r>
          </w:p>
        </w:tc>
      </w:tr>
      <w:tr w:rsidR="00A15B6C">
        <w:trPr>
          <w:trHeight w:val="852"/>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43"/>
              <w:ind w:left="472" w:right="169" w:hanging="360"/>
            </w:pPr>
            <w:r>
              <w:t>11. Disclose all of the chemicals, compounds, additives, thickening agents, terpenes, or other substances</w:t>
            </w:r>
          </w:p>
        </w:tc>
      </w:tr>
      <w:tr w:rsidR="00A15B6C">
        <w:trPr>
          <w:trHeight w:val="364"/>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43"/>
              <w:ind w:left="112"/>
            </w:pPr>
            <w:r>
              <w:t>12. Warning statements</w:t>
            </w:r>
          </w:p>
        </w:tc>
      </w:tr>
      <w:tr w:rsidR="00A15B6C">
        <w:trPr>
          <w:trHeight w:val="2032"/>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numPr>
                <w:ilvl w:val="0"/>
                <w:numId w:val="5"/>
              </w:numPr>
              <w:tabs>
                <w:tab w:val="left" w:pos="473"/>
              </w:tabs>
              <w:spacing w:before="62"/>
              <w:ind w:right="272"/>
            </w:pPr>
            <w:r>
              <w:t xml:space="preserve">Product identified as compliant </w:t>
            </w:r>
            <w:r w:rsidR="00533447">
              <w:t>cannabis</w:t>
            </w:r>
            <w:r>
              <w:t xml:space="preserve"> product under </w:t>
            </w:r>
            <w:r>
              <w:rPr>
                <w:spacing w:val="-3"/>
              </w:rPr>
              <w:t xml:space="preserve">RCW </w:t>
            </w:r>
            <w:r>
              <w:t>69.50.375(4) and chapter 246-70 WAC may</w:t>
            </w:r>
            <w:r>
              <w:rPr>
                <w:spacing w:val="-13"/>
              </w:rPr>
              <w:t xml:space="preserve"> </w:t>
            </w:r>
            <w:r>
              <w:t>include:</w:t>
            </w:r>
          </w:p>
          <w:p w:rsidR="00A15B6C" w:rsidRDefault="006641FA">
            <w:pPr>
              <w:pStyle w:val="TableParagraph"/>
              <w:numPr>
                <w:ilvl w:val="1"/>
                <w:numId w:val="5"/>
              </w:numPr>
              <w:tabs>
                <w:tab w:val="left" w:pos="832"/>
                <w:tab w:val="left" w:pos="833"/>
              </w:tabs>
              <w:spacing w:before="59"/>
              <w:ind w:hanging="360"/>
            </w:pPr>
            <w:r>
              <w:t>A structure or function</w:t>
            </w:r>
            <w:r>
              <w:rPr>
                <w:spacing w:val="-3"/>
              </w:rPr>
              <w:t xml:space="preserve"> </w:t>
            </w:r>
            <w:r>
              <w:t>claim</w:t>
            </w:r>
          </w:p>
          <w:p w:rsidR="00A15B6C" w:rsidRDefault="006641FA">
            <w:pPr>
              <w:pStyle w:val="TableParagraph"/>
              <w:numPr>
                <w:ilvl w:val="1"/>
                <w:numId w:val="5"/>
              </w:numPr>
              <w:tabs>
                <w:tab w:val="left" w:pos="832"/>
                <w:tab w:val="left" w:pos="833"/>
              </w:tabs>
              <w:spacing w:before="57"/>
              <w:ind w:right="471" w:hanging="360"/>
            </w:pPr>
            <w:r>
              <w:t>Characterization of the documented mechanism by which the product acts to maintain such structure or</w:t>
            </w:r>
            <w:r>
              <w:rPr>
                <w:spacing w:val="-10"/>
              </w:rPr>
              <w:t xml:space="preserve"> </w:t>
            </w:r>
            <w:r>
              <w:t>function</w:t>
            </w:r>
          </w:p>
        </w:tc>
      </w:tr>
      <w:tr w:rsidR="00A15B6C">
        <w:trPr>
          <w:trHeight w:val="1330"/>
        </w:trPr>
        <w:tc>
          <w:tcPr>
            <w:tcW w:w="4318" w:type="dxa"/>
            <w:gridSpan w:val="2"/>
          </w:tcPr>
          <w:p w:rsidR="00A15B6C" w:rsidRDefault="00A15B6C">
            <w:pPr>
              <w:pStyle w:val="TableParagraph"/>
              <w:rPr>
                <w:rFonts w:ascii="Times New Roman"/>
                <w:sz w:val="20"/>
              </w:rPr>
            </w:pPr>
          </w:p>
        </w:tc>
        <w:tc>
          <w:tcPr>
            <w:tcW w:w="5223" w:type="dxa"/>
          </w:tcPr>
          <w:p w:rsidR="00A15B6C" w:rsidRDefault="006641FA">
            <w:pPr>
              <w:pStyle w:val="TableParagraph"/>
              <w:spacing w:before="45"/>
              <w:ind w:left="472" w:right="128" w:hanging="360"/>
            </w:pPr>
            <w:r>
              <w:t>14. Required statement for structure and function claims: “This statement has not been evaluated by the State of Washington. This product is not intended to diagnose, treat, cure, or prevent any disease.”</w:t>
            </w:r>
          </w:p>
        </w:tc>
      </w:tr>
      <w:tr w:rsidR="006F41D1" w:rsidTr="006F41D1">
        <w:trPr>
          <w:trHeight w:val="777"/>
        </w:trPr>
        <w:tc>
          <w:tcPr>
            <w:tcW w:w="962" w:type="dxa"/>
          </w:tcPr>
          <w:p w:rsidR="006F41D1" w:rsidRDefault="006F41D1" w:rsidP="006F41D1">
            <w:pPr>
              <w:pStyle w:val="TableParagraph"/>
              <w:spacing w:before="120" w:after="120"/>
              <w:ind w:left="1094" w:right="274"/>
            </w:pPr>
            <w:r>
              <w:rPr>
                <w:noProof/>
                <w:lang w:bidi="ar-SA"/>
              </w:rPr>
              <w:drawing>
                <wp:anchor distT="0" distB="0" distL="0" distR="0" simplePos="0" relativeHeight="251756032" behindDoc="1" locked="0" layoutInCell="1" allowOverlap="1" wp14:anchorId="24960DAB" wp14:editId="2B973163">
                  <wp:simplePos x="0" y="0"/>
                  <wp:positionH relativeFrom="page">
                    <wp:posOffset>75632</wp:posOffset>
                  </wp:positionH>
                  <wp:positionV relativeFrom="page">
                    <wp:posOffset>63446</wp:posOffset>
                  </wp:positionV>
                  <wp:extent cx="457200" cy="457200"/>
                  <wp:effectExtent l="0" t="0" r="0" b="0"/>
                  <wp:wrapNone/>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r:embed="rId63" cstate="print"/>
                          <a:stretch>
                            <a:fillRect/>
                          </a:stretch>
                        </pic:blipFill>
                        <pic:spPr>
                          <a:xfrm>
                            <a:off x="0" y="0"/>
                            <a:ext cx="457200" cy="457200"/>
                          </a:xfrm>
                          <a:prstGeom prst="rect">
                            <a:avLst/>
                          </a:prstGeom>
                        </pic:spPr>
                      </pic:pic>
                    </a:graphicData>
                  </a:graphic>
                </wp:anchor>
              </w:drawing>
            </w:r>
          </w:p>
        </w:tc>
        <w:tc>
          <w:tcPr>
            <w:tcW w:w="8579" w:type="dxa"/>
            <w:gridSpan w:val="2"/>
          </w:tcPr>
          <w:p w:rsidR="006F41D1" w:rsidRDefault="006F41D1" w:rsidP="006F41D1">
            <w:pPr>
              <w:pStyle w:val="TableParagraph"/>
              <w:spacing w:before="120" w:after="120"/>
              <w:ind w:left="202" w:right="187"/>
            </w:pPr>
            <w:r w:rsidRPr="006F41D1">
              <w:rPr>
                <w:b/>
              </w:rPr>
              <w:t>IMPORTANT!</w:t>
            </w:r>
            <w:r w:rsidRPr="006F41D1">
              <w:t xml:space="preserve"> On all multiple serving products, required information and/or symbols must not be placed on the portion of the packaging and/or labeling that is removed once the package is opened.</w:t>
            </w:r>
          </w:p>
        </w:tc>
      </w:tr>
    </w:tbl>
    <w:p w:rsidR="00A15B6C" w:rsidRDefault="00A15B6C">
      <w:pPr>
        <w:spacing w:line="250" w:lineRule="atLeast"/>
        <w:sectPr w:rsidR="00A15B6C">
          <w:pgSz w:w="12240" w:h="15840"/>
          <w:pgMar w:top="980" w:right="960" w:bottom="1200" w:left="1240" w:header="761" w:footer="1017" w:gutter="0"/>
          <w:cols w:space="720"/>
        </w:sectPr>
      </w:pPr>
    </w:p>
    <w:p w:rsidR="00A15B6C" w:rsidRDefault="006641FA">
      <w:pPr>
        <w:pStyle w:val="BodyText"/>
        <w:rPr>
          <w:rFonts w:ascii="Times New Roman"/>
          <w:sz w:val="20"/>
        </w:rPr>
      </w:pPr>
      <w:r>
        <w:rPr>
          <w:noProof/>
          <w:lang w:bidi="ar-SA"/>
        </w:rPr>
        <w:lastRenderedPageBreak/>
        <w:drawing>
          <wp:anchor distT="0" distB="0" distL="0" distR="0" simplePos="0" relativeHeight="251611136" behindDoc="1" locked="0" layoutInCell="1" allowOverlap="1">
            <wp:simplePos x="0" y="0"/>
            <wp:positionH relativeFrom="page">
              <wp:posOffset>3215639</wp:posOffset>
            </wp:positionH>
            <wp:positionV relativeFrom="page">
              <wp:posOffset>1274064</wp:posOffset>
            </wp:positionV>
            <wp:extent cx="1653539" cy="399288"/>
            <wp:effectExtent l="0" t="0" r="0" b="0"/>
            <wp:wrapNone/>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115" cstate="print"/>
                    <a:stretch>
                      <a:fillRect/>
                    </a:stretch>
                  </pic:blipFill>
                  <pic:spPr>
                    <a:xfrm>
                      <a:off x="0" y="0"/>
                      <a:ext cx="1653539" cy="399288"/>
                    </a:xfrm>
                    <a:prstGeom prst="rect">
                      <a:avLst/>
                    </a:prstGeom>
                  </pic:spPr>
                </pic:pic>
              </a:graphicData>
            </a:graphic>
          </wp:anchor>
        </w:drawing>
      </w:r>
      <w:r>
        <w:rPr>
          <w:noProof/>
          <w:lang w:bidi="ar-SA"/>
        </w:rPr>
        <w:drawing>
          <wp:anchor distT="0" distB="0" distL="0" distR="0" simplePos="0" relativeHeight="251612160" behindDoc="1" locked="0" layoutInCell="1" allowOverlap="1">
            <wp:simplePos x="0" y="0"/>
            <wp:positionH relativeFrom="page">
              <wp:posOffset>3680459</wp:posOffset>
            </wp:positionH>
            <wp:positionV relativeFrom="page">
              <wp:posOffset>3116592</wp:posOffset>
            </wp:positionV>
            <wp:extent cx="1024257" cy="103631"/>
            <wp:effectExtent l="0" t="0" r="0" b="0"/>
            <wp:wrapNone/>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116" cstate="print"/>
                    <a:stretch>
                      <a:fillRect/>
                    </a:stretch>
                  </pic:blipFill>
                  <pic:spPr>
                    <a:xfrm>
                      <a:off x="0" y="0"/>
                      <a:ext cx="1024257" cy="103631"/>
                    </a:xfrm>
                    <a:prstGeom prst="rect">
                      <a:avLst/>
                    </a:prstGeom>
                  </pic:spPr>
                </pic:pic>
              </a:graphicData>
            </a:graphic>
          </wp:anchor>
        </w:drawing>
      </w: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spacing w:before="3" w:after="1"/>
        <w:rPr>
          <w:rFonts w:ascii="Times New Roman"/>
          <w:sz w:val="21"/>
        </w:rPr>
      </w:pPr>
    </w:p>
    <w:p w:rsidR="00A15B6C" w:rsidRDefault="00E35B09">
      <w:pPr>
        <w:pStyle w:val="BodyText"/>
        <w:ind w:left="535"/>
        <w:rPr>
          <w:rFonts w:ascii="Times New Roman"/>
          <w:sz w:val="20"/>
        </w:rPr>
      </w:pPr>
      <w:r>
        <w:rPr>
          <w:rFonts w:ascii="Times New Roman"/>
          <w:noProof/>
          <w:sz w:val="20"/>
          <w:lang w:bidi="ar-SA"/>
        </w:rPr>
        <mc:AlternateContent>
          <mc:Choice Requires="wpg">
            <w:drawing>
              <wp:inline distT="0" distB="0" distL="0" distR="0">
                <wp:extent cx="5631815" cy="2854960"/>
                <wp:effectExtent l="15875" t="3175" r="635" b="8890"/>
                <wp:docPr id="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2854960"/>
                          <a:chOff x="0" y="0"/>
                          <a:chExt cx="8869" cy="4496"/>
                        </a:xfrm>
                      </wpg:grpSpPr>
                      <pic:pic xmlns:pic="http://schemas.openxmlformats.org/drawingml/2006/picture">
                        <pic:nvPicPr>
                          <pic:cNvPr id="42" name="Picture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316" y="3818"/>
                            <a:ext cx="5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85" y="3849"/>
                            <a:ext cx="36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31"/>
                        <wps:cNvSpPr>
                          <a:spLocks noChangeArrowheads="1"/>
                        </wps:cNvSpPr>
                        <wps:spPr bwMode="auto">
                          <a:xfrm>
                            <a:off x="982" y="3847"/>
                            <a:ext cx="365" cy="47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0"/>
                        <wps:cNvSpPr>
                          <a:spLocks/>
                        </wps:cNvSpPr>
                        <wps:spPr bwMode="auto">
                          <a:xfrm>
                            <a:off x="49" y="761"/>
                            <a:ext cx="2856" cy="3725"/>
                          </a:xfrm>
                          <a:custGeom>
                            <a:avLst/>
                            <a:gdLst>
                              <a:gd name="T0" fmla="+- 0 2905 50"/>
                              <a:gd name="T1" fmla="*/ T0 w 2856"/>
                              <a:gd name="T2" fmla="+- 0 1475 762"/>
                              <a:gd name="T3" fmla="*/ 1475 h 3725"/>
                              <a:gd name="T4" fmla="+- 0 2191 50"/>
                              <a:gd name="T5" fmla="*/ T4 w 2856"/>
                              <a:gd name="T6" fmla="+- 0 762 762"/>
                              <a:gd name="T7" fmla="*/ 762 h 3725"/>
                              <a:gd name="T8" fmla="+- 0 50 50"/>
                              <a:gd name="T9" fmla="*/ T8 w 2856"/>
                              <a:gd name="T10" fmla="+- 0 762 762"/>
                              <a:gd name="T11" fmla="*/ 762 h 3725"/>
                              <a:gd name="T12" fmla="+- 0 50 50"/>
                              <a:gd name="T13" fmla="*/ T12 w 2856"/>
                              <a:gd name="T14" fmla="+- 0 3772 762"/>
                              <a:gd name="T15" fmla="*/ 3772 h 3725"/>
                              <a:gd name="T16" fmla="+- 0 763 50"/>
                              <a:gd name="T17" fmla="*/ T16 w 2856"/>
                              <a:gd name="T18" fmla="+- 0 4486 762"/>
                              <a:gd name="T19" fmla="*/ 4486 h 3725"/>
                              <a:gd name="T20" fmla="+- 0 2905 50"/>
                              <a:gd name="T21" fmla="*/ T20 w 2856"/>
                              <a:gd name="T22" fmla="+- 0 4486 762"/>
                              <a:gd name="T23" fmla="*/ 4486 h 3725"/>
                              <a:gd name="T24" fmla="+- 0 2905 50"/>
                              <a:gd name="T25" fmla="*/ T24 w 2856"/>
                              <a:gd name="T26" fmla="+- 0 1475 762"/>
                              <a:gd name="T27" fmla="*/ 1475 h 3725"/>
                            </a:gdLst>
                            <a:ahLst/>
                            <a:cxnLst>
                              <a:cxn ang="0">
                                <a:pos x="T1" y="T3"/>
                              </a:cxn>
                              <a:cxn ang="0">
                                <a:pos x="T5" y="T7"/>
                              </a:cxn>
                              <a:cxn ang="0">
                                <a:pos x="T9" y="T11"/>
                              </a:cxn>
                              <a:cxn ang="0">
                                <a:pos x="T13" y="T15"/>
                              </a:cxn>
                              <a:cxn ang="0">
                                <a:pos x="T17" y="T19"/>
                              </a:cxn>
                              <a:cxn ang="0">
                                <a:pos x="T21" y="T23"/>
                              </a:cxn>
                              <a:cxn ang="0">
                                <a:pos x="T25" y="T27"/>
                              </a:cxn>
                            </a:cxnLst>
                            <a:rect l="0" t="0" r="r" b="b"/>
                            <a:pathLst>
                              <a:path w="2856" h="3725">
                                <a:moveTo>
                                  <a:pt x="2855" y="713"/>
                                </a:moveTo>
                                <a:lnTo>
                                  <a:pt x="2141" y="0"/>
                                </a:lnTo>
                                <a:lnTo>
                                  <a:pt x="0" y="0"/>
                                </a:lnTo>
                                <a:lnTo>
                                  <a:pt x="0" y="3010"/>
                                </a:lnTo>
                                <a:lnTo>
                                  <a:pt x="713" y="3724"/>
                                </a:lnTo>
                                <a:lnTo>
                                  <a:pt x="2855" y="3724"/>
                                </a:lnTo>
                                <a:lnTo>
                                  <a:pt x="2855" y="71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9"/>
                        <wps:cNvSpPr>
                          <a:spLocks/>
                        </wps:cNvSpPr>
                        <wps:spPr bwMode="auto">
                          <a:xfrm>
                            <a:off x="49" y="761"/>
                            <a:ext cx="2856" cy="714"/>
                          </a:xfrm>
                          <a:custGeom>
                            <a:avLst/>
                            <a:gdLst>
                              <a:gd name="T0" fmla="+- 0 2905 50"/>
                              <a:gd name="T1" fmla="*/ T0 w 2856"/>
                              <a:gd name="T2" fmla="+- 0 1475 762"/>
                              <a:gd name="T3" fmla="*/ 1475 h 714"/>
                              <a:gd name="T4" fmla="+- 0 763 50"/>
                              <a:gd name="T5" fmla="*/ T4 w 2856"/>
                              <a:gd name="T6" fmla="+- 0 1475 762"/>
                              <a:gd name="T7" fmla="*/ 1475 h 714"/>
                              <a:gd name="T8" fmla="+- 0 50 50"/>
                              <a:gd name="T9" fmla="*/ T8 w 2856"/>
                              <a:gd name="T10" fmla="+- 0 762 762"/>
                              <a:gd name="T11" fmla="*/ 762 h 714"/>
                            </a:gdLst>
                            <a:ahLst/>
                            <a:cxnLst>
                              <a:cxn ang="0">
                                <a:pos x="T1" y="T3"/>
                              </a:cxn>
                              <a:cxn ang="0">
                                <a:pos x="T5" y="T7"/>
                              </a:cxn>
                              <a:cxn ang="0">
                                <a:pos x="T9" y="T11"/>
                              </a:cxn>
                            </a:cxnLst>
                            <a:rect l="0" t="0" r="r" b="b"/>
                            <a:pathLst>
                              <a:path w="2856" h="714">
                                <a:moveTo>
                                  <a:pt x="2855" y="713"/>
                                </a:moveTo>
                                <a:lnTo>
                                  <a:pt x="713" y="713"/>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28"/>
                        <wps:cNvCnPr>
                          <a:cxnSpLocks noChangeShapeType="1"/>
                        </wps:cNvCnPr>
                        <wps:spPr bwMode="auto">
                          <a:xfrm>
                            <a:off x="763" y="1475"/>
                            <a:ext cx="0" cy="301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27"/>
                        <wps:cNvSpPr>
                          <a:spLocks/>
                        </wps:cNvSpPr>
                        <wps:spPr bwMode="auto">
                          <a:xfrm>
                            <a:off x="10" y="10"/>
                            <a:ext cx="2187" cy="749"/>
                          </a:xfrm>
                          <a:custGeom>
                            <a:avLst/>
                            <a:gdLst>
                              <a:gd name="T0" fmla="+- 0 2197 10"/>
                              <a:gd name="T1" fmla="*/ T0 w 2187"/>
                              <a:gd name="T2" fmla="+- 0 759 10"/>
                              <a:gd name="T3" fmla="*/ 759 h 749"/>
                              <a:gd name="T4" fmla="+- 0 2164 10"/>
                              <a:gd name="T5" fmla="*/ T4 w 2187"/>
                              <a:gd name="T6" fmla="+- 0 10 10"/>
                              <a:gd name="T7" fmla="*/ 10 h 749"/>
                              <a:gd name="T8" fmla="+- 0 10 10"/>
                              <a:gd name="T9" fmla="*/ T8 w 2187"/>
                              <a:gd name="T10" fmla="+- 0 10 10"/>
                              <a:gd name="T11" fmla="*/ 10 h 749"/>
                              <a:gd name="T12" fmla="+- 0 43 10"/>
                              <a:gd name="T13" fmla="*/ T12 w 2187"/>
                              <a:gd name="T14" fmla="+- 0 759 10"/>
                              <a:gd name="T15" fmla="*/ 759 h 749"/>
                              <a:gd name="T16" fmla="+- 0 2197 10"/>
                              <a:gd name="T17" fmla="*/ T16 w 2187"/>
                              <a:gd name="T18" fmla="+- 0 759 10"/>
                              <a:gd name="T19" fmla="*/ 759 h 749"/>
                            </a:gdLst>
                            <a:ahLst/>
                            <a:cxnLst>
                              <a:cxn ang="0">
                                <a:pos x="T1" y="T3"/>
                              </a:cxn>
                              <a:cxn ang="0">
                                <a:pos x="T5" y="T7"/>
                              </a:cxn>
                              <a:cxn ang="0">
                                <a:pos x="T9" y="T11"/>
                              </a:cxn>
                              <a:cxn ang="0">
                                <a:pos x="T13" y="T15"/>
                              </a:cxn>
                              <a:cxn ang="0">
                                <a:pos x="T17" y="T19"/>
                              </a:cxn>
                            </a:cxnLst>
                            <a:rect l="0" t="0" r="r" b="b"/>
                            <a:pathLst>
                              <a:path w="2187" h="749">
                                <a:moveTo>
                                  <a:pt x="2187" y="749"/>
                                </a:moveTo>
                                <a:lnTo>
                                  <a:pt x="2154" y="0"/>
                                </a:lnTo>
                                <a:lnTo>
                                  <a:pt x="0" y="0"/>
                                </a:lnTo>
                                <a:lnTo>
                                  <a:pt x="33" y="749"/>
                                </a:lnTo>
                                <a:lnTo>
                                  <a:pt x="2187" y="7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88" y="142"/>
                            <a:ext cx="24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25"/>
                        <wps:cNvSpPr>
                          <a:spLocks/>
                        </wps:cNvSpPr>
                        <wps:spPr bwMode="auto">
                          <a:xfrm>
                            <a:off x="1402" y="1473"/>
                            <a:ext cx="940" cy="276"/>
                          </a:xfrm>
                          <a:custGeom>
                            <a:avLst/>
                            <a:gdLst>
                              <a:gd name="T0" fmla="+- 0 2342 1403"/>
                              <a:gd name="T1" fmla="*/ T0 w 940"/>
                              <a:gd name="T2" fmla="+- 0 1473 1473"/>
                              <a:gd name="T3" fmla="*/ 1473 h 276"/>
                              <a:gd name="T4" fmla="+- 0 2342 1403"/>
                              <a:gd name="T5" fmla="*/ T4 w 940"/>
                              <a:gd name="T6" fmla="+- 0 1611 1473"/>
                              <a:gd name="T7" fmla="*/ 1611 h 276"/>
                              <a:gd name="T8" fmla="+- 0 2330 1403"/>
                              <a:gd name="T9" fmla="*/ T8 w 940"/>
                              <a:gd name="T10" fmla="+- 0 1643 1473"/>
                              <a:gd name="T11" fmla="*/ 1643 h 276"/>
                              <a:gd name="T12" fmla="+- 0 2239 1403"/>
                              <a:gd name="T13" fmla="*/ T12 w 940"/>
                              <a:gd name="T14" fmla="+- 0 1697 1473"/>
                              <a:gd name="T15" fmla="*/ 1697 h 276"/>
                              <a:gd name="T16" fmla="+- 0 2166 1403"/>
                              <a:gd name="T17" fmla="*/ T16 w 940"/>
                              <a:gd name="T18" fmla="+- 0 1719 1473"/>
                              <a:gd name="T19" fmla="*/ 1719 h 276"/>
                              <a:gd name="T20" fmla="+- 0 2079 1403"/>
                              <a:gd name="T21" fmla="*/ T20 w 940"/>
                              <a:gd name="T22" fmla="+- 0 1735 1473"/>
                              <a:gd name="T23" fmla="*/ 1735 h 276"/>
                              <a:gd name="T24" fmla="+- 0 1980 1403"/>
                              <a:gd name="T25" fmla="*/ T24 w 940"/>
                              <a:gd name="T26" fmla="+- 0 1745 1473"/>
                              <a:gd name="T27" fmla="*/ 1745 h 276"/>
                              <a:gd name="T28" fmla="+- 0 1873 1403"/>
                              <a:gd name="T29" fmla="*/ T28 w 940"/>
                              <a:gd name="T30" fmla="+- 0 1749 1473"/>
                              <a:gd name="T31" fmla="*/ 1749 h 276"/>
                              <a:gd name="T32" fmla="+- 0 1765 1403"/>
                              <a:gd name="T33" fmla="*/ T32 w 940"/>
                              <a:gd name="T34" fmla="+- 0 1745 1473"/>
                              <a:gd name="T35" fmla="*/ 1745 h 276"/>
                              <a:gd name="T36" fmla="+- 0 1666 1403"/>
                              <a:gd name="T37" fmla="*/ T36 w 940"/>
                              <a:gd name="T38" fmla="+- 0 1735 1473"/>
                              <a:gd name="T39" fmla="*/ 1735 h 276"/>
                              <a:gd name="T40" fmla="+- 0 1579 1403"/>
                              <a:gd name="T41" fmla="*/ T40 w 940"/>
                              <a:gd name="T42" fmla="+- 0 1719 1473"/>
                              <a:gd name="T43" fmla="*/ 1719 h 276"/>
                              <a:gd name="T44" fmla="+- 0 1506 1403"/>
                              <a:gd name="T45" fmla="*/ T44 w 940"/>
                              <a:gd name="T46" fmla="+- 0 1697 1473"/>
                              <a:gd name="T47" fmla="*/ 1697 h 276"/>
                              <a:gd name="T48" fmla="+- 0 1450 1403"/>
                              <a:gd name="T49" fmla="*/ T48 w 940"/>
                              <a:gd name="T50" fmla="+- 0 1672 1473"/>
                              <a:gd name="T51" fmla="*/ 1672 h 276"/>
                              <a:gd name="T52" fmla="+- 0 1403 1403"/>
                              <a:gd name="T53" fmla="*/ T52 w 940"/>
                              <a:gd name="T54" fmla="+- 0 1611 1473"/>
                              <a:gd name="T55" fmla="*/ 1611 h 276"/>
                              <a:gd name="T56" fmla="+- 0 1403 1403"/>
                              <a:gd name="T57" fmla="*/ T56 w 940"/>
                              <a:gd name="T58" fmla="+- 0 1473 1473"/>
                              <a:gd name="T59" fmla="*/ 1473 h 276"/>
                              <a:gd name="T60" fmla="+- 0 2342 1403"/>
                              <a:gd name="T61" fmla="*/ T60 w 940"/>
                              <a:gd name="T62" fmla="+- 0 1473 1473"/>
                              <a:gd name="T63" fmla="*/ 147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0" h="276">
                                <a:moveTo>
                                  <a:pt x="939" y="0"/>
                                </a:moveTo>
                                <a:lnTo>
                                  <a:pt x="939" y="138"/>
                                </a:lnTo>
                                <a:lnTo>
                                  <a:pt x="927" y="170"/>
                                </a:lnTo>
                                <a:lnTo>
                                  <a:pt x="836" y="224"/>
                                </a:lnTo>
                                <a:lnTo>
                                  <a:pt x="763" y="246"/>
                                </a:lnTo>
                                <a:lnTo>
                                  <a:pt x="676" y="262"/>
                                </a:lnTo>
                                <a:lnTo>
                                  <a:pt x="577" y="272"/>
                                </a:lnTo>
                                <a:lnTo>
                                  <a:pt x="470" y="276"/>
                                </a:lnTo>
                                <a:lnTo>
                                  <a:pt x="362" y="272"/>
                                </a:lnTo>
                                <a:lnTo>
                                  <a:pt x="263" y="262"/>
                                </a:lnTo>
                                <a:lnTo>
                                  <a:pt x="176" y="246"/>
                                </a:lnTo>
                                <a:lnTo>
                                  <a:pt x="103" y="224"/>
                                </a:lnTo>
                                <a:lnTo>
                                  <a:pt x="47" y="199"/>
                                </a:lnTo>
                                <a:lnTo>
                                  <a:pt x="0" y="138"/>
                                </a:lnTo>
                                <a:lnTo>
                                  <a:pt x="0" y="0"/>
                                </a:lnTo>
                                <a:lnTo>
                                  <a:pt x="939"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11" y="102"/>
                            <a:ext cx="5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64" y="133"/>
                            <a:ext cx="36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22"/>
                        <wps:cNvSpPr>
                          <a:spLocks noChangeArrowheads="1"/>
                        </wps:cNvSpPr>
                        <wps:spPr bwMode="auto">
                          <a:xfrm>
                            <a:off x="162" y="131"/>
                            <a:ext cx="365" cy="47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864" y="1829"/>
                            <a:ext cx="201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20"/>
                        <wps:cNvCnPr>
                          <a:cxnSpLocks noChangeShapeType="1"/>
                        </wps:cNvCnPr>
                        <wps:spPr bwMode="auto">
                          <a:xfrm>
                            <a:off x="4009" y="2246"/>
                            <a:ext cx="0" cy="27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19" descr="https://www.thevialstore.com/wp-content/uploads/2018/07/gb2ozb-cr-1_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359" y="416"/>
                            <a:ext cx="2509"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7856" y="3259"/>
                            <a:ext cx="5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6639" y="2319"/>
                            <a:ext cx="202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783" y="2321"/>
                            <a:ext cx="173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817" y="2546"/>
                            <a:ext cx="16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833" y="3214"/>
                            <a:ext cx="42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3"/>
                        <wps:cNvCnPr>
                          <a:cxnSpLocks noChangeShapeType="1"/>
                        </wps:cNvCnPr>
                        <wps:spPr bwMode="auto">
                          <a:xfrm>
                            <a:off x="6536" y="252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Text Box 12"/>
                        <wps:cNvSpPr txBox="1">
                          <a:spLocks noChangeArrowheads="1"/>
                        </wps:cNvSpPr>
                        <wps:spPr bwMode="auto">
                          <a:xfrm>
                            <a:off x="2506" y="91"/>
                            <a:ext cx="324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spacing w:line="134" w:lineRule="exact"/>
                                <w:ind w:left="926"/>
                                <w:rPr>
                                  <w:sz w:val="12"/>
                                </w:rPr>
                              </w:pPr>
                              <w:r>
                                <w:rPr>
                                  <w:sz w:val="12"/>
                                </w:rPr>
                                <w:t xml:space="preserve">The hang tag </w:t>
                              </w:r>
                              <w:r>
                                <w:rPr>
                                  <w:sz w:val="12"/>
                                  <w:u w:val="single"/>
                                </w:rPr>
                                <w:t>can</w:t>
                              </w:r>
                              <w:r>
                                <w:rPr>
                                  <w:sz w:val="12"/>
                                </w:rPr>
                                <w:t xml:space="preserve"> contain the required</w:t>
                              </w:r>
                            </w:p>
                            <w:p w:rsidR="00B65936" w:rsidRDefault="00B65936">
                              <w:pPr>
                                <w:tabs>
                                  <w:tab w:val="left" w:pos="867"/>
                                </w:tabs>
                                <w:spacing w:before="11" w:line="256" w:lineRule="auto"/>
                                <w:ind w:left="926" w:right="18" w:hanging="926"/>
                                <w:jc w:val="both"/>
                                <w:rPr>
                                  <w:sz w:val="12"/>
                                </w:rPr>
                              </w:pPr>
                              <w:r>
                                <w:rPr>
                                  <w:sz w:val="12"/>
                                  <w:u w:val="single"/>
                                </w:rPr>
                                <w:t xml:space="preserve"> </w:t>
                              </w:r>
                              <w:r>
                                <w:rPr>
                                  <w:sz w:val="12"/>
                                  <w:u w:val="single"/>
                                </w:rPr>
                                <w:tab/>
                              </w:r>
                              <w:r>
                                <w:rPr>
                                  <w:sz w:val="12"/>
                                </w:rPr>
                                <w:t xml:space="preserve"> </w:t>
                              </w:r>
                              <w:r>
                                <w:rPr>
                                  <w:spacing w:val="-8"/>
                                  <w:sz w:val="12"/>
                                </w:rPr>
                                <w:t xml:space="preserve"> </w:t>
                              </w:r>
                              <w:r>
                                <w:rPr>
                                  <w:sz w:val="12"/>
                                </w:rPr>
                                <w:t>symbols as long as the hang tag is affixed, and is not a tear off or does not require it to be removed to open the</w:t>
                              </w:r>
                              <w:r>
                                <w:rPr>
                                  <w:spacing w:val="-3"/>
                                  <w:sz w:val="12"/>
                                </w:rPr>
                                <w:t xml:space="preserve"> </w:t>
                              </w:r>
                              <w:r>
                                <w:rPr>
                                  <w:sz w:val="12"/>
                                </w:rPr>
                                <w:t>package.</w:t>
                              </w:r>
                            </w:p>
                          </w:txbxContent>
                        </wps:txbx>
                        <wps:bodyPr rot="0" vert="horz" wrap="square" lIns="0" tIns="0" rIns="0" bIns="0" anchor="t" anchorCtr="0" upright="1">
                          <a:noAutofit/>
                        </wps:bodyPr>
                      </wps:wsp>
                      <wps:wsp>
                        <wps:cNvPr id="81" name="Text Box 11"/>
                        <wps:cNvSpPr txBox="1">
                          <a:spLocks noChangeArrowheads="1"/>
                        </wps:cNvSpPr>
                        <wps:spPr bwMode="auto">
                          <a:xfrm>
                            <a:off x="1076" y="2263"/>
                            <a:ext cx="2958"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spacing w:line="256" w:lineRule="auto"/>
                                <w:ind w:left="36" w:right="1348" w:hanging="36"/>
                              </w:pPr>
                              <w:r>
                                <w:t>Product brand &amp; Product identity</w:t>
                              </w:r>
                            </w:p>
                            <w:p w:rsidR="00B65936" w:rsidRDefault="00B65936">
                              <w:pPr>
                                <w:tabs>
                                  <w:tab w:val="left" w:pos="2937"/>
                                </w:tabs>
                                <w:spacing w:before="179"/>
                                <w:ind w:left="1117"/>
                                <w:rPr>
                                  <w:b/>
                                  <w:sz w:val="12"/>
                                </w:rPr>
                              </w:pPr>
                              <w:r>
                                <w:rPr>
                                  <w:b/>
                                  <w:sz w:val="12"/>
                                  <w:u w:val="single"/>
                                </w:rPr>
                                <w:t xml:space="preserve"> </w:t>
                              </w:r>
                              <w:r>
                                <w:rPr>
                                  <w:b/>
                                  <w:sz w:val="12"/>
                                  <w:u w:val="single"/>
                                </w:rPr>
                                <w:tab/>
                              </w:r>
                            </w:p>
                          </w:txbxContent>
                        </wps:txbx>
                        <wps:bodyPr rot="0" vert="horz" wrap="square" lIns="0" tIns="0" rIns="0" bIns="0" anchor="t" anchorCtr="0" upright="1">
                          <a:noAutofit/>
                        </wps:bodyPr>
                      </wps:wsp>
                      <wps:wsp>
                        <wps:cNvPr id="82" name="Text Box 10"/>
                        <wps:cNvSpPr txBox="1">
                          <a:spLocks noChangeArrowheads="1"/>
                        </wps:cNvSpPr>
                        <wps:spPr bwMode="auto">
                          <a:xfrm>
                            <a:off x="4153" y="1831"/>
                            <a:ext cx="1342"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spacing w:line="259" w:lineRule="auto"/>
                                <w:ind w:right="1"/>
                                <w:rPr>
                                  <w:sz w:val="12"/>
                                </w:rPr>
                              </w:pPr>
                              <w:r>
                                <w:rPr>
                                  <w:sz w:val="12"/>
                                </w:rPr>
                                <w:t>Product identity is a size reasonably related to the most prominent printed matter on the principal display panel</w:t>
                              </w:r>
                            </w:p>
                          </w:txbxContent>
                        </wps:txbx>
                        <wps:bodyPr rot="0" vert="horz" wrap="square" lIns="0" tIns="0" rIns="0" bIns="0" anchor="t" anchorCtr="0" upright="1">
                          <a:noAutofit/>
                        </wps:bodyPr>
                      </wps:wsp>
                      <wps:wsp>
                        <wps:cNvPr id="83" name="Text Box 9"/>
                        <wps:cNvSpPr txBox="1">
                          <a:spLocks noChangeArrowheads="1"/>
                        </wps:cNvSpPr>
                        <wps:spPr bwMode="auto">
                          <a:xfrm>
                            <a:off x="4164" y="2987"/>
                            <a:ext cx="333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tabs>
                                  <w:tab w:val="left" w:pos="3315"/>
                                </w:tabs>
                                <w:spacing w:line="134" w:lineRule="exact"/>
                                <w:rPr>
                                  <w:b/>
                                  <w:sz w:val="12"/>
                                </w:rPr>
                              </w:pPr>
                              <w:r>
                                <w:rPr>
                                  <w:b/>
                                  <w:sz w:val="12"/>
                                </w:rPr>
                                <w:t>Principal display</w:t>
                              </w:r>
                              <w:r>
                                <w:rPr>
                                  <w:b/>
                                  <w:spacing w:val="-5"/>
                                  <w:sz w:val="12"/>
                                </w:rPr>
                                <w:t xml:space="preserve"> </w:t>
                              </w:r>
                              <w:r>
                                <w:rPr>
                                  <w:b/>
                                  <w:sz w:val="12"/>
                                </w:rPr>
                                <w:t xml:space="preserve">panel    </w:t>
                              </w:r>
                              <w:r>
                                <w:rPr>
                                  <w:b/>
                                  <w:spacing w:val="2"/>
                                  <w:sz w:val="12"/>
                                </w:rPr>
                                <w:t xml:space="preserve"> </w:t>
                              </w:r>
                              <w:r>
                                <w:rPr>
                                  <w:b/>
                                  <w:sz w:val="12"/>
                                  <w:u w:val="single"/>
                                </w:rPr>
                                <w:t xml:space="preserve"> </w:t>
                              </w:r>
                              <w:r>
                                <w:rPr>
                                  <w:b/>
                                  <w:sz w:val="12"/>
                                  <w:u w:val="single"/>
                                </w:rPr>
                                <w:tab/>
                              </w:r>
                            </w:p>
                          </w:txbxContent>
                        </wps:txbx>
                        <wps:bodyPr rot="0" vert="horz" wrap="square" lIns="0" tIns="0" rIns="0" bIns="0" anchor="t" anchorCtr="0" upright="1">
                          <a:noAutofit/>
                        </wps:bodyPr>
                      </wps:wsp>
                    </wpg:wgp>
                  </a:graphicData>
                </a:graphic>
              </wp:inline>
            </w:drawing>
          </mc:Choice>
          <mc:Fallback>
            <w:pict>
              <v:group id="Group 8" o:spid="_x0000_s1057" style="width:443.45pt;height:224.8pt;mso-position-horizontal-relative:char;mso-position-vertical-relative:line" coordsize="8869,4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xKgG8QAAAxjwAADgAAAGRycy9lMm9Eb2MueG1s7F1t&#10;b+PIDf5eoP9B8McW3mj0LmOzh91kczjg2i567udCsRXbrW25khJnr+h/78N5kUbyTOLsOsElpwU2&#10;fhFNccghh+RwqPc/3G/Wzl1eVqtiez5i79yRk29nxXy1XZyP/jG9Gicjp6qz7TxbF9v8fPQ1r0Y/&#10;fPjjH97vd5PcK5bFep6XDpBsq8l+dz5a1vVucnZWzZb5JqveFbt8i4s3RbnJanwsF2fzMtsD+2Z9&#10;5rludLYvyvmuLGZ5VeHbS3Fx9IHjv7nJZ/Xfbm6qvHbW5yPQVvO/Jf97TX/PPrzPJosy2y1XM0lG&#10;9g1UbLLVFjdtUF1mdebclqsDVJvVrCyq4qZ+Nys2Z8XNzWqW8zFgNMztjebHsrjd8bEsJvvFrmET&#10;WNvj0zejnf317kvprObnowDs2WYbyIjf1kmIN/vdYgKQH8vdL7svpRgg3v5czP5d4fJZ/zp9Xghg&#10;53r/l2IOdNltXXDe3N+UG0KBUTv3XARfGxHk97Uzw5dh5LOEhSNnhmteEgZpJIU0W0KSB7+bLT/L&#10;XyZJlIqfBfgREX+WTcQtOZmSrA/vd6vZBP8lN/HugJuPzzr8qr4t85FEsjkKxyYr/327G0Pwu6xe&#10;Xa/Wq/orn8TgDhG1vfuymhGX6YMmGE8JBpfpro7v0/AUlPhNRmPicnG2xcUy2y7yj9UO8x9aid+r&#10;r8qy2C/zbF7R18SjLhb+sUPH9Xq1u1qt1yQ4ei9HDBXqTUED08T0vixmt5t8Wwt9LfM1Bl9sq+Vq&#10;V42ccpJvrnNMv/KnOeOzBDPh56qm29Gc4Dr0Xy/56Lqp92l8EboX48CNP48/pkE8jt3PceAGCbtg&#10;F/+jX7NgclvlYEO2vtytJK349oBao8JI0yJUkau0c5dxwyFmEwjis0qRiAlGLCFaq3L2dzAbcHhf&#10;l3k9W9LbG3BOfg/g5gJnc8tZkkEF/XpUZTyfRSMHmuEnjOunYBJXHDcQsz9kXGGayY+JUVb1j3mx&#10;cegNOA06OaezOzBajEyBEM3bguTNR7Ledr4ATvGNYoAuo9RNPyefk2AceNFnyOjycvzx6iIYR1cs&#10;Di/9y4uLS6ZktFzN5/mWbvP9IuIcL9aruZqlVbm4vliXQnRX/J+0BlULdkZTpSVDiZWQtdMuZV7g&#10;fvLS8VWUxOPgKgjHaewmY5eln2CXgjS4vOoO6efVNv/+ITn781EaeiGXkkY0TTNtbC7/dzi2bLJZ&#10;1VhV16vN+ShpgLIJKf7n7ZyLts5Wa/FeYwWR37IC4laC5hOWpqi0GJixr9CQQkPECvdFGVLvTRpS&#10;j08cJTt9Rg+GVPgQaQIXg9vRIKUpIHhEdtSHv8GdjyAOpGopv0UZycGODnb0lHZ0v0PsUynPCp+O&#10;81Yo8jFFDb8ss10OC0BoNS8SjoMwfuSPwD1cw4/kLqCEUw5+Jbz7B1zGzg/ow1G+S5rAjxUqF/dV&#10;Tvr7QcyV8USuC62iPnyPb15FSd8vs2opPAm+DgvCn7i8vn2nSfcU1IQQE/C6mH+FY1sWcDxhWJEp&#10;wJtlUf46cvaIus9H1X9uMwqk1j9tMe9TFlAcWvMPQRh7+FDqV671K9l2BlTno3rkiLcXtQjtb3fl&#10;arHEnURIsS0+Iga9WXFnl+gTVMGXoQ9QPUHr8+sgkiFCB6/KPKekhuNzZ53IgKr2VJBc884V+nCU&#10;rmFRI1WLI67g7eKGgBpmgEJrP4Z7STdQMXI2md2KMIFWQxUaIKExl9HYYi5pn0ImN5s10iR/Hjuu&#10;46Vu6IQqk9IAIegUQH86c6aus3f4vflS22KCRdAwsSAOnTjiPhndWN3PV1BAxWGWjiJfB4N3pyHz&#10;WMoMZMHStGQFFrLAIw0TKDJRFSsgUEUgZqIgcQ1V6BpIgqxakhILSQjqdEQWmpjOdTtRrMt3I1VM&#10;5/qUeTa6ulz349jILMroNIPkQGZ2UXir8SuOfAPDmM76KYtspHV5HwRJZJIj0/nPgcykkSnSSLNM&#10;e0+XwNSzTvyuBGy0eboQHqKtKwUbbboQpp5t9ntdGdi00tOl0FNLWJXGbmRLkWWAgbnfSluCd7DY&#10;SGO6fHHeFRUl9qbgHUzTlGe3gAJQZIsswBgMAXNf4lFgYQ+n0A9h8x5GTXOfcGPWHgUOTnBw5b08&#10;jJ2mCIFDuMdgh50W4J2RihFLdlJGp5/gLkcOEtzXdAtkgLKapKDekmckloKlXAnoyqa4y6cFh6lJ&#10;HIAQt47BD0FpC7LedkBZIAalUk/qsnrdcYzQIAz8GBgfyXB5T4VCvQpURBMhw0KgwjQFoF4FYDOK&#10;4yHb8SpUs3VR5YIFxEq+bDY8JVFoS2cnfUacZl7sinn+LakcqxOKvQGZyrGldQa/c/A7+dYOvLO+&#10;3+lxW9XxLpFd1Dd2NI/0hH5nzJS6qqyKrju/dbdTUm/3Os0OS2fdtS27x626hkXXQFTX8zH6d7rX&#10;Mz2519mK+RX4AadbS2nY37mUqoXtcBFSi5F9LcVAhuVp8h3bfSQ7+yL95L0kyEMl4XkgT7H7kBaB&#10;hsh1R1YehAiGRFqEb595svKAL0AXW1F2AJdalh00iUme55x+3aHEQLj1Eqv4ydFrFkw29yQphBHe&#10;Mm0A0lYAVk2eKnGbsEGtWb2dgDW2zbjeq/WLFFFuutKUGlzCptTlcIu9wyBtL1Js5woV4g73g6pE&#10;zjmJ/OWSeSFi7l4yDyEx6JDT8GTJPEr9INIRAZGWy2MJnAGaoLHYwwKr1Pz8Vp+KpbGj7tPm3zop&#10;DZ7RoFtjpLof1E1oxGFqQKRnMwhi6UjSdUS9VAaLAgOmQ4/KQFLPo3INeDrulGsmqOtMMROaQ2fK&#10;QA7JUUsgGRF1EniAMHKol74LfMPATOk7E01dbpvF1kneWeXWS90h/2qcSzrHZe7ORFeX6Ra6dLZ3&#10;6IIqvAK/05raOkn+CTzAovk9GSKSi4MMESkpKXub/ZGpFQ7QMUAtSNdb9RiZS4A+nNURlu5hGBS/&#10;EaLW6Kk7qVcrcQpgyOb8NkuvxFrPZ+wrdZepkA//ZQUY3h3s5BuqJHsFzfjVi5WW0m6g8GG+yIoo&#10;JP+xsIMGXjrwZkpLfW7AlAcpnKihtFSvxk4TLLmwqyyQ+68qCvICXODV2JHaDlFupopxhoKooSDq&#10;1RVEhZjW/fiNT/CTx2+Bi+CIq1bMN9LaGC6lYheuW3H3xEJ3S0mlFTSvto3OulGF5wceiiRceaMW&#10;7CCIo3s/GMMhIYLIAn/6YHoYx4GWjifofyCOs9F1EMkZ6OoFchFjRrr00IIRkJGubmTh+T4COgO/&#10;9NiC58cNdPUjuohCMQPDulEdQRkp68V1nucjiDaQZojtTMR1QzsWUTxmIk6XAIcyE9cVgseiyEyc&#10;LgUR4JmI60qBxYyGejjVOsUZHMpInNdTAjc2c85QnWEgzuvmMljsh0biOtUZHMpMXE8QaWKecbTR&#10;39TIiPIME3FdObA4sBCny4FDmYnrCSLhOn9oPrBfqBNHG0YG4lDN1klxIEgzcg6Fpy02EEepIIMJ&#10;8fuCiGish8RRSNhyzqdaJRNxPTnYOOfrcrBzzu8JIrIohK8LYupTtZKJuJ4cbHPO1+Vgn3O0rui5&#10;ptCiEFS20XIuoOSegTi4hB1sNm0NdDnYtTXoCSJ0zaYk0AUxDWjj1ERcXw4WOxfocrDbOfJ2dc4F&#10;2D01zTkqsdQ4Z1EI2nnXsUUojzPZuVCXAyMoo0LQTomODrpgJC7UBTENLQpBKRkdm21dpTKgZqj2&#10;hZWCSR2dlThdENPQohDknnWwWZyRUJcDsdbMOTrVoaGzukmomG3HOo0sCoEaVR0bv61JrLS11HKu&#10;Q9yQoqSUIjKUpkLAk5TI2bFjysAdn4rjDyJP+gAxMuE4xboAf/lxcExvjv24akBZODeF7TwGO9lE&#10;wg5rdhS4HCrsyzHgZDcIOzT+KHA5VOjgMeCkW4QdWqGBC4Z+R56a1gRKU5MDYUpTp7Rm4r4qrWzL&#10;USs45vMNaNClEsbqVWSWU6p8BT4WK4zqunoVcAl5CIDzHqlQVBvQXqBiQIVHvQp8EcbH8YkKeSt9&#10;YSzo82KeybHCBaCf42tiT3U/9Sru65O1o3E8gs+TG+neI/QxNY5Hxsvg6B3DP1rYSRypmoWKfPUq&#10;hiEG+5hwBdTDglUTpQ817CsM+wp0iEmeWzrh6STKx+P/q9lXIG+rt6/Ayz7f3L7C0LLisS4vLKTs&#10;F9lnZEGx7LfJz3DoWCH7qnS6Ojy5ylDfzRo6Vqg9vjfRsYI8r54d5b7zm7OjQ8eKR+1ohGwNmVHR&#10;/Kk1o0PDiqHxT9P76ImdCZoeSE9r/CMLbaU7ik8HZS7G9lpPa1hB813YvrZhBXZm4EKYN2ibuvCP&#10;Bz3OOj+gD0cdomcy7mUiT6RrHJIwtGs79Kt4pU2+kBNp/AQ1H17XwYxXFxEid9XzZHhK8s15MrBa&#10;MzQ8rXEqBU1ItqLTnppsuqs+tOISrbj8RHk2iTiU2hpatESFA0yWNhWXoLdD7dn5aAgRn6+pIS0H&#10;z94IKMLmprCG4sQbzyRLL+X5T7wF6KWqMut8y6HVOOTtRDma2l6yqNuTT7xFPrbCKftjP15pb2f5&#10;9nogNCcCT3Pg7bV5A7Tz1PUGqNBrnlcz2Ve4Qg/w/X7/rl7md6tsXdVFmfOO2Xvqn7ytqZ3w7W5d&#10;oJExtcBLztz4bHHtFb9ej2flmP2TvfvXbkGxwpvzL0Q7u8GhsPcVh6kR5i3AkbROxtkLyfCRgfNj&#10;NADFtcGh4A2uB4fi+RyKV2ebD3LOotX4m7OkiEiHSA19/UmwRyXEYDNFBYrviYqf1m9Ep05hWGlT&#10;b7CrQ/f5oft863uK56ugnXjf5+VB1puzqyjHGuzqU+xqFMkKRTzeg9ewtXbVc6kbJ99rEG1xBod1&#10;cFiHx3rI4+nSsB5sLYi4780Z1mQ4xP7II8WiOJE1wz6OEHRif5yVQtKVLClLBhd1eEDS8ICkwyfN&#10;0cGBXlqWZ8nenCUV/YyGJOoDSdSEuuzDWnqhOKbR+qQ4noiKXm5J8WYI9odgfwj2D4L9ZoP3i2ys&#10;JPpevzlLSi0whmj/SdF+Ig+UwkXljmhrWQPqKMGD/UgdBbTsv9MTH3g0oFrDIC+gujHRLnuzv6ye&#10;2Nl8AcDhGZ7DMzzFgTJR8/js5S54rJte7oL+NfAaXqzcJQrVQdxQ1A+3CifLXdRBTouyDcUu3/4A&#10;5Y4xOk2xy4tUaCVNhcoUYYLzqbh3UIvYTlvq7uzU9/geCQVR2PRMz01E0YLYdUt7GQ3fo34rtFyg&#10;u8vghw+PfD7xI59Jz2hfWJjq+v76nj9MBnGhVIMnPtsRGiWe64g34pmOeCOe54g3Jzwt/TIGAjGw&#10;yJW0BoIrqFzXXs5AMFc1VKAODJBNu755KbXRIRORND06LIvc4FHCibcuUIKlomPscMZWJc56XZpb&#10;E9E8weP3bSKaSqrWROiV3i9nIgImO/uwpH+YjaExpzARMdrtwXoMO8zDDvMJd5htXgT3WOni79tE&#10;wIPveRENY+QDoV8mykCttDhf7qXq2S4U99BjkHyf4mee729aoA1OxHAKa5ScpmjaYiHQ0/c3HmfA&#10;/VlM9gs8PR5r5gJPs1+uZpdZnemf8X6/m+ResSzW87z88H8BAAAA//8DAFBLAwQKAAAAAAAAACEA&#10;jelGS3sTAAB7EwAAFAAAAGRycy9tZWRpYS9pbWFnZTgucG5niVBORw0KGgoAAAANSUhEUgAAAOgA&#10;AAAYCAYAAADwO7FhAAAABmJLR0QA/wD/AP+gvaeTAAAACXBIWXMAAA7EAAAOxAGVKw4bAAATG0lE&#10;QVR4nO1ceVBTydbvm4QlLJIQouzIomEZXECYYfCBiohQ44IiiCIogQGj1igq8FRwwE8BnQFrGMEF&#10;BWR5Im6DuDGKqCDFpgKi4AABkX0JazAmuff7w+lXt/KSsMg8fe/xqzpVnXtOn9u3b/+6O+d0gvz8&#10;889BQUFBsWAa05jGFwdiXl7e0zt37rggCAJ0dHRaFBUVuZ+7UdOYxjQ+AgEAYPgL5ubm1fb29o+s&#10;rKzKLCwsnjEYjDoZGRn+Z2rfNKbxXwcMw5DOzs5ZbDZbX05Ojmdubl4tjWMYg8GoPXTo0JG5c+fW&#10;gY+E/afIysry5s+f/8LHxyclKSmJ2djYqI9hGJiWaZmW8cvg4KByXFzcbhsbm6cqKir9eI7p6Oi8&#10;PXny5A8oiiKi9QAAALOxsXkKL7x9+1YnMzPTMzg4OMbZ2fm2rq5usyhpraysSu/du7ficz/0tEzL&#10;f4JUVlbOg4sfjUbr8fDwuBQSEhJta2tbiOdVQUGBvWjdfyGoOBkYGJhRUFBgv3fv3p9oNFoPdOjr&#10;63teKBQSPncHTMu0TKW8ePFi/oULF7b99NNPe2traxmf4uv+/fsO8vLyowAAzMnJ6S6Hw6FAHYqi&#10;iKenZybkU35+/lLR+uMiKF56enpopqamNdBpXFzc7s/dodMyLVMpe/bsiYXj+7ffflv9Kb6WLFny&#10;EPpis9mzRfVeXl5pAABMRUWlf2BgYIaonjDRL7g0Gq33+vXrrvDzwYMHjw4ODs6YqJ/PhSdPnvyN&#10;QqH0a2hotAcHBx//3O35dwBFUYJQKCTy+XyZz92W/zUIhUIiLGdnZ2/A627evLkqIyNjM4IgWGJi&#10;4vYZM2YMitYnAACAQCAgYRiGjPemRkZG9bDM5XIV2Gy2PvyMoijhSx4IKIoSBgYGVDo6OtR7e3tp&#10;n7s9Y2F0dJSclpa2pbq62nyyPpSUlIZJJJKATqd3T2XbpjE2tmzZkgbLwcHBxzdv3pzR2NhoEBoa&#10;Gr127dobZDJ5NDs7e4Onp+c/xNUnAABAWVmZFYPBqDt48ODRgoKCJaOjo2RpN33z5s1cSbrOzs5Z&#10;srKyH+h0evfx48eD6+vrjbZv355oZWVVtmzZsvzAwMDThYWFiyf7wP9LOH/+PFNTU7PN29v7Ymtr&#10;q9bnbs80Jg4/P7+k0NDQaPg5MzNzk6GhYUNMTEzIqlWrbr569cp0/fr1V0Xrcblchbq6OgYJAAAU&#10;FBS4LS0tOseOHTtw7NixA0QiUchgMOrMzc2rzczMaszMzGr09fXZfD5f5urVq+sTExO3Q0fa2trv&#10;DA0NG0Rv0NPTo/b48WO76OjoUA6HQ4XXHz58uDQnJ2d1Q0ODIZlMHgUAgObmZr2UlJSt+fn5y+rr&#10;6404HA6VRCIJNDQ02ufMmfOHvb39Iw8PjyxdXd234+kUDMOQ7u5uOgAAKCoqjigoKHARBMHGqvel&#10;oayszKq/v5/yudvxpQJFUUJvby+Nx+PJ0en0bjk5Od546j158uRvycnJ20pLS637+vpUBwYGVCgU&#10;Sv+yZcvyN27ceGkiu8mxgCAIFhoaGl1bW2t848aNtXidqanpKw0NjXb8NRaLlVBZWTm/oqLC8tq1&#10;a+sA+DNINDg4qJyZmenp6+t7nsFg1CIIggKR9Iqo2NjYPK2urv4K/6W2ra1NA2+jqanZmpCQsL2s&#10;rGxRXl6e48GDB/8vKyvLHcMw0NzcrLtt27YLRCJRAADACASC0MHB4X5AQMBpT0/PTBcXl1va2tot&#10;UOfj45PS1dVFl/SF/NmzZwtZLNYpKpXah28DhULhbNmy5WJxcfE3BQUF9gAXhcbX5/P5pIyMjE1X&#10;r15dJy6ihhehUEjo7+9XGRkZUeDz+aTxBAw4HA6lp6eHxuFwKIODg8ri8l54CQgIOA3beufOnZWT&#10;DVSQyWQu+DMQMdUBla6uLnpVVZV5dXX1V6Ojo/LibPh8PqmsrGxRRkbGplOnTrHi4uJ2R0dHh/zy&#10;yy+77ty5s7Kvr48qyX96evrm3bt3xwUFBf2MYRior6833LNnT6yJickrEonEh/0jIyPzwdbWtjA+&#10;Pn6npMzC8+fPF+CDNnPnzq1zcXG5tWnTpgx3d/csNTW1bgAAhh8/nxIk4vF4stHR0SHKysqDAABM&#10;S0vrnaur6zX82Jw3b15lWVnZIgzDQE1NjSm8rqam1j0yMqLwT4KKOh8eHlYsLS21unjx4pbIyMgw&#10;f3//s97e3qlbt25NjoiICH/8+PHfxA0wUYI+ePBgmaSXNn/+/BfQzsjI6I/i4uJvxBEhNTXVG4aq&#10;Z82a1SHO5/79+49DX3Jycu83btz4jwMHDhz94YcfTvr4+KTQ6fQuAAC2dOnSfEkE5XK5ZKgzMDBo&#10;kNb5LS0t2tDW2tq6RJyNQCAgPnjwYBmTyUyaOXNmp+gEp6am1u3p6ZkpGso/dOjQERcXl1s6Ojpv&#10;8ZPhunXrrq5fv/7KRA+L4Ak6MDAwY//+/ccNDAwaFBUVh8lkMpdMJnPnzJnzJiAg4PSdO3dWSpo4&#10;fHx8UkxNTWucnJzudnV10d3d3bPwEzmZTObevn3bGdoXFxd/4+bmli2amBcVBEFQNze3bHFEdXNz&#10;y4akiYmJCSYSiQIlJaUhZ2fn215eXmm+vr7nra2tS/D+AgICTov6qaqqMldUVBwGAGCKiorDN27c&#10;WCP6nH19fdQ1a9bcwPuaLEE5HA7l22+/LQIAYEQiURAWFhbJ5XLJGIaB69evr4XjES4++/btO4G/&#10;9/Hjx/dj2CTSLGMJnqCampqtkl52Tk7OKminqqraKy7EjJeysrJFMAdLJBIFb968mQN1N2/e/A76&#10;0tfXb6yoqLAQrc/lcskbNmy4jO/8v5Kgra2tmlZWVqXQRkdH5y2LxTp14MCBoyEhIdHe3t6pcMAQ&#10;iUTBjh07foUr8a5du36xsLCowOecdXV1m01NTWtMTExevXr1ymQyBJWXlx81NzevgquHp6dn5qZN&#10;mzI2bNhwmU6ndxEIBCGCIKiDg8N9cWRZvHjxE/gsCxYseA4AwOh0epepqWmNlpbWO21t7ZaRkREF&#10;DMPAhQsXtsGd0axZszpiYmKCCwoK7CsqKixevnxpVlVVZZ6UlMTU09Nrgs/o7u6eJYmgkMgsFutU&#10;f3+/iqjdo0eP7AgEghDatre3q0MdiqKInZ3dIwAApqysPFheXm4pqa9QFEXWrl17/VMI2tPTQ7Ow&#10;sKiA5Lt27ZqrqA2c4MRNWJaWluVwLPylBDU3N6+SZJeVleUO7Tw8PC6Nx3dEREQ4rMNisU7BDjUw&#10;MGiAL7CpqUlPUn2hUEj4/vvvz0gi6OjoqPxUEBRFUcTJyeku1Ht7e6cODw8riiOxo6NjHrQLDw+P&#10;wOuneosLAMBIJBI/Pj5+p+jEOTo6Ku/r63se2i1cuPAZj8eTFUdQuFqmpaV5we0kiqJIT08PDcMw&#10;wGazZ8Ptp6GhYT0+OS8qvb29qpBYVCq1TxpBDx8+/KO058T3ZUlJiTW8npeX5wiv+/v7nx2rv9LT&#10;0zd/CkFZLNYpWH/fvn0npNleuXJlvejuCkEQ1MfHJyUuLm43CXwBIBKJwvHYzZkz5w9YhsETNput&#10;39jYaAAAAMbGxrV6enrNkuoTCAQ0PDw88uzZs9+L008kkIRJCSRkZWV53Lt3zwkAALy9vS+mpKRs&#10;FedbU1OzLT093cve3v4RnU7vHit6PhW4e/fuSgcHhwei1+Xl5d8nJSX5USiU/tjY2KDnz58vTE9P&#10;9/L19b0gzs+uXbvivby80uFnBEEwGo3WC31dunRpY19fn+rcuXPfUCiUfkntUVZWHiISiUIURQkf&#10;PnyQldZ2Jyene9L0KioqA7CMfz9FRUW2sCxtfECMN9gkCa9evTKFZWNj41pptsuXL7+vq6v7tqur&#10;aya8hmEYkpqa6pOdnb2BFBgYeBrv8EuGOFLweDw5WB4P0TU1Ndumul2iyMnJWQ3LHh4eWdKIP3Pm&#10;zK7Xr1+b/NVtAgCAxYsXF4ojJwSCIFhgYODp2NjYIAAASEpK8pNEUHd398uS/Kirq3fgUwd8Pl+G&#10;zWbrv3v3Tru1tVWrtbVVq6mpaXZtba1xRUWFJcyboygq9eDMZCdQgUAwoYWIQCCgE7GXhsuXL7t7&#10;eXmli5IewzDk+vXrrkFBQbHNzc16xsbGtcHBwcePHDkSBs8VuLu7XyYlJiZuHxkZUZyqBo0X+KS5&#10;tLwqHviOhi9rKjtzqlIx+P78kn6qp6qq2jeWjZKS0jAst7e3a0iyo1KpHGl+3r9/L5+cnLwtIyNj&#10;c3l5+SL8RAoAACQSSWBiYvJ669atKQkJCSwURQljEXSywL8D/MkeScCvZpMBk8k8X1BQsAQAAPLy&#10;8lbY2dk9TkhIYBkaGjaw2Wz9ly9ffnXmzJkAuLK7uLjcTk1N9VFTU+vZtm1bcn9/P2VoaEhZQ0Oj&#10;nQDAx1zhpzRoMliyZEmBpaVlBQAAlJeXL5K07YTAMAzBr0zW1talAABgaGjYALdWra2tWqIDQRRj&#10;baOmAlM5afwnor29XcPc3LyaxWIlFBUV2TIYjLqQkJCYlJSUrQ8fPlza2NhowOVyFaqqqubFx8fv&#10;+iv6C7+CrlixIg+Wc3Nzv5M2EXR1dc08efLk7k+5t5eXV3peXt4KBoNRBwAApaWl1osWLSqnUqkc&#10;CwuLZ97e3heLiops7ezsHufn5y/Lzc39Tk1NrQfWp1Ao/To6Oi0kEmliS/9UAkEQ7ObNm6s2btx4&#10;6fHjx3YBAQFnamtrjaOiov4uuh3gcDjUgICAM1evXl0PAACWlpYV/v7+5wD4OBPHxMSE+Pn5JXE4&#10;HOrhw4cjoqKi/i5pNUxPT/eS1Cb8QBkeHlbCMAyR5EfayR78jA0PTEhDWlraFi6Xq6ChodHu6Oj4&#10;OzzAMdXAHxiRBPzxRxKJJJjMfZhM5vn6+nojAD4eb4uOjg6V1I8NDQ2GE92Cjgd4gtrY2BSzWKyE&#10;hIQEVllZmdXKlSvvXrx40VtdXb0DX+fly5dfrVq16mZTU9PsT72/o6Pj7zU1NWYPHjxwKCwsXNzR&#10;0aFOJBKFdDq9W19fn7148eJCfExF2oNMqYyMjCicOnWKFRYWFhkZGRk2lj2fzyfFxMQEKykpDYE/&#10;I3murq7XmExm0t69e3/y9fU9P2vWrA7wZ4TLzMzsZUtLi7Zo1BSfQ/Lw8LgkmrYRCATEyMjIMHwo&#10;XjSKi2EYmD17Nhvqnz59aiOpzfiIoWgUNzs72w3qrKysSqWlkAYGBmaoqqr2gj8jo/jI6VRHcUkk&#10;El9aikEgEBDhryuAmKgyPorb0NBgIMkPPnUiqQ/hWMEfHCAQCELR6DI+iisuTy7JtrCw0Bav43K5&#10;ZGdn59tQT6PRephMZtK+fftO+Pn5nXNwcLhPIBCEcnJy7/39/c9Cu0/9Ncunyme7saj09/ernD59&#10;OmDdunVXjYyM/pCTk3sPO4lOp3d5e3unXrt2zVU09A/lw4cPMuHh4REzZswYAABgCgoKI0uXLs1f&#10;vXr1b25ubtlw0CxcuPCZNIImJiYGQr2ysvJgWFhYZHFx8Tc1NTWmz549WxgXF7fbzMzsJZFIFMA8&#10;pihBBQIBcefOnfHQj6TcZWVl5TwbG5un0O7QoUNH8PodO3b8CnVRUVGhY508kiT4NAudTu96/fq1&#10;sagNh8Oh4Afw8uXLfxdNj4yXoDDnCCeokpISa9h2FEWR+vp6w6NHjx7Q1dVtRhAEhSdtAACY6OQ7&#10;VQTFsI9ptvv37zt4enpmKigojEBbIpEooNFoPRs2bLhcUlJiXVNTY3rmzJnvr1y5sr6zs3PmNEHF&#10;CIqiyNDQkNLQ0JDSROpxOBxKVFRUqL29fYGhoWG9urp6u7Ky8qCWlta7HTt2/NrW1qZhbGz8Wk9P&#10;r2nPnj2x4nwkJydvhblVcWJtbV1SWFhoa2lpWS6OoFBu3brlgvdjaWlZ7ujomOfs7Hzb2tq6BK7m&#10;dDq9KzExMVAgEBDx9a9cubIef19VVdVeGo3Wk5OTs2oifQIJamRk9Ieamlo3iUTir1mz5oa/v/9Z&#10;JpOZ5O7ungVP+5DJZO6JEyf2ibYFw8ZP0JaWFm08WQD4eEiCTCZz4TPLyMh8cHV1vVZRUWEREhIS&#10;De0iIiLC8b78/PzO6enpNRkbG7+urKycJ+05b9y4sSY+Pn5ncnLyVmlHQjHsI1k7OztnDg0NKU12&#10;4vt3CIJhUxK4/K8DhmFIZWXl/OLiYhsOh0OVlZX9oKam1vP111+XGBsb1yIIguXm5n7X0dGhTqVS&#10;OeJ+kQDAx8jz3bt3V967d8+pqqpqXnd3N314eFhJKBQS9fT0mh0dHX8PCgqKxefw8G24fPmy+7lz&#10;5/zr6uoYAoGAJC8v/z4kJCQmMDDw9HifZfny5fd5PJ6ctbV1KZPJPH/48OGI3Nzc73g8nhyJRBKo&#10;qqr2mZiYvHZ0dPzd19f3guh3M4iYmJgQNputTyKRBD/++OOP+MCGOBQVFdnm5eWtaGtr05SVlf0g&#10;JyfHo1KpnAULFrxYunTpQxgx5vF4cr29vTR5efn38vLy7xUUFKb/WfJP/D9h+NtPyzsxJQAAAABJ&#10;RU5ErkJgglBLAwQKAAAAAAAAACEANco0q4wSAACMEgAAFAAAAGRycy9tZWRpYS9pbWFnZTkucG5n&#10;iVBORw0KGgoAAAANSUhEUgAAAN8AAAAXCAYAAACLQpr1AAAABmJLR0QA/wD/AP+gvaeTAAAACXBI&#10;WXMAAA7EAAAOxAGVKw4bAAASLElEQVR4nO1bezyV2fpfe9sXbDZh784mGexyiyhGSJmGpFzS7Bkz&#10;SShTPplpisY4uml0c3LpQjk5IZcuR9FQiklR4hRRLgm5Fcltt6nNvr+/P8z6fN7Zv703ivzO/Hw/&#10;n+dj2etZz3re913ftdb7POvFaGlpddrY2JRbWlpWmpubPzE1Na2l0WjdGAwGATOYwQymDBgAwP8i&#10;GZlMHjI0NHxOp9Nf6Ovrt8C/RkZGDWpqasxp8HMGM/jL4U/kW79+/YW6uroFjY2NBlwulyipgYGB&#10;QaO9vf39jRs3ptnb29//ZJ7OYAZ/MfyJfAiCYAAAQCgUynV0dOg0NTXNb2lp0W9tbdV78eIFvaam&#10;xqy9vf0zqO/u7p57+vTpbVpaWl2f3vUZzGBykJiYGNjQ0GA0MDCgnpCQEKSiojKIrmez2aSEhIQg&#10;Go3W7ePjkz6ZfSNQEAQBskQkEmGePXtm9NVXX12BbXR1dVsHBwfJY7WdkRmZLuHz+bj09PQN9fX1&#10;xpLqLSwsquB47u3tpaDrioqKVlAolF4AABIXF7fjY30ZGhpSLikpWZaUlBSAnQhLMRgMYmRk1HD5&#10;8mWvtWvXXgMAgLa2Nt2wsLCjkzkbTDUSEhKCTExM6hcvXvz4xo0ba6bbn6kGn8/Hd3V1ab169Uq7&#10;p6dn9sfYysvLc7tw4cL69PR0n8nybyqRk5PjOW/evGYfH5/03t5eqiQdY2PjZ46Ojre/+eabf8vL&#10;y3PQdbW1taZ9fX2UyfCFy+USDQ0Nny9fvryku7ubBsAEVj603Llz5wvYTkFBYXi6Z7eJSGRk5B7o&#10;e0pKit90+zOWvH79mvbrr7/u5fF4+A9pX1tbuwBer5OTU+HH+EKj0V4DABA8Hs+b7vsyHtmwYUM6&#10;vPa7d+86TLT98ePHf4Lt4crH5XIJIyMj8iwWSyUrK4sRFxe3Izw8/NBYzycxMXErAABRVFRk9/f3&#10;q+M+lMV4PJ4PyyMjIwrouqdPny68ePHidxQKpY/BYFzR1tZ+VVpaurSxsdFAVVWVZWFhUU2n0198&#10;aN//n7Bt27bTSUlJ3wsEAlxoaOg/ptufvyL4fD7+7du3swYGBtTpdPoLPB7PLysrsy0uLna4ffu2&#10;I9Q7fPhw+MGDB/cMDAyoZ2Zmen/99ddZe/bsOdjY2GgAAADa2tqvAgMDE6X1ERUV9QsAAHz//fdJ&#10;6urqA38iX0hISMyCBQvqTExM6g0MDBrFXzwhuFwuMTU11Q/+TyQSuej69vb2z2BHampqzMTExMBH&#10;jx59jtbx8fFJT0tL2wj/RxAEU1lZaVlSUrK8paVFn81mk/B4PF9LS6vLxMSk3sHBoXj27Nk947yf&#10;fxncvXv3C4FA8MGTJAAA6Ovrt1RXV1tgMBiETCYPTZZv0wG4hR4aGiKrqqqytLW1X0nKSRcXFzu0&#10;tbXpQmIAAMDRo0fDTp48uZ3FYqmmp6f7wEChtbX1w+rqagsAAOjt7aVSKJS+nJwcz+jo6F1omxoa&#10;Gv1WVlYVNBqt29zc/Akej+fHxsYGr1mz5gYAAERERET4+Pikk0gktrg/Fy9e/K6trU0Xh8MJQkJC&#10;YuDviDShUCi9NjY2Zd7e3hn79u07cPz48Z/27t3765w5c16h9Y4cORKGXl6vXbvmAetUVVXfAgAQ&#10;CwuLKgaDkWVvb3+PQCBwz507twlBECAUCrGXLl3yMjExqUPbJBAIXPT/WCxW6OHhca2mpsZU1tI+&#10;ODhIPnPmTKCTk1MhnU5vNjY2rl+8eHGlt7d3xo0bN1YLBAI5WdvOd+/eKTU1Nc3r6OiYy2KxVKZ7&#10;22RoaNgAfeVwOMRP0adIJMLweDz8yMiIvHifE9l2Dg8PK9y/f39penr6hhMnTmw/c+ZMYHZ2tmdb&#10;W9tnsto9fPjw86CgoHh/f//khoYGQxaLpXLw4MHdFhYWVRgMRoQeFzQa7fWmTZvOdXd3/w1tY9my&#10;ZSXi41lJSemdjo5O+8KFC590dnZqQV1JAZe+vj6Nvr4+jdjY2J2wTlrAxcXFJR/qREZG7hGvFwgE&#10;cgYGBs8BAIifn18K/P1P5EtNTfUNCQmJdnFxydfT02vBYrFCWeQ0NDRs+O2339zFO0OTD9oViUQY&#10;WN/T00MVCARyQqEQ++WXX96Geng8nhcVFRXa39+vjiAI4HA4xDdv3sy+ePHit3Q6vRkAgOBwOP6h&#10;Q4fChUIhVnzAxMXF7SCRSO+hPS0trU5TU9MafX39FyoqKiwAAGJiYlKHfg8QJ9+tW7ecYZ2/v3+y&#10;rEGSk5OzVltb+6Wenl5LVFRUqLSBXF1dbb5z587YBQsW1JJIpPckEuk9mUweVFdX73dwcLgbHx8f&#10;JP6+sHXr1sTNmzf/C/oNAEACAgKSAgMDz+zYsSNuImR69erVHF9f31QfH5808YkSLVVVVRYbNmxI&#10;p1KpPeLPOSIiYn9vby9lPOSrrq429/LyuiQ+gaJl0aJFj7Ozsz3R4wJKcnKyP9Q7fPjw3ykUSi8W&#10;ixXa2to+8Pb2ztiyZcs/3dzcctH29fT0WtBR97q6OpOamhpTDw+Pa1BH2jufrGinpHc+cXn27JmR&#10;nJycAACAkMnkwb6+Pg10/eXLl7+BNp49e2YkkXziRrlcLqGxsXF+YWGhU0ZGhvfJkyd/TEhI2JaR&#10;keH95MmTheIEkEQ+U1PTGkk3GEEQkJGR4Q31NDQ0+h4/frxI2gPt7+9X/+KLL+5AfW9v7wxxIsA6&#10;Mpk8mJOTsxbdL4/Hw6empvrKy8uPoK/5Y8iXmZm5Hur+/PPP/xCvb2tr+8zW1vYB1FFWVh5atWrV&#10;TXd399/WrFlzXVdXtxXWzZ8/v7GgoGAlbEulUnuUlZWH0DO9goLCsLy8/AiVSu2ZCPnGCri8fftW&#10;1d3d/Teoo66u3u/l5XXJz88vJSAgIAleA5VK7VFUVGRLIx+fz8ft3r37IByIOjo67SdOnNheWlpq&#10;V1lZubi2tnbB1atX1y1ZsqQc9rV27doc8cGKJh8AALGysnr09OlTM/H+3rx5M1tPT69F2rNEkPEF&#10;XD6WfAiCgO3bt5+AeujJUSgUYs3MzJ7Ca0W3kUm+DxU0+QICApKk6e3YsSMO6u3evfvgWHa5XC4B&#10;veWtqKiwRBAEsNlsxblz53YAABASifT++fPnBtJslJWV2aipqQ1Ie2AFBQUrJ4N8PB4Pb25uXg3r&#10;v/3224vv3r1TQusIhUJscnKyv7Ky8hAAo1tt8UE2GdvOscjn5uaWC+vXrVt3lc1mK4rr5Obmuikp&#10;Kb1D71LEr8XJyakQ1q9fvz5T2radw+EQfX19U6Gus7PzLWnkMzU1rREIBHLSri0mJiYY6kZEROyf&#10;LvINDAyozZo1iwnvTUtLi544Fx49emSFbjOhPN+HAB0VlQVtbe1XY+kQCAQefLkFAIDHjx8vBgCA&#10;O3furHj58uVcAEZP3RgYGDRKs2FjY1M+WVFD5I8TQZIQFxe388mTJ+YAjAayLly4sF5JSek9WgeL&#10;xYr8/f1TYHAKj8fzCwoKnCfDt/Hi5s2bLnl5eW4AAODt7Z2ZlZX1taKi4rC4npubW96DBw/ssFis&#10;SJKdvLw8t99//90JAABMTEzq09LSNkoL2BGJRG5CQkIQDNQVFBQ4v3jxgi5J18XF5aacnJxQmv+z&#10;Zs16C8uSnsen+kBATU2NeeDAgf0AjAaFYO77yJEjfwcAAEdHx9tWVlYV6DYfFUWbDkh6EK9fv9aE&#10;ZXV19YGxbFhbWz+UVjdZDyslJcUflnft2hUty+7mzZvPbdiwIUNZWfndZPQ9EZw6depHWP7pp59O&#10;SCMXAACYmZnVrFix4g46/A5RXFzsAMsUCqUvNzfXncPhyHO5XCJa0L8RCAQePEPMYrFUJfUpyx9x&#10;yJoMPwUCAwMTT58+ve358+eGWVlZX6elpW18+PChNQAAhIeHHxbX/z9Dvo8Np08EsogwEfLJetjo&#10;CQE9O0sCgUDgEQgE3nj7nUw0NzfPg+XxTFzj+aqluLjYAU3G8WAiJJsIPuWncXg8nh8XF7fTxcXl&#10;JgCjZAQAADs7uwcODg7F4vq45OTkTeXl5TZVVVWLPpWTELa2tmXHjx/fAQAAubm57kFBQQljtens&#10;7JwDy3AgUCiUPvgbj8cjTIWvMxjFeFYXLy+vywwG44q8vDxHXl6eQyQSuei/4r8RiUTuZJBkqlc+&#10;OPZEIhGWx+MRxI+iAQDAqlWrbrm6ul6/fv26Kzx8snfv3khJ14f19/dPOXv27JbKykrLqXRcEtat&#10;W5cN98GFhYUrf/jhh3hZK2BBQYEzPIuprq4+4OjoeBuA0f00TMDn5+evHouA6MSrONA3SSgUysmy&#10;w+Fw5GXVQ4xnVW9tbdVjs9mk8dibTKDfQ8fjJ5/Px4+lQ6VSexkMxhVXV9frjo6Ot+3t7e9bWVlV&#10;mJmZ1cyfP79p7ty5L6lUau+9e/eWlZaWLn306NHnk7HzGeudb3h4WHGiNjU1NV/DckxMTIimpuZr&#10;JSWl90ePHg2T1iY2NjYYli0tLStXrlxZKElvygMusiAnJycsLi528PPzSwVg9MDz6tWr88vKymzR&#10;D5nJZKqFhYUdXbVq1S2hUCiHxWJFly5d+hZu55SVld+dPn16GwCjs5Ozs3MBk8lUk9RndXW1RWRk&#10;5F5pPqEHoyySIgiCycnJ8ZRWb2ZmVgPL+fn5q6XpATB6qkJfX79FSUnp/dKlS0tl6U421q1blw3L&#10;V69e/UqWLpPJVCsqKvpSUh3cagEAwPnz532lBVAgMjMzvd3d3XOdnJx+37hxY5qsoMrHAP0evWXL&#10;lrO+vr7n3dzc8p4+fbpwPO09PT1z/P39U2AQqru7m6ampsaUtU1GX/u+fft+lbqqT1Z6AS0sFkul&#10;pKRkWVZWFqO0tNRuPG2uX7++xtLSsgKgUh8KCgrDVCq1B53rmjdvXlNeXp6rJBvh4eGHoB6dTm8+&#10;f/78xrq6OpPW1lbd5uZmenR0dMhYeT4ej4eHn5AAAJBjx47t4nK5BLROb28vJTQ0NAptRzzVUFhY&#10;6ITD4fjgj7zjzZs3V0nymc1mK3733XcXoJ19+/YdkJZqYDKZsyY71cDhcIjwdBEWixVGR0eHSMrL&#10;NjU1zYOnNICEVINIJMIEBAQkwXoSifT+7Nmz34vngplM5qzQ0NAoPB7PA3+kV4qKilZISzWEhYUd&#10;kXVtaF1J6arGxsb5WlpanehnBQBAYmJigqFOQEBAkoeHxzV/f//koaEhZUn9cDgcYk9PD3Wsw9NC&#10;oRBrZ2dXCgBAlixZUi4tx40gyNSQ70NFJBJh6urqTOLj44N+/PHHk56entkrVqwo8vDwuLZnz57I&#10;qqoqC1kXgyAIKC0ttUPnm8SFTCYPRkRE7JdGPgQZ/YYLJpMBAIimpmaXq6trHoPByHJwcLgLSRUc&#10;HBwjjXwIgoDy8vIlMJGOxWKFW7duTczOzvbMz893uXXrlnN8fHwQOtHOYDCyxImOPgFkbW39n19+&#10;+eXozp07Y/l8Pm4yyIcgo6dBYJ4UAIA4Ojr+npiYuPX8+fMbz507tyk4ODhGVVX1LR6P58E8q7QT&#10;LtnZ2Z46Ojrt0JaGhkafvb39vSVLlpSbmprWQNIBABAXF5f82traBbIINRb58vPzXZydnW8xGIys&#10;rKwshiQdPp+PKy0ttcvJyVlbVFS0orGxcb6s3OGHSnt7u46Pj08anFTGOgo57YSbKqmvrzdOTEzc&#10;eujQofDdu3cfDA4OjomPjw/q7u7+W3t7u86pU6d+OHbs2C5JJycQZPRIVmRk5J5FixY9hmTD4XB8&#10;PT29ls2bN/+rurrafHh4WEFTU7OLQqH07t+/P0KSHTabrXjkyJEweDxOkhgaGjYUFhY6SWpfUVFh&#10;qa2t/VK8TWVl5eLx3ovxfFI0ODhIjo2N3YkmDlo0NTW7rly58pWXl9clKpXao6ur2yqtPw6HQ8zO&#10;zvbcsmXLP+3t7e8ZGxvX0+n0ZkNDwwZLS8uKwMDAM+KrHVp6enqolZWVixsaGgw/dLX/VMJisVRo&#10;NNprMpk8CO8VgUDgZmZmrh+rLQZBPlkk9r8WIpEIKxQK5XA4nOBjonJdXV1aDQ0NRkwmUw0Ga8zM&#10;zGpMTU1rZb3zCAQCXHl5uQ1MX6ioqAxaW1s/HCuFAcHlcokdHR06WCxWRCKR2DQarVuarlAolGto&#10;aDB6+fLlXDk5OSEOhxOQSCS2lZVVxVS9l/23Q0dHp6Ozs3OOlpZW1/Lly0v2799/YDyfzP0PldKN&#10;Xuy6fZMAAAAASUVORK5CYIJQSwMEFAAGAAgAAAAhAHHOEczdAAAABQEAAA8AAABkcnMvZG93bnJl&#10;di54bWxMj0FLw0AQhe+C/2EZwZvdRGtI02xKKeqpCLaC9DbNTpPQ7GzIbpP037t60cvA4z3e+yZf&#10;TaYVA/WusawgnkUgiEurG64UfO5fH1IQziNrbC2Tgis5WBW3Nzlm2o78QcPOVyKUsMtQQe19l0np&#10;ypoMupntiIN3sr1BH2RfSd3jGMpNKx+jKJEGGw4LNXa0qak87y5GwduI4/opfhm259Pmetg/v39t&#10;Y1Lq/m5aL0F4mvxfGH7wAzoUgeloL6ydaBWER/zvDV6aJgsQRwXz+SIBWeTyP33xDQAA//8DAFBL&#10;AwQUAAYACAAAACEAlPeDg/8AAADIBQAAGQAAAGRycy9fcmVscy9lMm9Eb2MueG1sLnJlbHO81E9r&#10;wyAYBvD7YN8hvPfFJG3TdtT0Uga9ju4DiL4xdvEPasf67SeMwQqdu3lU8Xl+KLrbf+q5+kAflDUU&#10;2rqBCg23QhlJ4e308rSBKkRmBJutQQpXDLAfHh92rzizmDaFSblQpRQTKEwxumdCAp9Qs1Bbhyat&#10;jNZrFtPQS+IYf2cSSdc0PfG/M2C4yayOgoI/itR/urrU/H+2HUfF8WD5RaOJdyqI0qk7BTIvMVLQ&#10;KBT7ntzUzkgg9w2LMoZFzrAuY1jnDF0ZQ1efHf55GW0ZRJs7iL6Moc8ZVmUMq5yhTd9FidfZNjnF&#10;sgximTNsyxi2PwZy8/8OXwAAAP//AwBQSwMECgAAAAAAAAAhABYUblpeLQAAXi0AABUAAABkcnMv&#10;bWVkaWEvaW1hZ2UxMC5wbmeJUE5HDQoaCgAAAA1JSERSAAAAQQAAAEcIBgAAAS+pGs4AAAABc1JH&#10;QgCuzhzpAAAABGdBTUEAALGPC/xhBQAAAAlwSFlzAAAh1QAAIdUBBJy0nQAALPNJREFUaEPdewd4&#10;lNeVNjaGeOOStR3HTtbe/NnEm2fxehMbA6b3bpqd2Ma9ATY2YJtiJCQQVXTTq2kC00EgEEUICXUk&#10;jSRURm000ow0oxlpeq/fvP97v5EI8WN7N8lu/v/Zax/mG33t3HPPec977r3Tha2b+OcHW/fu9/cw&#10;FuWi/JXxQDiMSCQiy9NPP63l6Yfki+6///4ekfWroJk4Brqx/RCWAkAEt9tjjz32NC/q3sM58vdw&#10;D+8N54jnUBI7H8asS9AVXkIkLEUv6s6LvENfgH9YT3h5YfWnM6DcvA4lSZsRCdg7n8TX8Q7lB5NR&#10;N+U1WZ+i+C/QXloIyd6GJx/quKjmWgqOLYqFKi+Xd/t4oQSJN0pSGI899FBUp8rLKbiwZzd87W3w&#10;tunQplIhc/sWwGPDQ4/xojvb/fc//ofjJ080BBFG9eF9aEk5zSfxdWwPyFd8Xwv7g8hb+CnUp48h&#10;RNtIkgSHwxHq2rXrcvmC5rFD0PTiUNiXxvDh4gpa7g4jyhcEhwjbPI+mWW/CqVQg1FgNV6hVNkGX&#10;ohnvwk3LunmBa9RAaA8lIX9xPPzK8ugFUtgLf2kBXzMYruNfw15ZjKpjx1G0dwcHN4Au2qwM5G75&#10;Cle+4cmWZoQjIVlRKUxFvA500ecVwF1XD+XlVLhaWyFF/DCUlUBTkIegVgu5Jx3t/okTp1wIBj0I&#10;tRtxKS4OzvIydHm4e/ceQT4yHA4hwPGorVV6N2/ZZrmre/fDvKl/9N7/pInBbXyxHyJfrUALbdY0&#10;aQJsy2NRM7Evgm4zGuixchP2u8OGne22Q6pfHIjQnA/RMmYgdOMGwrX4c5hG9OdNXvYtwM5HovId&#10;T4k+hPHROH4IbCP5Zg6Ob9gL9HAhz0Lz0VtQf/wxJIcLprQ0+DNyYUw6ye9W2NIuy2Ny26HDQR/q&#10;XhnHwesD3+De/OwP15CesA7vA8+VU7BzpCORMKoObMfFmM+hiJuLmk1rqB1wn/yQhxkVXnpOwEvf&#10;idC4Id4gDsNARzxKdhcstSpUHz8Od0EpjKeTEGmsQvqcj/DQQ/dFuxP2eyC53EDIj5qcHGQc+BrN&#10;l86j7NRhOPKvw3DlMpxNNbiyZh2uJp+CmsMa9DnkyJK7w/abU6dONdjMVh9CYYR9Hlh1TdCU5aDh&#10;2De4EvspPNmXEQo4UHn2FC6uXYyq82dpFztfGrz9kL+43dXlrhVjJ49Lt1raQw+J+GZ7Uj7z1za/&#10;2ysFCXv0VwQDwcj5lHP2p3/722yeWhK94j9pAa9PCkkh5Hz8LoLZqSiZNApBfg9waCIcJeEDYb4g&#10;GAwiNjZW+9Of/lTD235O+ZH8ANW+bVL7y2NQP3EAwsQO08h+xNlxaN2/GfVFeYSs1qg7foer86FS&#10;l+bdO6XWyXzA+FGQThxA20giw4Rx0O/cQt+IICj8oxNrvusBjXuoAWOjZewgSOsWoX30QKgmDINl&#10;2ybe6IefN4U59uyM/Jw7m/yApj2bJPuo3ggP7g8P3dk/rBdcI3rClxCL2kkDeZMHVz6bg5ydO5B5&#10;dDvcXjd9xin7gvyA+q93SM4R/eAf2ovyArwMMteIPggujYN+dD9eCFhVFVDu3Ie0+XORsnoJGlev&#10;QoTOJz8gYNBL9hF94RHBxdTipviG9IJ9SB9Y+OCw343aRUvQfP08Lnz2ISIONyJGFfMS7SMe4PIE&#10;pEB+umz94MDn4RgxAIEhhFlGavmkAZACAdjrawgbDlTv34RgeS4q3n+LceSCLxiSunj9HoF5iDC4&#10;ymNmo/bloRyFIah/5w2EHSYaUkJZ7Bx4K4ug2HkA1xYvgL+tBRGbCSEvHxBwB6SIN0BIDtBx6EC0&#10;bogYGhEmj0Y49Do18g8eQ/GuvcicNwtZK5aiZOUyuFR1Uhe/xyEVJu2DISsT3uJCBFrqcCvvBioz&#10;r3KcaEERqX6fnHvo87JnBgWAuLwIel3UwOOVEPLJwxJhtggZmqFXlMJfkIn24mzkJu1Gzd79kCx6&#10;oF0PyeuE32qmdn4E/AHxAKfUnpcH3fWrCJpNsNZU4CbBREnx8kLRNRfd2a1phFfbBH9dDSzaBhQk&#10;HUTQ75a6DBg8ILVF2xxgLiWqhWDWaVCUcQUpn89E/elvINUpoD6QBJtahbasKwgZdXBXVyDQ3IxA&#10;gBp8T/vNv/zLvyxesCDWbDBbOF5+Oe81p6XDUliIyj07UbB0CbxB7/c+4Ifak4/908/qzl1J1jic&#10;zoAM9RabLWg0tof37NlruO/++wq73teltOtdXTbx4uei9/wPt+5UwuXzC8AmalPoV0G7k0Z2IeSw&#10;oJLQ0HD0EEJWe9S/OnxMEJfGBpV3ZeIq3YyZM639+vW70q1bt2V85GTKb8SjxfP/S01YQnfujFQy&#10;/S00rSTnObkPdROGomHCCB4fQsPY4TCOeR62TYth37wNzVvWItLSgJDNiqDDRpLJ5EL6Ify0U0Ih&#10;kfOixxxw+VPwFx5H9Hp9QKVSBdetW6d78MEHs6jCr2UlGvdsl7RjB8BEkIysX4nGcSRiDE3p5GE0&#10;ThyLtlF94UxYiFqeN48cDPOO7Xy5BL9PxAIVILO7DZ4U8dFptB9qAlhuE5GmXTukpvFD0Tx5BJVY&#10;juqJI6gELXF8L5omjoZhFF+8fCHUE16kVfpBv2MTUS8apRGJASl62iHimP90aCL++f72Z0poifSN&#10;LxKkB/eEfWg/eIb0houAbSVEuof2hIf4a58yBiZirmUUyc7aFXATTqyXmMwZuAI6wjYvXBoyUp8A&#10;O8IKzSAr9APtz5RQi+EYM4L4TDo2nJlieE+ZWYmyIIrfvfkpagieG9UToSVxaP3wTbST8So/nskO&#10;h2CpUKB67VJUzHwbyhUL0bhzK4rWJsJ8NRVpqxJgUeSiYPEi5G7dAFurQVbwthIiOkwXTkvq8QP5&#10;op58ETF/sMg+vW+LSGMe0jwh7tG9ECLa6t79I9rG9kf9R9PBnI+WkhxoSrNIpNW0Bn3E7wdsRkT0&#10;GiYYprdABM2nT0NbrCAl6ADc25YgTXb6fJI7PxOqSSPgpCWco56l/J6F0bPwD3+OL6eQ64tEFBok&#10;8iuHi5ZpZbK+NWc6X+iC8vBuKBfHQb1rG6OnHlkz5yBUkYHzM6YiWJCLqvhYlC9agPx1SwVI/7kS&#10;D9MSbr9PVHPMLxKcmjqULFxIhSYxKoZSKSo08newD/8PWEf9Dq5BfeXyrmbiQBStXkYsIZpy6F1N&#10;DbDkXYOvJJ94XIWw2YJgvTaaZv0WqAuy4FHeQtqWzaTvDjo2Ew2TXkch93APvy8ghTiutCpDTjg1&#10;axLhVIEgJLLLsNPJ3rUipFEz5drISpjHmCCixI3CKGivL0HV5kSULoqDpCCuHz+Iki0bYbqZiWvz&#10;P4D54jEUJKyELiUZiuXLkbFhHXxue8dwkFy7fC6progUNj0FRaknUJmfC59F8GSJ40eqItK7KJQE&#10;aaBy4qURUenwWKiBcJDW4HmiqCioghFWkSHeH6TZSdr9N69BT6YfaW9Ce0kWkmK/wLVP34Up9ZIk&#10;V6uPczgCzMTamnIUnzuDBoadJj0DzRfPIW/vLmRvXI9IbRnObViO9ioFmjIuovnyWShTk6HJyUTG&#10;zu3IP3cWtppKVFy6CHVxEUJ2Oy3og1coGKDZ2QnBV6kSWDDL8E+DE0FDtMSTYji6UwmHpGFlYGdh&#10;qbp5A/rSfNiUDQhYHCwTfXCZyADYowhJbYieHQq4YDUbEPI4kHZgD8qSk9FI5RtOJyPc0oiwtw1V&#10;KcdRe/wwctYvhrXoBtpKi+FpaoQ6+wZs+fmoTCdpCLgkuSTvzujwBPyS22CC1G6DrqoK+pJSNHBI&#10;mlmOpB3Yj4i2ETdYuhScO42AowUWVhilrIh1OVm48dU66MpLkPX1fmjTszlEVJIhGrQ76P0+SE4P&#10;HTMMp64FPkcbfc2D2uJchNxu+IN+KkGf+FYTcykP33ffff/xwEMPLfs/v/lt+vjJk2sPJSXV+BhX&#10;whlDHH/JakTYYkFA1QBnxlU4bymQs2YpSjcSzv1mOq4VtZdPQ0/JS5iLgK4WtqIMXNuzDqayXBmw&#10;jKUl8JBOyo7539S6Uvp1v7v77F//6tcHxr80KW3vkf1tuXnZZoOhxeVnBRwMeOB1tsFn0sFYmMuh&#10;UUMExJP/jUr8Ne3HFFHi3Su+/IoSnZH6f9EWxcc7TGZzSFlV458yZYqy64/uquhyd5cCnvowesX/&#10;cFu+KN4qUDEkAIfAIxwuIDybQeyw2kI5WZkO1uWed957T/XAj398grd8RXmV8pi4/29u8+MXWQUA&#10;CtAg5CHk8kQ5ZNiH9swMlG1dD1tJSZQPCFQR1xF3guSiF1MvmD+dM8c4adIk/aOPPnr83nvvncpH&#10;DqH8Un74f6XFxMZYIwHiPsPN57JDsXktst5/Fdpju1GxYBYq/jAGee+9zcRoIVdkcUhNBdKFqbWY&#10;5hH/yfNdFKGkEHF848YNQXZrfvnLX+rJHQ937dr1Zb7uZxThgH9qcXNmWysXzkXZ9DcRTiZ/nPM+&#10;NC8OQfmnH6DxkxloGdkbja+NQuDSCaiXJMB99Ty5gRNOg5jD8zOHMJkxL3S+XLROZToJbafY7faQ&#10;RqPxZWZmesaMGXOLoJjfZdGMD60Fb0xA61iSE9aZms/eRQspXcXnM6CfOZfccRBapr6E9o3LoB4/&#10;GKV/HINwcw1aVVXw6tXQlBSxmCVREU28/9vyPU0otHr1aluXuGnTrMWvTYRxFPnjgjlomfU+lRmE&#10;ijkfwPDRbOjFTNtrU2BdtwSto4ZAM2kygo0NMqPmmyHKr4jI83e8UHwIV/mB9/9JgcVUoPTVl2AY&#10;PRAOKqCdNR0t44ejetZ7VGAmXzoIza+/DMfaBLSMGYzqSWMR1KrlNC1MH6KzRpXhUzvfeqd8T7tD&#10;gQ+tRa9MgW7cILi+nAXNrA+gfnE4lFSg+ZNp0I0Zitq3XoZl7WLoRg9BLRXwN9XJYRqhAqy+ZXLT&#10;SeWF/EmB79fgDgXesxa+NplmJ2l9/zUY35oCIzmh9oM/wPLeq2gfOxDq1yfCuyqG1hjIOmM8wg3V&#10;fLGopkT1y8hgbSgIjCAq4sFieue/PARLqEDR1EmwjyAhJXV3jBwA/5BeMAu2PKAXvCNY1r04FK4/&#10;jGcd0Rf68SMhXb+C9pQUuEjNInRAKRghbySlc9PrvbSKzP2iL/m+dluB+Bnv0AknwDK6PxxkzT7W&#10;ENIgKjG0DwlqH3iH9ZJnobzDn5fXIoyjRsDMiKj543AoXhqHABlS2GdG3YbNqNi5CSWH96GdbFmV&#10;fRElKXtZX9TCFXQh6DHKNac8JdKhWGJiIqNg+gfWQjqhc/gQUvS+8nSXd+jztIKYvRIK9JYLGXkx&#10;ZOTzMI4dAfua5WgWteeYkQiU3SJbcqLqwC6oE+ahYMbrcCQfweXPZsOVm4mUuXPgKMyCKmk/bsyb&#10;g/Irl76lwLTp1vzXJ5OWD+Aw9GMv+7CK6iVXUp1TaF4Oh2sEhbWFYdxw2NctR8OLg6Fl5R0oKZP5&#10;oL2lCWFdA25t2wV3JusFEpXGnQdx8cs5sNZVIEK8qJr7BQsb87cU+GyWtfLT91g7Pi+/QMxnhwb2&#10;kaunAEVYwEOl5AqKQyGAyRM/D1o6avPYoQiQnoXsJtQJEltbhIBJzCQxWfjJmPWsHQxNJK40fbMW&#10;5Tt2kT2Rb96pwKKYeVZT6jnUEny8HHcPe+zheIuqSV5eEvOA4juHxcsKyjGoF2zD+8vWama1Hagp&#10;QUDTiOIvYmDbug05O9ah7kQSLs2chuSFHyOkboDU1IKIRgnJToVCUXi+rUBsTKw1zCRU8cVHsDIC&#10;XMLZWL65Rory7VmaX5RwPeGjAiEOjcTyzT+4l1xZq1n6+6tvIqxvwI2F82DYsAHW3HRoDh+GcfMm&#10;OM7sReHaNWg/cQwVMQtw6YvpMChufmsI4pcwHTN+Sb3VS+ZzXAfRH1i2D+YLB1IZOqZj+AAq0IdD&#10;0pMWeA4uHutZxCo+eQ2Skb3yOmAozIPEsixCPmG+lYf8NfGMio0o37kBbScPQDnzQ5RMexvOkmIm&#10;Kw4RI3XpWhGG5AOMXHgJpwJW648mofzNdzi+o4kJ/WAf+gwdk/WjLBwOWsE4phey334JLtJ4obwI&#10;Ly2ZclhbDXthPkKmNgQ1eoSa2zn+drSrq+CorUDF8W9Y5OSAOZRWANavXMMhiFtMRsRsJpBNzHax&#10;LgzYTDAc3IXyj19H7Ztj0DCJSYhe3zRpNBpeew0NX36KQFURHxJGgBwBDMP6nZtRmzAfVfu2wFtf&#10;iePzYqmQFte/SkQxpSU/m5ZiJWUxyA4q7l23QlggLsEqsQdikl1YRrAdUbyKmWnW25C8bkhtZoTV&#10;ag6TkWZ2skzk31nsyoUruxIWZfzRr6Ele6revIXXVuHEF58iWFOGTKZ498Uk5MYvhvlcCnLWJuLm&#10;ipVoKMxB4spVzAXxcVbahKV4dOKWZIu4LpKMSDDkh0R0eTmS1hErRbL/CGomLuWxOAwTik3aJrjc&#10;ZlQkX4IuMxMnFixEhCV8xtwFaD+8B5lL4mFJuwhHRiquz3wfjUcOInFRDIcgPsbqdppxbvtGqDIv&#10;oOxGGmoVtzgifBkLTbEYIqgXu0of6aiaRa9FAhJph+dFDSlbLigq7Qj8EbE4wHgXIcfEZSCbClYU&#10;IGLRImVrItI/fw+FX36JTTFf0gJxsVbJ0oazictRfPowAuoaXFu/AebMdGRt2wrdjXSUpSWjNC0V&#10;9SWFKL2SgsbSm/J0TYSgIomyTUy08zNE/xGsWp6u6eCMEodScEl+lfkknYb1o4VfPFi9YpmtS0IM&#10;WTE53tWjh1Bz4QIsRQrcOn0WikP7YLp2FcbLtArDqDr1DHyEWsWBHXAXZqMi9TxL9m0oP3sa9bk3&#10;YCi6ifLLl2CoqyUyMhxpHSkQnTcS/wn+IEr2qCLRYU1MXEscmBdjBXvgd9lINmk2j0cMKnsQQJj1&#10;v6VGiYrLKWhIuwZXTTWaTh9haX6Enl6OqxtXwnj9Im4yAxpPnoXlahpDsBmVJ46jMeUCVEzXLnq9&#10;pbUZBlUdh9WNcIBOLSZDGPaJKwlEi+PnW0NtRqR9vQfGCgWqMi6TcqnQUllLZfzsjZVjS6UYEaFg&#10;gEzXRefzQUdapi0tQPo+0vfkc2g6mwKpvBKSTY+KtLNouXwe9Yd3wl+ahewj+wjDNtipRNnpk6hP&#10;Y3Wt02BF4lLmgrj51rDZhKy9+6G6noaScyfgKy1G0NQOm6YJVfxb7bXLUGVkImyzoVVRjKbcHEge&#10;F9xMNlKAYUkcERMYViac9toadqQMkXYjFEcOwV11C7lHv4Fdoya+tMFcpkAznwWG96rEFbYuCxbF&#10;WUPBIHTl1XDp9KjJz4Otqhpqms9aV8OXX0XVhXNQpl6AZDXI0zjFa9fCTkXKD+5D9s6t0Bbk4cbW&#10;PQgZTAgSU9yGdgScDllJ+BgJ/iAMDbUIBh3w8BlGlVjACmKlyAWP/PSn+V/Mn59fWlrqMuoNXq/L&#10;I+Zm6AcMMZrdYTLC2aZDjSIf3rZmZDGMrs3/DL6iPGSvWEi8X41wnQLtSUl0YFI0Dlf2gYMIK8uQ&#10;v2cjqi6fhbG0CLXshMThDGg1jAIXfSCMVasIRHc0Mdnw4/tYdP7k/p+89PMnnkjq8fvft30+7/Oi&#10;WnV9m2C9YYEJfprc1CrPFfrYc2v6JTReOoOc2FiYC3LoH2RH11JgLUhHxYYElB7cComFTO6+r1CZ&#10;dhpVyUdxZtlSPscVzYZ/QfvFPffcP/iRRx795Jlnnjn8wYczajZ+9ZWmoKjA4A36JHi9MjaI9XW/&#10;zQJXNSPm1FFUJ59B4b79SCY1s2ReQfGm9ajatQthrw0rV/1lCvxQ+yllzOOPPLb3+T59DsauWFKa&#10;mnbJWVt1y+z0+4IBhpwUsDNnGWFlVlSlp8mR9e0h+J9qD3bpcvfb9z/4D4f+7bl/L1q0dFGxsVHl&#10;tdgtwaUJCZaOa/7uTczMPdS9S/d/FV+eeupf/62StXwW6/j993b/h33duv1oBf8+j/ImpSflCco9&#10;lP+dTezAWUlq6HY4mT5IchhxQsSuHHmOkmQpTLbWatQGrqVftq5asazlvXff1k6ZMrF92Ihh7U//&#10;/j9KfvHkL77p2q1bwt133/MZHzmI0pfyDOVxCoP7//MmljaWMjH7/QFSHyZLCsNHzuhiP4YgQqL2&#10;9QeixvF3GElkV5Gy/OZ2hJw2sS4tNoZEa2VBmQSeEld9BGhlXZ1zzZpVLS/07VP1k4cerO12bzfD&#10;3ffc3XzXXXelUQWxgWQk5Z8od1Pu6pC/XxMrXQsWxVrdbq+8msI+yDlBTCCGya3CBh1cN7NhP3MM&#10;rtNH4c9NY7lTydJIAWXiUuS8MQXXXx6L/Lf+iNqVK2R+HvC5WDfSqwQBuE2LKNFcI5dwIX4RjEVM&#10;swgJBkMRm80eFLNZCoXCnZ+f78nIyPBv2rTJMHXq1PKnnnrqQrdu3a7ec889F6m22Ccm9syJNWcx&#10;+fy3eZvY8pQwd57VrW6UzPn50KVdhiE/Ew5VuZxQHCSX5Z9/iOqJw6B+cQiUk0aiduFMhM8dhnbW&#10;NDRPHC7PruhHv4BGFi7Gg5vhbyyHX6OCs7YSvhYVaT0pvsTagyxWZtTCW0TnaY3o9N6dx9FznZ+d&#10;14nvonWeu/N6l8sVqq+vd6ekpJhptLbVq1db582bZ3/11Vdre/Toce2BBx7Yce+9926+++67v2CX&#10;P+zateskfgrjPUq5q4tYB4/9ZKa1cs92KfvtV6H4wxgUs8O33vsDzImL4N2xFprZ76F+Igul8YPQ&#10;+OJwVM6ZhvApGuHTWdBMHAvj2H5oG9MbLW+Og3VNDJq3J6Lq3Q9Q8MofkT51ErLnzkTb1fOQTHo4&#10;9c2oyM9FFTO7j4TJ5zIjwAIqEo4SbtGpTgN0Ht82Av8Xx0LEsSzio+O6ziYqR3F/Z+s8Jz7FOSFi&#10;qVOwg+giH42waPqHVvXebVLR1AnQjOsPw+i+aH9pDDxfzkFkwwo00whqGkDPERcTuxWffYgwuXLr&#10;x5+hcdI4tI4ZiLaRfdEydQocS2NgWZ+A2sljoR81WN55pZ44EcYdWxBoqmNohOFjhWFmSRsKutGm&#10;bYSmqhLWFh1Cvo452M7W2VGKbAOKCNdOuaPff1ETxhBGENNmt40QP22aVbt7h1T66mToxgxC+6gB&#10;aJ9EI5AQin2+uk+noWncCBjkLauDoaRRpBOH0PbRp2iaOEae420b1Q/616bAlbAQjrVLUD95DI05&#10;BKYRg6Ae9yIsW7axdmuKggNBlrERBQcWKkJYcLFjomdCy29JRxOHYnw75Y5Tf1H7DiN07yGmcTW7&#10;dkiKV6ZAw46KkdVPHg3Hglk0wgo59usmjIJm/HAaYRiUs95F+Pg+6D/+iOEwBrqRg2DgiDe++TJs&#10;y2JgoxE0E8ejZfRgeWZW9fIEtO3ZxkKoQS50Rfkmk19W5ZKYCBdLyvKat4hzEQp0707hdbI7dxqk&#10;U/4GV/hOI8RPf9/auHu7dJMjqeZIt4wfgNZJQxGa+xGklbHQz3gd9WLKcPxgyPtmZr8D6fBWGGa+&#10;B82EYTCMH0ZwHArlW5NhXjYP9rVxBNKRcji0jxiAhvHjYN62GVKTihpw5EWlTxE7yMU0hVBKpF4/&#10;OyY8wi8yCw0lZygqLf4WnbiPekunHf7a9p1GENPZTXu2SYVTJ0M9gaEw5gWYR/SBefxQmIkNBmYE&#10;4e7mkS8QAAdARQO1vfsSWicwM4x6AZYx4hwx4bXxcBIvPAs+hnYCr2FYmUcOgHYiw2HbRoTrb7Es&#10;t3eIkx0hGDIuQsQJ1hwkZyJ/snvC18Wn4CId3iAr3yHy6Y7jv6Z9pxEWT3+HRtgsFb02kcA4CFZ2&#10;SGzBcY54Ho7hYiq1N4JD+iI8uJ883eoe9gKcYoeMfNxL3qjikzd+vgD78D6w01g23m8f+TzsfEbr&#10;6BHwLo2Dfc9mqJbOh2LGmyid9jqq4xbAnHwKkrmNHfPL9ZyLFXPD0VMo27sP9jyW6a1aeGqUsJSX&#10;AyzpmU4QsbYiZBZ7TFoAZysg17uCmPnoNW4ax0fjiaXC6EQF04GMO6LznSKMcEd26N4jToTDnq2S&#10;QgAjFXYNHwz/0P4Q6wleGsErpvl5LKb55Zl2ebpfzDuLie4/Tfv75U8aRexvEkYc2VOWtjEjEVpM&#10;I6xdjtbpbxJborhTN240Sj/5BP6Kcg46jeCxQCq/CfX61SiY/jbPvQP9qgVQr46Bcm0CbGePw3Hq&#10;FBTLV+Hq5/OQtWElbu3fgYKV62BKS0ewpgqtGZfRcuYUdGdOozX1ItoL82BrVDHzRCfShYj250Yg&#10;WYojMDbs3UFMeInAOIKjPwTeIQM5ymKZQWzMEjP+Yr0junErQPENjYq87CCvf0RFLMaIHWbR+4Qx&#10;npOXIoJLaIQ1NMKHb6GFuGIa2R9aGrx+5qfy0oQ8vcQi3EXcqEk+Cf3RfZBST6J96ULkfTAV1Sti&#10;4L14Apo923Fpzico3piIYHERXBnXkbpgDs7EzIK9JBeSvhERMtzqVUuhmDcHehrORU+SXJ7vN4LY&#10;fbJgxnRr/YFdUt7rk+V9vNaRoiNiY3BveWrbNVxsGuuL0MDeNEAfWcTqkxAx3y4bgOEhxMOQ6BQ3&#10;73ePeh66UQMRjl8A3+ol0E2bKqdZ47gBaB43DHXTpyFQViLQj5r5mDrtgN+CkNeIUMAkzz6GDO0I&#10;6k0I2BgKNid8jWooL6Xg1qEklOzbh+u7NqPqejp87SaEXQwFhk7pug3IjlkEbVY2n+WWQfX7jSDC&#10;YcHn1qDylmTbvgENfxzHjtPtOep+saQyrC+lPwKD+8uG8NLVO5fdAh2f4ruHIrBDiNjWJ7b4uYfS&#10;E0b3ZoboCwdDzcb6wiL2HRIwxV5EHbNH/czpCChL5FVxn16LuiOHcHX2HJxn+j0/dzbOLV2E9N3b&#10;ob+lgK1VA31dJRoUOdBV5sOuq4DXTloeEtN6hFhyEHmK10VjOIzwm1rgYnEXFst6rGF+0BPiFsVY&#10;/R6XFKxVQrd5LSqYEdpGD4SLBnAPFT/kEJ1jJ4kNYunHPeJZdlysQUUlugz0HK8R+9JpOHmZMCo+&#10;3i+v1g3tKz/PNbwvbBTTKIbD2KGomjUd/ppihgJHi0ZQHzyAGzNnI++jT9AQvxjar3fAW5gJqbEC&#10;ygO7cX3WbJQtWgjltkRkLvkMqYtno/XyZUgNjVBfSMXlFQn4Zv4nSCHlz/tmJ+xiHUTspxNV7fcZ&#10;QWBCbOwSq8frF9UKwjYzfEW5KFn0OW69OoGF0QBYGB7mUb0Yx88iMPRZSIOfRWRIT0QGC7BkNmAH&#10;reQD1uED4CKg+kTIDO7JsBE4QrDked8wYgyzi4MYYiYtr5/wAkreGoXy1V/Cz2JNTLaGbEaUX09B&#10;6tavUEP3lpxOoSwCHsaztR2Nqadw4bNpqN68DChPhyX1MM5+/g5y4ucgkHcFriO7UTV/JlTvvw4r&#10;KX/NrPdwfeEs6G+k0zOYksk/RMoVOdZDI8SvTbTJv74R8wmL4xdb3f6AJJi7YLMsbAkkJnhKsqEl&#10;KitfnUIjjIJ1qAC0IezIQPjYoeBgAZKdgCi2UIoRjy6Vyj95IK646CHOIb+TPcVFgG0b2QvVLw6A&#10;4p0pqFm/FMGKYkgOm8ymJXYYNgvQytTXridOMN2JtBcUoOaH32WEV1OL1rRUlB7Yi7qDR6E/cxEe&#10;MaNtUEN17Txu7d0GxzdJaFu3Dsq5c9G4dSvCVVU0skesIMn0QxghGAhJiavX2OQdcXIBFRdndfk9&#10;IrPyoqgIaivYnBTwAOZ2hEsUaNmzG6r5c6F89w1UvjSWpGkYiVB/Msw+aB3fm7UFhR5jHE3hsXEs&#10;mefo0UyHvI50vHoK3f+j11AnNjtev0I3dcixKjYuBDhCUtAPa0056o4noSlpF+znjqBw4ypcWLkE&#10;2Yf3o6UoD9r061AkHUNrZgGNRb1MJthry8klFJBUlZA09YgYaURrG0v6OhiKb8LG7OCnh8vbRMhY&#10;Reku9qquW7HG1rFf9fEei+ITrP5AgEYQO7D8HBX6g7BYlLPKIhM48SeGjOSh67Yb4FZVw8h0pL2a&#10;CuWRJCg2b0HhykQULl0G5cb1aDiwH6XfHEHt+XNoLcyHs6EWAYtAfd7P/2hi/huNVT6YRMiBtuo8&#10;lG9cidz330DRB2+getF8eK+mALpavlOF8tOHcJqFneKrDZBqS+FS3EDa3Om4+PGrKEyYg+vxc5G5&#10;eDEaDx9HqLoGQVUNtJcvoHLf16igPrWXU2Ezih9YeKXVqxJt8o5AsWl3SVyCNeANcDgEkyKZpQj3&#10;lMt2ER9iH6xsQYGw/C7zVh4Irk8J8ljMRslbUGQRsUdEZnAJJkjfitpTPFPcxmPxGD5V/k/OjvL5&#10;IEzqSijOHEZTynGEi3LQtH0Prny2ELoTZxCpuoXq44dwfO4sFG9ZjyAzhTE/E1fmfYLUee8jlHUW&#10;rhyGytLlyI9ZDMvRkzAln0bpmpWoXrIUbbv3oPXkMfKGcoaWWUpcvtx2+9elcfGxVp/PK4ntCW2q&#10;OpSkpqAm8yq0JflorS6Fz2KA/IM7QT9FGdzRUSkcoLFYAbIjohOig/Q0uZcCgETailaM/B7ttXxe&#10;MFlZBFoLM4gQ7KC5wqD0W75LVJiMYo+PtMEBc4sGVhKh9upyqLIz0ZCdjaCxDWZlNa6sWoaTrFnO&#10;LZjJ7BCDrE1rUH/mG1jy09Ganwb11bPQpZxC6861uBkzG2mfzYb6zBlp7cIvO4zw8P09YuIXWf1e&#10;lxQxm2DMzETaurVoz8uEo6kSTn01vAYVdPx+bec2KM6fhkerQphorStTIPv0CVhVdFVHG3N4BRpK&#10;itFaVQurthUBq0tmaiGvgwUTQU4iGSL4iQlYYSQREsJHgvKcAu1Ly4iSSrammJAUeZ+GEhWmSyzr&#10;8jNMA0XPs9KkkcR+ArHcG5R/IiX+znvo1GKiV5TpQZcVBo78rYvnkJ/0NZoy02CqKoNDo5LWL4sj&#10;JtAIIjssiYu1BjwOKUwwaSnIxcUtG+EqY34VIEOBXkMgykDpvgOo2f81sjdtQFpiIir378fFpQlo&#10;vpyCAN345tkkZJ08CE8LuTqN4tQ3oZbpqfDMMdxKTYbiwlncun4NFjK+sMsFT6sOtUU3UV9agpbG&#10;JgSZJsXm7LDHiZDHRe/rWEgX024ivdEIYmpMFEXy9Jufx8IrxbFwNJ4XRvPSIGI7u7zkTBHVO3zC&#10;MH5EgnymMA4xIXHVyihPeJyYsCxuiTXgYzUvoJGkxUuq6uFIO6iYrrQMreWVqFcoUHXzJtob6Bmm&#10;VgQdFtgbVLjCjNGQfk1ewC87ewIFhw/CVVGBYCtDSK9De/pFVOzegjwWO9dWLUbBoV0w3byBlqyr&#10;uLphBYwZqQhWFsNUkgcDQdaSn83iJxn13xxDG4uixvwsVDE07fVKmLNzYS8ksWqO/o4twrTXxncw&#10;jplGo52Tf1EuRF4zEfMV/JuMZ0JE+EVDU2ydF+vwHdvn7+8RHxtDYPRIYZcT+tpq5F29BA9R3GFo&#10;QXNtFYwalfyDWvoZwr4gPB6OlniSCHa6YMQvOL8HLrMRLcoqaMoqUF2kgI7xqiu5CQ3By6ethZ2k&#10;qCLzMo1aiLayAmTs3YK2G1cgkTbbsjNQsmcPWojq1oMnUbFmM5T7D0Bx6RRa6grhs9GrLpxCwaaN&#10;UH69B868LDRfv4hkMkcr06Odnlh4MRmV9LTqG5kcvBK0KiugIvFrqSxB0KxH2GmHSd8Mt8PK8PFL&#10;q8gYO3hC9x7x8fNoBIckEROac3KRtmsXnJW3YK4sRXulAsqMS6hJu8iRykFzfhEaFWUwqtR0dwNq&#10;6B0V2TdQlp0OPWPNp9PCqyWIiZ+sB5gZBAb4XAjaRXFjlUcoTJeXOFrwOeEnVbYz1Roqy+UfG0aM&#10;BrQVFNKjDqP02HEor6SiPi8DzkYlFKmnUZd2ARKzgpoxnhz3Ba6uiIW3OBvmm1nIP5YEE58DtxNw&#10;sRDzOODXqFHDkrrs2FHkHU5CKzErLIzgd0orE5fRCHJ2IG1eFG/1kif4XG40FJTg8s4DaM4qIALn&#10;oI21fj1HqZ75VZ+RAUtlGUJtdEHih6OxASlkZLqcbKCpAZVnTyN7315UX7yI7OSzvKYd3jYV9NdT&#10;kbt1I66vXQ1V2mX4amtQd/UKUXwLiokzrjI+00PW2GZGoE4Lf0MLJDvdW8Q8M4fYtiTvIJczhsgk&#10;YQhq5/WG0VStgcdMLHH4oMorQv6Zs8g9fwZluddgbFEyRGxwttajgGW4urCQmUZs4GOxFvRJy1ev&#10;inrCww8/3CNmcbzV4/dLYnZGAI88t09wEb+hCngFXSXldPvkXyk6dXq6mRJWgluID2wqLkQNwc9A&#10;IG3IuY6qqxegvHoeRWeOIGTVwWioh+bCCSjXrEVlwjLoTyRDqq9jQaSCPTMVxTs3cjQXQZ93A/ZS&#10;Gv7cSdxavxU3v9qF5twiuLykzUR7U4Me+ScuoDo9C256mo0h2kLP1BJHfBYTOxuGn2ncQTzzMRtF&#10;SHBE1pHnJdmngNfLfhBsRd/YT1FArSJZkoGRTaz/iT34/96la9dJDzzwwFuPPPJIwlO//vWyXj17&#10;bpo4fvylmTM+rlmxZKl9985d7WfPJmsLiooMLS0tdp/fHwrK65YcJbq32DwWFj/O9bnhtlExMkOX&#10;SQc9gbCJ2UF15jia09NhKshD8aEDuJqwEBfp0sXbmZLzM6C9cgbZ65fJ2ywa6CEBxrQUEj8DdTPV&#10;WlCZeh7VF04jXMMYZ3VounAUCmLCte3r4KpmhslNR9GRr5G2bT1KTiXBWJqP9ltFKDxxBHlf70bj&#10;9esItrcRy4LwBXx/qiL/xibWAMVDpvzoH+5b+rOf/9P2n//8ydSnn3k2eeKUKScWLkwoPHDwZGvB&#10;zWJveYXSpW5qchjbTR6nyxMMBzhGHGVBwcWvsFxEervVALumBk6Cq6m8HNamRqY74olEDAl50Fhc&#10;AK0gSinJuEEuc2n2R0j7YiZqmf9DdcweJHnVWzchb0U86vZ1lOD1t+BhJtIe3IMspnVzQT6zik3+&#10;WfHKVQwHwRP+jk2sNAuvEyI25DzBf0fd1fWuhHsfvC/lscefKP3Vb5/S9B4xuGTBF/PzL5xNVjWr&#10;m21u4oBXxgVBsJjwBdDSeBG7CxGTEZH2Vkobjwl2VTXw3siBhZhkupgCa0YampNPIXflcmR9+SVy&#10;ElfDrLgp74/x0Qj/XZ7w92jC28Q+h2e6/eTHPf/xZ/846ee/fGLqP//zE/H//rvfJg0bNzJn6jvv&#10;Nn48c7Zu1ao1NadPnVIplaVtVpvJFxSbyETlSC8S+zqZG0H0Z2YPwe3zRI0gqsj/xU3srBE7bJ7v&#10;dvfdb/zi0Uc/eeSxR7/61b899dXz/fvsfOXlV9J6Pvtcfbdu3Z7+v5WFwkEbCQ/5AAAAAElFTkSu&#10;QmCCUEsDBAoAAAAAAAAAIQCvYRXTsgAAALIAAAAUAAAAZHJzL21lZGlhL2ltYWdlNy5wbmeJUE5H&#10;DQoaCgAAAA1JSERSAAABNQAAAEEIAwAAAfAC88MAAAABc1JHQgCuzhzpAAAABGdBTUEAALGPC/xh&#10;BQAAAANQTFRFAAAAp3o92gAAAAF0Uk5TAEDm2GYAAAAJcEhZcwAAIdUAACHVAQSctJ0AAAArSURB&#10;VGhD7cExAQAAAMKg9U9tCU8gAAAAAAAAAAAAAAAAAAAAAAAAAPirAU7xAAEp1pCKAAAAAElFTkSu&#10;QmCCUEsDBAoAAAAAAAAAIQAo3Q/RE8gAABPIAAAUAAAAZHJzL21lZGlhL2ltYWdlNS5wbmeJUE5H&#10;DQoaCgAAAA1JSERSAAAB0QAAAfAIAwAAAM7tpToAAAMAUExURf///+7u7t3d3czMzLu7u6qqqpmZ&#10;mYiIiHd3d2ZmZlVVVURERDMzMyIiIhERE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U64ycAAAABYktHRACIBR1IAAAACXBIWXMAAA7EAAAOxAGVKw4bAAAgAElEQVR4nOy9&#10;iZbruK4kmk4PEkf//98+ISIAkrK8a7h97lu9+rh2ZTo9SgwCCARA6ufnf3q72b9/9ON/+9/F8ca/&#10;v/cR/9kT+O/tn97+O3r/vf339qfbbfzvd///PZj/3v5vvy1B0DH9L7T/vf339n/wdvub/3+846/Y&#10;0PKyr1T0+9f89/Zvbn97DKfsIv70B6/++3/3NiVh/ufXiTyG9KYXz399+fh19h8foTGfbr/27/hv&#10;ud39P/vHH7jD2+/y1/To9Bzebv/mG7/pttzGNFjnze3i8MdY/F0ncB6KeeT/ozMPY/2HZ//qgYmh&#10;YJAE1S3wsduDPx7fb8/xn/+w3/prehgP4r/LT7m43f2ffvvRrFNigt7xvk3D/83//62Ri5f/J5E8&#10;zZzbzzzxzl98u43XuL0RurAsIjYwe2Lw19vr+O8JrJ4TRn91e/31S/7ZTXNlgVy/74R8wjvMXSbO&#10;absM43RvGbjvkP+ngf38hrMP/nEAb8PoZrt6vr4hQxBfx83uxL8Zp5f+sx/2j/d143P89/kfX/6c&#10;Hnr6J/gT86R4fR5ZPO6T6yHIZ7w1WReo5dXDga9Dt/7tv/63ovwUSZejcRu834dbfF4MzXjEUREE&#10;PqovvlxYLQMZyAxATl+wIjj/FaC81kdey5v0rpge/sqr4z8/sD7orkVGfRfUju9AeB7V8/3/nOO9&#10;rXeGO70NDB/ryegcp2G9BnaymuONGt8wnzG+bkqn23N5boDqBxD35/kxmf3rE54rvz1mwfKC12v+&#10;rL+4hS0L4SkuR0AeBjOP+X/OWoUkYYQjvTTE4S191CYTGUM0QRTW6q+dsFosy01Pb19sMt73XH5e&#10;uuDpFeORefZNX7J6g2mCnNzyhaGueH4+tPjqyT0vnvk/BOVttscLFP10X5cALlHo04CmuBmxcbbB&#10;MQFmAGNSrCN86SgvPeeX0T8/MU3L1/rYx3es0/rbC69uMx2fLfcvof3KppZcfL3rSNr3Tkd98mRO&#10;CifKwDvT5FxiYkzqgMwtY7K56Ys+YJs+9PXxFesHnC3s9N7Xx8d8fNr149P9S+j+/oN2I816KO1y&#10;34xUSXwq0ttZI/mjV/4Ik+Zcp7j4CiLjY+yjNWV/fnDzkY6/18gTIXM8GX52Of3rYfhqZ39nIC9g&#10;+Ttvu749rl7854M/P/HwHyPBHqZLm72d1Zu/1G2YStqbLPOYsPQjmIf5dT2eD6X6mmzjdCdXuxCN&#10;Lyf4N2+Pi3vL+Iwn/jKbfXy5/+2bHn/6zNf6Y3rw40SHY3ssB376UiILgw3E/kqNI6iHm5WpORGl&#10;gZ7s6znZkSMY5xpzbZm+r9MZLbKBG/vz/NY4oaE2TLrQYxqFxxiTKQJMY6YXLYpFTMHTaIahzIdz&#10;8bqnW9brDMKfb+f5ew5X5xnD0Q9UBeUf0aQ0ZzHTh/6k43z+yVfqWEYa6j+vj/413o93jTcNoB7S&#10;7/xDP+S78Yanf+Gc9IegMaE3Hlqhmrzcc37S5+n8sdO9a+T+jZ+ZJ+h6SAuoZI6IfIbr71UyO3tc&#10;go64GfzyOczKv3nwnxXf14UvmU/ydXrpa0zpx5gMn0jqWwNnPTFxiNmgB1xuutMBPz/eOOM8ATVZ&#10;Oz9w/tjH/FXTqZ7t9s8I/vkZnfo0g6/e8ghb/YPDDQ/p+bq+5GPm8SQjoH471vHnlNicnn8Eok8Z&#10;+mpc64eNSbUM+4TpY318ng/+nsdzjJlmz5ilY8L6jPL3P5fDmix/wfOb9U7DMc6L917+vnFoD68y&#10;TMWGMZbj1+MbqDcE0Mfmg3+h8DwD7mEVj8fztTw73b75n/kNGKWAc7axj1GY/1oBmB8IyxshdTy8&#10;WObkGOJsRiBefPdznUXTMT3GN4wP+XbsFw8+Yuosn+cTbfrs+KZIyJyZPu5f3O7x776n1+O5Ra44&#10;+dJFH7o4Oj+mx3JSy8zVxyzzcx2UyeVNn32N98BztVpB5Rb2WP8PTyajnWxieIrA29/nBzRPgQFF&#10;gL+e8Cekq0dZp0qch5umT6jwXdNnL8qKML0kSfdUW3qZjDCF0fkc/azCfT6MRInrjlHX349xxOO8&#10;AzyXnvTKaZo7af6AdnzH/OaTubntPwLc52OCZ/l7eunsgSNwjaN+TD57fFYcaRz3AnQczDwrxzQ9&#10;Qz+czIB9TSv0SEhpmys1r8dZZqD8cC+1tmxmGkLKyz9pmvUO1hh/YCu9/h6A3aOUeJ/HNwZAh/+I&#10;XyvVWm8TymEUi8uLBwciw+x82oyDuLDS6eQey49xCy95gvR5Nmg/uPFj8WaP5e+Pc53G+Lm+zN9o&#10;dvcao7+l+4WRHlG0tnb8K/uG8Dik63HA4Y7G4Y+HBnh6aqppTwP8HCMSlukD5Y+OiTl51AlZ90nz&#10;XJ9Na3p2wBUQTvNrHNz5NiZEHMI4vOmUpom5zrJhqGdoFphndKdn473DByw3x/PA9rHt9fWRxRjC&#10;z9qEac2bSlOCdXNGG6M5ZvvT69ljWO7EU2V+DcQ93jVPuZi1eN1ruJcwhTGP/Rwd9NlmxnP+adPE&#10;uUDrD3/OIC32ONlfzOYV3BOaY2IF9M9hWZOrWv8er5seHZDDRGP6P7Z8+NbtZ4FUBru10mo+PG9v&#10;tfac0uZq7iwOrb4Jn/0aE/55n4bl4WY6j+2YlA7WGMUxMYcvXYxA/0+WMExz8RWfdhd/jq6SD8jD&#10;JoZlBorjrBanO8G3jo0f5oTq9PLHMx72l+l997BLx3KYkqP5DEt6pQOw2g3Rzyav23aYZ6olt9x6&#10;qe9eDlvdD2PltNjcYs/Zx/Ktodu7mblJj7EIFCdvPnnT+GMa1fF57thiasT4OswB0rV5jmnm4H5/&#10;3fjscUjD/p+fr1vuC6nlEKdxmN7rZ7Pe1XC8HmuVBK+6Q7vft3xA1s2vpovs5efnQLMeGNa9lFz6&#10;8c88sMXVPW1hEv6xw1tOs+3kI5/PBYIxDMfRBJo+4WIIXvPkjuk7f+Y0xOd5MYM5WdYX5J7XfyxY&#10;PU+fPT/6jCmxQLdM2Hj99GEj+Lhdj+k++d2H28osyCGUHX8aWgZP6xYqt09mdJDdvR4GWtLhePdS&#10;Uyp9z8drD2AN1lLSphnygJ8dCtBjPZrFxQxH9HAvOoBdBn5M0McjPmcY9Ro110l0+hi85x6feF9Q&#10;eQ67n6bEPJCTLYYTGAd4ceSB3ggPk52NQwpwn3f8H18S03065ckuooTBTofnnlJqQEU3861XGsNv&#10;OjxyOUDday75lVsqLW8HqGaxMNm33U9pPxzxi2f/WjImgfhUeXxiTOP0HmOsFqOYLW4696eHGZ6m&#10;p8cjSPmUnzzi9I2zvTxPwx7m8xyvHffDsD5vc8C+L48itP21a/CpdddI3McUDt80buYK0FB5jPBm&#10;UfMwy3c7IKkWHA/ucyBa9yuvezvsuGS7HRDW0koqdjOQD8J0OORabWr02o8POl65bZv59kdUOx9B&#10;qTUYr+XMRtybnLF7848TDj/1PI1thNp4NEx7/X+K4LO/fnjOPEbxY7y/QDFo3wRL/M9XxKyaPmIK&#10;DOP1Tx7JOMvhlKZ5fX8wkqYDltrfgLFVYUnHW91Gz+noz81edJio+d62H4Z6wJYOSzWylM1Uj09o&#10;FVSYEdY+2uA/jBbyxfCRMN3tqft68GPkV8862c3srGdbeozTvuuJmds4Eq8xiGMMw2gXqJ7jc8cE&#10;OT0/MJifew7KfIZsvdFXDa5zOuLpnH3uatIdd7Z0eFhDrHezy8O0egOINEwAVu2PK697cN1ieBGk&#10;QkM10zzgPaDFw3Zr/KBiXyJ04cmPDz7ce06voQk+hgWG1x2TMSBcJ/DTx+A8LDNoA6bH8iFHcvZ6&#10;3OUp7gMIQXDyy/MnzQexTiR3Kj5d/fjPBwccnnNyFBbIn+Ov+HAC+IopQbS317btZjpHWnLYjTGf&#10;44d5Wxtx/G9mB+OqDKMtfRio2Sio0+FaDUBCmQ8/ax42meO1j0hHnnpYsRGlwwlYJqSvPdKebiAD&#10;b2PMe9qPW8SCZ+AZDi8C2GJPw91eQLqiGHhN/le2e3eX66Y1x84zUxr+LbCYv3S6c+fBEqyza15m&#10;V/iQ+5SguxbDf3cH3T7riF8HjBbkzCDtVpv52OpgCpxKq4ONAhKCfGGjB6a/hkWzzCVtLe/mcg+z&#10;NESBa4ah4gW1l5byAWbJ+BY6g4qfdjD8elFk8/cHwPt2/HtNkXYyXk+bY6w/TXQK0BHmNGafvu7s&#10;Xz9ecX+cnuDEOn3tMGdH8yODvRO0u/8UTIG3G/cDpnifE+EDQgMR7lAoWiQTjO3tEbLMtklMZTZU&#10;+Pg7nZMXazK7A/8jeooRpb3aLzNwECRETfvQ3M3F2kft5eBJZTdHfrzoMFLzysfteEWnOwivjL/x&#10;SQeZhv1ui1gRwzqb7jQgHyD435cwLA/cJ9jD689Qzt8QquVkl6MK4RiuZnv1/WGb94cz120/yOR+&#10;YFjsX4NL6yCuGCPQE/tnyBUOlw0y7yLGEU+GwVb4CEG9iqM/v3iH+dxipOgA7UhMD4OF25UfRphF&#10;lrod32FpzeHKgXOzFKcV0GEYr/1VGAGOJwFrh2O2Q4ZXQXiG0R9GfAThneSZQAvL+3BgY4RO4fHh&#10;ILmhX4H2Afxz2AucNSE4oP8w+giEcyy8x4LE6Sh8GkJa23BOx3/wpcw6GJnMHt+NhlnFMTu1H4FG&#10;81RmQkOlq7WnUhvoVkGeL/p2b3fMBYBmvrYddDkdMJpTOBBtCe63H48WwzLZZDG7rDkZmabrOB5H&#10;MDWfDIt31mQemZZ6vMdODDMAjqZ2uRz5arfk43aMyIDanJQS36cbm7MwD6fPgeWUFT1leB+okqdi&#10;hZFee3c7nF/nwXjEZBaRddsSfE7CnIcPlZ80/N7Hf82dKk6817BHn+eGCcCtjJqW/jdZKqE1MwB6&#10;tEswVLtb4IOvuS5stPC/3MxMD0QLHbB5+4PKtrx1s9Xjc4/splkEsO8+bLQzrekFxmmQdPxKoGo2&#10;TSy4JgNPyHYcjE69wWLloo1Gd2Zd9Ey1NufToGf2g4kzQDeGnxJcuZnFDvw3/oKp2GQwAJBAY0p4&#10;1w2eQKb12tgXcLjFDa9EXDg+4wDKv4KzzBxeQ5oejEXes1uqzpyx4Q7QwjkBSfqmxmQE73sf1gH8&#10;pOZRda0+nBgSc7IMoYKRFk97bnK6LX+WvH9+7g2SkdEget3COGrmejxjGqHlpwZzhWH6jCn1TXTl&#10;Gjr9v/leSIhF6VOmR6bFwhXY+Ro69ME4iQoq0OVQOHE5aHqAT2mkEIV8IrsyJkpfFWeasjIcbhHt&#10;x8/u3DFohnPKENhIB5QOZoWNsLnj7ltxBQdWaYS0Tphh9w94F7EJBp3De+Fjy0Ey3zyjHqfHQaod&#10;g9mgr3sSWkrzvMNGVIxXNnrGFMzoeMeRtJhAYeT2SG/NBRs0zX6b3bbDVsGIjxHaMRQZo5cNDns/&#10;hAd6EXgTI7w4r2NSdCDIh4+pITqcO+WKnfwYTE7MAGyvuY8ZKGBkYSiYFA1eoCPiYIrzKRtPzCeO&#10;txx+r4gQb46bBBNm2DhFvlyPdM1AvIuhkDPMzq+L8cl9Nn4GPSkO2oA/QKuGqH3OWzPUzNIN0A+o&#10;EUB+TZW5VgnrhagD0SyDGczIbPSifezOGdwMvAJEEVChIVWE1ZZNd9oTzY++xwAzZmu4WoSuGJa9&#10;kB/ZKdngwsvWxDEGnzrmJktBGU+brGWalBGt5pGoENHs52An003xwMyyASg2d46pgZBtwRz5NDkZ&#10;jgg2GroI6kk2JVKWFR+uBSbScY72/aDueC4V0fUCEfUYUE8aMHUEXHWDLuQ6gaR5MRCGXvVCDzpy&#10;NJaiJHvnu1TFm3o44gqdFQdIG/XQBKfZBa58S5YD/LRRy0epGFkKmioEIo9YeD+eAG/Cy3Z+Hr7X&#10;zBMjYs6XqMChGqGyqZyVQ+UeQMF2Mk+Df4tHNSIPMIr8+jGb4GuqDXLBGSExJje3w/Wn7ECTsQA4&#10;FkbwY0rs+KDO/Nlm4EFAOxM9ezU/EXTQHFiSpWPS4kFUlTGm5ChvCKs28opx8BiQvKG4Nv02JdYm&#10;7hGWujsNJ4j42YEvTk7uXPmKIqfCJ0NR8QjBpEagEt981ZRyB9O1BNSkXLjZXGinNqUzXZP5Wpw2&#10;PDi+aIcdJDvFhITFTBzOkHZrwNqAoAZk6iTiEUYcLovZD75Jd3ikmiUGUqo6ARCDBi8LE7Q7sCU7&#10;e5tO+BNGjaEE2bbkGfAYQ6cnyyB/snpgm3Z6+W6vLp2EksylYkKRrxc+IsdD51wRzW2cLbe0TzV+&#10;5MgyxL+PN4Ldo0nkzVe7iVfH0t6aSTGRm8qr0ldD0QUSjmjh3GtA9NLrWkkFCv2BEhxvhjVQqK+0&#10;DzpHpCzMREuioQLLTMcm0SF5wISbMltWHEXs2sxdV0x7AplxFnDHgajumDuXOCk21uhUcxWQxRpp&#10;ODFgi43Q0u1apgUfy7fBl3Dy5SI2l614iBllYCN+J86IjpxegVKP4AjMAXWgb/GRyYeFEyNMsDj3&#10;ryYF2bTA03S+mb9Y+aDn7qIdIvZtgpusiF7CmRwOXKZrXPfnbKPguoc3LTbLTclNsId0jHOyIUv6&#10;CMzomrK8eFO8Ka9E3grStuNXzvQzZrlvcN3jVwZR6nAGTL9SUR0nKWnJCDJFWpfJFnSNfgfjaVh2&#10;ZMqwWkftOJzUCg2RYBHIBHcyEK3Ut2wa4XgQURD68EmNd4gfgjXYGyIZyZRFtC6PyQA5I9phZuBf&#10;Ge6ZZuZe10y18S+RtvrGZOnOeAx4fiQ8SCas+LLiahFKJlSPPhAl12X2mQ4HBP5hVtMhAKbCYHX8&#10;XQuLMqmCKDEzNCBAKEraMW04tjamUH+Zl9h4WrqdCpni8fvNOKEcR062JAXWsivRYIxDMO82QAWm&#10;iUqSxVHz9xUxDg65QHu2s0GY7M7zDG2S2gaD5FAlpulm6UWBXIZYdrF11Cbg/MhN6hvDaQGV7h7g&#10;ZNkkmCLS8e5MCblqxp8wRJvYRDTXwpRdGZ2na53UkslXZ/KeFTlL7mQMnscU5KOfrWP3irOEhzPc&#10;9tKZj3ZyDApKNipdASpviC25wGmBHyVoCnjIImwGt90VIAuzs60wDd1wrpWKsIQld2g84OJZTARR&#10;zdDKOApmxMzNrC4n3DMqa+EGYhe4UO4M83nPYHjdRC3mvTut3jxJx0eaKkYfC/wb8+tWRpYDZYBp&#10;85s8BrIC3vNuMAbabK+OqL0ytzZstMhimXXRy3edNmJPiuQ40mlSgRrZPu+Rmn3zuqiwJKkLXh+1&#10;WJ3pdZMxDjDLw0PCQKoSmeOBhGFh9pTIOhIwtLQWSXVhGpnoreoOfuemUcSUlGzY+cnr0tqCsJPQ&#10;IjqK65KL155S0dtBjkl8YNqMAM0tujHB1gvIjIw6wE+WrFTM5kqGmmEsvynVpweujP44geOZdxtZ&#10;C/wyIcbfNmZvJrYYBSXT9N2Zczb15n8IouoVLHFfPVFgUu51k7KRizgKG20UiZiJQu+SbeD8abhI&#10;G8GJgChsnj4ehmjTwM5lk40aysx0kIdijupclJ5iXsDDKItpntqK4OCEwfagI5LgFbY/cRqYG6HJ&#10;lsIQagcDxcpSVcRRxAaYts3Kxv9B7hILVmbg+GLcQbXXBoxxtPQBpH2XPCI1IPsqQ8xScXBeuVnQ&#10;1eOBBC/Mb3mzB8EEB+oebri9eqpK4lvF6JtPasuGqkiuaLgyQebVlzbKEJkTCmhHrsEZCiOqTaRI&#10;hJf8ssDKiGh9GV7FJPrDFRlNOv5IrJxmZnOJFaSa6GWLq4A72SOej2OuaGYiTwCicLibIKuClhmm&#10;8iyS6oK8WfiSR0FoAQkvZOnmkYmopWH0cIB2RE3LR3d+D9UJWCBCLFkABv7NzzQbJMFSxakxjspm&#10;8be8Lt7JbNXmQXG6FIzX/Dudu6Y27zJjL1B5M6YjaJEaU65s9PbzaFLAmewBPooMyE+LxqhlUTE4&#10;sYpZbpNk8zzDQKLqW16Z6j2cb80SyYAz5gN1XsOrUxqQ1ACvA+oUzAiRy6QCzF4ACZ+TKe6QGFOp&#10;LHTw8LgpS/YwT1AMTRB3cL7s+Z05CzohcJJCFeVw4vwyxOZcRVAS8SEzsqws1SgowCbFeTHSwYHf&#10;nRmt/0ndQUkrPav8dnORXlko6Tq8lOyRqDRmcgUpMxE970V3r/S6BSQXhKGAHLFeyjIbjKBy2BSl&#10;bJiVeyKAIREBdcvP3EmaGFxTk7yKMFl2panbJPoxkDKIWGikCphUf1AcrAxrID3SjBjfksWCTIpr&#10;Hhnh82A/Gzwv82cAWRRoOwUUG0ONU28eRzsNAEdA8bpLreLgU2Q/EKXjbBaIRvx8U4s4HqBwAu0I&#10;aSpMlI+6gmRogy1XtQ5R2qDQBTuFBy5k1tQWKl2J6FG56jO6VxZdbD6WLSHeWlm0oTTKAFs5Fk0y&#10;A/w8EDVqbGOAAIThs+PcqPsl9pmZvKaUDhR3Zz6PWAfDJqJqWezOZht7JRDTdyDKOIrKg9sYvGoh&#10;kAXyIxlbzDl7EcRBuN9cRIisLAj7Qxpj0L7zK9GQ4KsKU+NREcpDWSCSSGLf1RUFZhrquIKWUNxG&#10;vdLv+ei7068iTyLJ74QRFo7wyn8MnqT/zZ2IJ3BfvC41o1rkbhNZROl0P+KZGHv2MGCoE06D0jaO&#10;hmpBziI78KPlMEZ45H2n7rVrFm6FKR6JulVhCWTxZMdG2/Rx9qpBfapk+jBNZKb2SKGK2732Tqmo&#10;wkalR9jsY1meD9FrIaFREUgKw8ECUKKwSfckaeia2Sr20apo628l/2B4lV0aRQHTs5cqhYGlUKqA&#10;EHTt1TaHzI55xlEH9LJLVW2SfQrq6gLPqQKzSOX9vWBGD9Q/6XctmDJJt/NjUofSqTtcliyoSyWK&#10;ChATkJlkC1MguUWmilPeE8+YXpamNeJnYeODfcPOCd+2HaEku2SPIEZAks2bigaKrnxEOll2XdfU&#10;DoMNJSg83EjxOGCIo5aYSmBmHkChllknw7JyDPv4N1VAIoove2sqU8ft1HNRPnsjr20hw7vpdvNx&#10;78Yo24AvPb75b1hqcdmvSTFz6ouJq2TUqxdmge0qjv4Q0Yxua1RIWWshOcrOqPDNoECYiBwTGmRh&#10;ORusxxWGupFO7Ezht8R2wUyAqxfN5Mc9voIy4c6exIyKFxkylfpC/99YYCnUdZmx9cPUVVZzikSP&#10;S9gBJDg5vSIF3uLMyDwpFSYNY1Z9CIsKPB+1YwuNAC650buaudGJvJm9QJN3xaGhPi6AcfKSCqXu&#10;TukdZ5DAkwDI+kEmqyuStryF6RxHxYzU4AN/CxyZvhd6LAps5jTRjl1bF0ncQR4TU8mM1TGqdCpS&#10;7gqniXGEGT0GEvJ0rrJNldVAYiqdNoAUaWkiRGLZwIHuV+UeOEsLAuDfRYgedrgxX7H6CvhOt6iv&#10;8iyIva3AzHTIvfCsa/eSHcadhfBQ6lVzeTfPM7uqMp2lnM6DtSdykddFnGXVptPnv0WIWV+hIqwu&#10;Ozq+giwOegL8uvSBSlIjUgRL/rTRG5R6E+CzWX9ibspAAj+UELQq52/bocuzCTBRTUDNkMVt85ud&#10;WNuoQwxk8IM4kxVlWXfIuyosWeE6ew8Dg2CXHEthiO49yzSRlJATZ8kAkAJ5jDszJjCjQmMtej8l&#10;TpZcKGZlpbrvGoRISZOZnRd1GXTfkgbhiKjEv2Hb4LrWnvB+96K0Ru241U02ii5Vsrx3L1BDaEGm&#10;PYw0zR/C0NjLJz2veEPllY0+GlqjrJnUnFlOUIAgk3p7TooiKWQapGJU/KgAsVba1cNg3q4rl2mQ&#10;XunKUqZzVdYSwnzyYnCiWo0HmOWKANNpNOWk8QgOYHe9CAZlM2tLoONuyJH92DzZHG2W3DpoU2NJ&#10;IVfVqZLoDte+I/zRxTMfJcWpyiyBP7ymymZqJVKe8m7FqWzTo6S08LrZsXzzBfz0ASZjSua8BdlX&#10;9PEusg9EGUfhTg/7Koq5dDu1BalINHPmjKyMdhUj2V/RpDBsbDRJ6KiplAZZgbMeE5U4kkhiVkWQ&#10;cbXIjSuzFGkRgMnVlDJbLUJkyp4fF9bY1ZND1oaOFHAsESLommBGrP7QkL3pBzGmJzrbpnZGSQEw&#10;ST5SoRlV6beelyQ1JOeoqnlFtE7GSdokF825zKBKhY24hh7o8zgaS7yFiJl6Pbjup5U+qkdR5J8Z&#10;2QtbBtRRGIyL48omH6bYwOdtqFGbZxktkSlu0cOAqoP34MNbj7jKQ29MnWD2SgNDn2ccxak6tMxe&#10;GHI6lT4mnUhRu+zQa2cl7kigpwqImZaYf8OJI018U9gQ58xECQUZCvSuLBQq8Xyzx9E3iy1U6tG8&#10;QBlbujZ7VVj/rl5KbSw15aEIVie7VUtUVGeq1W3U89GPODoxI0qAO1lSdc2tk/m6x5NOzExibyKd&#10;jWKhT7ZCaYFCQy/sQTJqlVnmVZGt7kI0i+JSqyYRC3fj7UXqWk2uEBQKHQ0KlPpMmhLPTGhb2qpq&#10;fok+/62SS+UAmxRG9lPYQ8bn3NmDECW8moUi2mhqrA7ay6X2ecORlHqpgM6BaaM5V2dG8K5oSyPd&#10;Krb7BR1+ZSBnooLj5RcQVSwYzCSTUBe/el2YaCGi5LpabKjOHeRnhBFVZkDExTBsgUSvmMl2mHmo&#10;ojFQQt5N1SWk4XXV6Qc9Xsk7jtUeko2ow7SFj6U9e6GbnHlKYwqJrbc1sJYw3UH/ImtG7ErJysdU&#10;eyH7pVSQNTdVz5ZwjemWGPVRYW++5gfZS2VXShled5TROvRDJ1Y41fdgQ6XKA1dPiBtjnoowTimU&#10;vaQmQ/v0unMHNlLRLK+rRg4p9Vmj2tzlyZKaitwu6DbVFwlhTsW9KSZiUl+dqK8jTGpRvfDJ4FHk&#10;fiVvFpRGHBrlxRQIPdbzbNn0V91Yq9pRc1BGntm7oOJd2J7KWgILPC2yF5ZjaDRi4jhFgCEvL1tE&#10;QxGgfoey4N0pNfxsixZdl/PZoEMrJroS0hhqOsFEsUKCLnXZ1GJU9zkAACAASURBVFx6/tCMGEcR&#10;PU1oZT9944oJ0kCvhKonE5k3KkuFzIhel0myu2OypdlUcSqugqSMdVhUA1vxlgV1gjU1mgTJ4zmp&#10;/pPYVdTzxnyUuiRmlTyKe93Gb2Q7SUF7UYcMQTkX7tsQ3V28rU9Jzy1FPqreha7y89t1nrfUZ9VF&#10;XQWkjl2c/MzMiPmwoKRuPXKVOvqrMHRs2iWfxAfRw1b1cLD8iQrb9ziamYaiO6WQMlIWLrMkipES&#10;7YW+3F0CUMcJa09sf8v8C7WX5tG3M/HAeXt3JxH1XmCJSYA2OUHk0GbSgsJUQwE1e6wsIr3wiyqU&#10;Rj5amTZGsG3s7oXCoAqZVXqpAjr98toLaNxOaNFkxRhxnDvpoOWhMri3J6Ddu1TYLIlWBpXRAl/K&#10;Fk2MN1X3uqS9HmVqcZJLDlCkpnHUfs8GGnH0iHZswE5seeACQ5QVq7HamiV+uxQo6wRsRYmod3Vk&#10;plyJCr1kpeJPvhSjmLUgYBRIJKoqVVcaQEt0Tk19JpXeg6mG09jEEOm9gICWanyTs3ZCpdqn1V6k&#10;9JqMBC/CLNxLZoXDy+63xvqol76L2mqAYHVvW+hCmb1YB7ZUQE59YaiGXNjbWw66TZzIaZsrvKV5&#10;fuHT2lQP9FUz9/hcJQHNiGtVWX9JtiKYHMGL37A5EUqSiSKE0E+NeUpai9CIOKweQLwiscpEmdeS&#10;GuK180xYG+qj06Iq/qupszLbpU/O+ljNWcuFrMOtdBbCad1IwiQsMJbTInvX+g/vHEPBaFeMxJdU&#10;qULsplfXkgT66t17tE3WXjrnvKl+CrCQq1EnVTWtsCulTEy4ea2Y8wU/U9ReOuZC8gTDYw45IBsk&#10;Waw+nvu96AWEZoQ2ouLeN8FHGsKdhTGUH0VeID5i6iGnVAGNKmAq0vngblQ+S2g/sVhNH5PEcbcc&#10;mhHnLVdJqGpE+6tOkWpoG1kKQxHF9Ti/e9QtFIg4iBnhlZXeThAxobRYi1IPQ1YaHp3uu+7iH7E4&#10;xyWAt5IulH+l0DuprcxWyHXfZFcO5ZtqLbtLhnXW4d9y4zuRYLB11HWWg8nQjRgwlQvULpnRvTJ2&#10;7pDpGwofDJVcAAKR0CUesE76LWBZ2BHAwps7Viaghc1/1G2NS9JGM/QAryEDnKJcZdO3ivSSmRai&#10;3JSPyv224oVSO1RMJPaJte6qV9MKCXY0sEDAVvra/KGmkyyVVVbF0aKlDsoA37PCgFj/VorRXRsS&#10;Q5q0ok4v3HxdhNJSxVGWdGSdOdSkxiyTDVCV3rGKxHMZAeI4jQ/nflkfhUCQK2V6a0xhw7nB9FYa&#10;4H4dyIFnsTJJw4qVLmzvqN7RQB+M+ndXy06TEIUaRW7RQSmISYi8c7aqYaxKoK7eeN24ACYpyzXU&#10;WO0XPK153szOQC20a2pyqKHr1qaSoSrMPA1KxUXLXNBFz5UbUXvpQysKr1vkbT1+UvXvLbtYJHer&#10;tIUKAz4zU2DVpguaZa4HRssBitYZuxGh7EnN6NNGqetmdXUWLQjm0sDMOdpDN0XSxAYx8Uoh6laZ&#10;nQbK+bKHnuQ2imYps2PMza+gOdrTSpJi6n6sGEguCT0BXijEoyxhATkncxJMRi7PYcMRkp5UZH5h&#10;o2ptqBxtz/esHK1mIVZj61TohmgNk6weR7Mr8xkaknNd2Wa3KiSIEphVT2GWKLGxeaBVxWV63aZC&#10;GmOKcfei4FKsVxMrdIqqGpeINi4usJ4S6brsHkCdvKhniet86bzzztSUOKlXCJmYjodC7pHSwE0h&#10;e/EVtseobwqXHk8xXzrDfnUjdlnZgaSuDJkz0f1qD55SyXXhWNivm8TNcqLS1STQVy0yLDBWZWZ7&#10;lkTKFRhQYqc0Jprz5Dy79S6rWVX9Rl7ZtuF6awXx24XcjgqWF0bxq7i7VUmjUYUqEl5Y4QPC8jyW&#10;CexdUij7i1WEafVbxZv7DGyGPucAkkW42MraC4KaPBYCo8ot8LC+cpAidQtgtfAbiHqpsXlrQ9nU&#10;1bknOhtmjM2hrXVa96Jv8PqY52isn6MMZwc+dD30cpYpMjq5kNe1HqgKEXdHaAa2ltxoNXnBwAts&#10;VnlpVUZ0kY3g4IzLOjMqYkY5ue16B7bJtj0X7zPKMGj2TzX52yKbRtmFBbs88tGm3qmutYOqj9qT&#10;vz+fFe8Hs33bQ8MMlE26zYtUmR2yswqIhUWdvrWypUDKKEqfHlWp6yr22itfoRmR4z4ZiJunn1l9&#10;RkPXVRoKyFKSZCdexsS0eZ9KH+KBYbxzVSujhueqXc1IleoTKe6evKlz5+C9yQbNTaos20VYiopi&#10;qniHIl8j/8TvxJVndM+9JrWeUDrCPIhm38QPRzrk96tCaNZp4nwoWmNxUlYfZf7udavSFii6Nme5&#10;3IUcg71YFE+Z+3bkEA2VUa5H6uozKhU7LjQPoFPF2yaecAZX8aylteqrNm3xKiHdnSJF+NxQBOHS&#10;H5eKalHy2dilTxWXxT70claua6KOxqmXovSdszMDAsnOthICqgXFqlS1adl+YxcNJCIWjbGWm+vM&#10;WvQCCtkKlowPYQBlB3YJros8qaCSjKKjjMERLXK97BVjE5U1hCUiKo3hd7p8pSuCXnuxxB/LmVKR&#10;DsyNd00pKyTXjDzSYWQiFET2IjG+da+AYvm3TK5F719nNwpbHESnihBFgKxwsCW8LlKdRMMtApJu&#10;IHscoLBhITKJwlEzKi6527IOL/tRYcjU7qsUhmBGFYu9+c3Nexi8mYFLBBRQOdfU5EfNaKh/c+3F&#10;TTgyUNIgr8s4JyJjqUXtEY37MGS1vZXikziT8RYJpV/6dVEfLTDl4+W2NWBjdXXyAlWbi7WuRK+o&#10;JbvLP4qBiC01LUaz4dTyaK9479KnuepeMi67A5h0JFBzCrxZPpZ7ttBlVO+Nq+x5ylmJJaNTKc1b&#10;6avWvexMN9kAb7Eyb4lyQo8iOlMkdQ8U9BmhdQF1CS98EdGmHoZsNpoydV1ssIffMDyoAVAJgxLZ&#10;tgzFhT/WfVr0LTArJdd1ea6r2s15i4Sby828caZ9aEa4gA/WDqFIgx3kjpfvbJbNRfOHShrDprkg&#10;hrSdpWArJPvWVDvzUS3T5/xGBzbtK/RdJdOjClqlTziQEmiT8lE1daFhFFJ5Y089TaXEHQCONCZr&#10;Q43C/dGUj+bkzha6blFJyOs6VNVVaGffBPLRXoIiNV/HAq879TAMG01eCbe1a+ib99KTeliQnYoE&#10;uMG+tQBR481QwZxJGmjhJOYK5ljudRVHUR/N4EVsK2ekauWNDsHsaq4qlbLBbDo4j8wooNa20EbR&#10;OQZXXlF7iNpLDVXYsxfnk1KcVKllNtFooy2iJsm0ty5glw98WpH5yQ9XJqa9RueYtER1peA4jqOn&#10;rqvMiGvTctReJP5RnW2TnEvgeATksp6tqJpWfOlS4V5LiX1JLuhWbHiVWblyXbfodVrJRMeIbFlt&#10;V/bhidpLpteVHZziKNe9ICk3nrtjArDJKkutx5ex1mIHtEn/a2KROL5exI+qCw1MQCn5qvwfuhI1&#10;o5q1kQazmiIbhS+a25yYtEhsdodKLQPVt5Y8oMI0E52HLzuEBx+EGPFV/ePKeW0lmmruvqK0udeV&#10;VMmmaAvy2EiDC5fAHbOylyIbLdGB/Z46x9B0wkQUcRRcV+SHckNTBxKnbKNCkyU6U/nIWgZgElUp&#10;rG5UqYDnWHpXJp+8TqP1oy68KR/lqv2EnSdYaobzKsQSkxvaeYdXZllGHdgaVJKcEAflZLlXCoxs&#10;01HGSu1Uwus2b09Q9zDu2EhbQNzFXgtrDN5nVJR9sYWIoQL0qb7ZQkjJ3rOX6GoqrnQWtm/YIv0q&#10;lYcVD3al1FAYVHsprLkoLy1ywnxdqlPzgnhSVYiVwKG5R2/PzW4yYz9mKLvPOSZJBtcu6qO3B7oU&#10;St7aLj+d2YQNINFvoHyhYci6MooSk6pzuDrFInHI5tU0IsmsFg9vHBPv7lR7LlGKOOrVUGk+TWsq&#10;qoR/cl0lJnokc7sekl4OhfvoqQjnhdIc3ENtEcV97JHG1My1repEINeFu8Sx1JG9tIifKYsZFaqB&#10;mb8riFJ72yG8uSDHvW6r4Ynbmx9TVPHmD+iTPA22rqIqePzExQcQq24XWz3e4dwKLvhi2zVxm0r7&#10;lp05HbsO1C/BLs7i2YspLdDmcx/Sgsu7ifPQ9310IrkrVhDJ4hGhKn2Agy2s1IfXrboj/Kqv2mZl&#10;P6m708r18E5cyWjnkcJGVc6VrptUoMH6X5BtVOpyAxlW51htLhVV9zGgtF5WA6J0p+F1m3oCvQIO&#10;FfBNQ3xz2Q+VevzCljqbWC66qbB2uqofmNU0Kgx15+Ikrjdj+1Fr9wlJh5a1F7Dcimu++JoQxrHq&#10;ex1gnTUmjmxUlRXMssSdsFVeod0WAStfXGItmqShnd0YjAkkwVRvdxct1ZTJYJlVXGEUT9hngHQq&#10;QVeEaSbJQUOgpzDBZYeqYbizZfWCiQChsvVlXrvjFpZksqhrmZxUnetyO4GG7IW/s6tC6GmIGsys&#10;GbUeoRN/cWQ4s9z1R7YIjSc30f7ijRisiyUVHD+57s13qMroSilg8Cw5s4tJysVbO/okLjFp9HK9&#10;iy/yV+z0yBJ3LBgtXATAHRSVSMnbStGqmj/wvY0HTSPn7itQ2uWHtbTbqykIkaUTGRgrrVZ5Ejro&#10;JXyhOMuWaKqcBgEE7KKGgqzaGRWG7sKCtKmmagSbTUIzKlxt6DUYM4w+pHl43RDum6qq5gdpqt4O&#10;Stuv0fCCpRI1yZ4iezGQsWVGuewzko0WbtsJGTixlIWPSWyhKzWCdN954QGVfrXzKlyex1HDd+/N&#10;F293laGbOXFofrSRqppbMCOrz6pRS5v3FekjSFGq3Ce3wkDMTZgKqagsuusOPi/WMCMxTQ5tJWn2&#10;2ltG7YVvo1QsayENRkGNxdymR3CnYCUM4yTDdqd2hN91MKPK1gYKDnS+qQ7NCGbNLgeuQOvad1Hk&#10;pbIDEYjk5vmoFAaSuAuF4YfZyzFO6RiTfTen4TuKJJafJBqnInmD4FbvXsCWpdlBrlFUg5JuvVYu&#10;826Iwc1XMDU1bjJhtsPbVURzZtRI1BrTK5SmM4CEsTJookt6DxVQXpfLrIBoUpuvynLoSlLJV5K9&#10;34k+I6bkNM2sjTQqlXqV1d7U7ryyXdizoOwlx6oJGhyTG0bOHqXujA32SGabqt9yid7SJf+bVH/h&#10;9n4UApN7uss4ai/EkuBXIdVtXAndlQFIk4dXsPUtKeIoOubR18pOEzO/N5LF7oW2xjXcFkBUWjm4&#10;bg29F1PRvXFAHNXs7P3ybGMjfkmhPW0S4NOLki17jTCnEaMxDFwTU6kQ2vXgWLSzoqGv2qfsU5JQ&#10;4i4z9IHeOVZLNHNa0o8+I+e8uWdVvrHGGyL/6OO1we++aj9K3TbK3rhiKt3x/N5JuKkw1+okH1th&#10;qeDNxjcuf6Bx3X9+TibKPiPjuljyYo0pbWfDI/NR5bjKHtiDsnH1EmoxVPzUUrTPbZ3ovmMqTiKs&#10;Pe+SLJzsgE2k1QdNewcwH90TVJLKiy7aizdolKD1B5BF8uqeFVB3hWbmwIqjdcj5fBEpiFozvHP0&#10;7eIx13hXb2+C8Ml1Tqh4Qxp5q78MXJZ1UgvWWZuioDslweu+sVPt6KJPUsYp6DozKiHPq+2y0jGj&#10;OO/2mSWQIEpWNQNcdo4x7prXzWwIwEiw7MSdxlJ1MZ5iQaLXVPkn+uW1jLl6uxFVQHSISJJwHVdx&#10;lELGziyGfQn2wWkfSSO3Idq1HxFiSXKld1fnn/LRgp6/ziu+laEZaYoz54Ro0BVsUVjOTv+ybLQ4&#10;Rdb2C9l2KIfnwvYLST0MNkJvR5TqH6+NUt3Nspc+UQ/OorzMfVKJ/kBVYEiCbaLRb4NX0kZVAuJE&#10;pY0WdmUaM7pY91LZrpuwGyvakgp78DKpIDNJXullz5Ihm6RvMF64nt69s0gZjfi4769bXFFQnZT7&#10;hcg54qYCM4rQ1OUod3lXiVgCE2PoupUVkyRE8s6kRV0NxX30XrTGG1u7ZQm8kS80teJz4QXz0aod&#10;+phtVhFjSipK0RzRzBoM9NzJVqnUc98MAtsUTqOdLHQiZitVRLN69sJ9EIGmjQTK3cpHPXu5/1zs&#10;rAEugksymR8xp8QiPkh9ZmLAvleqLDzvgm1x6WGd1taNErVaxXZuF6eeBdB89TsUFduoMHA5KvkL&#10;3HFS9pKn5WbaM6xytwCsoNtFIGwtvoIuw2cVocrqBpJpS1cEtUzqHGOwhWlmFuoQRxPFcq5F7tq0&#10;9ACIXSnaK6XKFr0eitiIpf5tMCZqRu/GenhLehJBmQlP82jqnpDDnKqaATIFWfbx1eq7jg1EP7wu&#10;Sy+okRxjo6JSFdf1nnqFTWqye9XiaMq9vvqFGnxX08JQkGijja01JbKW4sWzogJ3IqME+XD6WUIY&#10;oo2iF0jOdhe3z2wTz9jqoWEhSoYxJq7/lFKPhZC81gB7L7HwQbBX3/IRR4CttxU+Jdmr0C2uK/FV&#10;DKi0YaOhCqprpSTXUdwXN18H7jtUKNWyl5sUTsFOWw75DGUenrj9CZr6shD99LoPKQy260yRNF7Y&#10;4OLFy0qtuMf6B9Y5u9ap0e6ivCJmVN3rah9i6boldlEsVP+a9zBUXzikTdXRc6YiSqkyTbUW2uFk&#10;J7TJmJFtGIpWCqrxbPhsoSJycwgiCs9KXYzbI+FOSuwCBIryulynJq/bOBOzNqCihs+v68xaSGr5&#10;t/chZbYbSWHggow3CRLMubfYzJe1RWpuVfsw4i8aKNZ8aN+J7N1Z32yURbed7UZq6GTfb/a+iOrL&#10;9qj8NS49495UzRf/igQI311XaBLXizgqhlQiL1U5NKnRJ3nDJS8K0tSfAFoi9oo05lX6pOtaK+4u&#10;F40aaNes7hFQaY0plHrYRlK/rsEOY63KXjuNdaShzF5UFuV8DWbURhzNEzNqamngl43sZcdfmQ37&#10;3J8QtcFcJKFzUpWiYISaofedoh+ssCnrE9GxNm3n1jeY/VQsdmYw4to71IHMlaNddQ70JcpGJelD&#10;mmbpVEm64qiqaFUrgrlbN/LVqtZLVppH7QW6LrSHJkTDRo2PbIVSS+aFX5CPIjSwKRCkFUS7sIIB&#10;KsImWZOKJJxkNG1x/3ompthDD/moL2liBddqJy06x8Rlm2yyZVW8iSh6xMpbXPctEiQjlOygRVX8&#10;w0rwLMF5KbEpx2VfvNd21WpE2eyTGalzjLou81GVgrP68KiwKeM1VFDfptYHv++7yLF9HtJC26u7&#10;VzWpNDyKzUR8wVJl8tiZ+qq+rYJDVstuNM7v6O5EsGXJRYsMqWeBGcGO9yJVO/JRRFbJTU1lcRTK&#10;dQfrD9VCCjGT+SgqlOwzGiaJK3vV4oi26tlL7sM2zY0rT+UKJpFcUaI9ixkhrGeIFUdsUe2FZsBD&#10;3SUhoU6TmEgxKlJ55wLS6zhaYs8xNfYwtLCDPUtnpDQVvddktFQYvEmMyWmLy4FwBzJK+tx3oTXP&#10;jFtBz6qxLjKjXLVtd9NVIVh7AbQ1ib2CIXCvM2oObCWgdm/iQ2mOKNd4s803syuJS/+pYWqIuIEa&#10;NK6SV83ICZHSGBIiO7sOY2sToqyapZ7bhCissaMNGAvHkauz8N1El5gaQXGUAOPl4CYzArT0Vjbe&#10;e2UiF/XRb3HUrNPy0UylqWg3+OQb53Bti4ge2JwdTXYNl3VTLbPuPZa/JDUt7GRERbmWmBBpf+VV&#10;VniXDQKcSfC6SdlL1tJkdNByfpVKrmuTAXte7VlbrKOZ0RcSUtctqulxYytfAOHMjXxMPSjFlzSF&#10;QF8gTtt3vbUUkOteGrMXr8E4MyrsAWRBxxUGdY5FvZW5uHdigeUCZHldZMJS0L3JFsEEfAc9m18R&#10;BdcFHyplS9INJZrkiq3VtP6DU5vtdVTvQIb2KvnP+vp3LmFSmZTSILd/tJ7AzFWGiPuNF0xEXFUT&#10;jFfTqAI2Jl5Jy420V3X2jgVLrpKMldvjw1jZulBdYUBpheaHgKpVtTQPtm1ijf9x2G8W2VFNc/5T&#10;veRSWZx+q+jeZG11ttGDuXjlm5mnshcGUFLfd6iANagkiyxKk7O8LhNghDrsV8pNswp1lcSNVj0f&#10;/ai9oCuFK7wlM7CPh8w/S1hANdj7cul1OVYEMRXtCwhivzf5YLHh1l39c+Ghw0armNGw0cqg7gGV&#10;4l8gqkpLVRFsVyKuHhRjRon+gmtrirh61Fc5/FkrYRpVpKwtXrRGuHgc5QoCtafQ/RJRQQszjuzF&#10;Rt0ZknoX1JkLG31T92tAw5X6Gh3D1ALF4TqPEGzdteik1hqveJc/ed0HClro7rSLslNhqCw9sqxY&#10;PYOwLmorLuyeWUHqe7tL0SoJhDwyX256jV437NXAWSj4suejuVUvUJODZc3QVLQSzaHFSoG9efgs&#10;RJ37q1sNBMH2eEFWWQVif0NPPRYYZSFKMhQ92VAPwtmCfglIbtGg4OrLRrlDlXmIt2tD3Ichswcw&#10;ulRQivGNLZuaU7Qdlcn96h9DMYtCbYl6F5IhFHqS9GzfdJ5eV7crr8t8NJs1H9zCrz3KdIe0Rum+&#10;qhFiRuru1MIIOpEq69NWEqp4U+b1/el1xYGu0qMAdOkeu5YwQUUdXtU0pTGYOSmY0c6Fzi4eZW/F&#10;zVw/ilCHC5Wwz4h8Vl6XUhh1KamATpGUhmZlL+S6ruKFNMQozH0WpBlV7+6Enlup9JWkcMsyxs6s&#10;XF5Xioz6AimpiVdDPgeiXiFkbop7PG+7Pc4G6nEUDneDEJjZmCIykdkWze0bWx0RFJUekCEtWkL2&#10;0rTAiu61es2lq1aDfG5bGRJXJKnfAw6v+I7ArNoXvCXp+9lVBD+8cdVdyIGVCzJsSLfETnCvvaC+&#10;1LVTHBV4yV0eRyHXDa7rwkJyiuSXE/XSCgyJiabvWyRlATYKBoLtUJSPJvni7GJv5+ayXZxbHUZw&#10;YKX6DIQGwryi+E659ubsjZNfFAblL1vb2OmceDXNnZdPoyJbZYzOb8v0UzshgCa9u4yyaM2B8lFM&#10;ss76aPVV/MxfvD66T8xIuYpaDw7Idq7RZz4C8rdv7JTrJjVYXywWQaAA6Htys7OGxewdqV9xjU3u&#10;t2sTT6uPkl+ql7NXr6apCEM515s3G5tPwGl9vajUQHZgq/mPa0SdKDW1MnChvvUOVN+Sg54qFwmA&#10;XYEWp8M0gJ1RGcXR7Fr9OR+1PxFHsYA0qegMKoVecCa8zEfZLwHNKOHMbGFEdt5b3DXB+qjUcxUM&#10;kx3656YOsqpaWZMDdWbEzD6laE+pWtzixmaI7moKTLvKnuRKNke2JH1/933KuekGCsZcjyRdMVFg&#10;5MJd7uCjJL47TbY2FHld4/u61LO3zMPtvZmIlKk7pVELRdMCdN2dW3hKBUxTDwNJVBuIEulevJGV&#10;JWXE0aa9OG3UEv/GMF5W0+DfEtguA7B3l3NbWukKOAMUENTzBaqRiurebELam0qI1HWzVkmA0blW&#10;yuZ8yj6h71IuYfSWjMNqjecqQ09IvDSwNRejqAD321CHty3x2exGrjsr9dggzgNqVwd21+rMKmNF&#10;zVNbMZiNclnOW+fkcbRSVKHXLVMPg9Q/JqBe8dZKppCOfGeN5uUZNqexs0lbyVUFB/TtJWVtzF7E&#10;kUBdLnXdG3fWqNB1UXRBSwrFwNTfmXUv4NIlIdUNwR2jpz2wk1rrm3qPQoIYvfNa2OFXBclR6WZe&#10;wnIRkhZmhl3kiNmLt/BxA2aIHrv1GUFf9ziavWHUKvO1cPk+6h/KnbS9vXIPZS/euqB24T5ayNTy&#10;wwUw8LpqXHGF4T3twxDrX4gsbfRt61PztMEGe1TImjCJXEBCtQ9laD6AwI2Ys7P4QN/piNIGrhWG&#10;O9uMrDQK7LippRkddi8ofiEz0lzWt4PwVG6XUchu6+6bskJBUo+2uK6v6Wb8VK21UsEviqMOpLxu&#10;ymq83rFDNjsGYaxcx69yHzfPRlmG+91VWw2jS6jqYuM4xKZLOTWtrjDYaKOhArIpBHdwURCu0K6i&#10;L10dLEK08rKq4LzubZsHWjUmeQHcG7GLNy80FyG8H8Vez2paaUoZMdk9e9mbFu5BeBEL+WKj3CUH&#10;7LaohzLzg7nwWIsxuca2aQOEw4K5VVx3YMFtEClVEGU7WY1+3bFagiX06DtiOZaSfRsLmFNWVwqi&#10;JtmvrgWVCq9rrDRGXDcpV4k7jV3aWQfKHgbmVNHLJENMSR0LoRl5hc/cL52szb/kC4DZlkta8J6Q&#10;ZJ+uattIJCYx0CveeNCVVEQl7k0Vuq4oqS4lgYSc0mzpiblvu4ijuKurPrM2XrzLig2VyD1Zg8pc&#10;lIzaS2K3ZlMLp2YZ22K4d2eLPqNauJKptOSIiiFlr3xnFn15EUwb2zK6UgrFMKah3NcRS9hsqm5q&#10;3EzWCUxjzSjOQA7kypM8bZ3csN6cSaCylyivh41al6Ov6K5irKjMwiT5elxA1loSkZaUWNEUHWSq&#10;eEu4L81Xfr8VQB3mUjTxVEngckeMTBlcV5K3mJGdSv6DZqTai5kotJYqiQmdIRCtovhKfect5q2N&#10;x2SAvA4watzs11UlZtReyvC6zbtR6M2UWVUJqwhVJcInNc7K7RuwMHZXWQb74AtIKQy4/DASUy3f&#10;9gt+NfXE8DreuI6I627Z01DXjEpRZB37MDBJtZNyzSgW6eti1r7bDaXD92i5JtBNIgzb7lgt7ZML&#10;tssPqw+ODTQcCij0uWkJSFMtX8wIdOS69oKimWBVnaJp7V3z0kdTUyQ3WMCOxxyrwt2KieHuXIhb&#10;puiCo4l7jFBZjZKMKt5cwUEtuWnlZKx7Kb59QtUVKxPr2/TDm/R9ast255UXRLPWBMQCGHhtJi2K&#10;o8GMkC7zAppUejPT0MrLdyOreTdf48SMCmu3kzhukWJfQnEoheKgtr3ShemVy7C4UKvbKFV7HGVR&#10;2xTjH+Y8JS6Wvovy0Suvq+yFRArrXnZmMOwaE7Gv07oXEhmMUwAAIABJREFUkDP1g1PEIZbwFq1I&#10;LCotuG6TniSTbW30MBRWIKd1LxIA/XJSFOgpHKpN1/NRu7PvsmxeA5UZKo+CAZ2XHe1NzYw0SAYo&#10;t1G5X9/3ILlmhDI2yz9ehJl13Td3w2zUbdGrgKk1GNGbq/DbO3NbBhSw+1vbbohnsSs4Kx/1VSgE&#10;s7IwLSmNK3hK/CvagO7T6954bcPM9oVjbDgPaDHYk61UxbLMZQMkmtIWFDpplY39dojlatAlOYRR&#10;cFUk9XfquZlqbnNE1d2JDmzu9OiXq/Nlh+TuqBeaisTOsYqr2rJ3Y2dXHfdn6YkVRR4el9KJ61Ju&#10;VH20UcXK6jxi7U0rgqHKaZEhiA7WBdnenRKRuEpGV5TVjhqFlXAbKlw+Td+cuytIEhXUQ6wJpWqa&#10;EO3j6nzJUUWW6YUUbg/Zfs8GemB6Z93LlrBRE2bPbKlyfQKT7fR+QQb4W4jzckGtt5D/9FcVvajZ&#10;GdGookmVcCeriKE4wqvUVTQ6RetC9j0EoOLa4pm0M47q2raZfSq1SJn2dS/MZ+hsqypJvMOuqEKF&#10;j22eCqgyzcJ2067dLgBg8VKLif7YgYoct6TgulIaJB0lX3RIrtvQQskKIzOayVIhsShxKV6WyuQg&#10;xftLwHIwJ754XdZeEpczJRIjsnaNIa2qqFXCexTU3aFOTiqjekIkt2oJYuGmamQ7ODpOTF1xgvqF&#10;PfPCBCp0E9iWvHiXtMIn7tCj+uII7zxiQE2sypV9V/kR127DQrTsRZidhdJO8Tc5M7ITBCpao1+h&#10;9CZxXfjJN+Wrgv11ufC3axcciT6dK4SnVRI2stx1Co3bydv27S+u3c+MZ4yjVGFE1FjqgwJI5ocF&#10;CixPYKy+el1cOM1W6LD2gvy0KhGyFnK1SkRDLhUGXdOZ6yKyZCFWRFv3JTFdnbataNW7XzvEV+3X&#10;6rvjVnbzBzEjj2W2PdVedG1iul89Eu0pmctyUEQjon7H149K05SNkvpAEWERptIPD6moqE0XWWfz&#10;FUnNm6ib9+U2VtEiH62uLGCSvLUdA1cWqstMTswVBrQHl5GKqtSH2J+1LaB6wJi9XHFdW5x2Z8O1&#10;ed3GBS/MGLiTKbL94ryakVvWybyFXKl4w9ycvSSl2HwhR9LzURUYnZtUJ7+uZiJH1WpDybmNQOj6&#10;4Y0b3qM9YefWuU1rm6AiUbhkMwqTazMBiE++3ij5t0Pr4IVoeZEd+Da7pDNe91Zsk09B+qm27Xes&#10;2g4bLZV9Rjbk7zZa60V5q9oW7JtyiThqaqHyUZeLSNuRWXA1qBSGlrVXhpjRRzPgA0kWtu3kGmKo&#10;xegzYpOo1NbEWcXYGXU0+FR2q0ha8JVM7MD2bhT2fNKQmb2QRqOXQR1j6mFoOQJqqdn3I8paCExn&#10;i7Rso2H3pLKa2Sjv2DI7bn2ddCHh2JlB/bpo3A0zoNvr4IKYpCoEsm3rTQLM2osLChgEZS/a1Tww&#10;U/ZibQqRDdAXWz7hs9m+UnVvdceokb4y0hBr7mFOr4uCb1X7B83hVPHG7RdFZm7wWLL6fVmaLI07&#10;osBOGNlYH+XfLLSTMFVfwk/NlEas7mzur8KwxeoCENWqWxbqZQZF0n1zhU5tCVRxCW2WqEOLPI5o&#10;RwtgkfnC7akF0DqtKXy1FGl71olY36V87KC4Bp4vDR5Sg8KabxrHO1IY8tCISo91o95/Mpdi2vhF&#10;H8w/WJFUTOXGDKR1TRXM6DEC08HkCM3o+el02d1pRKVwH1YKToU207jnUygMgKxotzFXARvVwaat&#10;sIuuJSGeVPgm2aZ0XNViaKXRlUL32Ojk4aFZ6M5cP1o9e+Gk2neW6m2xN507l++7eISKGbfBYT7b&#10;p2qaGl6opOp6GLQJNTPU8qZ8U8vbhfMe7Zk9IK7Rb3S85h31MoeriwKjbdf7FWDPb1VgVAvnxvC5&#10;OlVi4kF3wUvRsLMZEbWI0bT6uOC6vxRXsedY1S7v7DNC2aMwCeUl3IpnwGJGcrRU+iQm0Ao7cxmv&#10;ptkJr/vpVjYXkgjNmpHkQAVUFrr3aApsWjaauWq/qKnzHZ4ZnkLbRyQ21+MItKF+tHuoh2HoumL4&#10;I3thVwMVayHaXGFovrZX11x6c46oT7doWUTzBjJLcjAjpCBlrfGWbyrStdTHy/ax7NmLi3hcKJmU&#10;vcAcej3ZqO3defvlp2IrIwpGLEzAQcp9avrQgyo/9UyUpJ7SQvJiMJcXqv7kzEir9guVBrIAAQiL&#10;3EnIa1ZbiK3R54V7Yhscdh4R0f2FDUYrwyc4zMbrdKJvW/loqm9XNvHtPavRomsz9Kzmf6PcsFH1&#10;V9gnda0flTLHDTVqLCqsbyLpPQuGcGeLmCu4cHJvoieCRBDzyESrCsetqbvTGxkV+3jOWKjHRT1Y&#10;xk6X/Ly4gs+NIt0BO1cnIhls3P2x4sq3XPKSxcW1AEfrmTjREWQFGjZldR+Mp5jMcJnklAEl0qEm&#10;W23uhnVNM1VOfTNz7vQIG4VHpUBfZax0BWUTp+BlFcl1q3eOcWlwZ7uWeoK1kJTOljQBK5lCqbcB&#10;fEP7aJiJJopkQQzdlgbePa2hjaJbRZublyqdtGg1qfOkt1a/JGq8ZA6YZPRUzZtdaf/owEZ+maBT&#10;c+es/TOO3n7pT5gCcXUKvQ2QtBw3rijTwnQ7tyIcmpGvqSS7JQVKOFM2QXdfCUyVuDXRkFaUvTRX&#10;7NlCnSr3M4oijNZ4N1dxI41BQKWzSGJGrEY2LfblUVsa03OsksguuSUvfZfqd+iQGfVLI9elDq8o&#10;/Y7t6N+I0b747EDybRdLZBylbKhCOJdCeK8nq+4tsKwa1ToaAosKSwzlnOMlay1wZsw7oNk+4ujh&#10;d6EUdG/yqoVEQpSlOEWSrFBdvpVcKw/MfTkpeQAwtXwCwTRVuumMi9SmqpqM/EyN81DtrmpBZShE&#10;RR0Lzds80XqzsXjRsA64Ss5jnwJbyApVQEy57Dp4mTYfE5AFlZZCza97wOm8zBCcrba8brF9UVX3&#10;iUgt2VUbcVRNK1USffIGo0IS1X1BY3a91eOoV6SqlEB21jAu6ruO//aL63j/isV1GSrVoiLrV2+h&#10;lwUQR9ECVpuu/dG08jkqol5zq1k9DEzIBLdrhAWdH5SQmx96K2pmgmmWDTyd6o5fCa+FQpQkHkVP&#10;fcP2ZspHq65IGhVzqcvoeHtHdyfIB1pPtMEc98+EPMAeS6mApp1xAWhLYEaw3j711rvwS+Wh1qZk&#10;hlyXK9a0cBQChmpVJhccBxTMr3HvEFZKGbQggSOYNHhdTJkOBW77WTfvxHasEGwbyrYdO6eB8ld2&#10;/nFnupARaw21iOTMrOvdHORctT6AnSp0xboQgSv1iFGexXhbJWsoUGl9P6OO1TTcIiMVX23YhJ8N&#10;LHfNkPlaOMbGRlwcMfaw5zXNfSVTYSgDq038usZ2vZLVy1ndD2NALSdxgt6792Zzy/SDGemSjd3z&#10;0bHrje8eh4UuKKqNRTFZ1hnX9tE6F+YJRZ5mqqYVcV160U4DtMPZL65W+Zt4+ShzJXyZFlDatGbT&#10;mNUKm6qdvfkqCfVXK+53l454QdtoAmV/RdOyfyl5TXJzo7oBJBmzqgIrp6gnjSwmkS6wlyxFwxHu&#10;MJ/MWIhReFEJatx+ua3YaJdtPWCR6TOONmUvRcICOxXkBJskOzPJOR91r9tqeGGrj6KsQTuMbY0K&#10;FaTMjM6vDVglvADdjnGnTCO/xKZyakZwAH47ED0DatSIXne5QYhGf2LV9MdJYpFPZ6N1Y1yovvaB&#10;rbmSd9vIZWqsktjYy9i8E1u1uljjrdUJ1Rd5sAPEryqQXddlLyAorkiT9sCurjBUqE2NvaqgQNZu&#10;hRXBqUbi15lco3OsMQ6716Xm92b2Uklxsdqw+saObxrtu02dYiXiKerC0XZUcZ0XtJ6oK1dpqdZK&#10;iBMV8TyWSlVNK5TANEnLihNqSOcdkw9Ef4uIEaHUS7uqnsVX1FLsp0iVPBP1AgsrZswHurLxqlYx&#10;PtdQ2MIxR+WbU0GrDnk6kHiLL1zPXjVgL2DXDhN8mzaYK1o2CvPdsig/siwkJlnXDx5bbGS2ImiZ&#10;62BGmRnq+9RnVLF7EfpQedzyuljAxB6G6j2AkvsqHhfXre7XqlaMhvNt6HrABj3cXo6uVis8Vbcg&#10;HbJlPGb5k33S8NLnov2fO2QER7M5qgFr7VrVHguovD+SK8zgU6o3nkgZbCFEoLqFnvo8eV0VVGqc&#10;AGNW46oBlbNcqoMZezWtaRc5q4Y20rf00r56qKYx++S22J2aESmSbBRNd1AOkF3RD1defg4rHryX&#10;gFIRXRFrTL2FCojGI7nTUt9c59LeXVK3df1pWwYSJyai3aHk0CSYA/faZW2AmrW3GLE3COstAeUC&#10;Z6d8c3HBlwfUrdlEF2NtZANgDWzSkL/V+ghPoz0f9XajXpjFoDW/MYLQuWEedglFDZyF+gcK17XF&#10;nlrc9EbjH50OKDs5NIgA++ZybtJCq8J+a9sPx6+26V6NCkPZuZNRrG3ikhggChdhg1i5tPuIo2NV&#10;S5ViQIh1IfbBdUMrYv9t53KMjmJZVbCNJBV74NjyDEZQ1+gpm1o0qFxAf0D5DmTeC6afFyA94H1W&#10;+dwznOJJXcSKJI0hAlFTlxlono/yCd+BbCxBZCmGFY4Wfyt4djZaKLGulAO1FEWtZLErOR7pvq+j&#10;ymoSmLpctORAsCcKvCHQy/yjA9t3/hBXK1Wqe6VF+tq0kIoK87Smq235Bdl52RBuoe3IalNWqWw0&#10;TqYtrI+mXGNRWuM+M9RtwIygjqdk08KsPjDU/QnTdkbUoupto42ejJM/3460Jziq9Wn7F/e6yApi&#10;94is2Oquq2gfBu/AlnTauE9gqV4YomIf9VFJfUXKhWcvaIzE+FtkxZvTXpjFZlSIS3GuW3TRNtC8&#10;oLjqm/U+I9TWq2tGXOytshpB7W/3utNi/V4VR6vcamX1LBCtvq+ufe/bbRya0ZtKva7exPVobDSr&#10;vm6u06ULPLPQ1ePKQvvHNnImA25TFP18x4Rm480K+J3Zgq8IhoOju+1deh+MpItERtuRKwxU6xoz&#10;2swajDMj5aPIXrS9VdGWnWotpo1yx+QE0ku6X7y+DavVFvQK/Iuxq4WMFsKFg9jTi+tejr/2xVjr&#10;XHtxGVfUU8u1+Zs9gvhb2Q3US18VQxG+4/OKJkVn3bvt0s2BH03xPVmo3O4Z13Yuvlib0T6Y7tWN&#10;8ZUvaa7xeVxlnUW+lwqDohX1sO5et7M+KmHNewMDWYqIag9mgUt6Tux4zHod6E9FfQ3boETFlL14&#10;STsM83JNRYsCSHHR9JY5weiHQV9ziaovCRF0eesbeEu+r75FihfRvK0IyYrUvpGHSoqovgVZdW0e&#10;UpWW8hetlXCdATkTRvstzzhinuP4vgD0jKiZ6C9F4+FqV3Cb/rmVOqogp2KJmJFd6Q5aVMmMxkom&#10;L562kCFYF4X3LSMfrd6VIhEjD2WKuuzhXxO2s9u4UyAFvk0qrgT6gh00mi7oXSiT+EoYgPl2iXRq&#10;rmdk7VUCb/GrbInisnOM9LO/21AY4GnenRE3FPrYlJU0kewy6qOiV6mKQxlXbu9pzL/f1vSltdft&#10;7Haf+ZvXDb4UqLqZVpcDyUm916s7M2L2wg5nSUxeFUe+2KvUplpadI5J0GEeqey/DrLDfHKvcbkF&#10;VVoKL4nXq+tCyGgVRyelFvswSDwSd8VM27P0IHVgK3tpKnTb4VIzYrYQxTItitAatbeuePcO5b5q&#10;w40k8JS96MrduRP899uhIT5/cJbvyVYnhLaz173dGSD4uokWteldstE5mFYllUwp0B3K/gdmIF2O&#10;pqsDQgp282t2Ne9KiXzUVUyYJvJNOtuiZ7KrgHsakj1ZduIql6rdzbLvC5jFdRsX8RTfwlwzQioG&#10;qxENlWBftc87SonKW9IgBl66rl/oTldkUAnl7aWUCJLckuqNtYzcstUCJLCXkSmmLVB+wBoc973Q&#10;XRvWxyLUH3/8ljpI0PJhssthrCOaIlyqO6j6+mN2wxTs6KDWs05k+eZCZF3u9dIbOW5rvhlZU1On&#10;xD+Nv3WOsdAhG0UvIHc0w1MoZu/qBazaHZaSfeMFtGqse6GKWHx9H2tn0aZbtLT7DZbMBUwsQJPr&#10;jvZcZi+1SVnAlQbIlN7wvmaqO/5CmHy/35SXOIZinG6YrTu2ZyiX/GW2UYzq46M++oLJv89TZOSk&#10;LX5PVoouPoRBrhbk6jZueJ/TnvNrz9uetj2nxMbFJv1TWQvXUctLqndBaQyvaNvUzKDsk5oRuxqU&#10;j/Kiw1aNyXTu2DRltHlm9kR2tOLCNZufI9ctfhUk6RuUBLhcogpar6Z13ceQFzpXlNc6d9bwHTaa&#10;FHoMZ7UGQVMDK8xK66G4socG0TpzgTCoSC6uXO97wnOIgYddfF4K7zd/YUZtQTNA5cO0UfhRVkqw&#10;bVLlYgXbuWxPOxDdnq/ttW2v437GkhRx36bLbrbapEBYyhB5BFBOxbuonBkhILoubzwGFFcbjGo7&#10;sqK9O9mmax+eIsYmSlS9UGGynhCVRX2DOQj0zFBDGVKU7TxcNJT0UAFJYqH9G4JVqoD6HLHAnnXe&#10;jKIUu5SrckIZ6lniEQojbr77BdeFiT4/O7BvP3lWh+ZPDDSHgU58t7EtSH183kdISz2sNO26HXAe&#10;t+PHtj+3vNtW+LrCReXZODczNkPHzA54dbAxQ9h5EcWqPQPEjLjYk4tbsO7fG3Mk0Btd5vYlRbop&#10;OsTeldtrK7vITGNkkSi5sAwh8YF9ZfAwIAe4Y2sfKBYc3hRd9kzOsJHQcdavnSf8PJwVLimVnUhC&#10;hKo62YDSf/yBHM34CpsXa9wrNzoSmKiNTihO/LZPYMY9OV2fioyjvIc2/n1PaTsMNfHctufxfzLD&#10;zXuy6+5Vdny704UmQW9B2t9N5aYdIOHXGoXuBfRKYSHrUj7mzDN39si6pk9JvrERu7DfEHASeuqr&#10;Lw3G1sn2bWlnwx/jKP2HXd2ld23wiNBk3dbIM1hXFJNArJFfOk4Wfslm8X6c7Mv+cfF8rdE54EF0&#10;ZShncxrovde77jH3n88eBrsk6e9rv0xg3A23k6kOM2VmWvlfHtyoHDZq+MlIcdvtzI6xBi/OWbs9&#10;VDUStKq2I2QN8R08gOr3kPHYgaBNkRWprst5ZbsWLDdEyHtRAyb3EWALXGdZVJsIQBt8I6onus9j&#10;gIgf4OIdkLsuUUXVNHVcFG6NedAG80iH98GETZi+r+OfeaXj91a2XZszFjZFtFYjZxg5xOwPL+zy&#10;nLrYy9LzojpqbPf2eNz3Olu/C0WzWfr9Ng6m+RnW4kbq68Vtxu42ae0cDzQN0eOMCab8swrqXoPR&#10;p7lHj6/wieRM8M0xptPrPhrvNt+pOgGfEuhgeuPEqp+lugEmFuGJuX+ZkwV1d3IbBO7ln8npk+IL&#10;/+1mopq/h2N6PV+v/bmnV8aefnVa3BAnGqP7V942+BDD6fHa/AiznE0UqD7SMd4JU/bTQPv6pROY&#10;k53K9xQunMHmrinzPOlqtxedrl2xWCt2UQ4NhuUfNEJ0G5PID8NtNyghh/7tE/F9Gpf2+SvklDZP&#10;FOOdXau5Iy1Tcl1L8AT4lcwMDfwv4d9u3uhggbucLuxzfxqgL7Nd2xC1aNXn+Hdyu1MQXULgZJtz&#10;Q0rPvx41J1BRe7ndNveNWWPXm0/bceqeRi1wVjkhxlR0KVddWvLATswo2fm+4Hctk0FICZZwCivj&#10;jOPrutwDzmehEeMkxxB8lCgmNGdrXD7JoZZXms/OeV+R+3EbBaJJmKYw0S0AfW6PI5I+DxN9JiO7&#10;LPoW9VnG14QbGgdyZZ3x28207K/zJdOGlT7MmpLF8ZS1EeUYjUBz0N3wt82RbOFD3fvmTIe7bQql&#10;L8zftFNc0gLDohL37Gvr4nFbfHF3SNZDWY3yKgU4PR6f5D/i/FDkG2wvTJSn5SYqF5SF6I7BE6C7&#10;Iih50dN+vI64Wg4O54oay4RjFk9kM6bdNZxx33zuMXHuv2RB+H8hRjeD0oYf3GxPLEzHDI7vG3fm&#10;ScwKV9GKRbJczt0Es3/hH6Yt0tNi+xxzn/XmJkp9PkLpEk8d3KD6/PGOubbCFzxwRU6PDl65Zgzu&#10;BHRudXifSMz4C9sIeCSF102IJIwu4gsbyC4APTjv/rKNi3GVQZmoO6Zwuz5LxwldcyO/d8yj7XW/&#10;bxe7ahBTDf7h9I23IQLyqkpDzlj+m4xpms7FiUOiapQSY8pLNzvP/WWpC3pvOUYh+rfTTHFDnH4t&#10;/MjDQutnyN6zR17vtQnCPoLpHE3p+nswtmGjpcRui7TQQkTldPeVFz23F0E9+FFR9pKHldY4yxnZ&#10;L0Y6A4uus7QfVPbwBfefc+7CB+5bYhTFnHo+cCiP52tH2a6HXyJ9mI6iTWftpxuBBQmondiL53b8&#10;tD9tNueciu+Dxg7PPplkX+PLMNLTNF74vv9+B3v4qCQuxjtw9Adjro4JW6sLPDrUOMk1kMJMxYvc&#10;Sl+aycd5b+aZ9lxGuqZ+HHG/XkcKM829D0N9o2SXM6L1kdVvr6v13djpcROg2/O4Hegftwduz+N9&#10;NNbug6oTjkgafimH/KdMO23C8mAHxwwRokdgNT/AFTmFAvhgfopo4QQXPCONWYnEBTs8QXk21Smk&#10;NieBp4Ay1SEWsjtqEhMvsuzl8IOZJkpEmY7CNR2eKtnGqJmX61CQqidDHbG0neFkNLGmwI3pL9yB&#10;De3tI30B730mmSfmlG4v5lQHqsccK1WdjZrJLtELU24jCK3ILlyQYaF2SgbmMUUOg7dPtEMwP2zn&#10;n3wH36KUdEphZiRn/NzrT3Y5W+slpAubnZAPEOcPPmE6fO5kpG6i5YPs2kmnOR+loRq4u0mfyeuN&#10;POWRIswJ2mkSRryvZTss7P77+9DnW4Tenh/pKP98SnnF+AeqRIHew+ZdyuoaovpV23LGgBOIQv7L&#10;FjJf++HAn7B1R9U+0HwTkxivvwXdnQLL5Ihmj+Rs6BwqT2CesV1eNULp/G8g2icT9XKhyC5FTl63&#10;Cjl3pmQkRCEZba4YgQwet3SYKB0Tt2cat7bcYj6dPUtN26/dGCBBTczkDuv4VIxgpA8YlIVOG3o5&#10;XN74BwztcTdrzU5Jh4VWT7JwkmLzQNQSMswN+wjNkCdmhwXTpAtjujhW2/kUL6DtVzP5u7/9+HMy&#10;0RXN2ekN3kc6XtxGgxoN5QiqUYoMRn53hxLoDP91jEfG+frbIzHC95xT0uMP1MObCf6vx+/v7bDN&#10;Y/zsw5+wOzPQw/M+B4prHE0M6K+nsDvfLK7SbB+YG17GDFZUPfFOoPSUT+hzDq/9kOc97hiizExt&#10;JJwhjTOMweSwjpg6/7fiegXi+/T3Cd7lg8YDGkx9ufMXqUYlrLSM0538riFq8c1BZTIYgja9EjHN&#10;JA8jiamREvNUsTzqwO4Y99/7A6PGoKzoBS3KPvZ1+8CT13txYkS6u3l6LA+MewqEHmQBawkHwrmr&#10;GFogiG27krLhwunSN8u5zT9BVaq+BeAE6qe0u9jpmTN8scg/Ge2n8S6B1GeUh9IStIhVzponwntM&#10;zJ3ZN3KY5Oxoj0zc6/6SVkoJblRFj4StHYqtQNjgKjHMZFfMQGBQD0RCfOq2n3fVcFTvW1IFc3sN&#10;hjZAnViTo8yJgoN1R6Kcm5lZpKL0EpoQmGmgRpu5qUJ6VEpkMeGHPhzvFORmJvNvbjOsM09ypn3B&#10;jdpEdp3tihrlRQdcRAb93LfdbRQsI+hRGIQs9JgdO4jHM8xATlN/v54Bp33qgegn1yUzol4U4Pl/&#10;wzhf8dfrJfIEzJ9wqfYlKamwdPzEND0Q3V/LfACi7GcwGzXpaC8sqsXlaMLPzWC6Mzr53JUc/jM8&#10;Z9c90aOJnZyYn3Nd1xny7HSzDDSEQKG6yVgFKV9bou7kzMHa7o5UD4mj/XfEuLuAlfHQ070GnvqC&#10;p7KVj3w0+fdTYX69It0I8isB5HwDrPD04DwJB2x26s0oC6QvHZGdoNkowqimbGw6MEfSqUAxeV3/&#10;cwbkn5nnxaM+Xea8ewgogedQGNxCYaMoRqR9SkgD1X2P8wV1KCMpBZHczMc+wGUPAgQqOo12YCrV&#10;7aVkV3BdqYDH7XnMkE1JigdT4kTzfL7GN0zHuOlfTIbNHcKeyOf358sFBuW49Oy7+hhSUq3UwZzK&#10;OJdR1Ac7so2/c1sL/9fo+hzpE9d1cXdwhVUzyjmI0awDjmHZ3TkK0TzoFJyiUU5H8oDy6ePrZrDw&#10;FxlGhGaQ6EvNyHZ6TJbkxKtfoWC9ZOdyw8MzO38Tu4sbT2BjBI2iywi9itXCHNKRdP1BFmYJ6ZTD&#10;nO1xVg7iic8FP98enD/H4/NHGKWZetQrEURR0ndQk4r7fsr7HvGTDhfKJ4IbI+Idt6dClhu0GyVD&#10;WWgCHlRlVxGgD+O+ttHbw75yUKP55mbqT1Jtd8854Ewsgorx8c50dioGDzI/kQVrMtu2MptocwGp&#10;Sm4MIhoMyZPHAcdX9C7RDMlh1YsCzuIaYBsGGrwo09J4+Giz2cEeIh2d0SSU5vTuSO/p8viSbXTV&#10;PUe0fA7uORIFhlWvYnkecU2MLHuZqySzGsiJ4rY/AvMwS8olbq4DTv8xShPUspPeoZ92uvbJSash&#10;Rl4qEXtlRmGkTQ7y2uim5o0/ozlb6MyL1G86KShneSG8bplkwJ2JaRLaNN4x7WP6h28NfzrRT7Fa&#10;STP6/xkvwo2T4bV9iaMPVyOZYGzjrYDxQUfunNqp0mtyGEIqy5f66Ugh8/PjGQpNzQRwAzCqlIId&#10;rdVRS9Kch64qj1b7/W1qFJrTqiyEs11qL3W5ed/qR+4SfhjVU55XHufnPmt3H+UmE+is2qun7Eol&#10;XAx4vZyHAM+MBJG67qeqC66rmXNwGXcL03e6khcCoVdmNIFC2xcVc9sV8xm3NFGJPc6aFeMk8PEO&#10;caXMDW+m4vDISC0Xr14L/XOYDOj6LPlNdj98+gAElxuOAAAgAElEQVR00hlYjKiq/ilpQTpSJkTZ&#10;EJhCbJjaIGdWEohtbpD+mHiUW6/D+Hi4O7a/rXayg4Ac2WG65Lo3Ivoy3YPR2XAyjSJwDdL1qfgG&#10;nOP20NRCsEDfgnPfYbgB7ySjyXllt/QD5eMLI6kG16AwzlyQDdwqmg9P+q9uCyFyo6y1uA4f5WOf&#10;6Kw4BHHY9YrdBnLzRqPNXZnnCgGeqCMoIikV3xIam4SFB9XXp5RAlq0xk8pmVdftIo7CRklS4RPx&#10;0Y8RkCc83bXPdx3Wx5QFn+ENYx/JMUm+e6UUznqUMXieL1YO7rr93pmBPySSxbEcn40376of5omH&#10;OpGh7RdxVBUVwpLW0OZMxKfvc7BShcVgArujMd+29XeQS32E5jhN2P1tDCeq0zSY+6/Lp/j/eMQi&#10;lB07B/DKRtk4RpeL2c+p9mI4dRYd+DqEd2rvw+M+p0C73BaIzy95xWkG3FS1c3YGFa5rU1I0R4IY&#10;csAeyBP2+3yLMr40GQwZdPCp2DTOZU6+B/9L0y9FRz8yl1Dn1PzlYlFaiNFk8CGmsdFAscwdHSeV&#10;j/vv7f40B7ALJDiETwPFI/fENHLjWO7oNgD9pe27Gujn/Vju6c8JwmfE9IHqcCcPzUdF4YjHYejo&#10;X0tBqkYvz2zMjnbiSJGdeVI/ZshE8OTVGMPIA10JEAONEQ+eHl5ksDnVWfJ8SMGHdn8yud6bPyPq&#10;ZLE8Nh+Rhyu5T/mfx8MH7Jh7jLyPzeQJltGPj7x9eF0yoz1kQJ7N9sTEVRlmmsCvCdoZnNlUTxY6&#10;2aP+6dHHmIW0k7sczoMlO3SvrNwxBYuah3Fx2Dn+W2JyWj6BQx6GN0Db51eFa43355m55/HYeEGa&#10;GndlrM84bc8Ah0j+FKKa126h5JsvJTHHY7e7O6Vd/VvDRq+40X2P+U2tBx5bw+v602guCccfKA/o&#10;Rkr1WjzxasJuiwG40PUwYnLK5o1Y4ddCZNy24CEprGrfhztU80+g7RCPOoli7TIxEvRZtQ3pg0Lx&#10;Ob0wvolHkqILZMrjp5ns4zZGKfztHdazkM7jFdt4u1EGVmTudyq6dDh2YNdxFF73RJufjEO/x3+3&#10;2y9cfPDex2PMtbCz13S8p9vpcOOwZYyLRqIPBAWKPpbLT3Wy4MwrpGwRyRCgF886dJGPPx0/orNH&#10;HBrlE684osdnOujhG5epGzWsuLtgOdnF4xlsiDPAx2ZjMZLB//f3ruFkGdMO+zqO/gDR6O7UUAe7&#10;/P3FOorjxsJAJMae30Ri9XALHK7ZPgFvNS36VwQluMh9wTcmgE/Z5/oaaSfOCadovk7wiD/Pk2t4&#10;esyahtvFGjchnz6TuWkUdVzBGeKbn84m5q96zrapesWUv8wCUQCo+YERer5Egh9C4Uaef0z2Y9zp&#10;dvddPQyfcfQ+2OTz+XDj/P1lYeAXmHB9DLFFnYAq08uHb5l3PhC/V93BMTdiQAjbXWz0qSYYD7F+&#10;E0G9x8sfj+C40xy5j2dmlH2G/Pm2fJ34sv86z0FnM/HLbTVi4XMFbmDqU//pgpF0efpCtD+8Hr8s&#10;zOCnDRnM4sYuFdHo9CWOAlE6FX5qQMlKz+339nmzr2KDxL7TATuyXms5Punmfv1nVGaxg1KcfYBP&#10;74wI+rw/7tPTQ9x8jqGbiMSMwRnKeTY8PpB/eJrjM+XyFnRtBd7TtwA1ziPoAGPH02XaUH4mriu/&#10;qI9Vzmh+zUaKdhXDz6Fj2U2QXiF6m2wUn32/n8CMf+PGdeID2CdrnnagnL7w9QdFOz5guAKti7vP&#10;IWaWLmKGu5mdiPQ0+1ere84DLvOY4P6wzYvQfn+6cPEI4r3Mjmf8fE5efXZIHiVcC8E43u7LiyYH&#10;70VoEB+mr8cx/I5FSTa4v8uIc9DvJqQpkn7pM/r5nUzUDuQmDCdML29cE+XIYvJMUdbq8nLd7rV/&#10;fg88X6+gFUvsenlOOpnaVWY0zHvyeeeBd2Nx69frn/7eiH7+fc95ljznT5sl7fv4jCV+u+mHuBXh&#10;6ud34lD4H8Sd5PNJRo9x/52Q47BOtjliF4iqC6NXcZTrXpwXgWbSzn9/9e+E5/rAT/wI/gMX9iQv&#10;DlP3MHC/o0MxnNDsiIKMPIYCN6b/MIzXYtyR6MUzz8XyH9O9MRV8tjiSC4SPiMfDIZ+e/7itjhrz&#10;2PngRI9gmZ5tbpQ57UvsxWPJoMzk54ylft0ZoIHoVxvdAlFZFA/ndmWjv+dfOgI/jB9QJw9AHpL1&#10;6jscxpSNeV0nKOx9QuIxjzZd8f0eYsTsHVlKDqs+yZOB+HMyljUpcp8/BegRff2r5Zf9a8NNrz3r&#10;8Lg3P2XM180JkWO5wzL5mQqaM2yfDbizjZptMyNNF4giuv3uzlvv998JxyWQDmg/qZL+/lGoFMRr&#10;GAas93BY/mt46uB7CP4jak7YYKB9YJfBHL/vkSQBiHM2FFLbYnEL97m7hf7O/Gj27M9wJWcj/V14&#10;5e0m1Udn+tq8uqWj/12A1DY2H2a5Zid3dvLCSK9t9DZsFN/xe7vCc0UvIF/c7/GQIL3FvLt5xsJ3&#10;uiudsdJg3mmedEzP5yApgzONPP4x/KXCn3vpmbnE4M9cNH5HjkGE7/7OYaI+H66c7ZQiTdNJqQ7h&#10;PM77/pKRSr/xOfAbHChYz+3Hfd3PCupqsUD0JTJ6uZLpx5kRJCl3kJPPjf/j7vTA/NAC8Ajx89Eg&#10;rj+WMZrQ8UcUcZ5qnRiv878ibfBnRl7ziCg85sAajoMADStzjWCC0wC+XyD2cdyeUZ9YkYjqUHDJ&#10;4s3JfhjhVRv1t9vN4yhs9Nv6UbdRMN0wyhnUTxu9Td749/SEW+31t8Vn/3rePo3nZHBPqV2j/Pgc&#10;wdDd3uIMlx+Tf52tczhznx8eO+fUdiGvjzVSDvgf04vmop1M1AZDFs54+TEUp/uXZnB+IT7ypbG5&#10;QJQfYasklA/9rk53hi4gnZGewP/A9PusW1awKuSK9IyMU/P/ORUrR3PzPmqRTrAW3d+tcqQxw/s+&#10;vt/m5+4LzHPc/PiEu2MfZqoB+joGHxToKzVan0Dg4ogcJ/+lXxeb34jq/qWN/k5e2P3v72Kv4z1X&#10;Z+MnefuZuPm8Gc9x//fx4uLHNZWfRlbrfKR7q/g5usevb6FneXXde3tGCwIV+KlmcIb7/JAImITH&#10;+6/y+aup+w3c+eS/vypeBNrI8/7mdc1G2QkYycsULFcGND04yNH4PaKuIL3+uotnbkMlJFO+ax66&#10;s33Mthd1oOfqW2d2/Fi87YfI46Y/nop0ZuXPc9jFh44y74T6MXBfsZqSk6unvzw7PbVM+N87m6/g&#10;du/X7wgbxYGtWcpkkr9nTOdwGv8RbPjRL6H0Fsx4NdT1mPDo7/3uyG6zrc3IRq/kGbMVvsdQE6YE&#10;JqL34LjrBICn8G+NSsmcZ682dlGaWJ+ezvCE5WSgf0L4V81ksNH79UtvN1vQGV53xnINj4HpnKGe&#10;052J91583e3HFaZIXVdSMNnvbTx8YzXul1UZGIki6IzsqDy+1H7h9dJtKZ2vbXmvacZspBzhexXV&#10;7yGwXg73t0n5BaEB63jJ5UhdhVkWX+h2r20U3/1avO5F4DxLCrOZulZ4Fiau42gg6uTp0jmvqfbV&#10;iC2T4uqjl0ODaoGzm4vpwb0ekxZrlJSK7JfR+rka/+moz8/f5rx8msDXp/0nPsmP8EltE/ACUQYt&#10;IEqd/sP+Fje7Kg+31VrPZno1Kl5hFSKfrvdLKnses3H+Px56v4/DP7z9Rfi7fvVff1bcc4jP0/bv&#10;fOrNEWVGehG8eXtxq5qV684WumgKAclsk4uN+s+LUfm1vV9Pt+8g3uYxWdzYpLQME1jd1PVYfXzB&#10;v7n9/bd5YBkxZgJyOYW/+Xm/dLsku9c2ejOv6/0Lv1O15cyLlhT0mij9jlr76nYXuvbpxs+ndOG2&#10;4uEp5/EJMwM/e64/O7bb6ZHrkV0+/x8N/vTx0xeszOH28dK/Mvqb19EN0W82entOXPdTzJ3s9AT2&#10;ydMuHvnXRN756MJD3s54Tn73fIbTQMSrVOBZx8pn/ieZ+JngmP48I/WHQTzf+WegrjNm9SlfPuyP&#10;XgU9BoT0axzVFlVXXnfC9Gy6J6Z7RpVh9DznZtU+4LytJ3eeBrf1P//ld1esl7h8O33mB4K35Vvn&#10;GfQxVdZP/NugTtNx2OaFR/qbH3hbbPR1ZaP4tOeQdRfeM0Z/ttMJRg+Zl5b6mY8Kit8TqI7EaRyW&#10;ITiDOoN383qPz44J+8WwZztZ58f03Oy4B3qrdc0H+ZcgLN83udvb5yf8jY9E/uI2eu11b7bIe1dP&#10;yu8VpCujnTFcEpdPI/35OMALG13D6MUc+ABu3A25YrkzQbvArvddzZETvMtjs4ld+Z0/jv8AakLy&#10;8v2fEeryA50aQTX68jlcnDbZ6Im5LIb56XEnuWgNpXNSN5zd7fzxgdHnOc3Ob7LLE54/0x/xc4bz&#10;Aq9rK5+bQeYnP7D/J7fJFOepsZzpP/hEpC+ev3zzuh5HsQfLMNALWWHNPb+h6p+xHqhOap0nY+Dm&#10;111E0jDQYYPz3cBwQfZ2euhnevHZEj+RXfCc0fhHCCwReUbvYmb8DQdwY/sl8pftElF8zn2PvjE3&#10;oJnqrsx2evBCWDjZ+Pm4VzAGKOdRGqFmBmEa5xmx+MgJ1A8DnmPtZO6fyN5+Tga7YBxI/F1QI+jO&#10;0fm2Pvn3bzeI3Q+Xdr/Y6PC6q1J/YaGXdjn9sQJ7IkbOMC7w/IMnWw1uYHf+DH9omQW36eHTP75k&#10;vPoD3tOPiTb9MwTGFJiM/J9j6R/oi1XAdb98ClqwI45+pCCf0J050JWJulNdDj/M6zIh/fmYAP74&#10;gueVsc3Izvd8NswOeHr/hw0P9zss9uS1f34+D/VvADG949/57ng3ClKP73H0hza6XcTRZeyv1dvz&#10;n9NUCLY7zuNnMVHPWb/BOYbijNOC3AeaP+PONci3Adv4MabNCd/JEf8rK50B/Mfv/fywwXWfX2wU&#10;33ffhtdd3ebtwkQ/8pQvD2voTl93AcXt66x1b3dbbecc4lbPuaD3LcTGYz/rq1bbnHBeAP1XVnq6&#10;/y/BFaI00q9eV3H06T1PEwGKX1fY/S6QnmHW7D6dyadlXY3PLf4frnGF7GJaDFBOnz+72QWey8ky&#10;npop0S2O859AcWav6xT/56DeqAK6aPQ9jqIWLGY0mWfg+TtA/XSwV6x38ak/MStjsD8Uhu9p9ym+&#10;rZazGt2K7jwVFjc7c6BPi18NcrxqMdF/Q1Lnd/1r7wsVkKLRNaI8vvs3G72d7pyD5tkqp+c0juP4&#10;idnvefSvwsttHNpkLsPMztBMOM+WtWI5WeY0R8b7Zh+8fkq88PvM+47APwftjx93Gzb6J697V3On&#10;lPpraeE6Wn7/bzbRibT/fljoH2f9AmjMhs9pcfnsz3R3uNyzU10wXZC+MtoPR/rXKMxB5H96W5jR&#10;8+rzZmbkNrqiGgLSFdX9M6BLGBVwn7crOGd2OJvcGdwPKFfLnIGaADrheAXpBHw8+I8N9OOE/oe3&#10;G72ud7hdI4rX/W7eZ3Sf8Dhpu38A7zOnCRu9De/580mLBMcV+wujPo3zJZxryIwXzixpgmyaJycw&#10;z9PgZ33LOKR/jMTH+f3Lm4uA1AG/xtHfyUYnWrPg+U1fuHjoNj5kTks4QsunXhvoOLjh/ebwud45&#10;ozuHRdydgVqmxwd+5//mF8Yp/PN09P/g7eZx9I82agtIp66UgcltSAX/JBmdAJ3Pn6mLLeQ5h9EP&#10;XFdhIlxmeMMV1/XvaQpcWOIK51/+N2bVGcx/B9T/GN6/geht2Cj3TV8AOWM54zU9cQmpW8j8TWfL&#10;urkJXZ/8aYBn0zx/1njFIDPTWy5x/AOQP7fx7wL9fwjD/ygCnz7q5snLgeiXTc1toDfvwB6rqtbb&#10;yXDnePl7hfGJ7N5mY4uZ4qMdg3R5gGeoPuLklY0Oq1zuXfjVPz/3cefn+4H+r9xAde++IOg6jh6H&#10;+kuFYW5LmWD9vVrkMj3wu1roJ9l1+s6xO8+Yq+EZHGQ1rclUP+PozHRPmP6cP+GreX4gOBvmV4fy&#10;v3O7KXkJr/ttIdMP2zvH2rRJaZ9tdKGyf5G6/H/tXYeW27iyBMAkjf//fx/RsboBUtKMd9f3HdNj&#10;iWJmF6oTEqQBFZ2MASAx0WUVYU34zZRpRNbOAVZj0UB8Aa+IpCOIH8VPeBeG38JtvXNtMIrMdRBv&#10;HFWl61UtGdGZ6ZzudgKiMF34wOIaHjs8WWBlQi+iDDtL2Oio3v1D4CKC0Sz8NwGpFQlE9Jqjakcl&#10;Z4QBZU0YKlivsw2AqYJ2x9GRor6aOZptadS2CF6yp3Mw7Q90hT902OsIfwbGjZvw2ZUqNzNSjl7f&#10;cPf2uoiX6t+L6GQk6WBHQetMjB9CPiFowqUk/MJq8YsNblEgYUAybZvuBBRBn7yJzm80uiJDSeuu&#10;txx1O7oOo1INblDI8l6xswWlKg8UsGiOxC1DDZbMx8xZKzB2PJrbK6V7RVYviLgd7OjnaPyepero&#10;FdTx9Tp64f7uq3AUI03gaP64xtQhRZoBRYPblYs/CiJpz0G9Zpz9axq7JDgBx0zQgcUfkhPewb++&#10;D6y5l9qknhG9PJYa1ZuvCwTLULaafmZuZjy9OKtwJuyaF/pqpyU8I1ORwIGjoIdBcb/8h/CB1Qyq&#10;91MH6bdQVB5JGo7xED+Xh3I3CbOjOQpxOCN9p+5RNKQmIrHrGdFiHA1OrxVsYClytKbfyZw6gnri&#10;hbeLBIyQOrD4/1swfJPc6SryrY1SbjhKR26HcTSY0VHLGgFnhM1FoSpHjYq+uJ2tsyIvJRIohs5t&#10;KBiOWrKZVl4M3vxviibqXofELCjuehul78KZ79EFZ+O2TBGV0rjlDMOITSbmoHtnZjSwYVS5RtJy&#10;6W44NBMsR7c32VSAN668qXnBNbrz3l5g8ukpdxerbbGBlrbpMAx83AZZQOfoGKU0BPQ+KjU5Z7U2&#10;QArWNjm5CYOMLNrPiGdELvi/U66Om4Lji5bjG8B8362CK+hak/6jVxzlo4LWDQq2JVIOOniGph3i&#10;cki+bgI1KxdjbVVgHcGLa9R8yAgbFKopI9M24Kb7SZ9C81t8Irhatcadnac3HF0fox2dwZhilprx&#10;DftMyqLcjZGJoTNDih6yU230hC7ZW+DywNZLal4BOuEooPoOYD/yrMbC7r7uHFF5zo1HB7KuTA2x&#10;mzhGSfHOB+V1ArrvOGMWyjA/mgPioA3KtsIOMLrq6M6gvMH2iqOBqh8D9D0881n9hRbn6OVQKSdH&#10;D88Cus6sFQg3hDNTjTxkjFRaVZ2jzFGX4OwFDKaA4CQGQpi9FCA/E55ThAdUBwDDz49173dwTeVc&#10;JuIglg7DgeoJzNE9d9uHtQmIBpvunzlGWLDriCeAOiUoIIOHT8G0HYbPhI8ZQ98Rj9QHAnJ+Eqsk&#10;6f588SKhHYIphLnkaGGOmtb15YKJYGhnrrArahdRSb5uq7h7pIaKWz782AjjNVejUc30nLEW7xc/&#10;EkU/I6gdHN9r2B8sDxSneImOqA2XNudoP64ukaORgAOyGdgppIGjKuKRYKjwhhd1EO1UuMZIzxCv&#10;TIvL/F9ir0vdsYNX+Wz5DSyF86sMfrO+wdF9hw6klxwFiAeAR/eIZGyv5eLOuI6KN7DaUAUGTtU3&#10;gm2Hv2VGL0A2YOfW9GNYXp13vd/0f+3NjLZbRGvm6BU1g5qN0LaRuAJnBaHMYJhJElkBcM5do5HC&#10;wSUy7DID3wJzomQ/A1Mv8H2a1vhDxwWk8X9vOCqIbqHfC+rdK1RnZhTVLtJihmrBY8b3dm0YQbtY&#10;Cn6PunemXm9gjeqlDDb1Y0ic6JNLoC82nOk/KWf0EtEbjraBrxOiZjQxHHVtcaErVdJgSWvBs7wY&#10;BMMJ0Qy40e7m+o93VSyWq6hzB/l+15i+fV66mT1CB2LR2SsuEKXjl8NGqHI03uHozIwingCOS3qG&#10;6oylSPAJrCM5M8Tv4TkclLFFdgJ1315q/nF58rijphXSujIQ91Ivfd2y7GEevBCCJJriT1WvOfeg&#10;OwoUsGuvCOSfjJbL2pGqYQUxRccXT5xgNSFp2BqeI0cWnyw1X+P6uLeuVsWO8vwVNyVDEV2h6sX5&#10;dhGVDiQNLVpU0lawDbkbgkZlw36Ngl4h1jEI8zUBmHwsYvYGa0HnIha3FHsHk7trZNBn5pbmNhRI&#10;b0rIcvikZTEcnWvcwWgmLO0C+pCifgc0axB41mnqqyI1B2c3XKMCzpdcfFMRl2De7VW+g+ELmOab&#10;XRRug2uvIOXJEZZrRPtROsHpkkfLmHIU4Q3I5gxDVUOqRIugBrIpnME31NOQp/5Z4BqIbMQNQHoD&#10;R4Menif6Rt9weN9l9otjKtvRe0T5XgsgOjeQU42bHaTkGLt0wFIlzTuhkgsNbWgoBfkLLuRsBS09&#10;pd8LbgZf18H8HMqJvKdXuXGLbK2W5hy9s6Nt15ndW04WZN8obBwdpBS9mGSAZxOKlppEZ48WUdFT&#10;XK0GksLmyNE3uDnnaSDsKOB3lhr/5udWODRsS2dUsqMyTfqdHQ2IghW9sKHR34WA1LcZpP4mEYMa&#10;MUCGqgitSEw4GlajfUXgr8F8hWVg83eQvFu+cx0B3bTu+oqjMul77uMdKJpY2BKo0biaLrTCDpIP&#10;sGQ5g46JoIzcrCUiGPQu6N8r7G6RBh0ZHusbUAS+3VDr9ic9w8lRnizqSuvyHRoDumuDXXVY544Q&#10;cDCwM2QZFC+5iwrrgmAApx9fAZSJe4toAqMdrVvkXv0Ljm4U6i0ol0DVvGEAa3JSvlsX9LKJz3PN&#10;0SKIdrWLo9+E4ERJihY2U9ewdFQRTICpJhgSL/RlAjTZhfXyAEREhkZ2v4djLFzV0NCn+2wZcEK+&#10;zkGMO+BbFV2fDJ3U6XqZM6psR489jMeaWTrgWivAPiQCAU9/zEg0+D2yI/lTGcR0GfuQgxOUH3ET&#10;Pxzhny6fE3uEtZAIyY5ygu/mtGBHkxMUgs0EbosfUReLjB1Vl/YAbQDUvUwnp+nUqFydo3h1P/NT&#10;KCOq4Wm+j6sXCbxKVubDAdPDtA0DebHXntHJ0QfPAsmNGICIo1uLnlKd4x7Q0gcF1yVzDImoD16i&#10;y6poDoYTfnqhGbTwJ3AamhHgUb5vQDlbd7pOQYVfAX3eQohK9HJhR5WjjOi6BI4mtzaiOZIXXScT&#10;uOBpWnRQlhNxm2sMJzleNX7CQYGjyFy8+lvIIk0n4v8A0wmUV5eqw/7hpyDKHfI/5GjNrBvUbUI8&#10;x6sGg/tF+B3RQIIoRfzQcE5JJyKmQNI5jq/ICkDGtTskXi7jNa61+FQd2Mbezsh83bs7Ikfj2Lng&#10;/sQYxqBOJDWfKSjdApJHYGZ6F8xuVLr4XeF05PBAzXdZGdCMJewnRjRCclk0pnogMFS9y2WlCXG7&#10;zzP3ddnE7cfmWtc5Gt0fDFYiH8dYB8Vdin+qxIPmNQcqchqwnHEU1DLwduTogFoA7Qbr4uT6LqCh&#10;PFhJHdC6RDYfVTuiO09jfNfMqLRNZlC2kQFTeo8/goMU9G3GM3JUpBiYhaAnPAM/AaaRo6CAYRue&#10;Bp9zel5uc7DnBPp0uXGDdNP1fYzb1ChlF0N69Uj9lXdDFAxpilkcyaR3I1eH/EJRpTsY0cCtmXwT&#10;5wYYwbF1MBHLN6h4Qc/EzN8CZ33/kuAkIWErIyotTm5Orxsi2iJQTkB3Y1NQE3xjO8JYmlgEuAyS&#10;DrSoxhTEJHLUlG6A3m/4wtGdwTlZ/cGSHdipYa756LAZHStOGbFrdI/oJhn9BmPsBvMY5w2Zu7iZ&#10;oyqMGjg6LhNIM7+gCFREN5SWaD7DyTMEp+x0bQGy/YkdfXP3xXoNn5WaMOzSf/v66ieincb7ZhNt&#10;jU5RE8U7ZB+yFQW3yijq+EQ9iehkWYcNgaNeLApcJoJZw+1KPPnuX1R3gaM/gjW6rBfXGhg6HEYc&#10;pSHi1mtEK3lGlFniyQdaQ9yy8xMoCljmw82SOddmBC2gmI0lgCdABCQ1htqF4bAJNeflZuYFBxxR&#10;U/5kmZnE+4PDT1R0i3P0ztet276hHZ2kCyDVl5zaSGPXuABq0KCD7p2ItSR/M/u6EdYCl5qjGZG9&#10;pWjAFaD9GaqJogN24w0ik3WtUWVaR3S/17q9ocNqrQEjR3PSdvCHYnIBYSUlJk8EWjZxdAIpijWY&#10;StfZ8BUAS7DdcvKGq7/FjF7x/KqAZC8q4dpf53R1D5nM5cozqozoxqNvnBydTv3MZrT5zymerXpp&#10;EMUbhIYmDzxVBt65XMwRUKYGPEu6SvErVdPhicglrwzlJ1pNMOU/ZGfJF51w8RqapKkrcfQ4DelL&#10;X3cXO8qIzj2joFmTNUWKouo1uSR/NPJ0JMfE/iZS2o6sSpM3NLerF/+QsIrDINrvLYMvmxwkx3p0&#10;h6yMU8roZOjjQYheEf380J79K9eQRpAsfwRIjcncYE4hHvXy715OXpwQeHwBO5ppl7AMIBc8ApCE&#10;HTMo0y+XbxL9pzgizz/k/HAwp3Vlmrtbjp52dGXPiAPSQFCDKvlFYwxTEc5mHAU4B0iLQ4Pvy6sI&#10;DpyNfwDQCPoEu5csjYXqpxoX0YmEDN/2K98vaKzCScCDJ1y6QfS813rs2tShea5ebWLwj2xHG78z&#10;qMoSE6cBFUAFS4pcifRMBM0cHbEud8A6wH6r/D1B4FtLcI8ufKXwo+bTnOPsGT1Y69bLxzqP2y18&#10;adAKG78GpWtM9O9WMVWoBCoAYklo2iEGPnwiFOATFb9SsqXRBUo/x2Ow+GSOwv8fWNEAyayEXKI6&#10;P03s6OPRB6G/jUdXBnTH8CX7OoNbNIlak7auSaTKCYMl0FS5mmWddGxysuL+BH+BjSOcCUu33iXg&#10;+sMlUTSr1jvFW8PG/r8pR0+lehu9cDvtM2rdyI42hGp0eQJzByi9KARhBggCQyvKEMQacagIZK2+&#10;mhiJZ8jFJ/zFS48cBVEqED9dEpBjgZm7TH9OQngAACAASURBVPHWlZOAB80Xe3L0+rEMUUgDZqdn&#10;TDGE7TNXCayoyXywoolD0YxGxtm6bU0cHYhaasT55b9YoqKcvwVrhc/44/po4LR+6Zmc1mWte+8Z&#10;MZ6MaKx9cULGeHOAryWcB6075agf4iSp9hqJXnZ28o5GvQsAX5PzCtIfGs85TPo5ukDT3xlM4TQl&#10;GB7dM3plRzeZoxRz9TFYabUNHJ1RFPUwGD6wlxNAq6sgIyGwO6MHUE2wq2hwR1jvGAocNWxVmB+h&#10;OIEs0X3ka9YJE46yZ9QRPa5r09SORkRn2QObJS+m5VM0CigDA41ZVxwFOdZWitNo4qfW8FsBzPR7&#10;B0Jgpn/40/weojr1b654gw7+jHb05p48VR4tC4wl1xIZB4cp8RgRdrwcQ0C32mYUqirc5K8E4LLv&#10;E2GeIH8BMZSIAreb8+c3LKoGEgdrPCLcuOKOKhzd9hPQ05De21Hm6C69wZcYv5jSnblJSelmjrrt&#10;E5RGjoIcxSMJQo6szIwcFe/Ecr7NVKTp4B19V+1iIZmb03QCfiO/y+d2VEbXeJejVz5SNKRGp4Gj&#10;gcX48GxWgaXpr0zWkLoB7OHjCk5A1b7LN4G8AOvSUk5/lViSxDNa9/3BWveqLSDYUWoziM0Y/L94&#10;RileuYhcIkeNpUkFDxz1FwgMDYQD+AJD8WC4KThS77E0Sh2N348WKy0JoTl2eRt4RsrRlzkjQnSX&#10;3uDW1iiSrUWO1gse+wk3tJxCCi9g+nnEKoEUD7Itka2JvZdQBh83OTH1O8jipQqaUr9TgDI+COh/&#10;/Uk5I+Po1S3Pc5Ydfd1JjgHsabX8bcgLzgrBCOkMXNO6Jl31cAd9Cyz3z8FJAtDj1hJ+RjhtFbBA&#10;qX93QQNS7gpGdmvhy5B3jr7ydRduwsCukcYvBo7Ho5GjCCbYUQA2KEoHAjisxyQ1hwiPZnT2Aeo4&#10;nDauT7cVfwT3hAJnf7IEzsGWmeHE++ZCUJWjjxs7WtiOrqs4RomjpnFrjEOja5QcJTvDpZeXpJhd&#10;3QAkcwgCMzNHE0uvYZ3dAHiUofjBUosqWisqcxOat8PZcphw9FBEL+9ovu4qWhcaptSM1ixOgWBm&#10;tKMTjs7ULpqQilLwMjFANzBX9XWGLVF5+i+DGgT8bWRr/qpx14SlNZ9W7VkgZ7RfTA4iB4acUVta&#10;ImlDbDOYkaGR20bBi6W5miRMQfNNWBahqxHTEegBxhuCBkHig6B8v7l48RzVaITCClFNJ9u62NHn&#10;45UdbRa99E7BISA1iCZeUNoELpQr3jLFFAEXIZdgO5PwE3QDnhH6fPL4NR6s0kOm/ljrjoSsE54W&#10;LES+EwyqmVSre3mjNm2VHqRrULrBgx2ABK4GtYsUHQGN+5ykxVFNzBrJV0ENF7xUwWIyXGPkpcJp&#10;oIIsf4NLBNSr4VKDao33BVjRMSJEO0VvOMo3bBuNNrfPPKNJdDJ3lMJOB66A1CeY1goQBiEAHKPu&#10;NfSCelZzPP2Db+RsABVYZHj+XO+WEm5RLy45aOOR4hi9TH1dFaHVeG/iGGU/aGpBryIY+64u7YRp&#10;QjxIEzRf4B5eJeAS2TtuhSIwIglcTSSJpPomjvnSgZigV+NdKx4HP0TrPl/Y0donEel47hK9YOOx&#10;KQWn8A4RjLs9gGfkb5A0ukUqe1tDqgGc+r/k/TPoKiIYS1EWaWLLz1UvlpXZHQC+YZuvmB2917pF&#10;EN12aZWyTBoazb2ga7WbOMriz6FNMnnGCoQAaVcuOApoxuuFdbzoyM9cqAYn5ptQIg3RJA6fA+K+&#10;He1o17rPrnWXO1+3LNo5DbWuZ4FGBiabmv6CPUXvxTbpceh1gjRR2E7GAlrciB8NZViJJWHiLQGM&#10;CuKII7pJ31yCLniPoxlNOUM4+rzNAvbLtH2DyjQbZbdhZ5eM4oSkXgBcuwI6M4pmtviLAdFmyGSs&#10;owW90r/5t6OaPaMo9ECaj8HECyBCEUArOgOqtqZa93lTP8oP3pijPJRVmLNy0LrJlAaFPOjeoHej&#10;KZ0a0sDOiIFeoET6DbBmQEf80kqCMNjyIM9vL8r/yNE6lhPTBRFVQL81saP7dhOPVuIo9AlOed17&#10;dTsh8GAqAdEWvnhvYIe9qws92dGgWAO6tifhesFLxBOhdSQTW76BZbLMd5caVX5SEZ2jAdGbGzfW&#10;uRK9xFGqApZoWOsAaHKIa0MCJnY2o6hI297dX87FHtgczG/iqFyLzgnlYEJWAJVuH+X/UzT97EB8&#10;35ToN5yma8BkyBldImpad9fwZdHeaTf6dqp2EVIAL3qpI4ONKegbBcdoCp2q4ew6RV92ztQJpn5/&#10;14i/B9ZoTMKV0joKYfLZ93JbwCf1CL6NR9mO7phhuNSpE707M64RMuFZ4KcB7qDiMyWiIrLAyNmO&#10;Mj0u4AubA6oqf/v+mSGFQuKkhJI04Io3Hnf3yUG0DcO21pvnEq0rg2W3FqfzzqzE8GTq7wZnCUR5&#10;sbC+M4OqUi/qAzn1LjmKWnnu6g7EzSTN1rSAvvzZgp5CpmmEDvUr7PRTyI7ulATcbhpg9xuJq7sH&#10;jsYQJSlbBHw0okhDl5Q5rBO9G8WXDKnhNvqz+dc1bKkwZEBRzQaVm1H4EM5cXuBlRx/IRFHiBtmm&#10;/UePl1pXEN1284wSnE5TdJlmdjVragR0hilowCmSaB6Nj36lEvYgjRFCRHBYMZdoNKg/0bgRVXix&#10;xPyBiSOF/RDydfswDKR1b25Z2THyNOAA14WdvAIz2UqEKsHpeCaOOiATaDJ2l1azDIdnZtaRo/4w&#10;SaTfWcIVQ7mZlJeqbw67vHQV6BG8rnX+VHzxxir32NHXDVRDcFG1zl1gYzhqN5HeqHjVvjiS8PrI&#10;QeR4iUAOTI1ubdLGGfJR4iDTH8DpANV46RHzZEdL3Ka/NB7tuaB7jpLG3ceeTBm3QL0LbzeljCZg&#10;jXo3vDVo3oGCcRfw1D7K6N1eIjni6vcPAq0lS/eDJbEULx2IiCujlaXDbWSNE9HbNgwy1OPuHUjf&#10;SRAlyFN0qlo5GEm+m+1JmhBeJoNgwAX9mm1sCXtL2IyXmoKJNvQH+IFY82WrF43kAAF0WRfDkbW3&#10;2tyla9p13Us/mDIMNvVzrvFOIanCcesKQ/iSH3ygKBReRzVxcW5TBwMaoEvF4oajIG6kY8Xt31tQ&#10;6yali6oLj7+4tXJ0l4E1LrSuYk8UPTR8gRlfpkkhx7QNwBptnYjphrUgnANFQTuNtJv8gVGdI6k3&#10;jJK9ANZZEkn6bVCTBoC7Z4t5dTOw6NoWkAaRu9G5fcKXhOgsvEx4xgMM9KCnzY4GJ2M0o1GciOkM&#10;wVG3AkcDdQveYII40Cb9IZNGh+V9OGfXNg2Qr3m3jw/oiEpHpns72naBVGcfiE6PIpU5OmhkAB5T&#10;DPm5k8oFiroNAzSzek0EvfBysyM1A3WCbi5RLurvLHa12Q38kMnFTR6gLoijPkDV3X0reUU8v6Hm&#10;jFDnhj/QqcnYDsFLm0OaFnxlfR2VgCJooCEnAa7M2ugMuQs8YWnNVAqchKf6HFVQOnB10wI1X3G0&#10;6OlawlFC9EUbhhPKoweknNiNkWc0kw52dpkabHZDOj7YgKfLPtgbxKS6axusa/49EhE2ZN66fKcU&#10;Qop+k6N8etbo9h3xmm7AQ2ufT3a/56g+8t6NaP+TgDSp2mQc0QFCEKNLnANSv5/vqMac+OgK88C3&#10;TEnFO0CGnhDwc2BwxDTJu+IjfwtP4DzSv8L3xHKH4hMVBWvdh3hGrzjKSvfQ0R47ME7SwYICR7PJ&#10;jUBHQPWW9zo38NSoiWgGs+p8RaACaImyZbLL5TpjFIr3M0zD2yTej9CNu6K9bat4Ri/saOcoeUaH&#10;jt8ZcUwRZohSBqWbU0sl2VFUu7OwwktujdRCOBOYmaehCOTr3PxLtJqJ/rOl5j9B9eKidQQSt8oQ&#10;2O9wtApHD57fcIkgRTc35hiGlELElUkabiavFHyeKMMMQAIHqDYAGA/V08ORE3M6L1LAqx8sQY8b&#10;qK5IL09Khojl0nigx17h/SLD0KcHEURV685RgtRBG4BFigaWplvWuLg4w0GGSBkgiWBeUjlcI/+b&#10;YF8SoCMkny5ysmMZX3ZCyCSIcPN3MwxFpsITO4qNUvDP/Z0MZaTogCk+oZYgIw7K1F9wJvYM4bDL&#10;KTjBcMB8hDjYUJf+9zk6wBmud6vNXWihnBtH961PKHt5cpFMPQWlPJn3qEdD4gAC0tGSIp78Od4T&#10;7GgUqosho5XN5hRgxPYO+4t/M9bcKMc3FkDyoujk+wzl39eqxKPUhOFVbRpp3Y2jl8DRmGYwvyjB&#10;lowpsnkijUHhxhcMb58BuoRx9IMmHL3YO/LIHqv8AM4CFxzcLrv2oM7B2voeuobmjHbm6N2Nu7o9&#10;UaUxqkIThonTE7yjhkOoJE2tDM0kreobKT4q51Hvou2csXVgLuImN5FbpP0XgA4cvRb8e4ur3gHQ&#10;WWGf3QQey+LR9ZajtUcv0hhQ7ehoGnPsgnwd0gt40B1JnTUqV3jlwdMBYOccHTF2gEu43R2mYP9+&#10;YkatMDh+SNf5taNWSFpZckbHOxzlMRg2rnsZungn58g1qqE6BK2Ob6CoPWpSvIEgpYDsDdigWS8B&#10;xfNKTTjfwRmfIbP1mwTNeKZ7zS8c4QwQu6+73kwl0bf3yQ21m8SK3YGzOc0xDBjVibermI33RK7F&#10;V0QhT9B48y/+G3Gewxk5OmXK54tjiqu25xITWHEetGWVRikvOUpTyvYpom3i58usAVhS4GjWuJCN&#10;uILUtWiiyJx+d38vsJ9vGAEtrFBc1K4gv6V/nYlRDVS4RbzuhTLQhyBf97iffpSWth7M0H3zRH1y&#10;XAeOxtATYQXs28yOVtC62U3gd0as30PWkEosHSCd/MPtAYyfsVOBCOW1QhFJwAatAAXJt0ndC1V4&#10;3yFaZVImmIJ0JGb2eNwlGiyuk/QVR5EwLkPnkKL1Fp5V7exI07B1ZCg6ZAOUWQd/YwFeOrAfXNCP&#10;ZDtKScA3opd1WzcLR6MyndrRiF7LpDXsx2IIHC3VsHRYdaOhWT7CdABu9hH/1YmUAeNBsm8DkTCc&#10;bJqeV9OafFbpyNRV6XX0QjdZKQuh8z4nswiqNHM0opjBv+RoxSXRI3C01vBpsDl7M54TwIy8Eyhd&#10;vtWljo6ayfN7HHWGDxxNB01/5KtJG4b9JUdpIu/eMc2m2Ur0jNyberipDAD4s0dDgECG8hdxzJ8l&#10;YxmN7twBmtF2Dm4BYiSSfGNBCEem1nzwcHYwpdqRidydezu6HbtCGpsCThSwLSOPgysFLBxvCJDm&#10;4hs5GuEscEogbdS34W/ED46JnARFMcPwm7ACkJcaIPyaKDXZwVqX5qp8YUfJM2JD6lp3MKBZqQ6b&#10;knvMB01vCDo3qiIHC7VtDRttU8Iz4JRBu6RlXk2WDo3ap8vATUdzytE5SUFq7T2Onoduj323mbxb&#10;oGZyiCaBaKCoAQkkndwwo+ISBKdoYjEjioMtxR3IxoRzBhtBzZ7Qt/UtXCQVHrXZF5e/cJhU6760&#10;o3QDtqOLTiURAJpwMFhUpO9I6rEcBhIG1edFOevbCT8vMXXorLREBt9DWif8+YEVxY9Ybv0WWISy&#10;l4SWnDobUjy6vpEzklEB1detd1rWSDrzjZrT89I1ivRzzWRF+ALJwMIp6sHgOqUHc5qoi2hmAVf/&#10;9Y3Fikgk6Z3HdWnBlaPHa1+3a10HFF3d6rQbjSuq4qB5EffwgFooIz6j8zCh4dUSywZyMrtS4/ZS&#10;B2D9EUCSH6KYgcigFi3Er9X6YEctUX8zMXs/dCXcN+Uokg+cHMwv6DFyyOAbo8c73C4iMcXzBYIZ&#10;znGDKYJwSbiHfyaWRq/X5f4DkroawjuB4lX4/OjxOkWmTTuUoxcPRFfYHoeQ1D0jgGxiJZG+E63r&#10;zlG+bwVD6uQopQZBAyDvLQnVgpvBdCJjI0kHaJVQFxL+CNS54n113ZpWROvSSCm3HK3E0UMmZNL+&#10;wGHytOz0BKRTKJoTDKPWdVD99eDrEyCvUA1wRqBBq6NWrgOW+PUOABeg1PRV89Zw4Qsvl7+40z5z&#10;9LadEWtdmjSNckY1QZZJmmC+2DUBVB/OZVwSN75JzkTLC98qKF8/Kz0BaMWA6TeW4MsmgoIKSMdf&#10;giqTgxzcPekVog8fAjt6PiO2k41JKVuRYEQH7aHebhLnHIefLim8AfOathV92oGr2eB9voQSkpRu&#10;9H4uTqdP8oyOg4cSu9UZHVHJAxpFp5o075hBHVVuzSQFjkY+RDdVl8h39Le+C+64rcBHRvOCTe8j&#10;Cb6VaySAdQod/vA97Bkdx8vo5dy1UiICKtPmGnXAc8ZZ8IsVtXzDKMyCWBbDzQuGMd/9rW+D+gps&#10;NKj+jN81o4ARGhjnPnzc3UA5Spl6saMvOUokXbAJA7JvbiknFhYV7wiovZ7tq+gmOYngAkGJN9+U&#10;9AMqBsT7DezD4wRcrdD9QO1WgI3tzU0RudUGOsnWnWekW9eD+6WtS+Do4PREVTyHMpnRGUlLElsp&#10;kSTDAvEQGgUEDEAdbEQuG2/grOXMlQjK6314wU+eqdtrBLMjbJ5RT9X33MH9bVe2t2ZHFampwUQt&#10;eGlKUTbpSR20UoyYo4trkk9YWicr+WgwSIQWs+DX5VKHq8MNqzyMfUc/6TPdi9xUTBHeu1MQzah1&#10;ORs0jUf9mkvXzmZHM/NGl3eKd+Cofg3mvZSInEKMW92AAqjzUjSa8WQjIn5IX8c63XZcVJV8a0HP&#10;KjpaNSE4cyLxMqp1CapbO1CXx6HdgZexBYMLaIC25fnagRkqjfF2Gc6S+akESep8+m8oWuMEGOOE&#10;RLxL8byD0j4V0881bwGCVvt1o27jZ40cpQzDNueol5yFjtt1FIYrPTtsG7Zb8b+woxq7wL4sRDo7&#10;KsuxCOUfrUVkvaTFaf3CywTb77e6Rvhb3lHQ16B6C2wbEBl3VkOUIb23o4Xi0d367A9Q3UEa6Yli&#10;of+DFADDK3oqsmiXLxhabbJUepDEz9lrhFIRTEXSxzNIP8O0BhgVy2Bdr86bHaHDAj56L6X7upfT&#10;jvaZm6wBdhbBWJ5n+iyUcHAz0pOWDKH/HqToz4G3m8HKBxE3fVN+xjt9DP23sETlB/2YpoBl8rHc&#10;PXqpyKv7ug9qgb3NR0z2CzGidGAbtK696MhRL+gRShRNvilgJwR1YlQ/H++Z+m0ABIZdU80ru3zn&#10;WASmpQFvPmpqw9S91ffxNLuZPjKKdfITfzOiHdLtUuvq4YtMatkj10lJBpgCxiCfNCIgCGh85lT2&#10;W0Uca4FfiUstAFkdOqRmWGlAVviOQHsxsHKIrkBgbq2BWa/0MOjaQFU5+TqCmag2HbrzeFPrPmUA&#10;wdEzmuBr2M06VETvYrAFQD/Dlq/kCtjRjEzS1UzD6VLhD+FNitl+4iuPG/RRP6Eo+vLhF3i7CbpL&#10;N6mIHZXsXkf07ikWntTy8J5MAdPZv6svk4hxLr+kQUorQYCW1zWzZpDUgJMDFdxcjqXD8Y5nhZ+Z&#10;w2BYjPD+Js7dMnmlF6hCjBY46nC+vp5A7UN3voxe2oMRpY6JQxEFQsHfAPF4QH57V7pGO8NByNff&#10;2hRggCyv+vdkZ/wZT6kGp/EUikQsoo6lrrx2Y8ILe0jr9RLZ5w2oFSRwuEmFQeQuEdWlnZ6RTg+9&#10;TF4pAhDoGA6YEHUgaXVKKA9N/xlHgKgIU40/M4AB44oHIPnGgwP/x6IK9rWKRUy4XSOKtYSBr+jz&#10;4vf0YoIudwjmqOQ+C3hyFBEdsIpczfzFcp2M7khSs0hKS9CXE85l8QfNOYExIhR2w5UTdQNPJ3yd&#10;vc4Hzi6o6wpYJopOLhpY2sGmThLHexx9kGfEhjRz0F3L+HYT4jZFC34k488XngAzKNsaqeV4OFPn&#10;Shbdn8DLms4wTQCQIrojqtHZexWdkqlEMHEx1ftGITGO6nBG+4vopdYR0fw2c9oOcI4SCLfjbK3C&#10;fsmoGcOau6atNSc4FEBBWyWvbmwVlZ4sJ9y/+pXtxb0o23EBmuC13kAxQKlXAL2bDejMjHKjFEP0&#10;tR39ekhqdwFXyLHJOAUg0QIBsCyD+HCGZeZPwi/Apb+KytZMrsFn7stUgHFTRIbBq83/WnwHexi8&#10;XpGyWtP/Kazk7eGNtUQgy6+uACkK7ZrWxxObRi/gZ+3PJ2eNYGgNRyUaz9rSuyc6o5qsM8coQFKR&#10;bq4OVYw1HubxjMNjHpnJJDqTwQWpbtrMV3F48apWrq0YNECkWVuEO8WrTwBvHUGFBx1AyV41V6ZR&#10;3mDb9xdt6hXRnmPI8ejMVMYyjEhmyxo9gOpQIYYDT82ENn0axDVwrVWxVfrydRBKhfVB3vpcxTM7&#10;ohQ93WEaX24ItLdc7y2wo5HS1wiPO3tCdIPZ1WW1ex+PlnpC/7ThsqM+DUroLUid3PT64W4QolQ7&#10;GiA27ipTsWxU5aamKRyJS7YgnKAeJ/F9MGaEFKrytGYcL5YTugbVeY+qDolaspgmuPq8A325n0ui&#10;a132jUKXYJM6IFgRYkAe3YwGSEQ3vRsU3xkxxAv5jQukgYu6JMk/nKovlMsd1AWRTepPnz0x0vS1&#10;8vq14oXSbqKDojF90vRAVVJGfc7n41U8Sogy+GlsjdHJvdgKwKCezvLHwAVw1TMr+LO0cjptLsJg&#10;u1RJJmpmNTa6onP5DRdJFFbXVlVzMVU9PMJM0DU5HoipYjcah8RbGqW+A7Uf295u71m5eeehzm5L&#10;9It6Nj2Wo5GCOVEtJiPRZfnl7EqgjERqfEbSi2ga8X0vGRqEk+UwcUrCuZO75e11sN6TG/hbJ/WW&#10;baldMV/iPGXZCVHyYC8y9bqtrVTt5u0BJ+5QepoajKkplUS59LxR++g1W8IzS3Yu1Tq8+eyoi2VQ&#10;ryUhOfk1fJXpiZO7mN13tzwtdqGhGILsyDF6si497jnaO3kfwtHd2uy6Lk0EdaUbvaIaMLUSiG+n&#10;5UDNsygfcljVmQQLdvW4w897FTQ/7d9Z7ObojCRqzHgayzFprWUhM0rMO17aUcKT2xptPtjjFVMj&#10;zhpRhqzARKU4r/mlrAjwG5Za41PN5ALfmaRBU+L/y6v+8wuwtNQGZbia/Ql6KT5pJKxx9Oiu0Yuc&#10;EXUJ7ohyU1BstNvMD3UdO1hZ1Z5GUjtBURKKAr3Rew+vBG8z1anBY5m8+uxCL475BxfX6WBecAGW&#10;5nPCT5vYkMnXbu1ordvzoOb3u/R+aYM6DWHMYF0bMg7xBI5Wy8uE3PXIpwuJ+BOPTJ3bof8KxfH2&#10;4pkbUez1iwhqdAuSn151Igmi6LFfTuAjh69PZqg4R8k3QgV7p4/jbnhS9fzRF9DNNSBzK5uRlxcq&#10;KornrTv88wtjasxQKYyGNJVufXadYouXV3Z0+6LcErq7ZhtV9wbsxpUGChoVq4HmGTb1fab+5P3v&#10;EZaB3bmcX17lX8A3qQxXb61quskTy+H5UpHsOpu6Gj729zi69bRud4qhab0rVMQ0uj6RmK1F7Fuq&#10;4IWEnb7BhHwlvMqnkr8wLv8ahsOjgNmonDOLngTzb7Cl+SrcEHAnP7d/3SJaCVHSuzvGpBnMnD4I&#10;v2b7nKPxtfS+mCFM9vIDkV2vZhjrcOzvWd4oLu5LuCOpngQ6iapX8JIsl2Xh/t07+7B3kz73w9dH&#10;r3x59EllD5jNOxIPdOsAqCqUGg6vAScsqsXQfFO+WbFOjI7bovrBhf/VRfgY8yngKV48dGWly7PE&#10;ElHvOXqesFGm/kkkPTbr/xJsZPR8atjgR7gxrTEJSN9BC4P8Xwvi7UPqZOOfAq5ZnBTENa+Wq/MX&#10;6EqX5hPdBdT7V6plPQn6/Op5fZnOewVDCqo3+T9O0OpkBoZiGtpMqMMJDvpbMh+0W4ax4nGDVN65&#10;xT+/mKZt9jHXvNEvWtY+1QchSv7OC617cvSMdLri3RlQGZY1mdJA1RryhLS2BK2MLnktjiNgm5Tm&#10;vSTi+lAWhtPrza//aFFDY0szYJvUx87MRRWKMpg7cfXV+2yUjHhyx6ddLakpT2AfaOKUWpB8EQ5D&#10;B8YS6ZNp+gmY97Iaj/0jkEwLPWcNuIaEILqIbGaJoptgSqbxhZ9AtWkPoil3JKVKtTgHwRBuZvoq&#10;QQclUivgOljSV15iEkUdgbs+/Z9ybr+/BJxKgBSEhgczoAtNyLMzqMdrjlauTXtwZwk3pCmtEN0i&#10;BDvAWSARYvAF7WvbwOe9F3zcj1592G3u9Oxq/z2w6PK7mLItxTphwrMztFOUEGXv9Z0sIA3zeTyl&#10;U/g+WFKPUxrofqmsbvYkYtixwCGC6qtnpn4kk7Dy+oQ39Pq/uyQLhKB6qsEwd0A39o0O1rr3d1h6&#10;PWpP1GsfNapUM0jdJaqIKZiA4oC2MqBnvpCXwtRYx5AF3yl8B0HYc9f8Ii/1cb39+9eXikS1NKG3&#10;aOp4OqAA6QsaUBsGHs3qeGrvp5VMqfo54Nc2t5X8DJaqLfrhaKOlhPLoYGsNzOxt5+sROYyLgvr9&#10;E9XuuICNEqkZdVjUNHuA4UlwdtX76l2WB1WQPrqO1h6KlN5dQN16CFO1IAkY1TEN1SzQukrsa3NC&#10;B6sxIDAazUF5pg0vWPYnwhnc3qaINmFSI346Q9dtlyTD+f/+bWuh/v07V6cdDx0zRyHFDLx8aCgV&#10;28LVscwVV6zBZsRqpDpCGF87uT1Z9dbpeaM6/RNhzRLrgPalf65MUJrRzpRup+j26k223kWGOU3z&#10;TxzK0nUxc6o+bcjjGhtLMd+1VbDwAho+u/kD4CCVTLdSbI8ZYt8H/hae4Qb3zhv6g+yoPnZYFoVy&#10;XVXj0uxKDCi7u/srd3IlN5djnQ2aHNG0W0sMZDCkcRepNiZgaWBmXemCTgbHKPwzjQ3viuzVooG+&#10;U8ThGsY7gP/Dxd/WlReZzmVbaBa7bVUw103ys/S5768u3KOX48nNGDiElWo1mmEi0tTZuhh2Im/h&#10;ruEfaAQYoJ87AquvChbalLQxtyLcpbnHRgAAIABJREFUtqaI3zDuzwTWICXZrss2Wzj3s23veEbU&#10;euFBjtEuVD0Om2Y2phvMaLPCN/0bs4At8VCeHRCKTA1vqNCDA6Unmt2OVE1wBqObeP8HLfZwzgfS&#10;ul3VmvCZo5ugucv6PDzwK9NQj9QgUGprJM+/7SvN174tkIUXQGXxfFHTYMeV8ShEc4dr4FNkZ8QS&#10;F4979cTgZIeL5Pte/PgPlrGkib7lMGLps2mNgPIvQqRr3euX6Nfbej3atlOLwI0gXbk5Q4dTRvU0&#10;l5q5uZJnraDSprao4+3Zo1ISrBUwjSGJOViGnOgijZlCRiUpa3CRXpTeydp/viig1B2b6lkuFO4u&#10;UekLX7fyQPVHh/RpNaQ99ulFYyWqrqplxa9eBE2CkHc1+ezST76prTsx0fUxNQy2syKg/Mb0CzGs&#10;47rddITWdZw/1n/q64K3wKE6eyYd0QTp7pylWrXHNpiqdOnt0RswnKSkLsTkIp//JcNL0FIgs5qu&#10;XSVUkvhGgRatq26PPvio8tD6mXNjdrUmPKUSwDJkengxnwztZrpZgOuP4KWXKy/XlV0Tkt8CWpYd&#10;oUN+ngLvFDvxeHWP7UnBC+WN6Gz+Ox67KfGVQJRYaWF813U1lD3TUdVKzt+kjJwAfCG+MWLqGlXw&#10;5WCoVEti1OLXnUI3wv1fLTWtqjFjq0bAbVJ5plGLMrS3INvvp2Q6JbJ9UVfT7dg4ebTvbI/Z3bXy&#10;Ycvi5FzBfC4WjBZ0QPObIJRBDYsdlcp8dqDFbeBcSgOt61StUxyj71Gn2/+ApSpFhRZB6+7kBbn8&#10;+48+Iuu2vXqJrTfu7INZHTS+ykPON0wN0U2U7aZEzQyVTEO5lpztm1kCZaf78nQUK6O2YM8LxzRx&#10;Ply5Gpx4Iij7/8yO2pP15/LwoTUNXnZttEBKcpWGRr3a84Vn1K+89dFvaHyyB8+HuDNu3S1i92pj&#10;NLdN8ZQfmlNaQsLBMM138lX3jESY1WpkqFRojxBRrl5tJ4e6rjYl7+jZHgDQw6l7p+KfX5K+oGcT&#10;t5O+GFFmZ9ew28ZkInhJhz62cl8C60rNdcmG9ho1mrR01VBI2E8Ab6RwN/kvk9BqULqw/6L27eaO&#10;WjTB7xSk1HRq/uTc3hxmd4vgJCscQUYDgwXSuSrGTXDqP7rou5hfJJEDiX63ZVNJE74bGcXH/uLp&#10;TkS/aPgbjl0ouc++UCeruV1KUdO+5BY1Dmc0q2RMuHuV0erJZq+LDS31gV5WBmAD+EkAytzgArMz&#10;cv8ec0FFiUu/NHEypZHYxtUmLPNNAe3j1Hff9/FGO6MvalNPI2b3U5/7JlyXVPFuoKrCXcDRXTQe&#10;ZVY5iV6+U9rWtGW+JagWRNTIh4wcIKwO2QxYvTPsmBt1v8M/sVRXHOIX0SRn/Ys0rmVhBQXSwift&#10;aM6XW0S749G1Lg8NyCNabZvMzrX0PKA3iqC8PcOpLBW1y/mFDkKM9acCuXacvBWaBWhqSoFXDsMI&#10;ZQnf+ZSIYNDg8ZL/JGNdZxigkFVdVqtncQeVsvM0j8ROvUjf4OipdnmQquPQ9MKhfq1kKvib038d&#10;VgtMReeK4nVv9P6t5khr4/xF63BCrXqAbELKhFQ+BXchdJHI/8qCgEprIuXoqo6L2DlO53ZAnzTI&#10;oyL60jMiknbNe2xLj0dpvmgpI1pUVqsy3TgoxeBlkcRkragSr99ospvdvlalBqc1dJ+SGgUgagYU&#10;yYvfkZhjTR5Y2n948YyYlODGaXJCVPMBqwiftTBP9EIrj1dtGKhv2oPHBpQ5JRjTTa0m5hWlytQ9&#10;XbOiUnnwFk0NdThM4LGq34aRLcKINelT+5k8qACzszefiTmo4Bb/5qUCoMxQqfsQM6o5nfWQtgvd&#10;dj6fm7SrP9dvc0b9yXvrTuIoK16ie9e8p7e8sG/bnd5tcd+Iy5R7vIsnsSAzMOfp9GkqOD2qkpxI&#10;qnNBCUeDaEeN4CFNkaSwQ/GMpaXg+b91cYLKl9ZinX8W+JPyldC040NrPbg8Y9J1/kwm7krTg3Q0&#10;n9KovqtUcq6OddPWaGpUuwndekX7wp7Rqhz1/mwlsPR1aa++Eiq2I7sYsahTFf5hI+Kp2GEhCZz3&#10;IjG5exDXJ8wdTvDnqRaZNc8XreIYrZuGGLv6ME8yoSth0gfZvZ+YvfTpQb4ITnF4ex6hNdK0pIN3&#10;NtfaKG3l4VQWL1gWHZviLUiED0RQTCd5zTijaXDWGqnqO0YwwWgmHSvABfwG8sOPny6g8CUfZuVf&#10;8kUMKCUYiC2UBiT1KJNyK8z75eA3frO2c5+X7vFyG6Nl42wUVd1wJ+HOW8oZ9XZN29JbTzStY2OC&#10;Wn+2Nx3e6wdy3Sd/3mjJSwvqy4TxiKADmP7mgNZ89o9AzeUrBmmUKPKs7iIhhtRp9jZ9PDS99n45&#10;nZ0X3V7OgJQmEunu7teTOnmfbi5X6/Qr9yCI4V02y0lx77XFbLqZUeg79w05JGNncCk1jbf2h5yF&#10;jSWsDzCmY1ERD2VDPoz/H72NpZyxuBigrHRN1Vlc2qtBuRnntj0fm/T/lMYN1DXt4jl0M1V5U/zS&#10;ObpSsLkRYowiTTHCpUSbknJzshUtADymdlPDO7+WRYVvIEsVr6VO5F2LFqDIOywE8NvhdyBT8Sjp&#10;GnDEu+8xoOrFRcpMArR5UL+sohx79XRvVvKQKdahEykl6u+eo8rQGpI36hMcLoRo5bxxo0ZHkibi&#10;zII6RJ3HWvlurcisq4xHkx/KQJhoQiiGqYs4gRbgy1he7AN8nbsB3HDepyoH/T19ZP5soWGlpcaF&#10;o9q1kNocyHw9danS/qg7vFejAsLjtaNndrvSPZ2q3lJgPeFc6aaU8TvtrCWJzMnddJ7oxZuOaYQF&#10;nZ3KO96uPxI6tMihgGS4BSzt8seIK7hGAbt5cRBKf7z4ueHBnKGcmfH2d9wXjTyhMwKhWWFb6TVa&#10;wtEzSj3adeFS77IdT4tHe4mgqqtl59vTlY4nDRm4cmcpMd8bzW4pukPmCciYvsYyuMRZvQZjh9xp&#10;JhrsfendlSE2aLfg3oBu33Lzjx2DAUx5Tq2QqELP083UKEaqQgnQB3fOZplw+6MT0MfLVkb9xpum&#10;jPpIn1wYqUqSKijpLpQnXjcyrc072SymZzVvp13XNMnuctC40lyfSN6qJKjXRFFQYw9WE9T4D57s&#10;Y2Ajc80OlHLxAlBC8Z0mgPqTKSG4oW43o9p0hOYN2LZFGss2bWh/OjrvFKy1u0Y8IuupdYsqP/UI&#10;BNPT7dLg0x2k1cIWb4WZRFGGtw8/1XCCS3hrCmcid1cDPUkw7NYj/epiXgzyHdBp8md+TZPhLaAd&#10;nKqXZVGySi5Qcn0Sg65afmhadsrPPmR4qtsn6Gr38fjiFvU9xReMBl2gtp66oPZlm+SIxEvaZGph&#10;7zgc5JL9XUOshLASqSvyG0HNLIsAAB+bGigEtVlHW9DMFT9mi+t50/sfLNOSyaJaKnYUZbeIAn7O&#10;45IFNfPd+nSy1Hr6VKMvtT/JdpcBjTaexEdtm4VT58qySIfhg5JGpw+8LU7UxYx9lEbJ2GF5N3CR&#10;nzGiBN9ogjAiGwi6wD/XbG5i01lV+ZtKo30X8M6munYm2PljNyt81qCnNrVknR9Uz7LyjGednf0c&#10;qjihXcf61v0pWf91atVV5k6bnEHDMG87DyG4LzIgpNR+q7MbS7ubneIFy2QTg4SAYNC+saQ7HMo3&#10;84603UPEM3IVtTJQdST/DA7Uu7cMcUxT8QtFz27FgIrT2fN8nahi+PobSBM+Gtj8qCjM62eoMupY&#10;96ba4tsh8UHafFm203v6evK0372LU6XgdeHgxrv512qw+IXscl7wSxRWHRmKbGkmEw/owLVVOCHf&#10;HJgagHU17dr4eimocibym2y08DPcScugdHOxTBGpuq01zeCWIjzmTitHz8uejs7zot5lLFXrCVJ3&#10;d+nCFQ0pIlHoHqcG+Pri2nHGVJLI6wqKpIYEg9M0ADmmCuDnwFBUqxPvRxH1kF3by2RYrR6rZnZe&#10;oWmo3gpxgLQGba5/Z/iw6F5FVwYFo1jxFKXk4k8duEvj3Z4b7DavqJdx8yhMJhom5fk8C4jY0fy0&#10;ZuH6/XsND6WYOGSy2lLJNVg0Cq/qnm3VZ7qTX/YTRzhbM7wQzRYIimDGVKX7RlpeArpt8hDhfa6Q&#10;dLlaMUTzQB+8uzFhKU20EiEp0t8I756wa9x2t5OlD5ncRxFr9cVtfVklxbAti0aSFfhpure/ZuOR&#10;zfYvBpXippU1xyoV4osWan8C0KdZVkPgMIDtysotZegQF22n6V1FXP+ryoUbmrN7EeG4kyssRUMv&#10;/iMKyvYbnpIlovvr1fxlqLVWpUh04U6cXbydlpxM36mqiyYffdlmzIV9/j24pdHBPpbagTXEHGoV&#10;K3vcx3b84uGze3uHbbM8oYhPqsH8fcWIFhAWGLILFdgMdRYAEG9xbKXSPbZ8QhwrfAQgL+4LuqLA&#10;xig2K+nVrZS+pxt7aiTZuHV6JCuHLD1J1O2ltwZZuBua6Nsz0OBB/l4MNgaP1v+3L9K7nNilTR3Z&#10;VlpRLemoshh6lXvv8f/4ovZMPFMXVbavYE3dntI6F15HacaL6Nti1OEFWyGDZk5oLZPxrKgH3LlK&#10;YMa4BQPREmGt1eM6BVFfzkQqF5QMHzhEwtbGDehtRJOtkU9yKtvGfbm5xqv7qd0n6tCsb8ZN/FE3&#10;UqKPY2kid9L4XKb7IaSMm1KNhEM5yZVmCzoeh7RTephplWEaTBKTrIEbmiFhA/nE6MhgRGLITQIV&#10;4GNzX2jk40vnaAamF3AF3QVqB8ptF1f1hqs0zeWBralddD9h25e6kaKVZrsLKei9d3g4the9DCOm&#10;FMH8ommcVmnG0qSL39If4zTVRTM5UhyrlDXSejL458EdF6lFOFlTtI1e0D1a8OAsmzfFNHimNWiy&#10;F4vaSa+Gv1GyHy/g4RWMts1zsHJkvlqXlXTCleCz54A6fOeOnkA/eeoNpKkijZyknv85zjDkRWuU&#10;QFF+hOfXF81AsIiWUR2xiGwbG23Wm0sVfvS17plRget9LR7dtmrFO0Jkb+gVhOjdJ3OqEXjzE6sj&#10;D76vlglnQYWQdY7hbwJV2bvE9nK1sfPjJX5RIH38KW4q3xPj1FW2t7VkpLsy3qn9JSu5jf2b9WKO&#10;yitYyd/5+vVF7q6Utw7mRm3/+pP0ejbTJiSsk4ZrVV+TH3mnPqjc0c1baEtAU8TJU6/JaBkZVxEJ&#10;Qbi5CQSW6iHJGH4QY765REOcLmHGxINtOt5iOutRAuv0bTl7tlLEAeqbsvaWtb0pV58buKfzejzq&#10;dvpNlp5fK0FK7Rh6ip47HK9cJbDWrXFxWnh2tVND9CO1pZEZs17CKJEFg6zwhzHLYLVvRU0JCWYv&#10;rGSTWgH5ORHfYuNgwPUrKRHdj1rdhugHb5o+13HxYQ64iJdmDWWlNUHPwK08t29XhqeT0lsi9L0X&#10;yakX0K5fX1+Usa/sAlVpO7pypR011j21f+sDAnA/5P44lDvS2EEiLEoNrpu2cYPw33phsVxsElvQ&#10;ovrL8GtK1Rq+kchX+NztA02P+iDR0dW86ZVl0eLHtolfu5obS4cJhDAoCZVfoopaMZKRj4Gwcl8x&#10;akvQ9dlyUHJ2bd1x+gxM9bi3nt97nhBpmLxQG8+u8XvXfpnUYJVRB9feRnvr7T+5RW/XE/bsiySg&#10;Fw9QadwGSkevFn9IMngx1ka6mqF0fetSjjhlNn5gK+FiALKXMApD1sVDSXOrF1s06aGPzoxzR7cy&#10;K0nzdel4V1xGnOuaV2oPXbnaZe8K93nGk+QVfb5QIdieX8t6XuU0puICU6HpxD3IATt4EEnCtc/6&#10;sz56vfrBw7Ss3GSwLUqqGt7azK01P2N1I23Q6NiVXGwAM+hhYGm0bcG9GmgKTq5nGFAFWPFxp0vL&#10;UbPXUDzd07FhupYFQt/KDYO8ANAvan3SuMfmummPBK6LVBr3jT1MIChOcXeN29P3OjL9RzzV4Gr7&#10;evSQ9mtfmyjunvD7dcYllB06S82+8Bwi0m1KMo+U+qCFyp7ZCg86OFNI+lheBwyMBpUrSNcTPah+&#10;FWgkkyOIFhYBxlRR0uiAesMbq2Fg7bJacSQtKa2ubOy1pqbRgtSemG1aZnWUg842vcLG1VZ92bjy&#10;hetIF7pE2/cz9jiFXU+Mv8tQ1gnr87HwxMGrPl9PEz9lPlMaxIqqaKjZ97pzayft67hLx8dFSccC&#10;k+itU3H1wQXc89vE4phNUiXtwJpPpdYLUU4QgnFEBY2RbdTkzbDzp27abJVx1B6z/twbP7IWFEjO&#10;t8p6VQYKWm14GU1/60AlEp5Khz+q8OamYksfAu7XcTo0p/6rmtj7FFI+ra29orwsvcOENnQ5L8vT&#10;E/QUwkEjDvZH4Edburfd81nUr0JbamuXSDCO/KZWwWuaZwXS9oKwahxH8gJv2dFNfpSxN6jSrFnR&#10;1cbFW4e4eWxci2/Phv8ZJTrcbIJdiAK0LsWVBldYNYhZyJasMjhJl9TJUnN0bQAaouMZnZ769tfz&#10;hLJt3GrBefcZSTn/sZ4Ktmvb47nviumJGQ2P/fgic7nu26KWfVPVslJOV930ttpY96jftFmNaCTp&#10;4xFa7OuoHaby5s0RXixvZJU0768neObfAwrXmIqpwkg0dh9woTcUndtW2reynqmKKVvMbXO1RE4H&#10;dyzqsErdTTtOjbstHYNd0+wfQwpZrNpOHdsry09Mecyy/seDJPV2wTIpG1vLRUaVs8FUNjWjqzm9&#10;Vn5btWowgYqouFLVzebVN6uaq8U0r7Q5NBASvHdoI2SeCBYPu6mc9XZoDFZ7FnWBzNGlX0REuwFp&#10;XK1K64dw3TbfVxVQp2k5/T9TTUQFvhvXnJ6Oy/71PLo53d2b+eHS0/YbWdDeEJhdr9qojSF3Bae2&#10;hgvbS3996eW/cn1pg1Yq/MJNx1Y2L59Eyp8ciO0rgKr6CnrMQmwEFaOU+F7sp8dCEs1rBY3FURxI&#10;LQKLKn+EUAqqhZFajDqVKsNoCle8IrbUJsPaGI2qxlhKEpFZB1lcudECx+6cdDpN6C/qI3oavpdd&#10;Rd+Dkx7n8UU0PX2uo2Mq1Kd2Rty5v6eYyS1aKDTt4HJISp3bFp0wRrN6HmiyVN0hsY0s6MXSZ263&#10;1KA5VwQpo7DlIgU/JfLSmrQZX6xtwxJKTdCoPqSPdu1ROCBIWan2onTw1EFmi4JSbCLKHtP3uIXM&#10;aA9ri5Zo6bdEXdFOrnM76Z4wevbWRLXuz7V+nleY40nLcvziIlJ7Cr5pnri33OURGzaKnbgDjAzP&#10;vHLqrztGtckruBOqngmX+8o6VL7b6npJdazgl+W+mB5Ur2oRS77AstqH7g3ujSXd3AV16212grW+&#10;AiyYVkDwtumR0pbAO0tA/08JJ3IyFkrgrpI00nqcZf/1XEjoj9OC/haGehxTludz54suvdZTW5m0&#10;Xgv0fDwpbyTDtZg3vmpLe4qsIdL3KJM0HaRFBWOLB5Qc3q5EsZWcWgDYNWbYkayhnKcej4Gs3Gtc&#10;9ycOth+76Oik2rqAaxc5ViEeVnNAMp5U/mkYWfKm2tZoErJ9baps6RkeVMfCJ60y7Xpdu8L9Vshy&#10;i2ufrumLS0o91e2xNTb8XW9sD2ri+dCx5WxgfFaSpGyL1aU2zaotHo+ptuTcl4zFtALtTNoYXzRL&#10;2ViWxZmmts9QA94qeq5KQxxKYpYcnJ22LnY3q+F0htYrOK2GlLxM+qPb9nNOx5YC0G6i1oVGujnv&#10;wlU2vREnE/U4NA37u5As1pbkdHt30eYbd0ZkTJfGUyHSoFYybjatct9+JaDV6JsmVTNGxk14aMNK&#10;ilOVjJ57MSxV8Xgcoem6NluRAKg2N9cGlPMc/HQvWExVRkMsvtQgsSEpqaEl/tDM0VJWSs4XCmB1&#10;2DYu1ZROXbhpQu+yQC2lz9BlGA3lx8hW+N9dL+2E2j3fw6oBlpUahD4efaCcnszvNbPSHbzXkhd/&#10;Y2rdsqjTx4p5VR4sPgyLNT5r7h55bKg4e7CqwYh9qhPdBPwFiL2a5uV/MjomjVOwrIcq6k0zPFiG&#10;nMzqzpHuLdUsaaq67D+WHlD2YrTJO59F+KAnoJTp6YyQ09G92v7uUklNeBr5f6PW9TZQpTctXDm1&#10;2KiP2rrI3XsbNR6dl6ddezxsQifuQINtrlgi1XQqZosEvG6BT9kSalRxJxBbhnHXcc/AKIqrs5mv&#10;atfnFjsrdbzcQ6qAO/Xt7LNTd59+XQ1kFNAW4MSUheYWh4mKTHi9x8rJzYVrVDYaEEriOxpmYTuo&#10;92YXa9utkcEp0LU6DwyC37lYGkmzi31O4dN+Lo0bp2wH1clS86KH6OFzN5dJDdS0ZRwrzLWZ4BXJ&#10;1chQF1XJpL9paBZKS8mA7b1qb8c8aYpDHOaeEqGaok6GTQax7NByurL33+sVDltvHCt3bOoha6zV&#10;mjnpmOoTlqplAUEpFvSuZ6iybHXjfnw6ECrNrr6f5ovin1OcvRs3lYpOl3Ui/X9oaa58S3e8Hwc1&#10;1u5lcT15+0VtlKRRoMwdrYrSC7hrSHNbF9axiwU63GRHqzvYMnY3Sjtj8IRRCuLC3Nxs5N8NuCjD&#10;JFJ74kMGIl25QQ8HDZzb4nrdplEyWVutXDM3iOvRot7lwmop8eY1WJUG2efiy+VMpoLolcoPGoyG&#10;E3Gb1quc7u0XRYsTEH+Xj2RXc6I+tqbJ30VGg2Q/aePBOTpXZRLTw5K1kuOpTEOsDdzADfVKZxYW&#10;G5gKESwVAZkLjlo/Qri6aaUG67dlMxNskQJTk6s3pBBpSx+tTtPIRDK8Wr2QamiaxtXm/RmqUtdR&#10;ZXqISg3CNJEmA4x3BdarQM99Ni1Eh/PreLM57m/DlIpUzx/Zjta9oU4xQnh/2BigvWkDJX53HZVX&#10;I3XzTDamoCRT12b1ls1bL1Szw2o2d8lJsTu1MNiUGFenVLS35/A4NjovttIfFYxeYEi7U8LAatNd&#10;j1bXuLVpDZ3np21fETKShMzs9SRfpa4JlEZTo81TgT7ZySARsBXr6u/ry4dYTWHoPwayXLiPr7yv&#10;1qS81Q4dZyRpnBxq23lahv3gmnCNSTyfJ8ImfWnerrUC6IpcDK61l1Sl15sAc4qK11X2YqHVVkO7&#10;YDGCjkvPwXHyjkFZKudxpDwVC5zlZDMCakYtnywGAbJ/FHpSm9f+StoWUOZ1lUGsqQUPhXyL8oTp&#10;2XQO9Dvh/04kLVfQQe0TIS5Nn6j36O+DCbLEtHK8w0z9cGQkV6/m3jTLo5kBa3DDSdpqTDUJK67c&#10;4SZUzhVV0/a7aU4HuzmwneMd6O5YasvMolnNvDCMIfhle1uUVnWlGv1THL2pFysniZCOnmTjYVEf&#10;AqcEC1+/OH1rjtUdDL8NU9ADEor2KhlotH9a1fXYJQrtZfSxyyxdStPNqstk1N6d7R8NZ7juOtvb&#10;uclwMZ1bNP9SAkgVBaGHS1c+KO6Mp3xqfwBoYuvTBBl2qT2v8hbzGuabazKm642O4bbwnJDUAoBc&#10;xIP7GdBg893DUPfntFO/fj25GbQ86AWU/5x1NS+JWjr0DsQmUwprVhquhbJ+1AOAF6mq2RxUGrNH&#10;Mv08oxdNpcgho3kaeEN8gAJ4WatnO8eiOdpdxxNpo02RUDLAl0vMPi7WVGyhEYIku71w3ySalWPl&#10;KP1JaZd1pY5BNOAUmavtcbJzD/3po4T/g6Vt3bfdmit/clE2r1c5Qxwa5LVHq0/JPuw8luROU2NS&#10;NELhGTkPq7dALMgyeL+KLxx0R7ZBHldUOEC1cYF9ogUmIOon/RmcUlG7LjwMkM9dt+u0zBs19OiN&#10;bb/6cG3draUOXvKEZ5xwRnuPf823/WA5vbRfveDVIHRKDC0cU0rf8a8vattN2O4PHjqJ5kbgGYkp&#10;e9P7vPa3F+kWIxRdFDFzfRv56oTVk8qsxBum7h5US1paRAkKt0gEZdl+HnGYauml6TLrWJqQZdse&#10;VGKpaSZ5gaStns+F44VTZr8oVLHS9mcsKqiTqb++noeMdia7Kvdr43YPvTL1ceJJkMoA6tKDTcbz&#10;3bkWvRubZWmBnyX+MMvqjoSsJdEoAQFURso3agvF4qa1sWFtSNEqOQd25Xg0vV613xtxVM0mchml&#10;oYl5zo3VmuZQp8KTkT1C6G5jV7bWdugPAlQXEtb66Aw8tgVFSCECh/BLf+V+BKna/Sy955vtpofF&#10;xnah9JQY5Neq2kkzcerjqCtUSlEvvOo34DsoaQPaGNmKdMcO5LSgyZvQdGpyUMbt3brC7d0LekdL&#10;wbOHab1FpnB6k4rPRim/LqVOzj8WTRcWuXpH1yVfx2oNWBRXSx5QO7RjJ7kwtDxvuLhNHLHuB40a&#10;2rxGfHRWlVJ0eWcZPFRcNc0c9vIP81WrDnEJVQv9eWh4Wgq2OlrP/ZDcY49Reh8SSmQ/qP/sQa2r&#10;a6Hp1Rdvw9dHmHr0TmKHZOSr/f/jUA268TT/T+Wq+RzCDkkIrZtM2LfLEN0yBXyY5JSbj25S4ax5&#10;mtALQXViq54aV5gNcbh/wYOc/5r0keQA5SyqRC996CbKBNDoxZIgPlF78tglrTfoW3o75u4dUDs6&#10;DmV6SFpVdVDFQ5fKr9MurQ2tx5/H0eh+atFbFFVKQdRwKKXzaq/ooBF7d8qZ01ThPDiH9LegJBRX&#10;fFtj2GYJiUWb8y1SG6oIVMOvWnmy+7quNUNKMcwi9R/k4xycLOaER68Z7Aq1t348JBDrPZ1lOJmF&#10;+4QcMgYQVyr0hkQWCp/E3Gns/69fD7BHJhDh6B8Fqxun8Fh9YIiDPNt9bRAoOJkqS4T8XKkh2bke&#10;TqY7Pbwh0Gp8VnvLVTba5IDnQ+BW+tRkXZvxOxnl7pLPIxIuMmYmV71tPIdjjx15mhQetp/6b50o&#10;Pr6eB48jc0hvnz62eN9FXeJ3yWlGfdWnLvt1UvPhI5UUK01BgP8jSz1l1GMWKp5uWfWbrcsJAQ35&#10;spKz3yvipDKutzPcZDbbQ/wbtNIBAAAEZElEQVRInh51l6ndbPZiwXnnKRJWaewpI3gv3CeDP7nG&#10;XdtOaK13d7gFRr4657p2RbaPovnQmnZ+IB7V/8Hc1MYUzV6S6oyf7ir+f1gkqKBXk2mBRO2gt6IS&#10;aNz6et3ExbD5vghKSjk9NHblGRbMmaI1qtGg5jEHZU6bzoLBDQaOTabzpNCDQZNZNzjs2KmTpM6t&#10;wHVwFJ3oVI+rEpMeR8m6rdLqRevVCqXKDMxV873yuv/DSw0ftQ8NS/MDUd6XinIzh8n+rKFgb/nL&#10;BHjYQhx6PjTkY1R5Bg0qBBzO7janPAcXB+XEO3icZdQpPXfuvyON3qRKiAYhtWoiTURzYmvnoiM+&#10;HLei8oYM1rKBtPYvBlPd8v8Ohd+6BB0rm7o55NkwV85FFB5Q33WxuKZdWRKze/25ZJmekm96UoNS&#10;Vo2aZtIUBTcB00nkeCiIXbvTcHujndu5UDip2GseSNq8qG6QKcee0iFvVwO+cM8XSUI00+PU3OrL&#10;jGZNwvjfX9Bn8jfk0QS5QmZdoAU2pPtlZaFZyB86n1v3QTjnxI2ZeAfPyKhpKOadzn998Eg88rtz&#10;m/uoU9N/ra70amjJVSqKDOuuAZV2fJL6Vq1XI118Fr5fXzQcyeKKx964ZqH8LwIsD540DqRktSmD&#10;NEXBCg85meKJps4Lq9an4Coq+OlIdwIz3F889CRX9xDgQm0mOSfO+1lmox8PPX5XsrMttbYKWt0q&#10;capguVEVGTeu6oEmpCMLFuWJaP4XF3cHPDwMW9hyNk2xYYMQb7qjGYKqCTiZBu6QRsKG1ZMhVVSf&#10;uoNrB2Q/k9zmKbJKvkMqvlZtv9asUSoXMW8tIwn6wyoeHlzPXxDGKIGh1uD/wZLfUdc9zh/aCzTD&#10;NEpBj+Z2hJKYELaxKn7I+KPqVT3lU1udekjrTXKlHQJoCX8OZunKTZuOQ5A8ed5998kIYEnrTjH8&#10;/wLsbPGEegDUUuS6PheRSj5wqEFN9NK04ZIliUGB+qU1c4ggSl9A7QP9UNXeR3rShO3f5WKxes8R&#10;VfNGmjbH86YGfvZFthvDI62/KUhBwRAWb4m/baLcVXE/KM75C+VHSzXepSyetL5UaGMLS3NdtE2t&#10;NRGNzWstalxgTQi9SCy687znZnMpHNkpuhzbR/xd3luqtH6tzRpR1ip+lKIdwTJ00pf/c/QWbTJs&#10;C7vSmsj1GR4pJxSiKnzE/0Q0/wsLZq1jBps1pSvCRVUvNDuoWYV6X3LvD4j8DNSU3lG7ZJ0ODkG1&#10;V90k8MhB2V9Y316yl8utRQQErUNdsN9YNbjBVw44g5mUKJdTe9aNjlopvHoaAPMvnnfLhXSUFOkw&#10;0rxedyK46LJp0ldzRbhPM4IQsUxvH+8cvv6q3JtlKknMoE0OmUs/KF/TslW7T6h3fI3FcCtDcX7O&#10;X1T/Ln+Xf2j5S67/ueVtyP5i+3f5u/wHy1A/+Xf5u/xdfuOSKxp/N83gun8Z/F8tNf5d/i8zkOpt&#10;4ajj1f+3l/8DXH/D1/yk180AAAAASUVORK5CYIJQSwMECgAAAAAAAAAhAIRpH3UMFwAADBcAABQA&#10;AABkcnMvbWVkaWEvaW1hZ2UxLnBuZ4lQTkcNChoKAAAADUlIRFIAAABNAAAATggGAAAAZZ2bHgAA&#10;AAZiS0dEAP8A/wD/oL2nkwAAAAlwSFlzAAAOxAAADsQBlSsOGwAAFqxJREFUeJztnHtwVNed5z+/&#10;c1tPJEQD5g0tWrTi2BiMCxA2mJfZSdQ1sTMeEpLMTGLMjjOb6a3UZnaTKW88TnlSO5OpmY13S7Pl&#10;cVy7NRPXOOsYO3HsJrGNzcMGZLAjIyQBtgmyeQskxMN6dN/z2z/uvd23hQQCA6K25lelUve955z+&#10;nc89j+/vd283/Jv9/2PV1dWxkfZhKHNG2oHBLD41Vi84a6KVoyNdZ7s/GGl/BtoNBy0+tbZeizIp&#10;g/MNjbjR//yQ0/X6W703FLgbClo8Fq9Xpy/luKVJsFicxO7Wouh3HjI3FLgbBlo8NrVeRVMgSRyX&#10;PW+303deeXd3WeK91uLot79lujZtvTHA3RDQ4rF4vYiTwmrSaIbmbUcoKxeWLOnl3FnlveayREtz&#10;UfRbDzldW26AETfi0DxgmsI6STEZmrcfo6xCABCBpXf30X3a0LSnNNHWUhT91jqna8v2kQU3otDi&#10;8Vi9ICkVTYqB5sZ2SisAFPW4+eB66ewU9rSUJlraiqPfXOd0bR1BcCMGLR6P1YtKSlWToOzZcZDi&#10;SkGsghaWFWDRnb2c7hKaWkoT+0YY3IhAC4DharLfydD61mHKRxmM9UYWCGIkV14QIo6wbGkvpzqE&#10;3a1liX1tpdFvfkO6tjZef3DXHVo8VlsvYlMISVdd2t46Qlmlgqg3pCD3X/AhBiARVizr48QJobmt&#10;OLFvX9mIgLuu0OLxWL2ITUnWSYLSsvMjysuNB+xipuSBIqxc0cOJo4a2fWWJtr0l1x3cdYMWj9XW&#10;GxtJgU1mpZ/d2z+idJRgVC4NDQqgIbBkSS8njhv27C1O7N13fafqdYEWj9XWGyXlmt6ktRmatx6j&#10;YgyI6kWBeWfEX+fy+4MIOA7cs6KHY8eCqVoS/eY6c102h2sOLR6P1RtsCpxklgxNm45QNRaEYJeU&#10;0CjyTAz0ZDznQvsBIiBGvGrqrXL3rOjj5AnDe60liX1t1wfcNYUWj8fqjZWURZNZXN7d/DFjxil+&#10;j/MmhECAa2HUv9zNo3ccIhhfmi8argYCy5f1cbJDaG0rTbS1FV9zcNcMWiArBElam2Hn64eJ3qQY&#10;KNwlB44y4NUjUX56cCqVkSx3TThzwfnCXdUbcYuX9HLqlKG5tTSx9xqDuybQcsCykuyTPnZt7GDc&#10;BPXXsMHrBDBFDLN/WYerhq0nxvDwnIN+FRmqKiBEDKxY3ktHh0Nza0mipa04+ufrzDUJuczVbjAn&#10;XEWSrsmw69XjjJuUBbFDAtPgT+FcP7hEAKEna8hmveMXhAnh+qK5s4/9VSdfXd2NVZLPrK9MPfIX&#10;0fqr2kGu8kjLjTBXkq720/jqccZPsqFFn0HBCQEYePrAZH7x0bjcgrX/bDmrYx35WPQSPgiwfKkX&#10;q7a0liaa24qjf/6QuarZkasGrTZWW481KTU2mZEMO145yk2TLAZBJKROB4MmHjRVWPmbOfRrkX9G&#10;Odo3iu/NPojmJulg9SV3UcQPwe6+q5fOLqG5pTSxp/Xqgrsq07M2Vltv1aas6U9is+z4zQkmTraA&#10;YrG+shh6PdOc9BDOZEpzgBChq8/BWrjY9EQVEU+eiK/7nCLhB49087U1Z0BN8plnK1OPfPfqTNVP&#10;DS0AJiJJV2H7K0eYPNkFfF0lXKAwBjMR+PhcSRCx58qrwieuM9hGW2j+SA0EiqAYlMe+f5qvrTmL&#10;+uAevgrgPtX0jMdi9ahJWelPumTY8dphxk+xWDc3VnJq/lLULIa3Oqp45sBNoUpeRauwakrX8JwK&#10;prrNRxTLlvTQ2eXn41qKo3/2KeXIFUOLx2L1IppSsUnVDG9vPMb4iZYJP1tGaQQWje/2XJYBDIYy&#10;Vf5hzzTe7RpTeFyEI5+U8O1bPh6yaiBy8y8823piDN/c8Vm+Pusody/u5VSXoXlPSaK1reRTgbui&#10;6RkAM25x0sXy9sYObpoIRiFReZ7vvJ2g6OmV/IfGz5LJgr3k9PTIvtURRXLjwzdVzrmRi9bXQLP4&#10;//6+JUbJ08u555U7mDwqiyJEHHjskS6+8qVzqEry2fWVqYevUI5c9kgLgCGSdNVl5+uHGDfBlxUC&#10;X55+jL/dE0OBd05V8sPmOA7Kkgnd/kCQ/ELvmyDgKv/x7Vov8Mx13ztrVfn+nI+CtwPqglrBWvjn&#10;Dyax4KVFvHZ0LNYv+PLK3zK62M2VX7m0l5MnhebW0kRr25VN1csaaTlgriRdm2XXlkNEJ4S6KIbK&#10;UmVmZU/ooPLo7lmUPr2MfWcryS06YVMFY4acx65KfjRpXgwDWAsd/UVUPrOCddvnYK3NnbuptJ/J&#10;5Zm8K749+l+7+OrqM8CVjbhhQ4vHautVJKVqkj2mn6bNR4lGFceGOqre9d1U30ROjeKNhqwLn31h&#10;IQ+/U00QTRXuiAO1XP6sq0O5Kfz31ulM+fkyeq2DYBHHAIIobPncOwOTwQA4Bn7w8GnW/OE5cuC+&#10;PXxww4LmAetPiZC0WPZtPcHocV4uTMUOmDHK1LJe5o49m4uqVRWMtxL87Z44C9N1/siRAnAXTlxv&#10;TNnwKuKnhNQKi1+ex3d31WJ9ZayqqFVELFMr+qmp7LlgOqu/jJiI8tePnuLL959BleSzv6xMfXeY&#10;4C4JLQBmbHHSWkPLjo+oqPKDb7/j4aVbACPKO1/YBWIw4uYW9+D8u6cqiP7r3WQVXBc02GKNL+rU&#10;/+/XKDVZn79XznWV0qeXsf3UWBApbF8EtfBuspGIwYdJfnT7+bjgov3wB6f58v3eiHt+mOAuCi0e&#10;q60XS0qtm3Slhz2NByiu9K5W3s1AThbmvYwof3nrh1iK8gc1X+5Mtojxz9yNFW8kigiayRbqfr93&#10;4pdBFdfC2J/fQ1YjGHU9X7Swyl/e1s74skxBW7nLkFfAwQfw2CNdrP6Ds6j64FIXBzckNO+ukZtS&#10;6Utis+x58xDl5eBY8inqgpxWoQnKD+84SG3leYI1prALwplMEeP+dRnWgpt1qQztcuH2yqQP8HbI&#10;sT9bwbl+xXtAptB9EaGqOMN/m/+7XFKYQCcOzACHjjkO/PCvOln9xbOAJH/xUsVFwQ0KzXtUwE3h&#10;mqSKS0vjccpHD0eh5k0RDNB63zZKTNb3NH8W8XbLs67DnBcXYgRuHZvxs2Y2P3pEKCkpRq2SeH4h&#10;Z/sF1SEoCBxdsz0Xi16OGQN/89ed3H/vOSwm+YuXKlJ/MQS4C3RabSxWr+KkVNykiLB7RzvllX5H&#10;L8eCGFJg3axD/Li1mlBEGS7Iyf4SGjuqmBs9Q+PJ0YAhn55VphSfY/+ZMl45Oj6k40LYsv0Yx+HI&#10;6i1UFWUuG1j4EYhVK3v4+JDDvv0lif37i6MPfMXp2r6rUMcVQKuNxeozIilVN6koe7YfpHR06FGB&#10;y3AmXLyiGO6bfoIn9k8JHS2MLz/sLmbSqCz7ussHtAK3je3juYPjQSKDfJCCifD+/duYOiqTE9kD&#10;P+GSzoa8Wr60h0NHDG37ShLvf1gc/eOvFHc17vrkg3AZwAMmqql+SPabDPu2HmPU6CBFod6UGM79&#10;yZAfwSRSPHF6oqeIKT9fAgX7HblSwWsvvxZe3XUI4SsIlg//YCuxiox/twrckA4cluU2Gj86EVCr&#10;/JeHx/LLlysRtelVn+tpeOInJzcE3hKPxeqLVFN9jiaLsiW8s+0Ao6p8/RXEdAO29oHOZ10l4gjW&#10;Ki5Cb8agxviOKGURF0egO1PETT9bgqvhETfMixHO/qqLMUL3V7dQZlyyCGoiqLWICNZ1KS9yUPV2&#10;5ItNWQk2VBF0gFb8zvfG86t0JaLZtBHbsL/98IbIrBkzbgHWuiLJUis07vyAivJQh/zkoVw06lYi&#10;BqatX8aRs4CJ5Lf2Qeo8VHuEJ/dNzgMYroX4isBDiSNU/nQ5OMEJ78J697wCf5VxRb1sSb7LzVU9&#10;g39ckPQLbSDB9fm7v+uk3wqv/ro0qcj5WTNmtBfsnhmEnbsqQnHegEBvKFPACIfu38TSSWfyuetB&#10;CypP7pt6iQYv8jm+GXF4Yv80MHYQB0MpD5QXV7Vy8+ieIfthw/cw8tVAwVHLb349CmtKc+cLpmdW&#10;TFKxPPk/jnPPir5CHX+x9axgMxQOnI6QeHEZan1pEVx1taGPDc+1T2EFy104klVmj/mE935/O+Lk&#10;r+Fg07RwQvgRg/VkeO0dMRzXgGbTptQ07N/fvsEB6Oru/mDcmDFdrkgUJfHSryu59dZeamLZnC/D&#10;3jxFiJa4PHrbAQ71lPJeZzmKE3It2Fw+babdby8kTUAxZCmPKKfWbCZ18yHESF7GDdGB8GFFsMZL&#10;RNyyYAa4BqfITUuRBwxCkuNUd/cHE6qquqyRqBhJvJQexexbLTNi/RgppBZsEIHqLvAleGPgC9NP&#10;8v05B8kCbx6PFpIf2IMhh8Jgl6vwvTGCqsu90zp4974mHpnzO4odxZhBmvSbK2g1iJ/94xHrcPOC&#10;SWQyESIRN11SlGlo23d4w+CfjjdVVSQlkHSw/OPjHaxa2ecFvhIKzUM7ztC7qmdWvTx/Z2+E770z&#10;i385MAkNz5kCaCYESnOvC6dPfnr/yazj/M2895k8qhfU+BuB5+CgIkX9BEHBIia57AcW5t45hTPn&#10;DZXlbrqoqLihqbl9Q0Ebg3UyELmOklSUf2o4wcplfV6L4ZrhJWpIkwveWRVcC529Dp/fOI+mrsqL&#10;Co+wELippJeWexuJlmZxzIUS4dImoQvk/QsujWvgzrtm0t1tGV0lacdow66mQmAwRLo7mKoqNgom&#10;8XK6grmz+6iekRnQfYYElheXIRz+HLAW3uqIMu+lOo72lBRWtEpZEWStYFB/M8m7+Ykb4cd7Yyya&#10;cJZ4RU9hSDsMy2k28XxRBHVArLB4aTVdp5WxYyQtQwCDi2Q59re3bzBqGkRJK/Bgajxb3izF+slE&#10;VC+pRgaey1pvV0vtvJkVv7mDrJoBO7ThiTv38tic9wGYGz3LCyubQV1AcLCAkLVC/StzmffifAQn&#10;58egKmeAhaNfBawoJhth4bJJnOz0gKkMDQwukU/b396+wYg2iJIG4Rt/Np6tm53gIl22WogYuHfj&#10;HJ7cPzVU13tRVdTP4fs38dBnjpAP9oXfn95J19fewhEXlwgSrG+iNJ+u5DPPz89TuAITC4uWT6Tz&#10;VIRx4zKXBAbDyNzub2/fYEUbFEkbJ8K61GQ2bSkFDKKCqBDIS8XLGASSTkOXXy38p52f4eWPx3lJ&#10;R/Xugou1PLt0N11f3cLEci+F1Npd4V8UxTFKVVE//X/0Bht/bxfqPaPgwxPeP1vBF16f5w3U8N5x&#10;KVlpwVrlrlXTOXm6mPHj3bSqXBLYsKABHGhv3yCqDQbSWPjT1CTe2FTkLcHi5c2CEeDtTt5inx+M&#10;hjdPVPE/9073JYowb/x5Nn9uF9mvv86XZp702vG9sf6kEzW+DPMealkx6TR27Ua2JXeyYHy313Nc&#10;0h9VsaMjirVy0RjTIyZYYxAMS//dNE6eMIwb05dWRxp2NR2+JDC4zAkWj8XqjUgKJGlxearhFEuX&#10;fILIhUm/8PN7KrDteBVlEZeayh7/PmQQ7wVrcj5+PNkb4ctb5/LPdzYzvaIf0AIZZxUc8e6Hns8a&#10;DpwbxYneIlZN7vRauMQoM9bhrt+bwLHjxYyfaNNGbUPjruEBgyuIYXLglKSI5X893sHKFT0XvcID&#10;5Wn4vkmg+STUgLWKOCaXsRgILdxWSAQVdmaoOFOF5Z+fwuEjESZOdNOq2YbGXceGDeyCzxmu1cZi&#10;9Va8B5ABlt/dQ3HEu3Xm+RtkGwaETrmPDMvToKx/VgQ7IJ0tar0c26DxanDjJTjjKzfV/IYVAtjU&#10;XM7xDsOEm2zacWzDW43DH2E5fy63QmC1sVj9krt7Uhu3liWLMbnNoDBc8H0O7igN4YD6HQ+q5QW7&#10;omJ8JwemIYKXiojJJS3DIXvu8hjJrReKMGFc9oqBAQySPx6e7W9v3zBv0RqK5G1Akqilrm4Rdy2+&#10;a5DS+Qk6eG5jwAT2SOffXCxc8NMcqupvRfkQLGhGFR7/8Y/9oF3TypUDu9D3K7A1a9bUiyW1c2dj&#10;UlX5yU+eYuWqVRe2rOGROIgTOvAAhYQHni8IHQeZ6Jpvd/HixRw7etQ/b5MH2i8tKy5mn/qZ25aW&#10;lg9uvW1219Qp06KHDx9K/OpXLzJ79mziNXEKei35RXzgn1pl69atvLbxNRzHYeLEibmN4eSpk+xt&#10;24txHMrKyjBGiM+cSV1dHVOmTPHkiOQkb06/WeuNuCWLl3Ds2DFESE+aNPHbu1taPhWwq2pr1qyp&#10;r6mufjlePVNrYtW68bWNqqqqVvNmBztgde2ffF3jsWqdOSOmNbFqXffAA3qm67QmP/d5ramu1prq&#10;av3fP3lK1fWq1MyM645t2zXblylszn/juq7ajKuLFtRpTfVMXbRg4cuL6xZf9Ufjr4oF4GqqZ2q8&#10;ulo3vvqaqlW11qq6VtXaXMestd5xtbrtzTf1o4Pt+rsPP9R4rFprYtX6UXu71lTP1C/ee6/WxKr1&#10;ySf+Sb/0h6t1ZmymzoxV5/4y/f0+e68t67pqXVcXzJ+v8dhMXTB//o0LLLB4LOaB80fOxo0bB0DT&#10;AdBUXWv9fluNV1drzYxqdTNZzWaz+uzP/q/WxKr1qaeeUuu6qtbqzOpq3bFtu9psVm02GwxYr13X&#10;1br5CzRe7QGrm1931YFd9W+sHGhv36CqDQhpEeFPH1zHptffCOdjgLyYDeSIoFjX9dYiIxjH4Ijx&#10;v5YtBXWA3NM/YhwQsNZFrWXhgoWc7DjJuPHj0gYaGnc1XvU17KpDgzw4LzsC/37dOja98cYFO2d+&#10;EQcUHn/8cYwR7l+9Gk+mktdfoUT/hwcOsGDhQozjAVPr3aOdd/s8Ojs7iY6N+sB2XZNF/5pAAx+c&#10;n1YS4MG1D7L5jU1Dlv+ovZ1/bGigpKSEH/3oRxcWGCJZpr7ynzNnLmfPnGFsNJrGMdcMGFxDaJAH&#10;h5I2wINr17J58+YLymX6M6xYvoKI4/Db3/42983YIMMx0IIRCl5EcPvc2+k5/wkVo0enUdOw6xoC&#10;g2sMDULgjJcBXveNB9iyaVPuUU+ssmzpUoxjcK3lls/ewqzqmd608+etDb5bFcqTWddbw+beehtn&#10;z59jVEVFutgpbtjVdG2BwXWABvk1zghpjLD2gbW8uWWrt8iLcOzYsZwYHXiDUv21LTfixAMmQGJW&#10;gp5Peqgor0ir4boA8124fuY9Ui8pVZKqyk+ffprFS5YwaIzkQ7Ku6wMTrFqMMaBKfGYcY4Sy0vK0&#10;KXIampubr5vSv66/y9HV3f1BtKqqS0SiIIkXnn+eBQsXMn3GjHyh3Ijy1zU/nevdKRfUKrWJWX5I&#10;JunistLrCgxG4BdgwuBETOKF59azYFEd06dPL8iphbOOwaNTospnErVgwYiky8tKG5pHIJYckd8a&#10;yoMjaoXEC8+tZ2FdHdOmTQP8dHVo4bCu92XbWTU1qAhGSBsjDW3vvz8iwfeI/apVAM6IRAUSzz33&#10;HHV1dUybPj2fcQ1M4ObaWiwQEZMuLSsZMWAwwr+f5oEb2yWiUUESz69/PgcOgmhAmHvbHPr7+hg1&#10;alS6pLS4YaTTOyP+S31d3V0+OKIikli/fj11dXVMnTYVFO644w7OnTtHZdXotJFIQ1Pz7hHPh404&#10;NBgAzpjE8z9/jrpFi/jifffR3d1NVVVVGjUNTc1NIw4MrrNOu5Tdftvt9WfOnVlbVTk6Fjrcrsr/&#10;uVGAwQ0GDeD222+/BRgVOnS+qampdaT8+Te7Svb/AGbpFNpYJPY2AAAAAElFTkSuQmCCUEsDBAoA&#10;AAAAAAAAIQBr3xyJ6QsAAOkLAAAVAAAAZHJzL21lZGlhL2ltYWdlMi5qcGVn/9j/4AAQSkZJRgAB&#10;AQEAYABgAAD/2wBDAAMCAgMCAgMDAwMEAwMEBQgFBQQEBQoHBwYIDAoMDAsKCwsNDhIQDQ4RDgsL&#10;EBYQERMUFRUVDA8XGBYUGBIUFRT/2wBDAQMEBAUEBQkFBQkUDQsNFBQUFBQUFBQUFBQUFBQUFBQU&#10;FBQUFBQUFBQUFBQUFBQUFBQUFBQUFBQUFBQUFBQUFBT/wAARCABIAD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PEXiGx8LaJeatqMv2ex&#10;tIzLNIQTtUew/KvnH4sfteCw8PaJqXgZYLpbq5miuGv4mHl+WqHaF4OT5gOc8AdDnI8l8X/FbxR4&#10;g8YfEfRr/V5rjSjHfQrZtjy0WJiE2jsQFGSOSc56mvK7s/8AFvdL/wCwpdn/AMg21fK4vM5vmjR0&#10;ST1a1umvwP2TI+D6MZU6mP8AecnGyT05ZRb10TumujP0T8I/F/w/4ifRtPl1K2g8QX1lFdnTxJll&#10;3oGKg45xn245rp9G8U6Xrgj+xX0U7PuKoDhyFZlJ2nBADKwyR1Br4O+Gn/JyPhT122n/AKRJX31B&#10;o1lb3YuUtoluPm/eqnzYZixGfQkk49TmvYweIniYttJWdvuS/wAz4bP8po5TVpxhJvngpdNG21b0&#10;0XmaNFJuX1oyK9I+UFopNw9aKAPzK8QX0Fj8SfH5nkEfmy6lCme7tIwAHua5afUoJPCllp4z9oiv&#10;bi4YY42vHCqkH6o2f/r1e+Jf/JR/FXH/ADFrv/0c1c51NfmFerJTnFd3+LP7GyzBQnhaFZt35YO3&#10;TSLS/NnqPw38T2Ufxv0DWsv9itI42kO35v3VptfA+qnH4V9h/DT9oXTPinoPiO+03T7i1n0ZFd4r&#10;kg7wwYqQRkfwMMdePcV8HfD9xH4ogZiABb3PJP8A0wkr3X9j3VLLRPC3xQv9RilnsLeztZJ4oPvs&#10;gFwSFyRyeepHPcV7WWYqopqF0lJyb07JNH55xjk2GdCWIs3KlCmo67p1Gmn3bT+89I039reO88OX&#10;d+dJUXNnphurm33MDHOZAiJyB8p3Kc9cE8VqXHx58T2mgeLZZdBsU1TwwIJr2L7UxiaKWESAIwXJ&#10;YHIORg9c1ycPin4Z3GianrF34C8SW8N3a22lJHcQHN8r8RxxASEFwFB3ZHQYOcVaTxp8NtC+HN4l&#10;v4Z167t/EE0tjqNgCZb6NoF2mOYtLuXaijADHAI4GTXuKpUt79RXs3pp6aW72/E/NZYbCuf7vCyt&#10;zLR69U2rprZXtp2u00fQHgjVNS1vwvY3+qW9vb3dyglMVu5ZAp5Xkgc468daKXwNrGm+IPCGk3+j&#10;F/7LmtkNsJAQwTGACDznAxzRXpaNJ2vpufF1dKkly9du3kfnh+0F4Rn8F/F3xFaS7mjubhr2KQ4G&#10;9JTvyMdgxZeeu01532r9JvjT8DtH+MmiJBcsLLVLfJtdRSPc0eeqkZG5T3GR6ggjNfIms/sg/EXT&#10;b+SC10+31OEcrcQXUaqw+jkMCO46Z6E18Tj8srQqudNOUW7q2r16f5H9I8McY5fWwNPD4uoqdSCS&#10;10TsrJp7ardd/I8T/wAivqn9lLwNLqXwo+IVxdTGysdYjFnHM6HCiJJC0g/vDMuOO6EdawfAv7FP&#10;ivWrqOTxFdQaDZBj5iROs1wwzngL8gyMjJJIPO09K+vIfBVp4c+H8vhzQrVYLWK0eC3hU9SQepPc&#10;k8knqc12ZZl1anJ1qqsknZdW3pr8jwuM+K8HisOsBgZ8zbTk1skmmrPq7pPTSyPENT8PfDXSfAi6&#10;NpGuW2j32lG01ue8jhklQyrgRSSDBADFhlQQcHpwcZGt+Afh/dX0XhHXPF0EmvzX1xqF7E6NHvu7&#10;mMFSh+6oGVIGTnvySKfL8DPGeifDzxP4Ys7MarHrNnazpcTTReclyrp5kTuWXKgL8pAPQgkcCtDx&#10;H8G/F3iD4h+I4Y9Kt49E1e7025Gsy3SEwi2jTcoiGWJZgR1AGM8jmvVdNtK9JdE1Zuy10tt218z4&#10;WFeFOo5QxT0baldJt+7rdq/V6X1toeq/CvxXoWnR2/gSHW7TUNf0i3Kzw20TIAqEKTjGBjcoIB70&#10;VwvgX4Z+LtH+L1xqcFm3h3wwGn8+1XVBdQXe9TteKLYDEd4DNuOecDjOSvUoNuNpRemh8vjaVBVe&#10;aE+bmSb8m907aLvbs0er6n48Wx8SS6Pb6NqGozwxxSzy2wj8uJZCwUks6n+BicA4ArNsfjT4Z1Ea&#10;GLa5lkm1iS5itovLIYGBWaXdngBdmOCclhjIyRh+MPDGmp8QZvEMmtaLa3cMVrE6ajpn2iaAbpdj&#10;RyCVTGWy4zg/dz2NZNt8NfBvhn7NqK67HDeafcxi8uWJKyn7NNCiBN2EOLgsSMkkHPtLlVu7W/Db&#10;+u4Qo4XlTle9lsutut+l7Wt0+86yH4wRT2Om3SeG9Zb+0hvtIwkO6WPYHLgeZgDBHBIPtUtv8Z9E&#10;v78QWNvqN7bBImkvoLN2ghaSPzEV2xnJXaScEKGXJGRXAf8ACsfCtr4SsdM8Qa/okui6e72iNb6e&#10;tsDNJEqBmLSODNgqwYAZyDipNV8KeGLjVdUa/wDGOk+Xpj2+oalGbZRNazJFHGrpIXPlIywxgqQx&#10;PzDd8wAjnqX6dOq7f13NFh8LLTXrqk7bpfPR+Vn3O3h+M2mJYadfajpuo6RY6hcQ21rc3SIUkeQH&#10;ZjY7HHAByBjI7ZxoL8UdJuJYYoILy5lknuYXjgh3NGtvOYJJGAOSocADGSQwOMZxwWgfDTRdK0PQ&#10;7O61rQZtGuLhZbdLPTBb/wBoHyJUYOfNYSEo5OcD7p9eI/Cui+HvClpoMul/ECEk3F5YJe3GyeS7&#10;825MroCWx5qsAu8hgeSVyRgU6l1zWt6q/wAujFKhhnfkvo3bR2a6dNHp/VmemeHfiDpfii/azslu&#10;GnSNnmR49pg2uU2sD3LK+AM8KSccZKp+CToUviPxTPpGqWt9NNdIbqC2xm3kWNVIYgnJO3OeOuOc&#10;UV0Rba95nlV3GE7RTtZb/wDDGH4z+HGsa/4g1e9tLqKGC7t4IQoco7FRMGyQDhR5ikgZ3AEHGc0l&#10;x8PNZZNK2rp2NKvmuYliDRmdXgnibJwdhHn5AAOSh5G7goqHBamyxVSyWnT/ACOU174L+Kf+Fdv4&#10;a0yTS5zJdoZZr0HLQLBFGQvB2sxjYEjkA8HNQaj8IvGt14h8SanFD4e/0ix+xaajodsQMkbM8gxh&#10;2YIGLHPzKoHGaKKiWHg316dfU66eZVoR5bLd9O7T/RfK/c6wfDTVIfAHhOwhh05dY0SRpsMWMJYx&#10;SqQDjOGZ1J9s+wrgLf4F+ODoVpZTjQXkm1Z9Q1CZQytIn7sKkeF/djCYIXGQq88miim8PB2bvt/k&#10;KOZV6d7JPmd9V1/p39T0b4V+A9e8M+KfE+q61FpijUWjFuNPUrtjUthWGAM/NnPJJJzRRRXRSgoR&#10;sjlrVXiZupNK+i+5JI//2VBLAwQKAAAAAAAAACEAkOoIXkgEAABIBAAAFAAAAGRycy9tZWRpYS9p&#10;bWFnZTMucG5niVBORw0KGgoAAAANSUhEUgAAACEAAAAjCAYAAAAaLGNkAAAABmJLR0QA/wD/AP+g&#10;vaeTAAAACXBIWXMAAA7EAAAOxAGVKw4bAAAD6ElEQVRYhc2YPWwaSRTH3+4KF0Bx1iGjwFrBEolt&#10;XLAILFxQgAyFkakS3XV2UtLcRQofZewuNkjYTUq462xBhS9XxCgp3JhLpF1Ld7YXoVt0EJQTFrYU&#10;KIjYnSui8Y0JscExJCO9Amb2/X8zO7Pz3qMQQtBrk2WZOTo6ms7n8879/f25fD7vPD4+npqamjqe&#10;m5vbdzqdeafTmZ+enj5iGEbu2TFC6ErL5XLzHo/npVarfQ8A6CrTarXvPR7Py1wuN9+L/0s7W63W&#10;SDQafUpRlNJNzGAwvPV6vbsGg+Ftt36KopRoNPq01WqNXAuiUCjccTgcr0mnLpdrLxQKxdLp9P1y&#10;ucyS48vlMptOp++HQqGYy+XaI59zOByvC4XCnZ4hFEWhUqnUA41G08BOdDpdLZvNBnpZWmzZbDag&#10;0+lq2IdGo2mkUqkHiqJQV0IkEolH5Cx8Pt+LarV6qx8AbNVq9ZbX690l/SUSiUeXQpRKpdtqtboJ&#10;AEilUn2IxWIhWZbp6wBgk2WZjsViIZVK9QEAkFqtbpZKpdtdIRRFofx+/3NMvLm5+dOXiHfaxsbG&#10;z9i33+9/Tr6W80FbW1s/4kGzs7N/tNtt5iYh2u02Q2707e3tHy5A1Ov1Ub1e/w4AEMMwbUEQrDcJ&#10;gI3neY5hmDYAIL1e/65er4+eQwSDwWeYMBKJrA0CAFs4HF7HWsFg8Nk5BMuyZQBALMuWm82mepAQ&#10;jUZDg/XGx8f/QQgB1Go1HSZbXl7+ZZAA2JaWln7FmicnJ9/TgiBw+B6x2Wx8z5fOFzRSRxAE7gIE&#10;x3HCMCBIHUEQOJrneRv+w2q1HgwDgtThed4GFovlLwBAExMTfw9jP2AzmUwSAKCZmZk/6WKxaAYA&#10;MJvNxWGsAm5Yr1gsmmnyxzAhyMnTeJNIkjRxdnb23TAATk9PR0ulkgng4yalyeNycHBgHQYEqWOz&#10;2Xi687gMA6Lzs3ABgjyug2ykDsdxwtDvjmazqe68O2gAgEAgsAMAUKlU2NXV1SeDXIWVlZWVSqXC&#10;AgAsLi7+BgD/xxNjY2P/wteMJxD6BiIrhD7GmAsLC7/jQV8lxkQIgSRJJjLajsfjj28i2o7H44/J&#10;aFuSJBM55pOHbjrv8Pl8L0h/V+Yd+LUkk8mHnRnYzs7OYj8A3TKwZDL5sKcMDJsoinftdvsbchYu&#10;l2svHA6vZzKZe91y0Uwmcy8cDq935qJ2u/2NKIp3P6d16WxardZIJBJZ+1xWbjQaK16vd9doNFa6&#10;9VMUpUQikbVrZ+Wk5XK5ebfb/aqf+oTb7X7Va32CQqi/Ss3h4aGFrNSIojg5OTkpkpUai8Vy2E+l&#10;5j8auuf9/57UygAAAABJRU5ErkJgglBLAwQKAAAAAAAAACEABF3L48gAAADIAAAAFAAAAGRycy9t&#10;ZWRpYS9pbWFnZTQucG5niVBORw0KGgoAAAANSUhEUgAAATMAAACOCAMAAAEdoi/lAAAAAXNSR0IA&#10;rs4c6QAAAARnQU1BAACxjwv8YQUAAAADUExURQAAAKd6PdoAAAABdFJOUwBA5thmAAAACXBIWXMA&#10;ACHVAAAh1QEEnLSdAAAAQUlEQVR4Xu3BAQEAAACCIP+vbkhAAAAAAAAAAAAAAAAAAAAAAAAAAAAA&#10;AAAAAAAAAAAAAAAAAAAAAAAAAAAAvKsBq1UAAZ+h6IIAAAAASUVORK5CYIJQSwMECgAAAAAAAAAh&#10;AFqTsgb8HwAA/B8AABQAAABkcnMvbWVkaWEvaW1hZ2U2LnBuZ4lQTkcNChoKAAAADUlIRFIAAABX&#10;AAAATQgGAAABpILIBwAAAAFzUkdCAK7OHOkAAAAEZ0FNQQAAsY8L/GEFAAAACXBIWXMAACHVAAAh&#10;1QEEnLSdAAAfkUlEQVRoQ+1bB1hUR9eO+ehNmoIUWWCX7QvLwjYWFpYFFhBRAxZQiSYxERMR82PL&#10;b7DGJMaWZsxnQRQLKmrsGsUSe2+IqFGRWCnSy7J7/pm7d2EhoMaYxO//eJ/nPLt37tyZM2fOnDkz&#10;c+aNvw/h4eEOAEYAGiOIUniOIZN/Dy6LNQZnTPrZD4gPEDVVmsCsKb6uZBYd2HTvk6E/SWDhBSqY&#10;LFPBoWInCN4qbfkoJ8teQ2QcNtC9BiesL3IDtxwFGC2LIehhlbUu4zI7IDJicJnUo/oSGOtDQdNs&#10;AosX2MPIlIEQwPevIbO1xYjhKc3oCxiUmAjNzc0g4AtyyVcdQy6XO94rLgaxWBxHJv1TSE1NtSL/&#10;PhtfzHRUY6n8+LWDmkzqGCWF5lqc0WtdGCHGgse2EB7m9iv5uhWaRiOwWBFF6ITRUhXqlGjiA4K0&#10;RhDA4/Hf+Oijj0zxA6bYXUKy96Kh5yplS+YBISIaUWJycrLNif26btU0G0NNnRkUXraEpEQf+HHx&#10;95CYmPgvIqMh4vv0eVerQSwjnDh2DLQaTas+dAYeh1NQcPXq8zO+3hg6dKjl4HiX6rOHLbVKGWVZ&#10;bm6iCfnq5eDP81cc2GZNKADu1+IKG6I3CGo2gvGjnSqG9KPKyezPB8+HuQSP/5ZCENlmRYAxGvJY&#10;J57WmYPlchVMPM4injHdumyhlQkpO1dkys3IYnTIzMx8MzSIUtxSGMrcZ2cgoVDmqBC7lbjgaKSN&#10;MeC7MRi4G0LAdmUUNDaRDKD8vxaYawP9af2JAgUCgbFK4aHGTTUsFD8/qbaE3bd7ETaHvzEIRh/i&#10;gkN2JNgg7hsbzFq4HT/GWZ2amtj5KAwICOAIBZTy7Ru6w6i33SEuWgKzZsyAS5cuQVVVFVwvLISK&#10;8gpYnb0KMQAg5AcWkp++ONB33VhU6ro1q1bDpo2b4OPxH4NWqxsVXDZ7Cpntz6N///5uHY7DLrwy&#10;iEQiJ/LvqwPDhzr1yV1TeDfFuXx4AktIJv85sOiem7VNxkjJdIOntswEZIEeRd98FuhAZvljwENc&#10;5O99mRiRaHTNOk1rKRw/Xz5hoQ0Re2xYtEhlSn7yfOBJSBXhWk4MWVwQKhwboFo0v7QUjtLmnveB&#10;9Stt1WHB3pPJTzuHSqXqkZ7q1NhSAKKjJT0JY/TtJW/iOeMomzBIWr19QSZ04ljnmgHxlCiymLYQ&#10;+/tz1y631ZTXWoAxmlO5yIo9qLSCzTfdiIK/QQU7r1YiCxcNVfXmLRUThFqnrjECP5bXdbI4HXhs&#10;3oArpyx1FgtlLHhsB2bIXOK52A9VgH9Nl0URk/hbewKICiZje2xQuETo9oAsTgc2nTmt8omJbqZA&#10;dAfNFJOOs4GRK0eco8JIN01PKwo8WxjQkTEE8ilHyeJ0YPv4LHlSTNpWnAn/4mY1mkLhE1v48TIF&#10;FRYN3mtDQfGTGMxQJw7P57fmqzMCaaDnErK4tuAxmYMGD3BtggakrwYVTD3JgCVXEHfo+UqJPeTv&#10;sYH0Mb1gcGIQTP90CmzfshW4TGYaWUzHgNzcf2HuF37uqP1qliPEqagwYngSbFifC7/dKwG1Wg3b&#10;tv4E6WnjUEUAhw8e0sbFxfHIz58PNDAc/bjc85cuXiIKwGhqaoLCa4UwKWMC8Txj2jRc6MvZjgA/&#10;v0CJUFiNC+WyOcTUhGeQfnF9G1DZb5LZXh5cBiN93NixyAsFkIjF9/FQJ1/9eeTn5xuNHj3ajnzs&#10;Qhf+eWAN5zA5I/1YniUBfK89QwZ4R62fl25Ovn59EBkZac9h0b4bm+rS2FxDmkdEmnoj+GmdjXZQ&#10;P9e7EcFesz78kOeJ1hj/nPOHpkcuy4d2fN0KO41WTdrw9kTadi2abEvvmMHsKY71iuDeB/uq6ImI&#10;+RdbLv8ZoNq78djsAajSOxeOt867ejp1vwfYrIiE2ad9EJOtzlML6RtQbwxH9lhph/RzfRwi8fgm&#10;7R02MzPzjVdnNJNVyTYsBmP20EHOdWX3TNtUrqf6BlPw26RzEqyzIpEn4to2D3JtLjy0h+idIuiO&#10;lka/PSVXjEj6yN3UfvOFQ2OYrPepyDCvEXMmcV/OQAcHB7tzaLStX850aM677gofHOHCj1coUFRq&#10;C81IglotKUXE2OYbbmCCF4EkLbxIRenGhNdDXy8nFoeYIraLoAk1rqUhhoQb2IR66qCldlB/l0qx&#10;gLJi2GAqcjSgG8nS74FfstnsMFGgx+UDO6y1WP/0BWJGRVtkutUp4RFFg0dOGHx5jgY513ojyUUS&#10;Ph12w4b+7AuOK8N1+VBav10CqEbLZNyI6gZzOP/YHkpr2/l+mMheeVRiClFKSgWbzUjtcKWGE1l0&#10;1vthIe6VT34107bv8hZC6Xilm3PNA7zWtO686SXb+owZJdMRw/jZDDUkZqcQHiPntUUQhvWg/6d/&#10;sYJAP89b0XJ+AMlaW/Tt29cajfbF6ak9GtTVBl6bATWjtf2Bu84w6iAXKGvCkI5i3xMzoXNwDZlq&#10;eUZkvjwKPkBL+lMPHAkd7kwIGmRl5s/poREKPPP6R/n3IlnrEN0COZwAhg9tY2gwpXZNlj00Y6b1&#10;heEKnlHJp6eYiHkVOK1SwoqrFORQdwf/PBnsve2C1g/G0IB0FW/H3CizhftIqniDrOiiBeStsYFZ&#10;Ux1hRJILSIVe9TIp7RM08RiRPL04YsViVy6dmeHPpRRlpDk3lxSagVbddusGN6Cu0gRu3bSEq2ct&#10;YH2WLWRO6gnvDveCgQP8IWmgCj5OGwPff/sN7N65C86cOg1lpWXo21YUFRaBVCx9oAxVdrwIehkk&#10;JCSYxyn8IgL9WTt92ezajPHj4UbRDaipqSHcZEMUFhTAj4t/gLiYWFibkwM/fPc9ZHz8MWK0FOZ+&#10;+SXSeezwAqzMytIGCASHkUvtSVbz1wDV1S1KLqegBcRnfJ7v3ZnTZzQ/efyYYAIDb0rPmTUbfvj+&#10;e8ItP3H8GEycMIFIb2xshHfeHqn29/Vd/MKbwa8aeB/Sl8HoT6fTDw+I79dw9MgvJOutKC8rA6U8&#10;9CmfwxnxUvr5VwHx1k0ikDCYVPq3AXzBoymTJleIRaLjiuDgV7NJ0oUudKELfx9SUlLM8P7ka2Vn&#10;OwJ27BlU6s4AX687EXLPaRMnCnpje0y+fn0g5nL9uUyPUxtX2Wor7pvA9/Ptm6MU7udjFF7vT54s&#10;6wHwxj/PNN5v8OP4RQj5nrdO5Fu1upzIv/3tphlkTnCoC5N67BugosZ98UVfa/Kzvx+4i1ksepJE&#10;7P64uMBc+zsHHP3HK+NLxy207w/r9VQmdM8ZnkATnjmzxJgs4u8BHkhsH+aEAXHuT5+idVV7Jtv/&#10;NtUYw648G23SAJeSYInX/NHD2EyAV7jP2Rni4+Nt2TT2/DEje9bWPEFOuwFTVx/bohWFB1oxkGmG&#10;hCRfW2oM2T90V8dFuhVEhHiPT0/3RWv8v0ifY2JinLkM2urMSU5NTTVtmcELRdUOIbjnKOB2qcHJ&#10;syGRDSu9ZwZfTu/RqAiiHO0X4z1w0aJkG7KKVwOpVErn0b33fTfPXqtp/P0uzYUH9mCXFUEsJrPQ&#10;Er5F4u2oscEEVqEV9MOn1nDjork27QPnmgA+ZXvyW96hV65k/rnzegx/nr/In+d9Zsva7hq869IR&#10;E6sRg7pNkRhQbBNDLT7ANnhfX28Kc8/5gMtqBSTuEbQs2ZvrjeDYz1aaIYmupdJAjyUjhtJ8X2oD&#10;EJsmPouvkgkpN47us9JCZ5t3iBIQA/plOo4TeVpnoXuHJHz4Xk9grg8l9hvwORU+HGsjefS/EQ3C&#10;vGzb5niV66/hQZSpH3/M9yDZeD5yc3P/xaLT3w4PdX986owNjP2FC1NPMmHfHWeoqrUADd5q0leI&#10;foWbZYRUMbN22ZFQgfMg05VxlEXEJGBGzZepiFCCNowaMIyp5qEJLJzjqJYI3K5GhtBGTRod++y9&#10;skxsmpi0KQP7u1WVFetM0+pCD3BYqQRTVKHTqnDotzsA9t51BsBHtOi9aHNQC7M90fsnVZYwaJ+A&#10;OAzFaWbLo2DDDffW88rOCDON8pQUmWkjFe4NHCr1W2wqSdbaIj4+xZZOp83/4J2edTWlrfsJTU0m&#10;MOsMHaxXRBKVY8YsV0TBQNT9lx7aQ+Q2HC6E0pdGg8eaUIjcrov0wPlwI3f9ihqmQQ1DVFxpDWcf&#10;2aOlcruBihklf5d+Z69BK+zDYrGYSrLWFgqRwolBY6yeOslJ3VRn0M0kNTaawncXvcFtNd6c0zGC&#10;f3shSfpuCm7Z3MNBUXrGLZdHQr9dAYBD3TzXhkH3rCjgbAiBC48c2paP/yPCO0GTP+6p4XI816Ug&#10;m06y1hYikYjCpFEPLF5g3/kuOCLcjbdKbWH4fj5ixPBMVs88SXjzDpEudga/0+1O4m0ojcHpfgvD&#10;6FfbZAQjh7uqRQKfuStWrOi46xGjPA6bdm7rOjvdHK8viCQNUoEjJT3g60veMBQxGbRFiro6DGxW&#10;ILvaZtNOT61p+Ow3bpcQTj9whKb221QGVFluAv1iXWvEAp90ZIU6tLfdBAxGhB/L+/apgxa67VB9&#10;S/WEnh8gA77ogjfItkjAMTui5QhdxxQpuTZM69I5ucGwrsgd8Jn+78o1oHs3zEAuo5TKZdREbC5J&#10;3tpCwGLJOD6exbkr7UHTgD7sgNEWws9qY6isNYf7T63gF2Q7d/7qCkP28YmQS7ssJQSjxrByQ2DM&#10;IQ6SvAJJNRpMUcPwMf4hlL/FMzOgyyetIEhM+VWp9JGRbHWMhMhIe66Pzzgmw+vW+yNdtHcKkAQM&#10;1UDPZAd0A+mt38YQQicjtwvR9GkFM07T0ewlgfpGM2hGXV5ZY4GcG3soqbAmdsjLkA09ss8Kflxk&#10;D+mjnSE+ujcE+Htf6KvyY5EsPRt4ZxzP+yyGzyJJIOXJgjmOmor7aKrUS6E9oygNxyX4bwyCgXsF&#10;cPWRXcuJTmm1JRTcsIGzxywhL8cWZv5vTxg+xBUGJ/hC8mAVpI/9ABZ89Tls27IFUkenahg+9POR&#10;wQHuJCsvDqzUvmx2KItOzVMpe1dvW99d21j1+31bPKeX/GYBNwot4OAuK/jmKwdIG+0KQwexIKFf&#10;ELw3cjDMmPYprMvJAbyBd/PGTaivq0fft2LqJ1PV4kBRdlpKWsem6UWRrFLZ8BiM4Ww67dygfm6a&#10;3Zu6w8of7GHSeGcYkkgBpZwFg96KgfFpY2Hxd99B/oEDcPfuXXj44CGxn1tfXw95GzcRe7w7tm2H&#10;zz+bAyXF9wgmmxobYfDAQc1SoXgOEk7Hpukl0E0uF7pFhHH/l8VglCjkcs3WzVuIyL2GhgbQaDRE&#10;5Rj4f072KpiZOQ2SBg6Cjbm5kDJ0GBzYvx8OHTwIx48fJ/JVV1VBn5jY6iCJZAxi9NUv1ZcsWWL8&#10;3nvv+UtEoqXy4JCyZUuXamqqa4jK22PH9u1EdIq6SQ0fpY6B06dOkW8AiouLQSEPfSQRShLQ41+7&#10;0k1PTzfnsdlxyAvb1yc6pv7nvfu0eKdbj3t3i2FoUhJcvHCRkPRHYzCzp4l358+dAwHH77ZMLHvx&#10;GNVXgYSEBHs2g5HKpNIKR749QnPr5i1iez42Jhaio1SwOS+PiKbR057du7VsJvNSSEgIkyzi7wWe&#10;YUL8/GgsH5+5gXz+/bmff6GpKC8npGiIr+cv1LJ8WHsVCkXbAP5/AnK53IjP5YYw6PRcpVz+dNPG&#10;jVr96c4nk6c0+3G5q3FPkNlfD+DDES6LNYTuQz85IL5/zeBBg0sCBYLZmaNGWZBZXj+kpaXZxsbG&#10;uuLQSfT4+m3IdaELXehCF7rQhRcGcpT++sOI/xZgHxr5xU5cJjOeRfWZzfHxmRkaTH9r1BAOY9Ei&#10;oc0/Gir7n4pRo0YZBwYG+tDp9DQO0/NoTKRH9ZczemoWf+WgGfu+c1VshPv1cJlHbky4Z/rwAbSQ&#10;uZmSnjt3El5qFzoDXlPzOXwJk8H4is/1uvpuknP94V3WGnWliW6zHxG+z1v5wAQO77HWfDHNUZ2U&#10;6PooVEw5Hirx/DqhL23w6HfYzCVLlN2RCelaDmAhBAcH98Jx3gwabXVwkOedaVN6NuG90aY63YZb&#10;C5EbcDoyJg4p6spNoOicuXbNUtvm//nQubpvVO8bcrHn1shQr4kDY2nK8ePZ7uvniXGU73+PsPFi&#10;UxYo80Gr5VG+HM9dcdHupT8stNfcu24GmiZSkJ1Re0Hr/9cbQVmJKRz92Vozb3YP9cgkl8dRYe4n&#10;wmWei2MjvFLeGc7hTZoU7pCf/5qHyrws0hPSzSW8AD6bTp/mx/M8O7ive922XFsNESVgKEADwucp&#10;vz21hIpqS+Iws0Wg7ckwHf1vrjaCuwVmsHm1rWZieo/aviq3O3IJZacy1OvTYQNpyoljBb1XrEjB&#10;Z8//uVqNZ30cXOXHZUYjof4o8ve6NXa0U+PJA5baRhzRoD+DbyccTGVIoPPOU0G0WUrcmNj5qwvU&#10;dXYJwZDI7wlCtrq5wQiqka0+lW+l/W6eQ9PQwb2qlCG9L8pE3lkRCq/3305mB36VKXAE+A/RarxT&#10;rVQqe/uyWCO4LGpelNL9wbxZjk3Xz1lom/X2tCPBYELvKmrNYekVCvA2BoP5siiwWR4Jyu1i2I4E&#10;TNzW7+i7ZxEqE0fd19Sawa+PbKDoihXs2NhdM22iY+2QAa63gyUe++RBXrP7x3r3TU/lU9evx7b6&#10;Ndsnw4cfYn8xl81kTuCxvI4PSnCpyF5i1/zoNtI4vT19lmARNauNYPdtZwjaKjE48cTBF+GQeZJB&#10;3Gx5rolApEHCrKw3gzP3HWDWaR+I2RlIXBDJKfSAapROCByNnOrHJoAvTS37xq7p/ZHOFZGhHpdl&#10;QkpOpNz7w5SBVPHsybIe+fnyf06r0dC38WX7hqJZfyGf53nt7eRedQd3WWtry4x1YTPPEagh4fsc&#10;n56iA2VdaEt4DiYTJGiPtWGw5KonEhq++tPB96iuOqT1/75MgdgdQnBZFU6c6hovjYbATTJYW9gb&#10;uXQdhKxhQSMTgm+XPbltps3faaPJnNijIT7a9WEg3+OIJMBr/oA+Hv3GjaZ55ed3EtPxKoE4e1Mh&#10;VrjymbxBHB/6WkWIx90pE3o27txvrz1/1w5KKq2JI+wG3JhnaVo72nbLhTirx4ECLWf0BKnAPjsC&#10;Fl30hqeGZ/Lot7zGAv59xRP6IM3EoUcmxJk+6hT0a78yAob97AfnkAY346gI/aFwe34M07CgG42h&#10;Fk22BacttCuX2Kk/eKdXZZjUo0jsT9kol1IyBvalhWCtPnNm1KsLbvxIpUKuVKAPl8FI9eNQd/eP&#10;cX/ywwJ7ze0Cc21NlRkcvucEqYe40HtNGPTIDgfqOjlItkghYa8AJhxjwfoid7j0yAEeVVlCPRJ8&#10;S0QQ2Th8yw6HPuFII8NgB0z22ZFERAcWblOTKZx54AijDvmCM6Gh+tgYLFQcxRENwjwZrCjwhCqs&#10;6fp6XoT0gtYTGhGaWqTVd03h4E5rzZxM+4aEfm4PxQKv4wG+nl8H8OhvKUQiJ3yKRIrpD6Eb+tCK&#10;z+EEMOm0GVwO5fywQa41m3O6a6vQTEwwQDKmRlp6u7w7zD9PAzGa6fG9SUMB4ZgGfE/NZbUSonaI&#10;YCYyAUeKe0JptQU0N5sQwpVslhC3AXXC0pHxUhW4rlbAAlTu6gJ34magLRmCSHQCkU8FZksjiJiJ&#10;zTdcoaYz8/GipBduu+enSKOXfOOg9ff1rmfSaEd5dNpYhULkhL0jUl4vhG6xsbF2PBZPRaPRlgXy&#10;KXfHf+jUeP4XSy1xD1k/xAwZIpnAgrr4yBGmn2JAINIgfPlUJwCdDW2laLBA9pS1QQ4TkWanH+UQ&#10;w9sZDW9dxJaOcOybx9pQ8FwbAt1X4ndtNRvH0310hAvXn3SHh5WWcOGhA2y95QbfXqLC5BNsSDng&#10;D5GoM+XbJDD7jA/cKbeGZ0U5tic8wrDmfjmzB0hEnhVcFmW70I8xRKmUunR4jbMzoNLelMtVbhwm&#10;ZyibTtsSEeb2YP5nPdR30NBXdxQy1BlhIauN4TFq7LabvSDtCAf8NwUTdrD1dmUrYWFarYgiYvjw&#10;RNT+fQuRQ5/oLJTPGnWca44C7NEv7ijsZeDJEJeHzYv3ujAkXD5kF3hAOV6Q4Jg/fRvwb/v2EGm6&#10;PE2ovWePWsG40c5qUaDnHT7P60exmKlMSpLZocwv7q6hHjCRBEg4bCZ7ApdJOzogrndlzr/tmonI&#10;S+xKtWeiMyKY07lDtY1m8KjaCm4hU3H5sT3sv+MM008zQLFdgkxDOHGHVickA+H9IWrVbtwpbmvC&#10;wW+jDIbt94M8ZGLuPrXRTarPs7kkz/r/tVXGsG+rjXbYIJc6Ed/znNjf51OVgs9DQ/+PRTPjk3E/&#10;NlvKpFLn+fl6XRsxzLnh8G4bUFeT9lRfaWeE3tcg3xELbvRhHsh/koA3cpscs5WEJrbO/Hph4Gd9&#10;mj4dEWE2SGoRnp70eXWEtdJ9jQKS9vnD18iD2HHbBW6W2xKBdnqefsfns4hsZ/VjU8j+t70mUule&#10;FeBH2R8kpL6TECt2RZn+2KICraK681ksFYvmtUoS6FE8Od25+cpJS1DXk5V1xERHhPMizcB2CV+y&#10;rqszg/sV1pB/1wlWFvSGz8/S4J18X7SMDSTu0kvQROeeoxO+F+oEZq6cuMtMdIKBcA1tLrbZtsjW&#10;EppOCFc3/HEZgXlBxCIB13MdLTLq2msqKbg2PLchY7hxyQImpztpgiSU+0KB9+qwEFpMSooch679&#10;8ZWaQCAwFrDZQSwa7Qsm1fuU0M+zdOhAV/XiBQ5w+YQFVOMNlWeZAj3D7anDvKSNw0R0gCmUoMXC&#10;qgIKxO8KRC4b8k2RsLAwqWjSwhNTzjV3mH6SjtyyIGIkbLjuDnfLbeDEbz1gA3LnPj9Dh3cO+MFb&#10;ewLQak4KgShf1I5AeB+5gdtuuUJFjWVrnXpC7aktN4YHd0zh+mVzOH3MEtavstW+neTSJBFRrkoD&#10;vOco5fyA9PQEc1JMLw/U8m54CzAoKKg3l8mMZtKZ05kM6m6+n2dxbKR7w5SPnTV7t9hoH9wyAzXy&#10;8wifVM8oITSD/88jlE+NhuyFh/aQ9gsHDWkcmx1BuGQBaPU0Gwnr4iN7ItQUd8ATZKeXIh91ZL4f&#10;zEPuF165ERMR7pxGtBJDNrGi1AQe/mYGxbfN4OopC9i3zQZWL7OHeZ/3gE8ynGFcam9IfdcbBvWn&#10;wYA+vtC/jxSGJEbD4IQ4EAn4wKB5NyJX6riAR/8oIU7oia8ikKJ59UBSeDMpKclOEsDjcxm09zg0&#10;WjaX7l0gEXrUvJ3soln+vR3cuGAOTVVIWIbDrjPSCx9RfYMZnLrviLTOFfbcdobCJ3a6uxNqE9Di&#10;PKg8TbUx3L9pBmePWMH2XBtY+q0DzMp0QkLqBW8nuSLh9AZFCAWUoWyIiw6CgQNiYOTwoZCRPg4+&#10;nzULfvzhB9iSlwdHf/kFrl+/Dg8ePIDa2hoiIhAH2D16+AimfToNxCJxBZvN3iIRShLRfNMTMfv3&#10;btJghxh5D1ZSf39vLovVl03znoO0+gBa/t2LV7k3Tv+kp3Y/0pSHSGvwZnWLsNFqprbMBIqLzODC&#10;SQvI32MFeetsYMnX9jBzag9I/9AZUpJdIaEfBREHCUiMNEkJI4a/BWlj3oXMTybCgnlzITsrC3Zt&#10;3w4njh+DgitXiSjZx0g45WXlUFdbR8R7FhYWwpqcHDh39uzvQn71aG5uJsIrx6WlNcnEQTelYum3&#10;KrlShtuGXv/zO1+YCbyNGBER0TMAeRU8OnMsn03LkQo9LocGeVaEB3uoo8I8tZFhLIiPlcGIlARI&#10;TxsN0z/9BL5euAAJYDXs3LEDjh89BteuFhBBr6WlpVBTU4NMhZrQqrq6Orhy+QohrDmzZ8Os6TMg&#10;e0UWHDl0CBbNXwBDhyRBWIgcxn00FrKWLYeV6F3m1EwYPnQYzJwxA345fAQJuI4QKAb+v23rT9ph&#10;Q5JqpELRKSTUKbERERz06vU/Oc6eO9cyOTmZ3jc2NjFGGTkvWCI7IpVIH/TvG98wZ9Zs7ZnTp6EC&#10;aZlhaHRnwMLFwqh8+hTqamqJMOnBiQNh4FsJcBQJDUct46GOI5MnTphARCdjjaytrYWysjLie305&#10;FeXl2kULFmpCgoOr+DzePplEMmLw4MEuf6k9/SuxaNEi03HjxvWKiYgICfD3z2AxmXkcFuuOXBZc&#10;iwSi3bhhI9y9fYcQyPNw9coVmJCRQWjkgf0HiOGOhXbi2DFCuJMyWoVriNu3bsHEjIxmAd//MZ/D&#10;XxksDY5MTU21Iln8/wHSVncXCoUsDp2ezKZSv2XTGSdFAcJHyUOSGhctWKA9e+YMYRL0wNpddL0I&#10;pmVmQnBQEIiFIlBFRMLo9z8AnBdfDrhw/jwsWrgQ1q9bDyX3SohvGhsb4ee9eyFpyJBGAZ9/lc/l&#10;fhYiCeGP6vMahwW/SuALgwqx2NWPw4ng0pmfINdnG1oN3lLIQ+twMPeuHTu1eLLCmn2jqAju//Yb&#10;YX/1Q709cDqe1LKWL9dGhCurOHTGEeRGpslkMh88L5DV/vcByebNRLwq5HB4yANJYdBoy5h0+gUu&#10;k105PHlo08qsLM21a9cIjWwvXKypZaWl2s9mzdbIpEFlPDZnawCfPyguLs6JLL4LhsBaHRYW5sHl&#10;cqPZNPp0OpX6sy+LfS86IqJh6pRPtPnI5pbcuwfnkCs1fuy4piCp9A6y6YuRlsozMjKsyWK68Dzk&#10;Jub+Kyk2yU7kLxL4cn3f43K4cyUiyQJFqGKmVCQdHyyVxqtUKm/yBkMXutCFLnShCwhvvPF/lJn7&#10;0kVA9DcAAAAASUVORK5CYIJQSwECLQAUAAYACAAAACEAPfyuaBQBAABHAgAAEwAAAAAAAAAAAAAA&#10;AAAAAAAAW0NvbnRlbnRfVHlwZXNdLnhtbFBLAQItABQABgAIAAAAIQA4/SH/1gAAAJQBAAALAAAA&#10;AAAAAAAAAAAAAEUBAABfcmVscy8ucmVsc1BLAQItABQABgAIAAAAIQBtDEqAbxAAADGPAAAOAAAA&#10;AAAAAAAAAAAAAEQCAABkcnMvZTJvRG9jLnhtbFBLAQItAAoAAAAAAAAAIQCN6UZLexMAAHsTAAAU&#10;AAAAAAAAAAAAAAAAAN8SAABkcnMvbWVkaWEvaW1hZ2U4LnBuZ1BLAQItAAoAAAAAAAAAIQA1yjSr&#10;jBIAAIwSAAAUAAAAAAAAAAAAAAAAAIwmAABkcnMvbWVkaWEvaW1hZ2U5LnBuZ1BLAQItABQABgAI&#10;AAAAIQBxzhHM3QAAAAUBAAAPAAAAAAAAAAAAAAAAAEo5AABkcnMvZG93bnJldi54bWxQSwECLQAU&#10;AAYACAAAACEAlPeDg/8AAADIBQAAGQAAAAAAAAAAAAAAAABUOgAAZHJzL19yZWxzL2Uyb0RvYy54&#10;bWwucmVsc1BLAQItAAoAAAAAAAAAIQAWFG5aXi0AAF4tAAAVAAAAAAAAAAAAAAAAAIo7AABkcnMv&#10;bWVkaWEvaW1hZ2UxMC5wbmdQSwECLQAKAAAAAAAAACEAr2EV07IAAACyAAAAFAAAAAAAAAAAAAAA&#10;AAAbaQAAZHJzL21lZGlhL2ltYWdlNy5wbmdQSwECLQAKAAAAAAAAACEAKN0P0RPIAAATyAAAFAAA&#10;AAAAAAAAAAAAAAD/aQAAZHJzL21lZGlhL2ltYWdlNS5wbmdQSwECLQAKAAAAAAAAACEAhGkfdQwX&#10;AAAMFwAAFAAAAAAAAAAAAAAAAABEMgEAZHJzL21lZGlhL2ltYWdlMS5wbmdQSwECLQAKAAAAAAAA&#10;ACEAa98ciekLAADpCwAAFQAAAAAAAAAAAAAAAACCSQEAZHJzL21lZGlhL2ltYWdlMi5qcGVnUEsB&#10;Ai0ACgAAAAAAAAAhAJDqCF5IBAAASAQAABQAAAAAAAAAAAAAAAAAnlUBAGRycy9tZWRpYS9pbWFn&#10;ZTMucG5nUEsBAi0ACgAAAAAAAAAhAARdy+PIAAAAyAAAABQAAAAAAAAAAAAAAAAAGFoBAGRycy9t&#10;ZWRpYS9pbWFnZTQucG5nUEsBAi0ACgAAAAAAAAAhAFqTsgb8HwAA/B8AABQAAAAAAAAAAAAAAAAA&#10;ElsBAGRycy9tZWRpYS9pbWFnZTYucG5nUEsFBgAAAAAPAA8A0AMAAEB7AQAAAA==&#10;">
                <v:shape id="Picture 33" o:spid="_x0000_s1058" type="#_x0000_t75" style="position:absolute;left:2316;top:3818;width:504;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VvwgAAANsAAAAPAAAAZHJzL2Rvd25yZXYueG1sRI/NasMw&#10;EITvhbyD2EBvjVxTTHAjm2JoKTSXJoFeF2v901orIymO/fZRIZDjMDPfMLtyNoOYyPnesoLnTQKC&#10;uLa651bB6fj+tAXhA7LGwTIpWMhDWawedphre+Fvmg6hFRHCPkcFXQhjLqWvOzLoN3Ykjl5jncEQ&#10;pWuldniJcDPINEkyabDnuNDhSFVH9d/hbBR8nTOcXPOj3e+0d20zLB+IlVKP6/ntFUSgOdzDt/an&#10;VvCSwv+X+ANkcQUAAP//AwBQSwECLQAUAAYACAAAACEA2+H2y+4AAACFAQAAEwAAAAAAAAAAAAAA&#10;AAAAAAAAW0NvbnRlbnRfVHlwZXNdLnhtbFBLAQItABQABgAIAAAAIQBa9CxbvwAAABUBAAALAAAA&#10;AAAAAAAAAAAAAB8BAABfcmVscy8ucmVsc1BLAQItABQABgAIAAAAIQCXMqVvwgAAANsAAAAPAAAA&#10;AAAAAAAAAAAAAAcCAABkcnMvZG93bnJldi54bWxQSwUGAAAAAAMAAwC3AAAA9gIAAAAA&#10;">
                  <v:imagedata r:id="rId127" o:title=""/>
                </v:shape>
                <v:shape id="Picture 32" o:spid="_x0000_s1059" type="#_x0000_t75" style="position:absolute;left:985;top:3849;width:360;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jXwwAAANsAAAAPAAAAZHJzL2Rvd25yZXYueG1sRI/disIw&#10;EIXvBd8hjLA3sqaKiHSNIoKiIiz+PMDQzDZdm0ltou2+vREWvDycOd+ZM1u0thQPqn3hWMFwkIAg&#10;zpwuOFdwOa8/pyB8QNZYOiYFf+RhMe92Zphq1/CRHqeQiwhhn6ICE0KVSukzQxb9wFXE0ftxtcUQ&#10;ZZ1LXWMT4baUoySZSIsFxwaDFa0MZdfT3cY3Jju9T8xBN2GzHbrdrf/7nfWV+ui1yy8QgdrwPv5P&#10;b7WC8RheWyIA5PwJAAD//wMAUEsBAi0AFAAGAAgAAAAhANvh9svuAAAAhQEAABMAAAAAAAAAAAAA&#10;AAAAAAAAAFtDb250ZW50X1R5cGVzXS54bWxQSwECLQAUAAYACAAAACEAWvQsW78AAAAVAQAACwAA&#10;AAAAAAAAAAAAAAAfAQAAX3JlbHMvLnJlbHNQSwECLQAUAAYACAAAACEA5FkI18MAAADbAAAADwAA&#10;AAAAAAAAAAAAAAAHAgAAZHJzL2Rvd25yZXYueG1sUEsFBgAAAAADAAMAtwAAAPcCAAAAAA==&#10;">
                  <v:imagedata r:id="rId128" o:title=""/>
                </v:shape>
                <v:rect id="Rectangle 31" o:spid="_x0000_s1060" style="position:absolute;left:982;top:3847;width:36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7YwgAAANsAAAAPAAAAZHJzL2Rvd25yZXYueG1sRI9Pi8Iw&#10;FMTvgt8hPMGbphZRqUYRQejJ3fXP/dk822LzUpJou99+s7Cwx2FmfsNsdr1pxJucry0rmE0TEMSF&#10;1TWXCq6X42QFwgdkjY1lUvBNHnbb4WCDmbYdf9H7HEoRIewzVFCF0GZS+qIig35qW+LoPawzGKJ0&#10;pdQOuwg3jUyTZCEN1hwXKmzpUFHxPL+MgtNnmt/psFymr49O58bdVo99o9R41O/XIAL14T/81861&#10;gvkCfr/EHyC3PwAAAP//AwBQSwECLQAUAAYACAAAACEA2+H2y+4AAACFAQAAEwAAAAAAAAAAAAAA&#10;AAAAAAAAW0NvbnRlbnRfVHlwZXNdLnhtbFBLAQItABQABgAIAAAAIQBa9CxbvwAAABUBAAALAAAA&#10;AAAAAAAAAAAAAB8BAABfcmVscy8ucmVsc1BLAQItABQABgAIAAAAIQDMUL7YwgAAANsAAAAPAAAA&#10;AAAAAAAAAAAAAAcCAABkcnMvZG93bnJldi54bWxQSwUGAAAAAAMAAwC3AAAA9gIAAAAA&#10;" filled="f" strokeweight=".25pt"/>
                <v:shape id="Freeform 30" o:spid="_x0000_s1061" style="position:absolute;left:49;top:761;width:2856;height:3725;visibility:visible;mso-wrap-style:square;v-text-anchor:top" coordsize="285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KxwQAAANsAAAAPAAAAZHJzL2Rvd25yZXYueG1sRE/LisIw&#10;FN0L/kO4wmxE05lRkWoUGVBmdOVj4+7aXNtqc1ObjK1/bxaCy8N5T+eNKcSdKpdbVvDZj0AQJ1bn&#10;nCo47Je9MQjnkTUWlknBgxzMZ+3WFGNta97SfedTEULYxagg876MpXRJRgZd35bEgTvbyqAPsEql&#10;rrAO4aaQX1E0kgZzDg0ZlvSTUXLd/RsF3fX2tihWq+PwgfVpM7qw83/fSn10msUEhKfGv8Uv969W&#10;MAhjw5fwA+TsCQAA//8DAFBLAQItABQABgAIAAAAIQDb4fbL7gAAAIUBAAATAAAAAAAAAAAAAAAA&#10;AAAAAABbQ29udGVudF9UeXBlc10ueG1sUEsBAi0AFAAGAAgAAAAhAFr0LFu/AAAAFQEAAAsAAAAA&#10;AAAAAAAAAAAAHwEAAF9yZWxzLy5yZWxzUEsBAi0AFAAGAAgAAAAhAJDOIrHBAAAA2wAAAA8AAAAA&#10;AAAAAAAAAAAABwIAAGRycy9kb3ducmV2LnhtbFBLBQYAAAAAAwADALcAAAD1AgAAAAA=&#10;" path="m2855,713l2141,,,,,3010r713,714l2855,3724r,-3011xe" filled="f" strokeweight="1pt">
                  <v:path arrowok="t" o:connecttype="custom" o:connectlocs="2855,1475;2141,762;0,762;0,3772;713,4486;2855,4486;2855,1475" o:connectangles="0,0,0,0,0,0,0"/>
                </v:shape>
                <v:shape id="Freeform 29" o:spid="_x0000_s1062" style="position:absolute;left:49;top:761;width:2856;height:714;visibility:visible;mso-wrap-style:square;v-text-anchor:top" coordsize="28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1qwQAAANsAAAAPAAAAZHJzL2Rvd25yZXYueG1sRE9Ni8Iw&#10;EL0v+B/CCN7WVNFFqlHURRD3ZOtBb0MzttVm0m2i1v315rDg8fG+Z4vWVOJOjSstKxj0IxDEmdUl&#10;5woO6eZzAsJ5ZI2VZVLwJAeLeedjhrG2D97TPfG5CCHsYlRQeF/HUrqsIIOub2viwJ1tY9AH2ORS&#10;N/gI4aaSwyj6kgZLDg0F1rQuKLsmN6Ng99Oufi/pgP+S3fHwrat6tD2dlOp12+UUhKfWv8X/7q1W&#10;MA7rw5fwA+T8BQAA//8DAFBLAQItABQABgAIAAAAIQDb4fbL7gAAAIUBAAATAAAAAAAAAAAAAAAA&#10;AAAAAABbQ29udGVudF9UeXBlc10ueG1sUEsBAi0AFAAGAAgAAAAhAFr0LFu/AAAAFQEAAAsAAAAA&#10;AAAAAAAAAAAAHwEAAF9yZWxzLy5yZWxzUEsBAi0AFAAGAAgAAAAhABRVbWrBAAAA2wAAAA8AAAAA&#10;AAAAAAAAAAAABwIAAGRycy9kb3ducmV2LnhtbFBLBQYAAAAAAwADALcAAAD1AgAAAAA=&#10;" path="m2855,713r-2142,l,e" filled="f" strokeweight="1pt">
                  <v:path arrowok="t" o:connecttype="custom" o:connectlocs="2855,1475;713,1475;0,762" o:connectangles="0,0,0"/>
                </v:shape>
                <v:line id="Line 28" o:spid="_x0000_s1063" style="position:absolute;visibility:visible;mso-wrap-style:square" from="763,1475" to="76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shape id="Freeform 27" o:spid="_x0000_s1064" style="position:absolute;left:10;top:10;width:2187;height:749;visibility:visible;mso-wrap-style:square;v-text-anchor:top" coordsize="218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YxQAAANsAAAAPAAAAZHJzL2Rvd25yZXYueG1sRI9Ba8JA&#10;FITvQv/D8gpepG5aVGp0EzQo9NjGVq/P7DMJZt+G7Kqxv75bKPQ4zMw3zDLtTSOu1LnasoLncQSC&#10;uLC65lLB52779ArCeWSNjWVScCcHafIwWGKs7Y0/6Jr7UgQIuxgVVN63sZSuqMigG9uWOHgn2xn0&#10;QXal1B3eAtw08iWKZtJgzWGhwpayiopzfjEK1sf822SURdtivt+MpodyPfl6V2r42K8WIDz1/j/8&#10;137TCqYT+P0SfoBMfgAAAP//AwBQSwECLQAUAAYACAAAACEA2+H2y+4AAACFAQAAEwAAAAAAAAAA&#10;AAAAAAAAAAAAW0NvbnRlbnRfVHlwZXNdLnhtbFBLAQItABQABgAIAAAAIQBa9CxbvwAAABUBAAAL&#10;AAAAAAAAAAAAAAAAAB8BAABfcmVscy8ucmVsc1BLAQItABQABgAIAAAAIQD/wTEYxQAAANsAAAAP&#10;AAAAAAAAAAAAAAAAAAcCAABkcnMvZG93bnJldi54bWxQSwUGAAAAAAMAAwC3AAAA+QIAAAAA&#10;" path="m2187,749l2154,,,,33,749r2154,xe" filled="f" strokeweight="1pt">
                  <v:path arrowok="t" o:connecttype="custom" o:connectlocs="2187,759;2154,10;0,10;33,759;2187,759" o:connectangles="0,0,0,0,0"/>
                </v:shape>
                <v:shape id="Picture 26" o:spid="_x0000_s1065" type="#_x0000_t75" style="position:absolute;left:988;top:142;width:24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OlxQAAANsAAAAPAAAAZHJzL2Rvd25yZXYueG1sRI9Ba8JA&#10;FITvBf/D8oTe6saCoURXUanopQdjQI+P7DOJZt+m2a1J++tdoeBxmJlvmNmiN7W4UesqywrGowgE&#10;cW51xYWC7LB5+wDhPLLG2jIp+CUHi/ngZYaJth3v6Zb6QgQIuwQVlN43iZQuL8mgG9mGOHhn2xr0&#10;QbaF1C12AW5q+R5FsTRYcVgosaF1Sfk1/TEKTqu//ZFWcZdezp/xdnfKvr43mVKvw345BeGp98/w&#10;f3unFUxieHwJP0DO7wAAAP//AwBQSwECLQAUAAYACAAAACEA2+H2y+4AAACFAQAAEwAAAAAAAAAA&#10;AAAAAAAAAAAAW0NvbnRlbnRfVHlwZXNdLnhtbFBLAQItABQABgAIAAAAIQBa9CxbvwAAABUBAAAL&#10;AAAAAAAAAAAAAAAAAB8BAABfcmVscy8ucmVsc1BLAQItABQABgAIAAAAIQBnrHOlxQAAANsAAAAP&#10;AAAAAAAAAAAAAAAAAAcCAABkcnMvZG93bnJldi54bWxQSwUGAAAAAAMAAwC3AAAA+QIAAAAA&#10;">
                  <v:imagedata r:id="rId129" o:title=""/>
                </v:shape>
                <v:shape id="Freeform 25" o:spid="_x0000_s1066" style="position:absolute;left:1402;top:1473;width:940;height:276;visibility:visible;mso-wrap-style:square;v-text-anchor:top" coordsize="94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65wwAAANsAAAAPAAAAZHJzL2Rvd25yZXYueG1sRE/Pa8Iw&#10;FL4P/B/CE7zNtAOndsaiw42JHjYVz2/Nsw02L6XJtNtfvxwEjx/f71ne2VpcqPXGsYJ0mIAgLpw2&#10;XCo47N8eJyB8QNZYOyYFv+Qhn/ceZphpd+UvuuxCKWII+wwVVCE0mZS+qMiiH7qGOHIn11oMEbal&#10;1C1eY7it5VOSPEuLhmNDhQ29VlScdz9Wgfk+JGbfvG8/N9u/yXI9XaXj40qpQb9bvIAI1IW7+Ob+&#10;0ApGcWz8En+AnP8DAAD//wMAUEsBAi0AFAAGAAgAAAAhANvh9svuAAAAhQEAABMAAAAAAAAAAAAA&#10;AAAAAAAAAFtDb250ZW50X1R5cGVzXS54bWxQSwECLQAUAAYACAAAACEAWvQsW78AAAAVAQAACwAA&#10;AAAAAAAAAAAAAAAfAQAAX3JlbHMvLnJlbHNQSwECLQAUAAYACAAAACEADn+uucMAAADbAAAADwAA&#10;AAAAAAAAAAAAAAAHAgAAZHJzL2Rvd25yZXYueG1sUEsFBgAAAAADAAMAtwAAAPcCAAAAAA==&#10;" path="m939,r,138l927,170r-91,54l763,246r-87,16l577,272r-107,4l362,272,263,262,176,246,103,224,47,199,,138,,,939,xe" filled="f" strokeweight="1pt">
                  <v:path arrowok="t" o:connecttype="custom" o:connectlocs="939,1473;939,1611;927,1643;836,1697;763,1719;676,1735;577,1745;470,1749;362,1745;263,1735;176,1719;103,1697;47,1672;0,1611;0,1473;939,1473" o:connectangles="0,0,0,0,0,0,0,0,0,0,0,0,0,0,0,0"/>
                </v:shape>
                <v:shape id="Picture 24" o:spid="_x0000_s1067" type="#_x0000_t75" style="position:absolute;left:1511;top:102;width:504;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LjvgAAANsAAAAPAAAAZHJzL2Rvd25yZXYueG1sRE/LisIw&#10;FN0L8w/hDszOpuOiSDWWoTCDoBsf4PbS3D60uSlJrPXvJwvB5eG818VkejGS851lBd9JCoK4srrj&#10;RsH59DtfgvABWWNvmRQ8yUOx+ZitMdf2wQcaj6ERMYR9jgraEIZcSl+1ZNAndiCOXG2dwRCha6R2&#10;+IjhppeLNM2kwY5jQ4sDlS1Vt+PdKNjdMxxdfdHuOu5dU/fPP8RSqa/P6WcFItAU3uKXe6sVZHF9&#10;/BJ/gNz8AwAA//8DAFBLAQItABQABgAIAAAAIQDb4fbL7gAAAIUBAAATAAAAAAAAAAAAAAAAAAAA&#10;AABbQ29udGVudF9UeXBlc10ueG1sUEsBAi0AFAAGAAgAAAAhAFr0LFu/AAAAFQEAAAsAAAAAAAAA&#10;AAAAAAAAHwEAAF9yZWxzLy5yZWxzUEsBAi0AFAAGAAgAAAAhAEMZwuO+AAAA2wAAAA8AAAAAAAAA&#10;AAAAAAAABwIAAGRycy9kb3ducmV2LnhtbFBLBQYAAAAAAwADALcAAADyAgAAAAA=&#10;">
                  <v:imagedata r:id="rId127" o:title=""/>
                </v:shape>
                <v:shape id="Picture 23" o:spid="_x0000_s1068" type="#_x0000_t75" style="position:absolute;left:164;top:133;width:360;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lYwwAAANsAAAAPAAAAZHJzL2Rvd25yZXYueG1sRI9Ri8Iw&#10;EITfD/wPYQVfRFN9KEc1igiKysFx6g9YmrWpNpvaRFv/vTk4uMdhdr7ZmS87W4knNb50rGAyTkAQ&#10;506XXCg4nzajTxA+IGusHJOCF3lYLnofc8y0a/mHnsdQiAhhn6ECE0KdSelzQxb92NXE0bu4xmKI&#10;simkbrCNcFvJaZKk0mLJscFgTWtD+e34sPGNdK8PifnSbdjuJm5/H16/86FSg363moEI1IX/47/0&#10;TitIp/C7JQJALt4AAAD//wMAUEsBAi0AFAAGAAgAAAAhANvh9svuAAAAhQEAABMAAAAAAAAAAAAA&#10;AAAAAAAAAFtDb250ZW50X1R5cGVzXS54bWxQSwECLQAUAAYACAAAACEAWvQsW78AAAAVAQAACwAA&#10;AAAAAAAAAAAAAAAfAQAAX3JlbHMvLnJlbHNQSwECLQAUAAYACAAAACEAT0lpWMMAAADbAAAADwAA&#10;AAAAAAAAAAAAAAAHAgAAZHJzL2Rvd25yZXYueG1sUEsFBgAAAAADAAMAtwAAAPcCAAAAAA==&#10;">
                  <v:imagedata r:id="rId128" o:title=""/>
                </v:shape>
                <v:rect id="Rectangle 22" o:spid="_x0000_s1069" style="position:absolute;left:162;top:131;width:36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lUwgAAANsAAAAPAAAAZHJzL2Rvd25yZXYueG1sRI9Pi8Iw&#10;FMTvgt8hPMGbphZRqUYRQejJ3fXP/dk822LzUpJou99+s7Cwx2FmfsNsdr1pxJucry0rmE0TEMSF&#10;1TWXCq6X42QFwgdkjY1lUvBNHnbb4WCDmbYdf9H7HEoRIewzVFCF0GZS+qIig35qW+LoPawzGKJ0&#10;pdQOuwg3jUyTZCEN1hwXKmzpUFHxPL+MgtNnmt/psFymr49O58bdVo99o9R41O/XIAL14T/81861&#10;gsUcfr/EHyC3PwAAAP//AwBQSwECLQAUAAYACAAAACEA2+H2y+4AAACFAQAAEwAAAAAAAAAAAAAA&#10;AAAAAAAAW0NvbnRlbnRfVHlwZXNdLnhtbFBLAQItABQABgAIAAAAIQBa9CxbvwAAABUBAAALAAAA&#10;AAAAAAAAAAAAAB8BAABfcmVscy8ucmVsc1BLAQItABQABgAIAAAAIQAYe9lUwgAAANsAAAAPAAAA&#10;AAAAAAAAAAAAAAcCAABkcnMvZG93bnJldi54bWxQSwUGAAAAAAMAAwC3AAAA9gIAAAAA&#10;" filled="f" strokeweight=".25pt"/>
                <v:shape id="Picture 21" o:spid="_x0000_s1070" type="#_x0000_t75" style="position:absolute;left:3864;top:1829;width:201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a1xAAAANsAAAAPAAAAZHJzL2Rvd25yZXYueG1sRI9BawIx&#10;FITvBf9DeEJvNWvBpW6NUkSppRe1en9sXjfLbl7WTerGf98UhB6HmfmGWayibcWVel87VjCdZCCI&#10;S6drrhScvrZPLyB8QNbYOiYFN/KwWo4eFlhoN/CBrsdQiQRhX6ACE0JXSOlLQxb9xHXEyft2vcWQ&#10;ZF9J3eOQ4LaVz1mWS4s1pwWDHa0Nlc3xxyr4yIbLdvZebc5NPM0+fRP387NR6nEc315BBIrhP3xv&#10;77SCPIe/L+kHyOUvAAAA//8DAFBLAQItABQABgAIAAAAIQDb4fbL7gAAAIUBAAATAAAAAAAAAAAA&#10;AAAAAAAAAABbQ29udGVudF9UeXBlc10ueG1sUEsBAi0AFAAGAAgAAAAhAFr0LFu/AAAAFQEAAAsA&#10;AAAAAAAAAAAAAAAAHwEAAF9yZWxzLy5yZWxzUEsBAi0AFAAGAAgAAAAhACCm1rXEAAAA2wAAAA8A&#10;AAAAAAAAAAAAAAAABwIAAGRycy9kb3ducmV2LnhtbFBLBQYAAAAAAwADALcAAAD4AgAAAAA=&#10;">
                  <v:imagedata r:id="rId130" o:title=""/>
                </v:shape>
                <v:line id="Line 20" o:spid="_x0000_s1071" style="position:absolute;visibility:visible;mso-wrap-style:square" from="4009,2246" to="4009,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ZgvwAAANsAAAAPAAAAZHJzL2Rvd25yZXYueG1sRE/LisIw&#10;FN0L/kO4gjtNHUSkGsUHguBiqLpxd2mubbW5KUlGq18/WQguD+c9X7amFg9yvrKsYDRMQBDnVldc&#10;KDifdoMpCB+QNdaWScGLPCwX3c4cU22fnNHjGAoRQ9inqKAMoUml9HlJBv3QNsSRu1pnMEToCqkd&#10;PmO4qeVPkkykwYpjQ4kNbUrK78c/o2B6avz2tbns7K+7vbPDOKMxrpXq99rVDESgNnzFH/deK5jE&#10;sfFL/AFy8Q8AAP//AwBQSwECLQAUAAYACAAAACEA2+H2y+4AAACFAQAAEwAAAAAAAAAAAAAAAAAA&#10;AAAAW0NvbnRlbnRfVHlwZXNdLnhtbFBLAQItABQABgAIAAAAIQBa9CxbvwAAABUBAAALAAAAAAAA&#10;AAAAAAAAAB8BAABfcmVscy8ucmVsc1BLAQItABQABgAIAAAAIQAo81ZgvwAAANsAAAAPAAAAAAAA&#10;AAAAAAAAAAcCAABkcnMvZG93bnJldi54bWxQSwUGAAAAAAMAAwC3AAAA8wIAAAAA&#10;" strokeweight=".5pt"/>
                <v:shape id="Picture 19" o:spid="_x0000_s1072" type="#_x0000_t75" alt="https://www.thevialstore.com/wp-content/uploads/2018/07/gb2ozb-cr-1_1.jpg" style="position:absolute;left:6359;top:416;width:2509;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4zwgAAANsAAAAPAAAAZHJzL2Rvd25yZXYueG1sRI9BawJB&#10;DIXvhf6HIYK3OmsFK1tHKULBq2spHsNO3Nl2J7Pdibr+++ZQ6CGHkJf33rfejrEzVxpym9jBfFaA&#10;Ia6Tb7lx8HF8f1qByYLssUtMDu6UYbt5fFhj6dOND3StpDFqwrlEB0GkL63NdaCIeZZ6Yr2d0xBR&#10;dB0a6we8qXns7HNRLG3EljUhYE+7QPV3dYkOFsGffi6fy6N4qRZfsd8FHeemk/HtFYzQKP/iv++9&#10;d/Ci7ZVFOcBufgEAAP//AwBQSwECLQAUAAYACAAAACEA2+H2y+4AAACFAQAAEwAAAAAAAAAAAAAA&#10;AAAAAAAAW0NvbnRlbnRfVHlwZXNdLnhtbFBLAQItABQABgAIAAAAIQBa9CxbvwAAABUBAAALAAAA&#10;AAAAAAAAAAAAAB8BAABfcmVscy8ucmVsc1BLAQItABQABgAIAAAAIQCZ4D4zwgAAANsAAAAPAAAA&#10;AAAAAAAAAAAAAAcCAABkcnMvZG93bnJldi54bWxQSwUGAAAAAAMAAwC3AAAA9gIAAAAA&#10;">
                  <v:imagedata r:id="rId131" o:title="gb2ozb-cr-1_1"/>
                </v:shape>
                <v:shape id="Picture 18" o:spid="_x0000_s1073" type="#_x0000_t75" style="position:absolute;left:7856;top:3259;width:57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EcxAAAANsAAAAPAAAAZHJzL2Rvd25yZXYueG1sRI9Ba8JA&#10;FITvgv9heYI33ahQNXUVqQhV6EHNweMj+5pEs2/T7BrT/nq3IHgcZuYbZrFqTSkaql1hWcFoGIEg&#10;Tq0uOFOQnLaDGQjnkTWWlknBLzlYLbudBcba3vlAzdFnIkDYxagg976KpXRpTgbd0FbEwfu2tUEf&#10;ZJ1JXeM9wE0px1H0Jg0WHBZyrOgjp/R6vBkFeGvOs026+7vg16TlnfxJ5sleqX6vXb+D8NT6V/jZ&#10;/tQKpmP4/xJ+gFw+AAAA//8DAFBLAQItABQABgAIAAAAIQDb4fbL7gAAAIUBAAATAAAAAAAAAAAA&#10;AAAAAAAAAABbQ29udGVudF9UeXBlc10ueG1sUEsBAi0AFAAGAAgAAAAhAFr0LFu/AAAAFQEAAAsA&#10;AAAAAAAAAAAAAAAAHwEAAF9yZWxzLy5yZWxzUEsBAi0AFAAGAAgAAAAhANdUYRzEAAAA2wAAAA8A&#10;AAAAAAAAAAAAAAAABwIAAGRycy9kb3ducmV2LnhtbFBLBQYAAAAAAwADALcAAAD4AgAAAAA=&#10;">
                  <v:imagedata r:id="rId132" o:title=""/>
                </v:shape>
                <v:shape id="Picture 17" o:spid="_x0000_s1074" type="#_x0000_t75" style="position:absolute;left:6639;top:2319;width:2026;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4wwAAANsAAAAPAAAAZHJzL2Rvd25yZXYueG1sRI9bi8Iw&#10;FITfBf9DOMK+iKbueqMaRRZEX72gr4fm2Babk5Jk2/rvNwsLPg4z8w2z3namEg05X1pWMBknIIgz&#10;q0vOFVwv+9EShA/IGivLpOBFHrabfm+NqbYtn6g5h1xECPsUFRQh1KmUPivIoB/bmjh6D+sMhihd&#10;LrXDNsJNJT+TZC4NlhwXCqzpu6Dsef4xCoaL2fx6LNvmcOqGbjLND/fb7Uupj0G3W4EI1IV3+L99&#10;1AoWU/j7En+A3PwCAAD//wMAUEsBAi0AFAAGAAgAAAAhANvh9svuAAAAhQEAABMAAAAAAAAAAAAA&#10;AAAAAAAAAFtDb250ZW50X1R5cGVzXS54bWxQSwECLQAUAAYACAAAACEAWvQsW78AAAAVAQAACwAA&#10;AAAAAAAAAAAAAAAfAQAAX3JlbHMvLnJlbHNQSwECLQAUAAYACAAAACEAWfxVeMMAAADbAAAADwAA&#10;AAAAAAAAAAAAAAAHAgAAZHJzL2Rvd25yZXYueG1sUEsFBgAAAAADAAMAtwAAAPcCAAAAAA==&#10;">
                  <v:imagedata r:id="rId133" o:title=""/>
                </v:shape>
                <v:shape id="Picture 16" o:spid="_x0000_s1075" type="#_x0000_t75" style="position:absolute;left:6783;top:2321;width:173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jwgAAANsAAAAPAAAAZHJzL2Rvd25yZXYueG1sRI/NisJA&#10;EITvwr7D0AvedOIqKtFRZEH04sEf8Npk2iSY6YmZVrP79I6wsMeiqr6i5svWVepBTSg9Gxj0E1DE&#10;mbcl5wZOx3VvCioIssXKMxn4oQDLxUdnjqn1T97T4yC5ihAOKRooROpU65AV5DD0fU0cvYtvHEqU&#10;Ta5tg88Id5X+SpKxdlhyXCiwpu+Csuvh7gwM14PNZsd2ut17HMmv6NvwfDGm+9muZqCEWvkP/7W3&#10;1sBkDO8v8QfoxQsAAP//AwBQSwECLQAUAAYACAAAACEA2+H2y+4AAACFAQAAEwAAAAAAAAAAAAAA&#10;AAAAAAAAW0NvbnRlbnRfVHlwZXNdLnhtbFBLAQItABQABgAIAAAAIQBa9CxbvwAAABUBAAALAAAA&#10;AAAAAAAAAAAAAB8BAABfcmVscy8ucmVsc1BLAQItABQABgAIAAAAIQC+jXLjwgAAANsAAAAPAAAA&#10;AAAAAAAAAAAAAAcCAABkcnMvZG93bnJldi54bWxQSwUGAAAAAAMAAwC3AAAA9gIAAAAA&#10;">
                  <v:imagedata r:id="rId134" o:title=""/>
                </v:shape>
                <v:shape id="Picture 15" o:spid="_x0000_s1076" type="#_x0000_t75" style="position:absolute;left:6817;top:2546;width:16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lnwwAAANsAAAAPAAAAZHJzL2Rvd25yZXYueG1sRI9Bi8Iw&#10;FITvwv6H8Ba8aaoH7XaNIi6CeBC2Knh8NM+22Lx0k6j135sFweMwM98ws0VnGnEj52vLCkbDBARx&#10;YXXNpYLDfj1IQfiArLGxTAoe5GEx/+jNMNP2zr90y0MpIoR9hgqqENpMSl9UZNAPbUscvbN1BkOU&#10;rpTa4T3CTSPHSTKRBmuOCxW2tKqouORXoyC97Pgol6fGpcnfdvVzzPXpq1aq/9ktv0EE6sI7/Gpv&#10;tILpFP6/xB8g508AAAD//wMAUEsBAi0AFAAGAAgAAAAhANvh9svuAAAAhQEAABMAAAAAAAAAAAAA&#10;AAAAAAAAAFtDb250ZW50X1R5cGVzXS54bWxQSwECLQAUAAYACAAAACEAWvQsW78AAAAVAQAACwAA&#10;AAAAAAAAAAAAAAAfAQAAX3JlbHMvLnJlbHNQSwECLQAUAAYACAAAACEA2wDpZ8MAAADbAAAADwAA&#10;AAAAAAAAAAAAAAAHAgAAZHJzL2Rvd25yZXYueG1sUEsFBgAAAAADAAMAtwAAAPcCAAAAAA==&#10;">
                  <v:imagedata r:id="rId135" o:title=""/>
                </v:shape>
                <v:shape id="Picture 14" o:spid="_x0000_s1077" type="#_x0000_t75" style="position:absolute;left:6833;top:3214;width:42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JVwgAAANsAAAAPAAAAZHJzL2Rvd25yZXYueG1sRE9NawIx&#10;EL0L/ocwQm81W6FVV6OUgkURClqpeBs24+7SzSQmWV3/fXMoeHy87/myM424kg+1ZQUvwwwEcWF1&#10;zaWCw/fqeQIiRGSNjWVScKcAy0W/N8dc2xvv6LqPpUghHHJUUMXocilDUZHBMLSOOHFn6w3GBH0p&#10;tcdbCjeNHGXZmzRYc2qo0NFHRcXvvjUKtptD6y5+6tbHz7GZ/mxOl/brVamnQfc+AxGpiw/xv3ut&#10;FYzT2PQl/QC5+AMAAP//AwBQSwECLQAUAAYACAAAACEA2+H2y+4AAACFAQAAEwAAAAAAAAAAAAAA&#10;AAAAAAAAW0NvbnRlbnRfVHlwZXNdLnhtbFBLAQItABQABgAIAAAAIQBa9CxbvwAAABUBAAALAAAA&#10;AAAAAAAAAAAAAB8BAABfcmVscy8ucmVsc1BLAQItABQABgAIAAAAIQCKLmJVwgAAANsAAAAPAAAA&#10;AAAAAAAAAAAAAAcCAABkcnMvZG93bnJldi54bWxQSwUGAAAAAAMAAwC3AAAA9gIAAAAA&#10;">
                  <v:imagedata r:id="rId136" o:title=""/>
                </v:shape>
                <v:line id="Line 13" o:spid="_x0000_s1078" style="position:absolute;visibility:visible;mso-wrap-style:square" from="6536,2522" to="6536,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mxQAAANsAAAAPAAAAZHJzL2Rvd25yZXYueG1sRI9Ba8JA&#10;FITvQv/D8gq96aYi1UY3obUIBQ+S2Iu3R/Y1SZt9G3ZXjf56Vyj0OMzMN8wqH0wnTuR8a1nB8yQB&#10;QVxZ3XKt4Gu/GS9A+ICssbNMCi7kIc8eRitMtT1zQacy1CJC2KeooAmhT6X0VUMG/cT2xNH7ts5g&#10;iNLVUjs8R7jp5DRJXqTBluNCgz2tG6p+y6NRsNj3/uOyPmzszv1ci+2soBm+K/X0OLwtQQQawn/4&#10;r/2pFcxf4f4l/gCZ3QAAAP//AwBQSwECLQAUAAYACAAAACEA2+H2y+4AAACFAQAAEwAAAAAAAAAA&#10;AAAAAAAAAAAAW0NvbnRlbnRfVHlwZXNdLnhtbFBLAQItABQABgAIAAAAIQBa9CxbvwAAABUBAAAL&#10;AAAAAAAAAAAAAAAAAB8BAABfcmVscy8ucmVsc1BLAQItABQABgAIAAAAIQDCZmUmxQAAANsAAAAP&#10;AAAAAAAAAAAAAAAAAAcCAABkcnMvZG93bnJldi54bWxQSwUGAAAAAAMAAwC3AAAA+QIAAAAA&#10;" strokeweight=".5pt"/>
                <v:shape id="Text Box 12" o:spid="_x0000_s1079" type="#_x0000_t202" style="position:absolute;left:2506;top:91;width:324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65936" w:rsidRDefault="00B65936">
                        <w:pPr>
                          <w:spacing w:line="134" w:lineRule="exact"/>
                          <w:ind w:left="926"/>
                          <w:rPr>
                            <w:sz w:val="12"/>
                          </w:rPr>
                        </w:pPr>
                        <w:r>
                          <w:rPr>
                            <w:sz w:val="12"/>
                          </w:rPr>
                          <w:t xml:space="preserve">The hang tag </w:t>
                        </w:r>
                        <w:r>
                          <w:rPr>
                            <w:sz w:val="12"/>
                            <w:u w:val="single"/>
                          </w:rPr>
                          <w:t>can</w:t>
                        </w:r>
                        <w:r>
                          <w:rPr>
                            <w:sz w:val="12"/>
                          </w:rPr>
                          <w:t xml:space="preserve"> contain the required</w:t>
                        </w:r>
                      </w:p>
                      <w:p w:rsidR="00B65936" w:rsidRDefault="00B65936">
                        <w:pPr>
                          <w:tabs>
                            <w:tab w:val="left" w:pos="867"/>
                          </w:tabs>
                          <w:spacing w:before="11" w:line="256" w:lineRule="auto"/>
                          <w:ind w:left="926" w:right="18" w:hanging="926"/>
                          <w:jc w:val="both"/>
                          <w:rPr>
                            <w:sz w:val="12"/>
                          </w:rPr>
                        </w:pPr>
                        <w:r>
                          <w:rPr>
                            <w:sz w:val="12"/>
                            <w:u w:val="single"/>
                          </w:rPr>
                          <w:t xml:space="preserve"> </w:t>
                        </w:r>
                        <w:r>
                          <w:rPr>
                            <w:sz w:val="12"/>
                            <w:u w:val="single"/>
                          </w:rPr>
                          <w:tab/>
                        </w:r>
                        <w:r>
                          <w:rPr>
                            <w:sz w:val="12"/>
                          </w:rPr>
                          <w:t xml:space="preserve"> </w:t>
                        </w:r>
                        <w:r>
                          <w:rPr>
                            <w:spacing w:val="-8"/>
                            <w:sz w:val="12"/>
                          </w:rPr>
                          <w:t xml:space="preserve"> </w:t>
                        </w:r>
                        <w:r>
                          <w:rPr>
                            <w:sz w:val="12"/>
                          </w:rPr>
                          <w:t>symbols as long as the hang tag is affixed, and is not a tear off or does not require it to be removed to open the</w:t>
                        </w:r>
                        <w:r>
                          <w:rPr>
                            <w:spacing w:val="-3"/>
                            <w:sz w:val="12"/>
                          </w:rPr>
                          <w:t xml:space="preserve"> </w:t>
                        </w:r>
                        <w:r>
                          <w:rPr>
                            <w:sz w:val="12"/>
                          </w:rPr>
                          <w:t>package.</w:t>
                        </w:r>
                      </w:p>
                    </w:txbxContent>
                  </v:textbox>
                </v:shape>
                <v:shape id="Text Box 11" o:spid="_x0000_s1080" type="#_x0000_t202" style="position:absolute;left:1076;top:2263;width:2958;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B65936" w:rsidRDefault="00B65936">
                        <w:pPr>
                          <w:spacing w:line="256" w:lineRule="auto"/>
                          <w:ind w:left="36" w:right="1348" w:hanging="36"/>
                        </w:pPr>
                        <w:r>
                          <w:t>Product brand &amp; Product identity</w:t>
                        </w:r>
                      </w:p>
                      <w:p w:rsidR="00B65936" w:rsidRDefault="00B65936">
                        <w:pPr>
                          <w:tabs>
                            <w:tab w:val="left" w:pos="2937"/>
                          </w:tabs>
                          <w:spacing w:before="179"/>
                          <w:ind w:left="1117"/>
                          <w:rPr>
                            <w:b/>
                            <w:sz w:val="12"/>
                          </w:rPr>
                        </w:pPr>
                        <w:r>
                          <w:rPr>
                            <w:b/>
                            <w:sz w:val="12"/>
                            <w:u w:val="single"/>
                          </w:rPr>
                          <w:t xml:space="preserve"> </w:t>
                        </w:r>
                        <w:r>
                          <w:rPr>
                            <w:b/>
                            <w:sz w:val="12"/>
                            <w:u w:val="single"/>
                          </w:rPr>
                          <w:tab/>
                        </w:r>
                      </w:p>
                    </w:txbxContent>
                  </v:textbox>
                </v:shape>
                <v:shape id="Text Box 10" o:spid="_x0000_s1081" type="#_x0000_t202" style="position:absolute;left:4153;top:1831;width:1342;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65936" w:rsidRDefault="00B65936">
                        <w:pPr>
                          <w:spacing w:line="259" w:lineRule="auto"/>
                          <w:ind w:right="1"/>
                          <w:rPr>
                            <w:sz w:val="12"/>
                          </w:rPr>
                        </w:pPr>
                        <w:r>
                          <w:rPr>
                            <w:sz w:val="12"/>
                          </w:rPr>
                          <w:t>Product identity is a size reasonably related to the most prominent printed matter on the principal display panel</w:t>
                        </w:r>
                      </w:p>
                    </w:txbxContent>
                  </v:textbox>
                </v:shape>
                <v:shape id="Text Box 9" o:spid="_x0000_s1082" type="#_x0000_t202" style="position:absolute;left:4164;top:2987;width:33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B65936" w:rsidRDefault="00B65936">
                        <w:pPr>
                          <w:tabs>
                            <w:tab w:val="left" w:pos="3315"/>
                          </w:tabs>
                          <w:spacing w:line="134" w:lineRule="exact"/>
                          <w:rPr>
                            <w:b/>
                            <w:sz w:val="12"/>
                          </w:rPr>
                        </w:pPr>
                        <w:r>
                          <w:rPr>
                            <w:b/>
                            <w:sz w:val="12"/>
                          </w:rPr>
                          <w:t>Principal display</w:t>
                        </w:r>
                        <w:r>
                          <w:rPr>
                            <w:b/>
                            <w:spacing w:val="-5"/>
                            <w:sz w:val="12"/>
                          </w:rPr>
                          <w:t xml:space="preserve"> </w:t>
                        </w:r>
                        <w:r>
                          <w:rPr>
                            <w:b/>
                            <w:sz w:val="12"/>
                          </w:rPr>
                          <w:t xml:space="preserve">panel    </w:t>
                        </w:r>
                        <w:r>
                          <w:rPr>
                            <w:b/>
                            <w:spacing w:val="2"/>
                            <w:sz w:val="12"/>
                          </w:rPr>
                          <w:t xml:space="preserve"> </w:t>
                        </w:r>
                        <w:r>
                          <w:rPr>
                            <w:b/>
                            <w:sz w:val="12"/>
                            <w:u w:val="single"/>
                          </w:rPr>
                          <w:t xml:space="preserve"> </w:t>
                        </w:r>
                        <w:r>
                          <w:rPr>
                            <w:b/>
                            <w:sz w:val="12"/>
                            <w:u w:val="single"/>
                          </w:rPr>
                          <w:tab/>
                        </w:r>
                      </w:p>
                    </w:txbxContent>
                  </v:textbox>
                </v:shape>
                <w10:anchorlock/>
              </v:group>
            </w:pict>
          </mc:Fallback>
        </mc:AlternateContent>
      </w:r>
    </w:p>
    <w:p w:rsidR="00A15B6C" w:rsidRDefault="00A15B6C">
      <w:pPr>
        <w:pStyle w:val="BodyText"/>
        <w:rPr>
          <w:rFonts w:ascii="Times New Roman"/>
          <w:sz w:val="20"/>
        </w:rPr>
      </w:pPr>
    </w:p>
    <w:p w:rsidR="00A15B6C" w:rsidRDefault="00A15B6C">
      <w:pPr>
        <w:pStyle w:val="BodyText"/>
        <w:rPr>
          <w:rFonts w:ascii="Times New Roman"/>
          <w:sz w:val="20"/>
        </w:rPr>
      </w:pPr>
    </w:p>
    <w:p w:rsidR="00A15B6C" w:rsidRDefault="00A15B6C">
      <w:pPr>
        <w:pStyle w:val="BodyText"/>
        <w:spacing w:before="7"/>
        <w:rPr>
          <w:rFonts w:ascii="Times New Roman"/>
          <w:sz w:val="17"/>
        </w:rPr>
      </w:pPr>
    </w:p>
    <w:p w:rsidR="00A15B6C" w:rsidRDefault="00E35B09">
      <w:pPr>
        <w:spacing w:before="93"/>
        <w:ind w:left="5405" w:right="483"/>
        <w:rPr>
          <w:sz w:val="20"/>
        </w:rPr>
      </w:pPr>
      <w:r>
        <w:rPr>
          <w:noProof/>
          <w:lang w:bidi="ar-SA"/>
        </w:rPr>
        <mc:AlternateContent>
          <mc:Choice Requires="wpg">
            <w:drawing>
              <wp:anchor distT="0" distB="0" distL="114300" distR="114300" simplePos="0" relativeHeight="251624448" behindDoc="0" locked="0" layoutInCell="1" allowOverlap="1">
                <wp:simplePos x="0" y="0"/>
                <wp:positionH relativeFrom="page">
                  <wp:posOffset>989965</wp:posOffset>
                </wp:positionH>
                <wp:positionV relativeFrom="paragraph">
                  <wp:posOffset>-215265</wp:posOffset>
                </wp:positionV>
                <wp:extent cx="3131820" cy="4264660"/>
                <wp:effectExtent l="8890" t="2540" r="2540" b="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4264660"/>
                          <a:chOff x="1559" y="-339"/>
                          <a:chExt cx="4932" cy="6716"/>
                        </a:xfrm>
                      </wpg:grpSpPr>
                      <pic:pic xmlns:pic="http://schemas.openxmlformats.org/drawingml/2006/picture">
                        <pic:nvPicPr>
                          <pic:cNvPr id="30" name="Picture 7" descr="https://cdn11.bigcommerce.com/s-w60s75xh/images/stencil/1280x1280/products/84/1740/2ABD__39254.1448249848.jpg?c=2&amp;imbypass=on&amp;imbypass=o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640" y="-339"/>
                            <a:ext cx="2721" cy="6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6"/>
                        <wps:cNvSpPr>
                          <a:spLocks/>
                        </wps:cNvSpPr>
                        <wps:spPr bwMode="auto">
                          <a:xfrm>
                            <a:off x="1569" y="2270"/>
                            <a:ext cx="4912" cy="3189"/>
                          </a:xfrm>
                          <a:custGeom>
                            <a:avLst/>
                            <a:gdLst>
                              <a:gd name="T0" fmla="+- 0 1572 1569"/>
                              <a:gd name="T1" fmla="*/ T0 w 4912"/>
                              <a:gd name="T2" fmla="+- 0 4953 2270"/>
                              <a:gd name="T3" fmla="*/ 4953 h 3189"/>
                              <a:gd name="T4" fmla="+- 0 1611 1569"/>
                              <a:gd name="T5" fmla="*/ T4 w 4912"/>
                              <a:gd name="T6" fmla="+- 0 5026 2270"/>
                              <a:gd name="T7" fmla="*/ 5026 h 3189"/>
                              <a:gd name="T8" fmla="+- 0 1694 1569"/>
                              <a:gd name="T9" fmla="*/ T8 w 4912"/>
                              <a:gd name="T10" fmla="+- 0 5096 2270"/>
                              <a:gd name="T11" fmla="*/ 5096 h 3189"/>
                              <a:gd name="T12" fmla="+- 0 1819 1569"/>
                              <a:gd name="T13" fmla="*/ T12 w 4912"/>
                              <a:gd name="T14" fmla="+- 0 5161 2270"/>
                              <a:gd name="T15" fmla="*/ 5161 h 3189"/>
                              <a:gd name="T16" fmla="+- 0 1981 1569"/>
                              <a:gd name="T17" fmla="*/ T16 w 4912"/>
                              <a:gd name="T18" fmla="+- 0 5222 2270"/>
                              <a:gd name="T19" fmla="*/ 5222 h 3189"/>
                              <a:gd name="T20" fmla="+- 0 2178 1569"/>
                              <a:gd name="T21" fmla="*/ T20 w 4912"/>
                              <a:gd name="T22" fmla="+- 0 5278 2270"/>
                              <a:gd name="T23" fmla="*/ 5278 h 3189"/>
                              <a:gd name="T24" fmla="+- 0 2406 1569"/>
                              <a:gd name="T25" fmla="*/ T24 w 4912"/>
                              <a:gd name="T26" fmla="+- 0 5327 2270"/>
                              <a:gd name="T27" fmla="*/ 5327 h 3189"/>
                              <a:gd name="T28" fmla="+- 0 2663 1569"/>
                              <a:gd name="T29" fmla="*/ T28 w 4912"/>
                              <a:gd name="T30" fmla="+- 0 5370 2270"/>
                              <a:gd name="T31" fmla="*/ 5370 h 3189"/>
                              <a:gd name="T32" fmla="+- 0 2945 1569"/>
                              <a:gd name="T33" fmla="*/ T32 w 4912"/>
                              <a:gd name="T34" fmla="+- 0 5405 2270"/>
                              <a:gd name="T35" fmla="*/ 5405 h 3189"/>
                              <a:gd name="T36" fmla="+- 0 3249 1569"/>
                              <a:gd name="T37" fmla="*/ T36 w 4912"/>
                              <a:gd name="T38" fmla="+- 0 5432 2270"/>
                              <a:gd name="T39" fmla="*/ 5432 h 3189"/>
                              <a:gd name="T40" fmla="+- 0 3571 1569"/>
                              <a:gd name="T41" fmla="*/ T40 w 4912"/>
                              <a:gd name="T42" fmla="+- 0 5450 2270"/>
                              <a:gd name="T43" fmla="*/ 5450 h 3189"/>
                              <a:gd name="T44" fmla="+- 0 3909 1569"/>
                              <a:gd name="T45" fmla="*/ T44 w 4912"/>
                              <a:gd name="T46" fmla="+- 0 5459 2270"/>
                              <a:gd name="T47" fmla="*/ 5459 h 3189"/>
                              <a:gd name="T48" fmla="+- 0 4255 1569"/>
                              <a:gd name="T49" fmla="*/ T48 w 4912"/>
                              <a:gd name="T50" fmla="+- 0 5457 2270"/>
                              <a:gd name="T51" fmla="*/ 5457 h 3189"/>
                              <a:gd name="T52" fmla="+- 0 4588 1569"/>
                              <a:gd name="T53" fmla="*/ T52 w 4912"/>
                              <a:gd name="T54" fmla="+- 0 5445 2270"/>
                              <a:gd name="T55" fmla="*/ 5445 h 3189"/>
                              <a:gd name="T56" fmla="+- 0 4905 1569"/>
                              <a:gd name="T57" fmla="*/ T56 w 4912"/>
                              <a:gd name="T58" fmla="+- 0 5424 2270"/>
                              <a:gd name="T59" fmla="*/ 5424 h 3189"/>
                              <a:gd name="T60" fmla="+- 0 5202 1569"/>
                              <a:gd name="T61" fmla="*/ T60 w 4912"/>
                              <a:gd name="T62" fmla="+- 0 5394 2270"/>
                              <a:gd name="T63" fmla="*/ 5394 h 3189"/>
                              <a:gd name="T64" fmla="+- 0 5475 1569"/>
                              <a:gd name="T65" fmla="*/ T64 w 4912"/>
                              <a:gd name="T66" fmla="+- 0 5357 2270"/>
                              <a:gd name="T67" fmla="*/ 5357 h 3189"/>
                              <a:gd name="T68" fmla="+- 0 5723 1569"/>
                              <a:gd name="T69" fmla="*/ T68 w 4912"/>
                              <a:gd name="T70" fmla="+- 0 5312 2270"/>
                              <a:gd name="T71" fmla="*/ 5312 h 3189"/>
                              <a:gd name="T72" fmla="+- 0 5941 1569"/>
                              <a:gd name="T73" fmla="*/ T72 w 4912"/>
                              <a:gd name="T74" fmla="+- 0 5260 2270"/>
                              <a:gd name="T75" fmla="*/ 5260 h 3189"/>
                              <a:gd name="T76" fmla="+- 0 6127 1569"/>
                              <a:gd name="T77" fmla="*/ T76 w 4912"/>
                              <a:gd name="T78" fmla="+- 0 5203 2270"/>
                              <a:gd name="T79" fmla="*/ 5203 h 3189"/>
                              <a:gd name="T80" fmla="+- 0 6277 1569"/>
                              <a:gd name="T81" fmla="*/ T80 w 4912"/>
                              <a:gd name="T82" fmla="+- 0 5140 2270"/>
                              <a:gd name="T83" fmla="*/ 5140 h 3189"/>
                              <a:gd name="T84" fmla="+- 0 6388 1569"/>
                              <a:gd name="T85" fmla="*/ T84 w 4912"/>
                              <a:gd name="T86" fmla="+- 0 5073 2270"/>
                              <a:gd name="T87" fmla="*/ 5073 h 3189"/>
                              <a:gd name="T88" fmla="+- 0 6457 1569"/>
                              <a:gd name="T89" fmla="*/ T88 w 4912"/>
                              <a:gd name="T90" fmla="+- 0 5002 2270"/>
                              <a:gd name="T91" fmla="*/ 5002 h 3189"/>
                              <a:gd name="T92" fmla="+- 0 6481 1569"/>
                              <a:gd name="T93" fmla="*/ T92 w 4912"/>
                              <a:gd name="T94" fmla="+- 0 4928 2270"/>
                              <a:gd name="T95" fmla="*/ 4928 h 3189"/>
                              <a:gd name="T96" fmla="+- 0 3909 1569"/>
                              <a:gd name="T97" fmla="*/ T96 w 4912"/>
                              <a:gd name="T98" fmla="+- 0 2801 2270"/>
                              <a:gd name="T99" fmla="*/ 2801 h 3189"/>
                              <a:gd name="T100" fmla="+- 0 3571 1569"/>
                              <a:gd name="T101" fmla="*/ T100 w 4912"/>
                              <a:gd name="T102" fmla="+- 0 2793 2270"/>
                              <a:gd name="T103" fmla="*/ 2793 h 3189"/>
                              <a:gd name="T104" fmla="+- 0 3249 1569"/>
                              <a:gd name="T105" fmla="*/ T104 w 4912"/>
                              <a:gd name="T106" fmla="+- 0 2775 2270"/>
                              <a:gd name="T107" fmla="*/ 2775 h 3189"/>
                              <a:gd name="T108" fmla="+- 0 2945 1569"/>
                              <a:gd name="T109" fmla="*/ T108 w 4912"/>
                              <a:gd name="T110" fmla="+- 0 2748 2270"/>
                              <a:gd name="T111" fmla="*/ 2748 h 3189"/>
                              <a:gd name="T112" fmla="+- 0 2663 1569"/>
                              <a:gd name="T113" fmla="*/ T112 w 4912"/>
                              <a:gd name="T114" fmla="+- 0 2713 2270"/>
                              <a:gd name="T115" fmla="*/ 2713 h 3189"/>
                              <a:gd name="T116" fmla="+- 0 2406 1569"/>
                              <a:gd name="T117" fmla="*/ T116 w 4912"/>
                              <a:gd name="T118" fmla="+- 0 2670 2270"/>
                              <a:gd name="T119" fmla="*/ 2670 h 3189"/>
                              <a:gd name="T120" fmla="+- 0 2178 1569"/>
                              <a:gd name="T121" fmla="*/ T120 w 4912"/>
                              <a:gd name="T122" fmla="+- 0 2621 2270"/>
                              <a:gd name="T123" fmla="*/ 2621 h 3189"/>
                              <a:gd name="T124" fmla="+- 0 1981 1569"/>
                              <a:gd name="T125" fmla="*/ T124 w 4912"/>
                              <a:gd name="T126" fmla="+- 0 2565 2270"/>
                              <a:gd name="T127" fmla="*/ 2565 h 3189"/>
                              <a:gd name="T128" fmla="+- 0 1819 1569"/>
                              <a:gd name="T129" fmla="*/ T128 w 4912"/>
                              <a:gd name="T130" fmla="+- 0 2504 2270"/>
                              <a:gd name="T131" fmla="*/ 2504 h 3189"/>
                              <a:gd name="T132" fmla="+- 0 1694 1569"/>
                              <a:gd name="T133" fmla="*/ T132 w 4912"/>
                              <a:gd name="T134" fmla="+- 0 2438 2270"/>
                              <a:gd name="T135" fmla="*/ 2438 h 3189"/>
                              <a:gd name="T136" fmla="+- 0 1611 1569"/>
                              <a:gd name="T137" fmla="*/ T136 w 4912"/>
                              <a:gd name="T138" fmla="+- 0 2368 2270"/>
                              <a:gd name="T139" fmla="*/ 2368 h 3189"/>
                              <a:gd name="T140" fmla="+- 0 1572 1569"/>
                              <a:gd name="T141" fmla="*/ T140 w 4912"/>
                              <a:gd name="T142" fmla="+- 0 2295 2270"/>
                              <a:gd name="T143" fmla="*/ 2295 h 3189"/>
                              <a:gd name="T144" fmla="+- 0 6478 1569"/>
                              <a:gd name="T145" fmla="*/ T144 w 4912"/>
                              <a:gd name="T146" fmla="+- 0 2295 2270"/>
                              <a:gd name="T147" fmla="*/ 2295 h 3189"/>
                              <a:gd name="T148" fmla="+- 0 6439 1569"/>
                              <a:gd name="T149" fmla="*/ T148 w 4912"/>
                              <a:gd name="T150" fmla="+- 0 2368 2270"/>
                              <a:gd name="T151" fmla="*/ 2368 h 3189"/>
                              <a:gd name="T152" fmla="+- 0 6356 1569"/>
                              <a:gd name="T153" fmla="*/ T152 w 4912"/>
                              <a:gd name="T154" fmla="+- 0 2438 2270"/>
                              <a:gd name="T155" fmla="*/ 2438 h 3189"/>
                              <a:gd name="T156" fmla="+- 0 6231 1569"/>
                              <a:gd name="T157" fmla="*/ T156 w 4912"/>
                              <a:gd name="T158" fmla="+- 0 2504 2270"/>
                              <a:gd name="T159" fmla="*/ 2504 h 3189"/>
                              <a:gd name="T160" fmla="+- 0 6069 1569"/>
                              <a:gd name="T161" fmla="*/ T160 w 4912"/>
                              <a:gd name="T162" fmla="+- 0 2565 2270"/>
                              <a:gd name="T163" fmla="*/ 2565 h 3189"/>
                              <a:gd name="T164" fmla="+- 0 5872 1569"/>
                              <a:gd name="T165" fmla="*/ T164 w 4912"/>
                              <a:gd name="T166" fmla="+- 0 2621 2270"/>
                              <a:gd name="T167" fmla="*/ 2621 h 3189"/>
                              <a:gd name="T168" fmla="+- 0 5644 1569"/>
                              <a:gd name="T169" fmla="*/ T168 w 4912"/>
                              <a:gd name="T170" fmla="+- 0 2670 2270"/>
                              <a:gd name="T171" fmla="*/ 2670 h 3189"/>
                              <a:gd name="T172" fmla="+- 0 5387 1569"/>
                              <a:gd name="T173" fmla="*/ T172 w 4912"/>
                              <a:gd name="T174" fmla="+- 0 2713 2270"/>
                              <a:gd name="T175" fmla="*/ 2713 h 3189"/>
                              <a:gd name="T176" fmla="+- 0 5105 1569"/>
                              <a:gd name="T177" fmla="*/ T176 w 4912"/>
                              <a:gd name="T178" fmla="+- 0 2748 2270"/>
                              <a:gd name="T179" fmla="*/ 2748 h 3189"/>
                              <a:gd name="T180" fmla="+- 0 4801 1569"/>
                              <a:gd name="T181" fmla="*/ T180 w 4912"/>
                              <a:gd name="T182" fmla="+- 0 2775 2270"/>
                              <a:gd name="T183" fmla="*/ 2775 h 3189"/>
                              <a:gd name="T184" fmla="+- 0 4479 1569"/>
                              <a:gd name="T185" fmla="*/ T184 w 4912"/>
                              <a:gd name="T186" fmla="+- 0 2793 2270"/>
                              <a:gd name="T187" fmla="*/ 2793 h 3189"/>
                              <a:gd name="T188" fmla="+- 0 4141 1569"/>
                              <a:gd name="T189" fmla="*/ T188 w 4912"/>
                              <a:gd name="T190" fmla="+- 0 2801 2270"/>
                              <a:gd name="T191" fmla="*/ 2801 h 3189"/>
                              <a:gd name="T192" fmla="+- 0 6481 1569"/>
                              <a:gd name="T193" fmla="*/ T192 w 4912"/>
                              <a:gd name="T194" fmla="+- 0 2270 2270"/>
                              <a:gd name="T195" fmla="*/ 2270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12" h="3189">
                                <a:moveTo>
                                  <a:pt x="0" y="0"/>
                                </a:moveTo>
                                <a:lnTo>
                                  <a:pt x="0" y="2658"/>
                                </a:lnTo>
                                <a:lnTo>
                                  <a:pt x="3" y="2683"/>
                                </a:lnTo>
                                <a:lnTo>
                                  <a:pt x="11" y="2707"/>
                                </a:lnTo>
                                <a:lnTo>
                                  <a:pt x="24" y="2732"/>
                                </a:lnTo>
                                <a:lnTo>
                                  <a:pt x="42" y="2756"/>
                                </a:lnTo>
                                <a:lnTo>
                                  <a:pt x="65" y="2780"/>
                                </a:lnTo>
                                <a:lnTo>
                                  <a:pt x="93" y="2803"/>
                                </a:lnTo>
                                <a:lnTo>
                                  <a:pt x="125" y="2826"/>
                                </a:lnTo>
                                <a:lnTo>
                                  <a:pt x="162" y="2848"/>
                                </a:lnTo>
                                <a:lnTo>
                                  <a:pt x="204" y="2870"/>
                                </a:lnTo>
                                <a:lnTo>
                                  <a:pt x="250" y="2891"/>
                                </a:lnTo>
                                <a:lnTo>
                                  <a:pt x="300" y="2912"/>
                                </a:lnTo>
                                <a:lnTo>
                                  <a:pt x="354" y="2933"/>
                                </a:lnTo>
                                <a:lnTo>
                                  <a:pt x="412" y="2952"/>
                                </a:lnTo>
                                <a:lnTo>
                                  <a:pt x="474" y="2972"/>
                                </a:lnTo>
                                <a:lnTo>
                                  <a:pt x="540" y="2990"/>
                                </a:lnTo>
                                <a:lnTo>
                                  <a:pt x="609" y="3008"/>
                                </a:lnTo>
                                <a:lnTo>
                                  <a:pt x="682" y="3025"/>
                                </a:lnTo>
                                <a:lnTo>
                                  <a:pt x="758" y="3042"/>
                                </a:lnTo>
                                <a:lnTo>
                                  <a:pt x="837" y="3057"/>
                                </a:lnTo>
                                <a:lnTo>
                                  <a:pt x="920" y="3072"/>
                                </a:lnTo>
                                <a:lnTo>
                                  <a:pt x="1006" y="3087"/>
                                </a:lnTo>
                                <a:lnTo>
                                  <a:pt x="1094" y="3100"/>
                                </a:lnTo>
                                <a:lnTo>
                                  <a:pt x="1185" y="3113"/>
                                </a:lnTo>
                                <a:lnTo>
                                  <a:pt x="1279" y="3124"/>
                                </a:lnTo>
                                <a:lnTo>
                                  <a:pt x="1376" y="3135"/>
                                </a:lnTo>
                                <a:lnTo>
                                  <a:pt x="1475" y="3145"/>
                                </a:lnTo>
                                <a:lnTo>
                                  <a:pt x="1576" y="3154"/>
                                </a:lnTo>
                                <a:lnTo>
                                  <a:pt x="1680" y="3162"/>
                                </a:lnTo>
                                <a:lnTo>
                                  <a:pt x="1785" y="3169"/>
                                </a:lnTo>
                                <a:lnTo>
                                  <a:pt x="1893" y="3175"/>
                                </a:lnTo>
                                <a:lnTo>
                                  <a:pt x="2002" y="3180"/>
                                </a:lnTo>
                                <a:lnTo>
                                  <a:pt x="2113" y="3184"/>
                                </a:lnTo>
                                <a:lnTo>
                                  <a:pt x="2226" y="3187"/>
                                </a:lnTo>
                                <a:lnTo>
                                  <a:pt x="2340" y="3189"/>
                                </a:lnTo>
                                <a:lnTo>
                                  <a:pt x="2456" y="3189"/>
                                </a:lnTo>
                                <a:lnTo>
                                  <a:pt x="2572" y="3189"/>
                                </a:lnTo>
                                <a:lnTo>
                                  <a:pt x="2686" y="3187"/>
                                </a:lnTo>
                                <a:lnTo>
                                  <a:pt x="2799" y="3184"/>
                                </a:lnTo>
                                <a:lnTo>
                                  <a:pt x="2910" y="3180"/>
                                </a:lnTo>
                                <a:lnTo>
                                  <a:pt x="3019" y="3175"/>
                                </a:lnTo>
                                <a:lnTo>
                                  <a:pt x="3127" y="3169"/>
                                </a:lnTo>
                                <a:lnTo>
                                  <a:pt x="3232" y="3162"/>
                                </a:lnTo>
                                <a:lnTo>
                                  <a:pt x="3336" y="3154"/>
                                </a:lnTo>
                                <a:lnTo>
                                  <a:pt x="3437" y="3145"/>
                                </a:lnTo>
                                <a:lnTo>
                                  <a:pt x="3536" y="3135"/>
                                </a:lnTo>
                                <a:lnTo>
                                  <a:pt x="3633" y="3124"/>
                                </a:lnTo>
                                <a:lnTo>
                                  <a:pt x="3727" y="3113"/>
                                </a:lnTo>
                                <a:lnTo>
                                  <a:pt x="3818" y="3100"/>
                                </a:lnTo>
                                <a:lnTo>
                                  <a:pt x="3906" y="3087"/>
                                </a:lnTo>
                                <a:lnTo>
                                  <a:pt x="3992" y="3072"/>
                                </a:lnTo>
                                <a:lnTo>
                                  <a:pt x="4075" y="3057"/>
                                </a:lnTo>
                                <a:lnTo>
                                  <a:pt x="4154" y="3042"/>
                                </a:lnTo>
                                <a:lnTo>
                                  <a:pt x="4230" y="3025"/>
                                </a:lnTo>
                                <a:lnTo>
                                  <a:pt x="4303" y="3008"/>
                                </a:lnTo>
                                <a:lnTo>
                                  <a:pt x="4372" y="2990"/>
                                </a:lnTo>
                                <a:lnTo>
                                  <a:pt x="4438" y="2972"/>
                                </a:lnTo>
                                <a:lnTo>
                                  <a:pt x="4500" y="2952"/>
                                </a:lnTo>
                                <a:lnTo>
                                  <a:pt x="4558" y="2933"/>
                                </a:lnTo>
                                <a:lnTo>
                                  <a:pt x="4612" y="2912"/>
                                </a:lnTo>
                                <a:lnTo>
                                  <a:pt x="4662" y="2891"/>
                                </a:lnTo>
                                <a:lnTo>
                                  <a:pt x="4708" y="2870"/>
                                </a:lnTo>
                                <a:lnTo>
                                  <a:pt x="4750" y="2848"/>
                                </a:lnTo>
                                <a:lnTo>
                                  <a:pt x="4787" y="2826"/>
                                </a:lnTo>
                                <a:lnTo>
                                  <a:pt x="4819" y="2803"/>
                                </a:lnTo>
                                <a:lnTo>
                                  <a:pt x="4847" y="2780"/>
                                </a:lnTo>
                                <a:lnTo>
                                  <a:pt x="4870" y="2756"/>
                                </a:lnTo>
                                <a:lnTo>
                                  <a:pt x="4888" y="2732"/>
                                </a:lnTo>
                                <a:lnTo>
                                  <a:pt x="4901" y="2707"/>
                                </a:lnTo>
                                <a:lnTo>
                                  <a:pt x="4909" y="2683"/>
                                </a:lnTo>
                                <a:lnTo>
                                  <a:pt x="4912" y="2658"/>
                                </a:lnTo>
                                <a:lnTo>
                                  <a:pt x="4912" y="532"/>
                                </a:lnTo>
                                <a:lnTo>
                                  <a:pt x="2456" y="532"/>
                                </a:lnTo>
                                <a:lnTo>
                                  <a:pt x="2340" y="531"/>
                                </a:lnTo>
                                <a:lnTo>
                                  <a:pt x="2226" y="529"/>
                                </a:lnTo>
                                <a:lnTo>
                                  <a:pt x="2113" y="527"/>
                                </a:lnTo>
                                <a:lnTo>
                                  <a:pt x="2002" y="523"/>
                                </a:lnTo>
                                <a:lnTo>
                                  <a:pt x="1893" y="518"/>
                                </a:lnTo>
                                <a:lnTo>
                                  <a:pt x="1785" y="512"/>
                                </a:lnTo>
                                <a:lnTo>
                                  <a:pt x="1680" y="505"/>
                                </a:lnTo>
                                <a:lnTo>
                                  <a:pt x="1576" y="497"/>
                                </a:lnTo>
                                <a:lnTo>
                                  <a:pt x="1475" y="488"/>
                                </a:lnTo>
                                <a:lnTo>
                                  <a:pt x="1376" y="478"/>
                                </a:lnTo>
                                <a:lnTo>
                                  <a:pt x="1279" y="467"/>
                                </a:lnTo>
                                <a:lnTo>
                                  <a:pt x="1185" y="455"/>
                                </a:lnTo>
                                <a:lnTo>
                                  <a:pt x="1094" y="443"/>
                                </a:lnTo>
                                <a:lnTo>
                                  <a:pt x="1006" y="429"/>
                                </a:lnTo>
                                <a:lnTo>
                                  <a:pt x="920" y="415"/>
                                </a:lnTo>
                                <a:lnTo>
                                  <a:pt x="837" y="400"/>
                                </a:lnTo>
                                <a:lnTo>
                                  <a:pt x="758" y="384"/>
                                </a:lnTo>
                                <a:lnTo>
                                  <a:pt x="682" y="368"/>
                                </a:lnTo>
                                <a:lnTo>
                                  <a:pt x="609" y="351"/>
                                </a:lnTo>
                                <a:lnTo>
                                  <a:pt x="540" y="333"/>
                                </a:lnTo>
                                <a:lnTo>
                                  <a:pt x="474" y="314"/>
                                </a:lnTo>
                                <a:lnTo>
                                  <a:pt x="412" y="295"/>
                                </a:lnTo>
                                <a:lnTo>
                                  <a:pt x="354" y="275"/>
                                </a:lnTo>
                                <a:lnTo>
                                  <a:pt x="300" y="255"/>
                                </a:lnTo>
                                <a:lnTo>
                                  <a:pt x="250" y="234"/>
                                </a:lnTo>
                                <a:lnTo>
                                  <a:pt x="204" y="213"/>
                                </a:lnTo>
                                <a:lnTo>
                                  <a:pt x="162" y="191"/>
                                </a:lnTo>
                                <a:lnTo>
                                  <a:pt x="125" y="168"/>
                                </a:lnTo>
                                <a:lnTo>
                                  <a:pt x="93" y="145"/>
                                </a:lnTo>
                                <a:lnTo>
                                  <a:pt x="65" y="122"/>
                                </a:lnTo>
                                <a:lnTo>
                                  <a:pt x="42" y="98"/>
                                </a:lnTo>
                                <a:lnTo>
                                  <a:pt x="24" y="74"/>
                                </a:lnTo>
                                <a:lnTo>
                                  <a:pt x="11" y="50"/>
                                </a:lnTo>
                                <a:lnTo>
                                  <a:pt x="3" y="25"/>
                                </a:lnTo>
                                <a:lnTo>
                                  <a:pt x="0" y="0"/>
                                </a:lnTo>
                                <a:close/>
                                <a:moveTo>
                                  <a:pt x="4912" y="0"/>
                                </a:moveTo>
                                <a:lnTo>
                                  <a:pt x="4909" y="25"/>
                                </a:lnTo>
                                <a:lnTo>
                                  <a:pt x="4901" y="50"/>
                                </a:lnTo>
                                <a:lnTo>
                                  <a:pt x="4888" y="74"/>
                                </a:lnTo>
                                <a:lnTo>
                                  <a:pt x="4870" y="98"/>
                                </a:lnTo>
                                <a:lnTo>
                                  <a:pt x="4847" y="122"/>
                                </a:lnTo>
                                <a:lnTo>
                                  <a:pt x="4819" y="145"/>
                                </a:lnTo>
                                <a:lnTo>
                                  <a:pt x="4787" y="168"/>
                                </a:lnTo>
                                <a:lnTo>
                                  <a:pt x="4750" y="191"/>
                                </a:lnTo>
                                <a:lnTo>
                                  <a:pt x="4708" y="213"/>
                                </a:lnTo>
                                <a:lnTo>
                                  <a:pt x="4662" y="234"/>
                                </a:lnTo>
                                <a:lnTo>
                                  <a:pt x="4612" y="255"/>
                                </a:lnTo>
                                <a:lnTo>
                                  <a:pt x="4558" y="275"/>
                                </a:lnTo>
                                <a:lnTo>
                                  <a:pt x="4500" y="295"/>
                                </a:lnTo>
                                <a:lnTo>
                                  <a:pt x="4438" y="314"/>
                                </a:lnTo>
                                <a:lnTo>
                                  <a:pt x="4372" y="333"/>
                                </a:lnTo>
                                <a:lnTo>
                                  <a:pt x="4303" y="351"/>
                                </a:lnTo>
                                <a:lnTo>
                                  <a:pt x="4230" y="368"/>
                                </a:lnTo>
                                <a:lnTo>
                                  <a:pt x="4154" y="384"/>
                                </a:lnTo>
                                <a:lnTo>
                                  <a:pt x="4075" y="400"/>
                                </a:lnTo>
                                <a:lnTo>
                                  <a:pt x="3992" y="415"/>
                                </a:lnTo>
                                <a:lnTo>
                                  <a:pt x="3906" y="429"/>
                                </a:lnTo>
                                <a:lnTo>
                                  <a:pt x="3818" y="443"/>
                                </a:lnTo>
                                <a:lnTo>
                                  <a:pt x="3727" y="455"/>
                                </a:lnTo>
                                <a:lnTo>
                                  <a:pt x="3633" y="467"/>
                                </a:lnTo>
                                <a:lnTo>
                                  <a:pt x="3536" y="478"/>
                                </a:lnTo>
                                <a:lnTo>
                                  <a:pt x="3437" y="488"/>
                                </a:lnTo>
                                <a:lnTo>
                                  <a:pt x="3336" y="497"/>
                                </a:lnTo>
                                <a:lnTo>
                                  <a:pt x="3232" y="505"/>
                                </a:lnTo>
                                <a:lnTo>
                                  <a:pt x="3127" y="512"/>
                                </a:lnTo>
                                <a:lnTo>
                                  <a:pt x="3019" y="518"/>
                                </a:lnTo>
                                <a:lnTo>
                                  <a:pt x="2910" y="523"/>
                                </a:lnTo>
                                <a:lnTo>
                                  <a:pt x="2799" y="527"/>
                                </a:lnTo>
                                <a:lnTo>
                                  <a:pt x="2686" y="529"/>
                                </a:lnTo>
                                <a:lnTo>
                                  <a:pt x="2572" y="531"/>
                                </a:lnTo>
                                <a:lnTo>
                                  <a:pt x="2456" y="532"/>
                                </a:lnTo>
                                <a:lnTo>
                                  <a:pt x="4912" y="532"/>
                                </a:lnTo>
                                <a:lnTo>
                                  <a:pt x="4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
                        <wps:cNvSpPr>
                          <a:spLocks/>
                        </wps:cNvSpPr>
                        <wps:spPr bwMode="auto">
                          <a:xfrm>
                            <a:off x="1569" y="2270"/>
                            <a:ext cx="4912" cy="3189"/>
                          </a:xfrm>
                          <a:custGeom>
                            <a:avLst/>
                            <a:gdLst>
                              <a:gd name="T0" fmla="+- 0 1569 1569"/>
                              <a:gd name="T1" fmla="*/ T0 w 4912"/>
                              <a:gd name="T2" fmla="+- 0 2270 2270"/>
                              <a:gd name="T3" fmla="*/ 2270 h 3189"/>
                              <a:gd name="T4" fmla="+- 0 1580 1569"/>
                              <a:gd name="T5" fmla="*/ T4 w 4912"/>
                              <a:gd name="T6" fmla="+- 0 2320 2270"/>
                              <a:gd name="T7" fmla="*/ 2320 h 3189"/>
                              <a:gd name="T8" fmla="+- 0 1694 1569"/>
                              <a:gd name="T9" fmla="*/ T8 w 4912"/>
                              <a:gd name="T10" fmla="+- 0 2438 2270"/>
                              <a:gd name="T11" fmla="*/ 2438 h 3189"/>
                              <a:gd name="T12" fmla="+- 0 1869 1569"/>
                              <a:gd name="T13" fmla="*/ T12 w 4912"/>
                              <a:gd name="T14" fmla="+- 0 2525 2270"/>
                              <a:gd name="T15" fmla="*/ 2525 h 3189"/>
                              <a:gd name="T16" fmla="+- 0 2043 1569"/>
                              <a:gd name="T17" fmla="*/ T16 w 4912"/>
                              <a:gd name="T18" fmla="+- 0 2584 2270"/>
                              <a:gd name="T19" fmla="*/ 2584 h 3189"/>
                              <a:gd name="T20" fmla="+- 0 2178 1569"/>
                              <a:gd name="T21" fmla="*/ T20 w 4912"/>
                              <a:gd name="T22" fmla="+- 0 2621 2270"/>
                              <a:gd name="T23" fmla="*/ 2621 h 3189"/>
                              <a:gd name="T24" fmla="+- 0 2327 1569"/>
                              <a:gd name="T25" fmla="*/ T24 w 4912"/>
                              <a:gd name="T26" fmla="+- 0 2654 2270"/>
                              <a:gd name="T27" fmla="*/ 2654 h 3189"/>
                              <a:gd name="T28" fmla="+- 0 2489 1569"/>
                              <a:gd name="T29" fmla="*/ T28 w 4912"/>
                              <a:gd name="T30" fmla="+- 0 2685 2270"/>
                              <a:gd name="T31" fmla="*/ 2685 h 3189"/>
                              <a:gd name="T32" fmla="+- 0 2663 1569"/>
                              <a:gd name="T33" fmla="*/ T32 w 4912"/>
                              <a:gd name="T34" fmla="+- 0 2713 2270"/>
                              <a:gd name="T35" fmla="*/ 2713 h 3189"/>
                              <a:gd name="T36" fmla="+- 0 2848 1569"/>
                              <a:gd name="T37" fmla="*/ T36 w 4912"/>
                              <a:gd name="T38" fmla="+- 0 2737 2270"/>
                              <a:gd name="T39" fmla="*/ 2737 h 3189"/>
                              <a:gd name="T40" fmla="+- 0 3044 1569"/>
                              <a:gd name="T41" fmla="*/ T40 w 4912"/>
                              <a:gd name="T42" fmla="+- 0 2758 2270"/>
                              <a:gd name="T43" fmla="*/ 2758 h 3189"/>
                              <a:gd name="T44" fmla="+- 0 3249 1569"/>
                              <a:gd name="T45" fmla="*/ T44 w 4912"/>
                              <a:gd name="T46" fmla="+- 0 2775 2270"/>
                              <a:gd name="T47" fmla="*/ 2775 h 3189"/>
                              <a:gd name="T48" fmla="+- 0 3462 1569"/>
                              <a:gd name="T49" fmla="*/ T48 w 4912"/>
                              <a:gd name="T50" fmla="+- 0 2788 2270"/>
                              <a:gd name="T51" fmla="*/ 2788 h 3189"/>
                              <a:gd name="T52" fmla="+- 0 3682 1569"/>
                              <a:gd name="T53" fmla="*/ T52 w 4912"/>
                              <a:gd name="T54" fmla="+- 0 2797 2270"/>
                              <a:gd name="T55" fmla="*/ 2797 h 3189"/>
                              <a:gd name="T56" fmla="+- 0 3909 1569"/>
                              <a:gd name="T57" fmla="*/ T56 w 4912"/>
                              <a:gd name="T58" fmla="+- 0 2801 2270"/>
                              <a:gd name="T59" fmla="*/ 2801 h 3189"/>
                              <a:gd name="T60" fmla="+- 0 4141 1569"/>
                              <a:gd name="T61" fmla="*/ T60 w 4912"/>
                              <a:gd name="T62" fmla="+- 0 2801 2270"/>
                              <a:gd name="T63" fmla="*/ 2801 h 3189"/>
                              <a:gd name="T64" fmla="+- 0 4368 1569"/>
                              <a:gd name="T65" fmla="*/ T64 w 4912"/>
                              <a:gd name="T66" fmla="+- 0 2797 2270"/>
                              <a:gd name="T67" fmla="*/ 2797 h 3189"/>
                              <a:gd name="T68" fmla="+- 0 4588 1569"/>
                              <a:gd name="T69" fmla="*/ T68 w 4912"/>
                              <a:gd name="T70" fmla="+- 0 2788 2270"/>
                              <a:gd name="T71" fmla="*/ 2788 h 3189"/>
                              <a:gd name="T72" fmla="+- 0 4801 1569"/>
                              <a:gd name="T73" fmla="*/ T72 w 4912"/>
                              <a:gd name="T74" fmla="+- 0 2775 2270"/>
                              <a:gd name="T75" fmla="*/ 2775 h 3189"/>
                              <a:gd name="T76" fmla="+- 0 5006 1569"/>
                              <a:gd name="T77" fmla="*/ T76 w 4912"/>
                              <a:gd name="T78" fmla="+- 0 2758 2270"/>
                              <a:gd name="T79" fmla="*/ 2758 h 3189"/>
                              <a:gd name="T80" fmla="+- 0 5202 1569"/>
                              <a:gd name="T81" fmla="*/ T80 w 4912"/>
                              <a:gd name="T82" fmla="+- 0 2737 2270"/>
                              <a:gd name="T83" fmla="*/ 2737 h 3189"/>
                              <a:gd name="T84" fmla="+- 0 5387 1569"/>
                              <a:gd name="T85" fmla="*/ T84 w 4912"/>
                              <a:gd name="T86" fmla="+- 0 2713 2270"/>
                              <a:gd name="T87" fmla="*/ 2713 h 3189"/>
                              <a:gd name="T88" fmla="+- 0 5561 1569"/>
                              <a:gd name="T89" fmla="*/ T88 w 4912"/>
                              <a:gd name="T90" fmla="+- 0 2685 2270"/>
                              <a:gd name="T91" fmla="*/ 2685 h 3189"/>
                              <a:gd name="T92" fmla="+- 0 5723 1569"/>
                              <a:gd name="T93" fmla="*/ T92 w 4912"/>
                              <a:gd name="T94" fmla="+- 0 2654 2270"/>
                              <a:gd name="T95" fmla="*/ 2654 h 3189"/>
                              <a:gd name="T96" fmla="+- 0 5872 1569"/>
                              <a:gd name="T97" fmla="*/ T96 w 4912"/>
                              <a:gd name="T98" fmla="+- 0 2621 2270"/>
                              <a:gd name="T99" fmla="*/ 2621 h 3189"/>
                              <a:gd name="T100" fmla="+- 0 6007 1569"/>
                              <a:gd name="T101" fmla="*/ T100 w 4912"/>
                              <a:gd name="T102" fmla="+- 0 2584 2270"/>
                              <a:gd name="T103" fmla="*/ 2584 h 3189"/>
                              <a:gd name="T104" fmla="+- 0 6127 1569"/>
                              <a:gd name="T105" fmla="*/ T104 w 4912"/>
                              <a:gd name="T106" fmla="+- 0 2545 2270"/>
                              <a:gd name="T107" fmla="*/ 2545 h 3189"/>
                              <a:gd name="T108" fmla="+- 0 6319 1569"/>
                              <a:gd name="T109" fmla="*/ T108 w 4912"/>
                              <a:gd name="T110" fmla="+- 0 2461 2270"/>
                              <a:gd name="T111" fmla="*/ 2461 h 3189"/>
                              <a:gd name="T112" fmla="+- 0 6439 1569"/>
                              <a:gd name="T113" fmla="*/ T112 w 4912"/>
                              <a:gd name="T114" fmla="+- 0 2368 2270"/>
                              <a:gd name="T115" fmla="*/ 2368 h 3189"/>
                              <a:gd name="T116" fmla="+- 0 6481 1569"/>
                              <a:gd name="T117" fmla="*/ T116 w 4912"/>
                              <a:gd name="T118" fmla="+- 0 2270 2270"/>
                              <a:gd name="T119" fmla="*/ 2270 h 3189"/>
                              <a:gd name="T120" fmla="+- 0 6457 1569"/>
                              <a:gd name="T121" fmla="*/ T120 w 4912"/>
                              <a:gd name="T122" fmla="+- 0 5002 2270"/>
                              <a:gd name="T123" fmla="*/ 5002 h 3189"/>
                              <a:gd name="T124" fmla="+- 0 6356 1569"/>
                              <a:gd name="T125" fmla="*/ T124 w 4912"/>
                              <a:gd name="T126" fmla="+- 0 5096 2270"/>
                              <a:gd name="T127" fmla="*/ 5096 h 3189"/>
                              <a:gd name="T128" fmla="+- 0 6181 1569"/>
                              <a:gd name="T129" fmla="*/ T128 w 4912"/>
                              <a:gd name="T130" fmla="+- 0 5182 2270"/>
                              <a:gd name="T131" fmla="*/ 5182 h 3189"/>
                              <a:gd name="T132" fmla="+- 0 6007 1569"/>
                              <a:gd name="T133" fmla="*/ T132 w 4912"/>
                              <a:gd name="T134" fmla="+- 0 5242 2270"/>
                              <a:gd name="T135" fmla="*/ 5242 h 3189"/>
                              <a:gd name="T136" fmla="+- 0 5872 1569"/>
                              <a:gd name="T137" fmla="*/ T136 w 4912"/>
                              <a:gd name="T138" fmla="+- 0 5278 2270"/>
                              <a:gd name="T139" fmla="*/ 5278 h 3189"/>
                              <a:gd name="T140" fmla="+- 0 5723 1569"/>
                              <a:gd name="T141" fmla="*/ T140 w 4912"/>
                              <a:gd name="T142" fmla="+- 0 5312 2270"/>
                              <a:gd name="T143" fmla="*/ 5312 h 3189"/>
                              <a:gd name="T144" fmla="+- 0 5561 1569"/>
                              <a:gd name="T145" fmla="*/ T144 w 4912"/>
                              <a:gd name="T146" fmla="+- 0 5342 2270"/>
                              <a:gd name="T147" fmla="*/ 5342 h 3189"/>
                              <a:gd name="T148" fmla="+- 0 5387 1569"/>
                              <a:gd name="T149" fmla="*/ T148 w 4912"/>
                              <a:gd name="T150" fmla="+- 0 5370 2270"/>
                              <a:gd name="T151" fmla="*/ 5370 h 3189"/>
                              <a:gd name="T152" fmla="+- 0 5202 1569"/>
                              <a:gd name="T153" fmla="*/ T152 w 4912"/>
                              <a:gd name="T154" fmla="+- 0 5394 2270"/>
                              <a:gd name="T155" fmla="*/ 5394 h 3189"/>
                              <a:gd name="T156" fmla="+- 0 5006 1569"/>
                              <a:gd name="T157" fmla="*/ T156 w 4912"/>
                              <a:gd name="T158" fmla="+- 0 5415 2270"/>
                              <a:gd name="T159" fmla="*/ 5415 h 3189"/>
                              <a:gd name="T160" fmla="+- 0 4801 1569"/>
                              <a:gd name="T161" fmla="*/ T160 w 4912"/>
                              <a:gd name="T162" fmla="+- 0 5432 2270"/>
                              <a:gd name="T163" fmla="*/ 5432 h 3189"/>
                              <a:gd name="T164" fmla="+- 0 4588 1569"/>
                              <a:gd name="T165" fmla="*/ T164 w 4912"/>
                              <a:gd name="T166" fmla="+- 0 5445 2270"/>
                              <a:gd name="T167" fmla="*/ 5445 h 3189"/>
                              <a:gd name="T168" fmla="+- 0 4368 1569"/>
                              <a:gd name="T169" fmla="*/ T168 w 4912"/>
                              <a:gd name="T170" fmla="+- 0 5454 2270"/>
                              <a:gd name="T171" fmla="*/ 5454 h 3189"/>
                              <a:gd name="T172" fmla="+- 0 4141 1569"/>
                              <a:gd name="T173" fmla="*/ T172 w 4912"/>
                              <a:gd name="T174" fmla="+- 0 5459 2270"/>
                              <a:gd name="T175" fmla="*/ 5459 h 3189"/>
                              <a:gd name="T176" fmla="+- 0 3909 1569"/>
                              <a:gd name="T177" fmla="*/ T176 w 4912"/>
                              <a:gd name="T178" fmla="+- 0 5459 2270"/>
                              <a:gd name="T179" fmla="*/ 5459 h 3189"/>
                              <a:gd name="T180" fmla="+- 0 3682 1569"/>
                              <a:gd name="T181" fmla="*/ T180 w 4912"/>
                              <a:gd name="T182" fmla="+- 0 5454 2270"/>
                              <a:gd name="T183" fmla="*/ 5454 h 3189"/>
                              <a:gd name="T184" fmla="+- 0 3462 1569"/>
                              <a:gd name="T185" fmla="*/ T184 w 4912"/>
                              <a:gd name="T186" fmla="+- 0 5445 2270"/>
                              <a:gd name="T187" fmla="*/ 5445 h 3189"/>
                              <a:gd name="T188" fmla="+- 0 3249 1569"/>
                              <a:gd name="T189" fmla="*/ T188 w 4912"/>
                              <a:gd name="T190" fmla="+- 0 5432 2270"/>
                              <a:gd name="T191" fmla="*/ 5432 h 3189"/>
                              <a:gd name="T192" fmla="+- 0 3044 1569"/>
                              <a:gd name="T193" fmla="*/ T192 w 4912"/>
                              <a:gd name="T194" fmla="+- 0 5415 2270"/>
                              <a:gd name="T195" fmla="*/ 5415 h 3189"/>
                              <a:gd name="T196" fmla="+- 0 2848 1569"/>
                              <a:gd name="T197" fmla="*/ T196 w 4912"/>
                              <a:gd name="T198" fmla="+- 0 5394 2270"/>
                              <a:gd name="T199" fmla="*/ 5394 h 3189"/>
                              <a:gd name="T200" fmla="+- 0 2663 1569"/>
                              <a:gd name="T201" fmla="*/ T200 w 4912"/>
                              <a:gd name="T202" fmla="+- 0 5370 2270"/>
                              <a:gd name="T203" fmla="*/ 5370 h 3189"/>
                              <a:gd name="T204" fmla="+- 0 2489 1569"/>
                              <a:gd name="T205" fmla="*/ T204 w 4912"/>
                              <a:gd name="T206" fmla="+- 0 5342 2270"/>
                              <a:gd name="T207" fmla="*/ 5342 h 3189"/>
                              <a:gd name="T208" fmla="+- 0 2327 1569"/>
                              <a:gd name="T209" fmla="*/ T208 w 4912"/>
                              <a:gd name="T210" fmla="+- 0 5312 2270"/>
                              <a:gd name="T211" fmla="*/ 5312 h 3189"/>
                              <a:gd name="T212" fmla="+- 0 2178 1569"/>
                              <a:gd name="T213" fmla="*/ T212 w 4912"/>
                              <a:gd name="T214" fmla="+- 0 5278 2270"/>
                              <a:gd name="T215" fmla="*/ 5278 h 3189"/>
                              <a:gd name="T216" fmla="+- 0 2043 1569"/>
                              <a:gd name="T217" fmla="*/ T216 w 4912"/>
                              <a:gd name="T218" fmla="+- 0 5242 2270"/>
                              <a:gd name="T219" fmla="*/ 5242 h 3189"/>
                              <a:gd name="T220" fmla="+- 0 1923 1569"/>
                              <a:gd name="T221" fmla="*/ T220 w 4912"/>
                              <a:gd name="T222" fmla="+- 0 5203 2270"/>
                              <a:gd name="T223" fmla="*/ 5203 h 3189"/>
                              <a:gd name="T224" fmla="+- 0 1731 1569"/>
                              <a:gd name="T225" fmla="*/ T224 w 4912"/>
                              <a:gd name="T226" fmla="+- 0 5118 2270"/>
                              <a:gd name="T227" fmla="*/ 5118 h 3189"/>
                              <a:gd name="T228" fmla="+- 0 1611 1569"/>
                              <a:gd name="T229" fmla="*/ T228 w 4912"/>
                              <a:gd name="T230" fmla="+- 0 5026 2270"/>
                              <a:gd name="T231" fmla="*/ 5026 h 3189"/>
                              <a:gd name="T232" fmla="+- 0 1569 1569"/>
                              <a:gd name="T233" fmla="*/ T232 w 4912"/>
                              <a:gd name="T234" fmla="+- 0 4928 2270"/>
                              <a:gd name="T235" fmla="*/ 4928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912" h="3189">
                                <a:moveTo>
                                  <a:pt x="0" y="2658"/>
                                </a:moveTo>
                                <a:lnTo>
                                  <a:pt x="0" y="0"/>
                                </a:lnTo>
                                <a:lnTo>
                                  <a:pt x="3" y="25"/>
                                </a:lnTo>
                                <a:lnTo>
                                  <a:pt x="11" y="50"/>
                                </a:lnTo>
                                <a:lnTo>
                                  <a:pt x="65" y="122"/>
                                </a:lnTo>
                                <a:lnTo>
                                  <a:pt x="125" y="168"/>
                                </a:lnTo>
                                <a:lnTo>
                                  <a:pt x="204" y="213"/>
                                </a:lnTo>
                                <a:lnTo>
                                  <a:pt x="300" y="255"/>
                                </a:lnTo>
                                <a:lnTo>
                                  <a:pt x="412" y="295"/>
                                </a:lnTo>
                                <a:lnTo>
                                  <a:pt x="474" y="314"/>
                                </a:lnTo>
                                <a:lnTo>
                                  <a:pt x="540" y="333"/>
                                </a:lnTo>
                                <a:lnTo>
                                  <a:pt x="609" y="351"/>
                                </a:lnTo>
                                <a:lnTo>
                                  <a:pt x="682" y="368"/>
                                </a:lnTo>
                                <a:lnTo>
                                  <a:pt x="758" y="384"/>
                                </a:lnTo>
                                <a:lnTo>
                                  <a:pt x="837" y="400"/>
                                </a:lnTo>
                                <a:lnTo>
                                  <a:pt x="920" y="415"/>
                                </a:lnTo>
                                <a:lnTo>
                                  <a:pt x="1006" y="429"/>
                                </a:lnTo>
                                <a:lnTo>
                                  <a:pt x="1094" y="443"/>
                                </a:lnTo>
                                <a:lnTo>
                                  <a:pt x="1185" y="455"/>
                                </a:lnTo>
                                <a:lnTo>
                                  <a:pt x="1279" y="467"/>
                                </a:lnTo>
                                <a:lnTo>
                                  <a:pt x="1376" y="478"/>
                                </a:lnTo>
                                <a:lnTo>
                                  <a:pt x="1475" y="488"/>
                                </a:lnTo>
                                <a:lnTo>
                                  <a:pt x="1576" y="497"/>
                                </a:lnTo>
                                <a:lnTo>
                                  <a:pt x="1680" y="505"/>
                                </a:lnTo>
                                <a:lnTo>
                                  <a:pt x="1785" y="512"/>
                                </a:lnTo>
                                <a:lnTo>
                                  <a:pt x="1893" y="518"/>
                                </a:lnTo>
                                <a:lnTo>
                                  <a:pt x="2002" y="523"/>
                                </a:lnTo>
                                <a:lnTo>
                                  <a:pt x="2113" y="527"/>
                                </a:lnTo>
                                <a:lnTo>
                                  <a:pt x="2226" y="529"/>
                                </a:lnTo>
                                <a:lnTo>
                                  <a:pt x="2340" y="531"/>
                                </a:lnTo>
                                <a:lnTo>
                                  <a:pt x="2456" y="532"/>
                                </a:lnTo>
                                <a:lnTo>
                                  <a:pt x="2572" y="531"/>
                                </a:lnTo>
                                <a:lnTo>
                                  <a:pt x="2686" y="529"/>
                                </a:lnTo>
                                <a:lnTo>
                                  <a:pt x="2799" y="527"/>
                                </a:lnTo>
                                <a:lnTo>
                                  <a:pt x="2910" y="523"/>
                                </a:lnTo>
                                <a:lnTo>
                                  <a:pt x="3019" y="518"/>
                                </a:lnTo>
                                <a:lnTo>
                                  <a:pt x="3127" y="512"/>
                                </a:lnTo>
                                <a:lnTo>
                                  <a:pt x="3232" y="505"/>
                                </a:lnTo>
                                <a:lnTo>
                                  <a:pt x="3336" y="497"/>
                                </a:lnTo>
                                <a:lnTo>
                                  <a:pt x="3437" y="488"/>
                                </a:lnTo>
                                <a:lnTo>
                                  <a:pt x="3536" y="478"/>
                                </a:lnTo>
                                <a:lnTo>
                                  <a:pt x="3633" y="467"/>
                                </a:lnTo>
                                <a:lnTo>
                                  <a:pt x="3727" y="455"/>
                                </a:lnTo>
                                <a:lnTo>
                                  <a:pt x="3818" y="443"/>
                                </a:lnTo>
                                <a:lnTo>
                                  <a:pt x="3906" y="429"/>
                                </a:lnTo>
                                <a:lnTo>
                                  <a:pt x="3992" y="415"/>
                                </a:lnTo>
                                <a:lnTo>
                                  <a:pt x="4075" y="400"/>
                                </a:lnTo>
                                <a:lnTo>
                                  <a:pt x="4154" y="384"/>
                                </a:lnTo>
                                <a:lnTo>
                                  <a:pt x="4230" y="368"/>
                                </a:lnTo>
                                <a:lnTo>
                                  <a:pt x="4303" y="351"/>
                                </a:lnTo>
                                <a:lnTo>
                                  <a:pt x="4372" y="333"/>
                                </a:lnTo>
                                <a:lnTo>
                                  <a:pt x="4438" y="314"/>
                                </a:lnTo>
                                <a:lnTo>
                                  <a:pt x="4500" y="295"/>
                                </a:lnTo>
                                <a:lnTo>
                                  <a:pt x="4558" y="275"/>
                                </a:lnTo>
                                <a:lnTo>
                                  <a:pt x="4662" y="234"/>
                                </a:lnTo>
                                <a:lnTo>
                                  <a:pt x="4750" y="191"/>
                                </a:lnTo>
                                <a:lnTo>
                                  <a:pt x="4819" y="145"/>
                                </a:lnTo>
                                <a:lnTo>
                                  <a:pt x="4870" y="98"/>
                                </a:lnTo>
                                <a:lnTo>
                                  <a:pt x="4909" y="25"/>
                                </a:lnTo>
                                <a:lnTo>
                                  <a:pt x="4912" y="0"/>
                                </a:lnTo>
                                <a:lnTo>
                                  <a:pt x="4912" y="2658"/>
                                </a:lnTo>
                                <a:lnTo>
                                  <a:pt x="4888" y="2732"/>
                                </a:lnTo>
                                <a:lnTo>
                                  <a:pt x="4847" y="2780"/>
                                </a:lnTo>
                                <a:lnTo>
                                  <a:pt x="4787" y="2826"/>
                                </a:lnTo>
                                <a:lnTo>
                                  <a:pt x="4708" y="2870"/>
                                </a:lnTo>
                                <a:lnTo>
                                  <a:pt x="4612" y="2912"/>
                                </a:lnTo>
                                <a:lnTo>
                                  <a:pt x="4500" y="2952"/>
                                </a:lnTo>
                                <a:lnTo>
                                  <a:pt x="4438" y="2972"/>
                                </a:lnTo>
                                <a:lnTo>
                                  <a:pt x="4372" y="2990"/>
                                </a:lnTo>
                                <a:lnTo>
                                  <a:pt x="4303" y="3008"/>
                                </a:lnTo>
                                <a:lnTo>
                                  <a:pt x="4230" y="3025"/>
                                </a:lnTo>
                                <a:lnTo>
                                  <a:pt x="4154" y="3042"/>
                                </a:lnTo>
                                <a:lnTo>
                                  <a:pt x="4075" y="3057"/>
                                </a:lnTo>
                                <a:lnTo>
                                  <a:pt x="3992" y="3072"/>
                                </a:lnTo>
                                <a:lnTo>
                                  <a:pt x="3906" y="3087"/>
                                </a:lnTo>
                                <a:lnTo>
                                  <a:pt x="3818" y="3100"/>
                                </a:lnTo>
                                <a:lnTo>
                                  <a:pt x="3727" y="3113"/>
                                </a:lnTo>
                                <a:lnTo>
                                  <a:pt x="3633" y="3124"/>
                                </a:lnTo>
                                <a:lnTo>
                                  <a:pt x="3536" y="3135"/>
                                </a:lnTo>
                                <a:lnTo>
                                  <a:pt x="3437" y="3145"/>
                                </a:lnTo>
                                <a:lnTo>
                                  <a:pt x="3336" y="3154"/>
                                </a:lnTo>
                                <a:lnTo>
                                  <a:pt x="3232" y="3162"/>
                                </a:lnTo>
                                <a:lnTo>
                                  <a:pt x="3127" y="3169"/>
                                </a:lnTo>
                                <a:lnTo>
                                  <a:pt x="3019" y="3175"/>
                                </a:lnTo>
                                <a:lnTo>
                                  <a:pt x="2910" y="3180"/>
                                </a:lnTo>
                                <a:lnTo>
                                  <a:pt x="2799" y="3184"/>
                                </a:lnTo>
                                <a:lnTo>
                                  <a:pt x="2686" y="3187"/>
                                </a:lnTo>
                                <a:lnTo>
                                  <a:pt x="2572" y="3189"/>
                                </a:lnTo>
                                <a:lnTo>
                                  <a:pt x="2456" y="3189"/>
                                </a:lnTo>
                                <a:lnTo>
                                  <a:pt x="2340" y="3189"/>
                                </a:lnTo>
                                <a:lnTo>
                                  <a:pt x="2226" y="3187"/>
                                </a:lnTo>
                                <a:lnTo>
                                  <a:pt x="2113" y="3184"/>
                                </a:lnTo>
                                <a:lnTo>
                                  <a:pt x="2002" y="3180"/>
                                </a:lnTo>
                                <a:lnTo>
                                  <a:pt x="1893" y="3175"/>
                                </a:lnTo>
                                <a:lnTo>
                                  <a:pt x="1785" y="3169"/>
                                </a:lnTo>
                                <a:lnTo>
                                  <a:pt x="1680" y="3162"/>
                                </a:lnTo>
                                <a:lnTo>
                                  <a:pt x="1576" y="3154"/>
                                </a:lnTo>
                                <a:lnTo>
                                  <a:pt x="1475" y="3145"/>
                                </a:lnTo>
                                <a:lnTo>
                                  <a:pt x="1376" y="3135"/>
                                </a:lnTo>
                                <a:lnTo>
                                  <a:pt x="1279" y="3124"/>
                                </a:lnTo>
                                <a:lnTo>
                                  <a:pt x="1185" y="3113"/>
                                </a:lnTo>
                                <a:lnTo>
                                  <a:pt x="1094" y="3100"/>
                                </a:lnTo>
                                <a:lnTo>
                                  <a:pt x="1006" y="3087"/>
                                </a:lnTo>
                                <a:lnTo>
                                  <a:pt x="920" y="3072"/>
                                </a:lnTo>
                                <a:lnTo>
                                  <a:pt x="837" y="3057"/>
                                </a:lnTo>
                                <a:lnTo>
                                  <a:pt x="758" y="3042"/>
                                </a:lnTo>
                                <a:lnTo>
                                  <a:pt x="682" y="3025"/>
                                </a:lnTo>
                                <a:lnTo>
                                  <a:pt x="609" y="3008"/>
                                </a:lnTo>
                                <a:lnTo>
                                  <a:pt x="540" y="2990"/>
                                </a:lnTo>
                                <a:lnTo>
                                  <a:pt x="474" y="2972"/>
                                </a:lnTo>
                                <a:lnTo>
                                  <a:pt x="412" y="2952"/>
                                </a:lnTo>
                                <a:lnTo>
                                  <a:pt x="354" y="2933"/>
                                </a:lnTo>
                                <a:lnTo>
                                  <a:pt x="250" y="2891"/>
                                </a:lnTo>
                                <a:lnTo>
                                  <a:pt x="162" y="2848"/>
                                </a:lnTo>
                                <a:lnTo>
                                  <a:pt x="93" y="2803"/>
                                </a:lnTo>
                                <a:lnTo>
                                  <a:pt x="42" y="2756"/>
                                </a:lnTo>
                                <a:lnTo>
                                  <a:pt x="3" y="2683"/>
                                </a:lnTo>
                                <a:lnTo>
                                  <a:pt x="0" y="2658"/>
                                </a:lnTo>
                                <a:close/>
                              </a:path>
                            </a:pathLst>
                          </a:custGeom>
                          <a:noFill/>
                          <a:ln w="1270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4"/>
                        <wps:cNvSpPr txBox="1">
                          <a:spLocks noChangeArrowheads="1"/>
                        </wps:cNvSpPr>
                        <wps:spPr bwMode="auto">
                          <a:xfrm>
                            <a:off x="2570" y="3048"/>
                            <a:ext cx="2785"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spacing w:line="199" w:lineRule="exact"/>
                                <w:ind w:left="131"/>
                                <w:rPr>
                                  <w:sz w:val="18"/>
                                </w:rPr>
                              </w:pPr>
                              <w:r>
                                <w:rPr>
                                  <w:sz w:val="18"/>
                                </w:rPr>
                                <w:t>Product brand / product identity</w:t>
                              </w:r>
                            </w:p>
                            <w:p w:rsidR="00B65936" w:rsidRDefault="00B65936">
                              <w:pPr>
                                <w:spacing w:line="182" w:lineRule="exact"/>
                                <w:ind w:left="381"/>
                                <w:rPr>
                                  <w:sz w:val="16"/>
                                </w:rPr>
                              </w:pPr>
                              <w:r>
                                <w:rPr>
                                  <w:sz w:val="16"/>
                                </w:rPr>
                                <w:t>(recommend to list together)</w:t>
                              </w:r>
                            </w:p>
                            <w:p w:rsidR="00B65936" w:rsidRDefault="00B65936">
                              <w:pPr>
                                <w:spacing w:before="123"/>
                                <w:ind w:right="18"/>
                                <w:jc w:val="center"/>
                                <w:rPr>
                                  <w:sz w:val="18"/>
                                </w:rPr>
                              </w:pPr>
                              <w:r>
                                <w:rPr>
                                  <w:sz w:val="18"/>
                                </w:rPr>
                                <w:t>Number of servings, the amount</w:t>
                              </w:r>
                              <w:r>
                                <w:rPr>
                                  <w:spacing w:val="-11"/>
                                  <w:sz w:val="18"/>
                                </w:rPr>
                                <w:t xml:space="preserve"> </w:t>
                              </w:r>
                              <w:r>
                                <w:rPr>
                                  <w:sz w:val="18"/>
                                </w:rPr>
                                <w:t>of product per serving, serving</w:t>
                              </w:r>
                              <w:r>
                                <w:rPr>
                                  <w:spacing w:val="-12"/>
                                  <w:sz w:val="18"/>
                                </w:rPr>
                                <w:t xml:space="preserve"> </w:t>
                              </w:r>
                              <w:r>
                                <w:rPr>
                                  <w:sz w:val="18"/>
                                </w:rPr>
                                <w:t>size</w:t>
                              </w:r>
                            </w:p>
                            <w:p w:rsidR="00B65936" w:rsidRDefault="00B65936">
                              <w:pPr>
                                <w:spacing w:before="122"/>
                                <w:ind w:right="20"/>
                                <w:jc w:val="center"/>
                                <w:rPr>
                                  <w:sz w:val="18"/>
                                </w:rPr>
                              </w:pPr>
                              <w:r>
                                <w:rPr>
                                  <w:sz w:val="18"/>
                                </w:rPr>
                                <w:t>Total: THC, THCA, CBD,</w:t>
                              </w:r>
                              <w:r>
                                <w:rPr>
                                  <w:spacing w:val="-11"/>
                                  <w:sz w:val="18"/>
                                </w:rPr>
                                <w:t xml:space="preserve"> </w:t>
                              </w:r>
                              <w:r>
                                <w:rPr>
                                  <w:sz w:val="18"/>
                                </w:rPr>
                                <w:t>CBDA</w:t>
                              </w:r>
                            </w:p>
                            <w:p w:rsidR="00B65936" w:rsidRDefault="00B65936">
                              <w:pPr>
                                <w:spacing w:before="119"/>
                                <w:ind w:right="17"/>
                                <w:jc w:val="center"/>
                                <w:rPr>
                                  <w:sz w:val="18"/>
                                </w:rPr>
                              </w:pPr>
                              <w:r>
                                <w:rPr>
                                  <w:sz w:val="18"/>
                                </w:rPr>
                                <w:t>Ingredients and allergens</w:t>
                              </w:r>
                            </w:p>
                          </w:txbxContent>
                        </wps:txbx>
                        <wps:bodyPr rot="0" vert="horz" wrap="square" lIns="0" tIns="0" rIns="0" bIns="0" anchor="t" anchorCtr="0" upright="1">
                          <a:noAutofit/>
                        </wps:bodyPr>
                      </wps:wsp>
                      <wps:wsp>
                        <wps:cNvPr id="38" name="Text Box 3"/>
                        <wps:cNvSpPr txBox="1">
                          <a:spLocks noChangeArrowheads="1"/>
                        </wps:cNvSpPr>
                        <wps:spPr bwMode="auto">
                          <a:xfrm>
                            <a:off x="3528" y="5073"/>
                            <a:ext cx="8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spacing w:line="201" w:lineRule="exact"/>
                                <w:rPr>
                                  <w:sz w:val="18"/>
                                </w:rPr>
                              </w:pPr>
                              <w:r>
                                <w:rPr>
                                  <w:sz w:val="18"/>
                                </w:rPr>
                                <w:t>Net weight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3" style="position:absolute;left:0;text-align:left;margin-left:77.95pt;margin-top:-16.95pt;width:246.6pt;height:335.8pt;z-index:251624448;mso-position-horizontal-relative:page;mso-position-vertical-relative:text" coordorigin="1559,-339" coordsize="4932,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ZWD+BsAAMWbAAAOAAAAZHJzL2Uyb0RvYy54bWzsXW2PIzdy/h4g/0HQ&#10;h3xIMKsm+0XdE48P65ld4wBfYuSUzweNpBkpp7dI2p1xgvvveYrdpEgui6THziVn7BoevXQ1u8hi&#10;FauKrEff/O51tx19Xp3Om8P+bizeFePRar84LDf757vxv88+3rTj0fky3y/n28N+dTf+aXUe/+7b&#10;v/+7b16Otyt5WB+2y9VphEb259uX4914fbkcbyeT82K92s3P7w7H1R4Xnw6n3fyCj6fnyfI0f0Hr&#10;u+1EFkUzeTmclsfTYbE6n/HtQ39x/K1q/+lptbj869PTeXUZbe/G4O2i/p7U30f6O/n2m/nt82l+&#10;XG8WAxvzN3Cxm2/2eKhp6mF+mY8+nTZfNLXbLE6H8+Hp8m5x2E0OT0+bxUr1Ab0Rhdeb70+HT0fV&#10;l+fbl+ejGSYMrTdOb2528S+ffzyNNsu7sYSk9vMdZKQeO5I0Ni/H51uQfH86/vH446nvIN7+cFj8&#10;+YzLE/86fX7uiUePL384LNHc/NPloMbm9em0oybQ69GrEsFPRgSr18togS9LUYpWQlILXKtkUzXN&#10;IKTFGpKk+0Rdd+MRLt+UZdcLcLH+MNxfdaXsb26moqGrk/lt/2DF7MDct98cN4tb/D+MKd59Mabp&#10;uYe7Lp9Oq/HQyC6rjd389OdPxxuI/zi/bB43283lJzWVMUbE1P7zj5sFjTV9uIqnxJj04sFleupo&#10;Oh4tV+cFJjNNhjO0ZrHcC/HucfOMxner02KlJtn55qUpztP6dT3Z7ObPq/PkfIGObrYTIdvilf5M&#10;oEHLT4vLedJWEzGtiol8/93Dn/5UdrKu3omqamXVtVX77j+Oz79b3Ml/mO+O/7zZPf50nJ/Pd4e9&#10;/5nGXbPfd2ZOg62mzWh/uF/P98+r9+cj1BPyRMf0V6fT4WW9mi/P9DUJz21FfXQG6HG7OX7cbLc0&#10;r+j9IIphUOKWpNe+h8Pi0261v/Tm5LTaQiqH/Xm9OZ7Ho9Ptave4gnacfr8EnwuYsgum9PG02V/U&#10;nMa8/eF8oafTDFYa/9+yfV8Unfzu5r4u7m+qYvrh5n1XTW+mxQcMbdWKe3H/F7pbVLefziuMynz7&#10;cNwMrOPbL6ZiUL0HQ9gbDmWARp/nysz1sx4MqdmvWYQi0AgRr+fT4t8w9qDD+8tpdVms6e0TBnL4&#10;HsTmghr160CTSM6wBkkFh/Zi0jqKSoNEai6nkoYT175QU8yU0/ny/eqwG9EbDD04VWM9/4yh7vum&#10;SYjr/YEmgOrLdu98gU703+ghsKXUFd2H9kNb3cDKfICUHh5u3n+8r26aj2JaP5QP9/cPQktpvVku&#10;V3t6zC8Xkhrzw3az1NP2fHp+vN+eeuF9VP8Gu3W+kk1oslzZ0IKlxmhM+4nXCVkV38nu5mPTTm+q&#10;j1V9002L9qYQ3XddU1Rd9fDR7dIPm/3ql3dp9HI37mpZKylZTNNEs/pWqH9f9m1+u9tc4AVsN7u7&#10;cWuI5rdkCT7sl0q0l/lm27+3hoLYvw4FxK0FraYsTdLBhGDO0mIGH+OsTQQ+5ekZeRih1fmP6/lx&#10;hS5Ts5adxvLT2+n3WPcUzUitQwOZXkfP9iKqGuivEFmWdom66ZdBKafDEqm1q8JE6LULi6laIjE0&#10;evVdfOq1i6aO1ij4LcvBjD0vB/Zn0N2n3Rbe0D/djIqRqKcSf/BMJY4rGfS4J/vHyWhWjF5G6uke&#10;Edix2qq6uhxd2b62VWoytKWI1iPdA2JRc1Zpsp6zRoggZ7UmI84qhrNGE6m26kI2Qc6w2JpeKqIw&#10;Z/ChrH6KpquCnEFwprVZy3AmXAHURRdmTdgSUFRh3mhO2My1ogsyJ2wpzITk2HOlUItGBEdO2GJQ&#10;VAx7riRE14alKmxRzETDseeKopZShtmzZaGowuyRT2qNnhTTNjh6tK5dZStZhXCFUUs0F9IIaQtD&#10;UTHsudLAOtCE2bOlMZOcVkhXGHUpp2H2bGEoKoY9Vxqyacowe7Y0ZpJTDXKGLWHU5bQIslfawlBU&#10;YfYoZrDak11VB9krbWnMSk41SlcYdVXUYfZsYSgqhj1XGiWc8TB7tjRmJacapSuMukJHQnMP0dV1&#10;KiuqMHvk5VmjV9bTsOZWtjRmFacalSuMuqrDwq1sYSgqhj1XGiUcv+DoVbY0ZhWnGpUrDDy4C45e&#10;ZQtDUTHsudKoZB2ee5UtjVnFqUbtCgMPDmtubQtDUYXZq11pVHUbtnu1LY1ZzalG7QqjrqBpoblX&#10;28JQVAx7rjSqDqoW8lJqWxqzmlON2hVGXcFCBtmzhaGowuwheWGrRi2LsBPV2NKYNZxqNK4w6hL+&#10;RYi9xhaGomLY86UxDY9eY0tj1nCq0bjCqGEJwuzZwlBUDHueNKYyvGqQI3xdcxtONeAmO8Io4duE&#10;Rm9qC6MmqjB7U08aXRW2e1NbGjO40WEfeeoJQ2IaBNmzhVETFcOeK41GYA0PqcbUlsZsyqnG1BOG&#10;LMI+/NQWBiZ8ybDXutJo5DTMXmtLY9ZyqtF6whBYX0Kj19rCqIkqPHqtK42mZOxea0tj1nKq0brC&#10;qItpePRaWxiKimHPlUZDZj4kXIR/lmqgD+G517nCqAvYqdDodbYwFFWYvc6VRoOkV5C9zpbGrONU&#10;o3OFUXXwDIPs2cJQVAx7rjRYl6CzpTFD/MWMnisMJFTDoVBnC0NRhdkThSsO1qMShS2PGe5jOBSF&#10;KxA57cLzTxS2RBQZx6MrE9YpFYUtFPDIqYgoXKnAIIR9A1HYYlFkHI+eYDi/XhS2ZMAjpyfCC8rl&#10;FI5YaCYKJypXZAyPXljOhkbCi8v5wFy4kpFTwcjaCc0VGcejJxkuuhRecM5H58KTTMNEcELYkpFE&#10;xvCYG6ALN0IXbIgupKczjQyrtXCCdElkHI+uZPgcB3KpltlGWpfTay9Ql3XD6Ix0dIbIOB5dyQg2&#10;TSRtySBPxOqMF63LGiYgqDNOuK7IGB69eJ3Nswk3YBdsxC68kF1WJaPXpS0ZRcbx6OoM0mPhJVCU&#10;tmRmgg3bhRe3yxKebngcbckoMoZHL3Lnc7xu6E5eU3glFF7wLmXHzEcneldkHI+uzjQVk3gTbvyO&#10;TUuWR1cyER5tyUR5dHWmqcpwikG4Qbxgo3jhhfG8rJ04PiZrL5BvSgTBIY9RuJG8YEN54cXyvM44&#10;wXxMZ2pXMo0sGZ1xw3l0g5O1F9DztofOFJgYMmZ7vJC+KRpG1m5ML9igXnhRPW/DnbBekTE607g6&#10;U7fc3o0b2As2shdeaK8WuaDtaRydiayFjaszdQOFDc5HN7oXbHgvvPheOQtBHp0AP+ZT+BF+2Yaj&#10;LOGG+IKN8XG2Qk8ztd/E+2ZTZ50hF46R9dTVmRr+dngc3ThfsIE+djY8Hjkf1wn1Yz6uF+tXFCAF&#10;Ze0G+4KN9nFGyOORixWceD8WK3gBf1VNGb12I37BhvzCi/n5mMsJ+mMxV+tKphJMxol2fa/WbCbY&#10;uF94gT8bugon8o/Frrmhv3Bjf8EG/8KL/kmlw35P5+gMkV11BjvgZo97vu4PksxvF6/7Yd8b70Y4&#10;lUQH0mhn/Hg401mzGeJrHFKZlcOpBVDRVYYYjyfiaRYxJETEiBOxVw7u4k1T8KfI6zxyWGFFrnf/&#10;461TSETkCGRymKHoRJHn9ZQCBSKHe5/TOvnsijyvq+Q+K/K8rpInS+TwP3OYIadSked1lfw7IodX&#10;ltM6uVqKPK+r5PUo8ryukgNC5HAbcpghX0CR53V1OH0yw2Ka0zqtkNQ61rUs8qGrWGJyyGndoNZh&#10;7bPIh67C8GaRD1KFDcwhJ8NGzMAcZZEPXUV2MIdc5fyoeUrV5d0w9JbyZnk3GNuU12GVmlIsIaOU&#10;9QTKE/U3ZHZaWyjKtWQ9Qdso7Hpk3qA7nWmmVG5B9QEpgSyWtKUS/bHltM3XtkpkGisVAiuWsPmc&#10;xZK2VyLTYKngUD0BMV3WE7TNEgiwsm7QVktkmi2h7ZZA6JH3BC3pTNOlvHvV6UzjJcjV7m/I7LS2&#10;XyLTgAlyQtUTMk2Y8gjVDZlGTLln/Q2OpPtZOzhNdDTXr6w4jUeorHgkUcCNml/I19Jv6aBofzhx&#10;TUf94aXSld3h82p2UDQXrzAAT7te3e6/pJINIvxe6vqyfj2qxnpbLBszsPqyfu3JKF2P3sJn1JNI&#10;X9evPZ1E/KbokIKMPZbyYIoOKY0Y3TB5cfxLneFEf/Xz9Gv/3GFNgeOt7Z++rl+Hfgx2T7bIDMce&#10;rLIOxCGO9UcJZTF0ue2PmbIsImnS97k1U0zzpl97Hkva3qJH0zHVGI8lZZgUIXzCGGFFmyiKEFmu&#10;KCHF34oQoX2MEKexBkJESDHChraO0CI6FR/HhkJWRQgRxVqcUs5KEWISxQjbYUEpCxjZGGFHeyOq&#10;xUSvsYGIbIKiNHZFy06/DvOsoKiMKGmzMvZwoW1VSW5ClBKh79Am1CxKWVLWQz3dLL6aP/068FlR&#10;IkVRwpWPtlmbNjHtopQN5TNUm0jdRSmng50usUURp2wHDS9RfRClRNXbMJGQHolTar8MljbeIxyO&#10;1eOZkLssB8XQ57J5c1BRNleNkjmDrmWjX3sZSRwtz6RsKKfStxmf8phKei6l+t7Rnm7fZnw8S9RR&#10;DJQJGeHMUO8BJOVeStrLyplLZVnqvifmZ1lpw0AOYWx+lrVpM6FHZTOE5ehafC6VU9P3hL6XLe0C&#10;q74nbAgOaAx9LxLzs+wo/0RtFglbh7qswTKkzGeldjpUmwmLXEna61SUCSNflXTQQlEm1g0Is++R&#10;7BJLUYVNS9Wm7FJ9x9GdgTK1YNbDaiS71BqMA2ZDm4llHTWdA2XKU6hQvdS3mXI+YOaHHqX8Gewf&#10;9rqZdJFwaKnX96TXVbV02hfSTPpxFXWkp0x4hlVL2V7VZsrX7OgYkKJMeK84Hjv0KOUP9146tZly&#10;sA0ljv9HjY3UC0KSUK8xOHsZb1EvWzVSjDE7J/VKiAqKOKFeXGuTZ9BrlX4d/Aq9XtewYbFHYzel&#10;NzN1QiuwsdXPjBoHpqItakelwvG0KKH2fTCV4oTanYJuxAm1h1aZWFsPi34dhkc7fZXJE2gC/ToQ&#10;aj8Sxiv+aO2aVglZa2cXVjvaoPaeq8TaY9zxhB9h/HtsbMakYgIGk3LRI6Jf+5HREQjW/Wh71RDS&#10;lDj2FXuuFSNF6UzQlfJx9BKSkLAJC3HEJsafiTMTXoMOXGlHKtaeGCJh6FWUbvC7U67SEKjTobDY&#10;U4e4v4s/c8giQHKxtoacBBa2GNWQ4IhP9t6y+A0ttofzCm3bSZZ+8hmjrm/hsjDXFSXOAOj6NSrR&#10;G7PqJcbGrKOJkTYrc1JwerFPTQTjP6QmlnFJUjP16uUkpv7VcUroUmV8sYRywjxrJyMhP8tjjE5H&#10;44Qm7ZH2a5MGzrjKCYt59b4TKn916BM23cQIqUXChB2pVcdEMqllzARHqYXRxFuppdaEcKnF20SF&#10;KXfABJopB8PErimXxYTDKSfIRNgpt8oE7SlHDdnIwf9KuH4mtZB0JnW2Iume6gRI0uHNdaGN/U75&#10;2oZQG3rthOi1AfkdSuKrIwomm48vbRgBHvKBg7PQwBwGu0OlkWgl0ggOvwlcC+A3DfAVvwDKQiNC&#10;9EgTj4flT8BeOR2AjIL5CugtvFkfTv81Hr0AxupufP7PT3PCJNr+fg+Aiw7nYEF2UR9QJESZ4JN9&#10;5dG+Mt8v0NTd+DLGWRh6e3/BJ9zyCYg3z2s8Sagdm/2BwC2eNgqNhfjrucIkoQ/A2PhrgW0gB92D&#10;bXw8rVaEEjZSyxhxAUiOv12sDe5MqX2qizuDjdyKVY3NnpaC33g97+qelYpgbdQ4khc6uYcY17SW&#10;ibWBzGf4HBdSKaYtRXQ9xWVzBsfF6idbA4CEh2ltxtYoYI5bjfFHmeHEmtZiJ5ldIeAoIHOY0JZC&#10;NtaGBNZO+AScLQZFFR46IKM53S2qcGGtV87DnrJ2RSFrnImkeUeOoi0xt5aHqMLskZGypfHrYm2w&#10;Z5ex7lvC5Y8uU/Rms0fgGCGdoADUTJZsrA0k3MKjR2l105yiYkbPk0bVhueeW7/Dlu/41TtNG557&#10;bvEOUYXZo/0Oe/Q4KBDabzDdzcbaYA9Uu3U7/Hlq2hCx2UM6OShc2mKx2ONUw6/ZmZbhkngHa0MS&#10;VXj0vIqdsmBOzbsFO2y9DqUr7N4i2RXUXCTnrr2VRMWw56oGWxTq1uqwpToe1gZbEepgbUQOeeOo&#10;g93dsmrCcAxumQ5bpUNbDs7o4Zx1yO4hbrVHD1Th0fNKdFDfFWbPrdBhC3T8+pxpF557yBHY7IGK&#10;Yc9VDbZq2i3OYWtzKPNgjx5XNe1W5hBVmD2vMIc9HO/W5bBlOX5VDseeW5QTYc9VjYqq90KrBiUa&#10;r4aFrcjxC3I44br1OETFjJ4rDRbnxa3GYYtx/FqcKaMabikOUYXZoz1Qa7KwFSRuIQ5bh0M5c6s5&#10;1rDQFrERRsSw+EU42KwICtetwWFLcL6owGHMsleAw5pl2lmyusvC0LjlN2z1zRfFN8yi5tXesIsa&#10;snAOe1yZlVt5wxbefFF3w9S/0z6wJVy2xMqruqlrIN2FNNctusFUDtfI+iU3nEOF/Q2LPd6h8gpu&#10;EOOHnXna6DDdzcbaYN1Rt9iGnNaw5nbuqsHWIr4Ra4MrynexNnhn3sfaaIoi7M2/HWuDDYdcrA0+&#10;HgJmhhadqhpkoXzejrUBBLCg6+JhbRBZWMzAzHB5LDl4yTdjbWBXI8yji7VBZAyPdELFsoN8nTY2&#10;YixdEflYG2xNvou1QWQcj66+sNA5b8faoGRPyE31sDb4nBAwM/Tw9PORQx96M9YGC0DkYm1EEIjo&#10;mJoja7be3Q3T87E2eEBWJ1KPIrJ6OgOwjeDKItxYPR9rA5seYSAnwOzr4QE6riJj5qMXr/P20Q3Y&#10;87E2allxPNrelyLjeHR1hl1j3oy1weKzUi3P1VJEAFqBmaEJe6RhbplGTa8mJNzifKwNhVQX1Gsn&#10;eo8A2mGvQD+655HzdFSh0dWXyMfaqEtO1k4Ir8gYWXsxfM05i2/G2mDRZKlIypI1gc4yPHqBPOtv&#10;vxlrg0V+xI9jODwCIJLj0dMZLmQBKIzV4gyOL+PXCi+gr7EXHl5nnIhekTE8+iE9RdchzxvgOg6P&#10;bFDvY22w2LdUfWbJmiByOR5dnWEDZ1WnZukMG9n7WBssRioVvNk88r6Zh7XB5h6oSuHaIsC1uRjG&#10;x9qAXxhOWgsnwFdkzDj6ET7sYFjWboifj7WBh4eReqni4tprRcbx6OoMmwFTBYCWrNlA38faiPBo&#10;SybGoxfrs0lE+BpWr4ERwe0n+lgbeDgjayfeV2TMOHoBP5uHVadIrXFkQ34fa4PXGSfojwALAzND&#10;D49aC9lU9puxNnjb40T+EeBtYGa4PHK7AW/G2uBtuBP+x2y4F/9TvWFYr90EgGDRNoGa5/SaXwud&#10;HEAEBhklVU6LLAYjfqNLE5JvhvuYtRA4z5qw96Q4hHrg42pC8sN5n0Idj+1VQbUo2W09F28T97E8&#10;utaM9c2kg7cZ8c2klwPA5n04lyLdHADu43j08DZZHxcn/J1xZEGbpZcDiPyQgy2ZGe5jeXQ9ADZW&#10;kE4OIBIryNz9eTBv9Ro8cr6Z9PA22ZhLOnv0kZhLejkA2KJw2lG6eJu4jxtHD29TYUeH4hnpbNRH&#10;IKallwNAIX/Yp5BuDgD3sTx6OoPq1qCPC74tydREFl4LJf3unqXXLE4k8Ac1obI97Ia9qkGzWmR/&#10;0wboelaLkV+1UTWKVovkggdtuHRzALiPG0cPb5NFdJbOvr0H6YxDg18xnTgwKo2YYk6zJiCg4AOj&#10;3GtmCqQS5JiMRG4qtOLkNC8UuT5lniCH8ihyXdYVJ9c4KaaEKEE+dDUTJEVjpJjT5/HWv2I6cTNS&#10;o6J8xXT6AmVuKI75iukUg9fTFV04J6kLH+OqqNLmZEco293XUCVu0HZKmHL41A2DpfqK6URHPTFY&#10;QRDFr5hOORCP/2eYTrzgKCZXCpQJTqcCZLqB4tocjZMUrfY35Om0Ch3VDYj4sp5Ae7n9DXnOhwqq&#10;+hvy3A8V4agbcn2toTR1RlFCVh/I91dPyDRkyhHvb3A6TYU7BvL0fxO9y4IN4EpHkXMBh37dka4/&#10;6utQe9FhuPpR0hf1a0+UVyebWcCrF5lUdWduubIBu0pVYlJeAuMBwPxoZ3PLvXPLx3PL0XPL23PL&#10;5XPL73PL+Q10VaqwEr/1gnwNRjpVWGmAq1KFlXBHevVMFVZi+xnpA3p0CmchG7khGwsiG10iG68i&#10;FwHDAFbVxjxq/dWvvR7no3Rk435kI4nkFlYarKpkqWZ28adGqkJCMKr52QWq2SWv+UW0KgOEiZss&#10;y9UgVclCX41RlSwd1hBVKZ3JL2/WAFUpvc4vwdbwVCnbk10mnl14nl/KbqCpUsXx2eX22QX8Gpcq&#10;CQmQDTKQDVtgoKZSiAkaPyoJ1pCNE6GRnlIIFQaTKbHwqx91hw7GPSZT0G15YNrM6tfe3BqoDZQb&#10;JUBN8uGt8sG18qG9DJhFCi8UvxTcO5VwohI90lMyDZWmZ3kafs0oTgoK9ApUUSRc26t6FynouWw4&#10;O2OEkhB5BqyiTMLu5UP5aeubhAM1Bj0NOajXiPKat9FzXb8O8YRedmCK4upmICtKQv+LhR8GswJg&#10;j/FZZ9bbNCxkNtSk8QoAyBm3DAa3Ig0Hqn0XUCZ8Eo1c8WvCgWqnLd2m9gPTfGoAOFDGpWm8VVDG&#10;xxMHP/rwNAnZajDgknJH1NlbsORcwrG8PpZIzk+hg4nknDfxSVKPTMiT1E0TRSX13QRmaUhhjQWX&#10;tEs6ekyaOh2OJrGUTXybMsgmYE7ZeBOBp5YNHdKnV6IBEi69uF2TDgnLRbWk8D2SKKAG7S0F7alh&#10;3JL444OSpTE4h/zJNIGrOaSUUgCYgyPxJfrlzwHGMfA2hHdD4PfQG7golCrnMXOmH+i/YclxyI6n&#10;8+Vhfl6PPs+3AHo5bDdLIpvfpnFm8HwiDKLrFN2H9kNb3VSy+XBTFQ8PN+8/3lc3zUccjHwoH+7v&#10;H8RfiGdR3a43y+Vq/3Gz3Y5ed9v9+RZfAn7mcjneTibnxXq1m5/f7TaL0+F8eLq8Wxx2k8PT02ax&#10;mixP85fN/nmCDHEx2c03+8QocMhBE5cNlVdHr/Sr+rEBhUJzPv54+gqZg1EewHAAGrRZAhcZq0YP&#10;mTPDsI2+O7yO1IJoQeaMLq/4WmP9nI8/HBZ/Po/2h/s1fiBr9f50OrwQnBHQhfoMvHVr/zQa+tHj&#10;yx8Oy9XdeA6kICXr16fTjuYgJgT9ygMyKcNSV/S/QNAjPi3okspBLWBvsMrp5VrfTkrw/eqwG9Gb&#10;uzElsVXz88+Qfe+naRJ6mqOCzhdxyKnfhlL8JlC0dpvL6jTabnZ347agf73R+9UgtS6vj69KN3Bk&#10;BhOIpvPPRNnCRO4RtvCmR9fCmx5ZC2/+5lC1cCLNMxFqM8/S87+OiShrOhyn0o449K9WOrJZZCJa&#10;qgIgC0EnbXut/2og7sY/e9X8aiDotxcTDsTVQKi59v/ZQMD1eb59eQYAHx2OBCDgerN4mF/m9me8&#10;fzneruRhfdguV6dv/0c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r3IkeEA&#10;AAALAQAADwAAAGRycy9kb3ducmV2LnhtbEyPQUvDQBCF74L/YRnBW7uJMa2N2ZRS1FMRbAXxNs1O&#10;k9Dsbshuk/TfO5709h7z8ea9fD2ZVgzU+8ZZBfE8AkG2dLqxlYLPw+vsCYQPaDW2zpKCK3lYF7c3&#10;OWbajfaDhn2oBIdYn6GCOoQuk9KXNRn0c9eR5dvJ9QYD276SuseRw00rH6JoIQ02lj/U2NG2pvK8&#10;vxgFbyOOmyR+GXbn0/b6fUjfv3YxKXV/N22eQQSawh8Mv/W5OhTc6eguVnvRsk/TFaMKZknCgonF&#10;4yoGcWSRLJcgi1z+31D8AAAA//8DAFBLAwQKAAAAAAAAACEAqXtTmI1KAwCNSgMAFAAAAGRycy9t&#10;ZWRpYS9pbWFnZTEucG5niVBORw0KGgoAAAANSUhEUgAAAaEAAAQFCAYAAAAYHXedAAAABmJLR0QA&#10;/wD/AP+gvaeTAAAACXBIWXMAAA7EAAAOxAGVKw4bAAAgAElEQVR4nOy9+69kV3Ye9q29z6mq++jb&#10;t0kOu8GhSSFsPhwNIMty3NI4DhRpTHtkO/ZPSRAFsB5/QKIIsTOAIUOxPI6isayxJxDkyECcH+wg&#10;MWIoivwYORrEjiERkAHZsGJJMzTEyVgccjj9vPdW1Tl7r5Uf9vOcqrp9u/veW83R+hrV9Tp1HtXk&#10;/upb61trAQqFQqFQKBQKhUKhUCgUCoVCoVAoFAqFQqFQKBQKhUKhUCgUCoVCoVAoFAqFQqFQKBQK&#10;hUKhUCgUCoVCoVAoFAqFQqFQKBQKhUKhUCgUCoVCoVAoFAqFQqFQKBQKhUKhUCgUCoVCoVAoFAqF&#10;QqFQKBQKhUKhUCgUCoVCoVAoFAqFQqFQKBQKhUKhUCgUCoVCoVAoFAqFQqFQKBQKhUKhUCgUCoVC&#10;oVAoFAqFQqFQKBQKhUKhUCgUim9oWGsBGAAW08kugAZNuwOgybedK4cAGtjpLmBbUDMBYGBsC4Cq&#10;/QDGGEyn07XHIiIQ0dr36s+kbYgIezv7IJh4juFmbYud2W4+tkKhUCg+xLC2RSKiRDyznSuYTPYw&#10;27+KmpAAC9gWk9lu/AxhNpthMpkM9rm7M0PbWBhjYIzZSD6JvNLjvb29wfsEg9lkB5N2BsDg4OAQ&#10;gYgaKAkpFArFhxyJPHZ3g7IIi3utPIK6AYC2bQEAs9kMQKCAnekkb9maQGMTk+kKDYX7eo8WQGuB&#10;aWNgAMxam99rTHgvbbe3swsCMGlaNMaiqUhLofjdAP2ppfhdBELTNHDO5+eAx87ODubz+WDLtm3h&#10;XQ8RoLEG3jP+3v/+d2+2bXO9sc3hYrlodmYzmKaBiEAkhNcaa9FOWrTtBE1j8dGPfhRHR0c4PDwE&#10;gdxiubjTdf1XXvl3bn5ZAEg6XtOgdy48nkzQdR2m0ymWy+VlfTkKxVagJKT4hkZjDZxnXDs8QNd1&#10;ODlZYHd3ipOTJabTFuR79A5oG4T7FjBk8HM/93M3l4vF9XbSHh49eNAcHBxM2PsbbdveXC4XNw4O&#10;DiZ3796FaRuIABABEcE2DSZti3YyQWMtmqbBq6+9+qeXyw5N0+DqM8/g1371V/+za9eu/Yvf963f&#10;+v+ezDs4H44vAjgPTKYNrLE4nm8iIEL5X5cv54tUKC4ISkKKb2hYExSK90Fz7Mwm6PoOPoohA2B3&#10;p8X/8nf+zk1jzHVmOZzPT3b39vZuQOSmc+7GlSv7ky+/807zxhuvH77zzjvXARw+/5HnG9tYeCAq&#10;oaBriOiaMRbWGJAxYGY0TYNnrl3DYrkAkcF0Ov3by+XyV999992vwNgTCO4679/7U//Rn/6S56KO&#10;ZPVyIpSEFN84UBJSfMhhqv+I6wBX+I/bWqBpLJZLD1O9+4u/+AuvHB8f3UDXHU4mk13v3Y3JZHrT&#10;GHODgN2u7w4JdH0ynRxCpDHGkLG2Wczn+/v7+7h//34wJDSn53DatsVisQAzQwQQYezv77/DzF9p&#10;2/bOb3zpSyfPPvvcV+/eufMlY5uvHBwcvAeYr/zH/8l/+uUYnVtDSkpCim8cKAkpPuQ4nYQSrAXE&#10;A3//H/zcS8fHx6/s7e2+0S2Xb+y27Y2jo6Pdg4ODw/n85HrTNIe7u3vtvbt3m9nObJ+9x2K5xKRt&#10;sVgucXj1Ko6PT2BtUDk9exAZGEMDl5xIOJ/lconpdIr5fI79/X0cHx/Dew8iOnLOOSfSL5bd3f29&#10;vfeOT+bvG2N/WwS/Op1Of+17//Pv/9eAkpDiGxtKQooPNSg63PZ2d3FycgSgJPkJyf8WSOjnf/7v&#10;/bs7O7NvuXv37rd33fKbG2tf2mmaQwJaImpAtA8AwgyOITbnHCKf5LCbQCLJADDj/4VkEEfzzIPX&#10;ZbRdLxzceYQj53jR9/17zPIvjDG/Ymz769Y27/zAD/zg270DGkswxqLrg0QyxoIh4HiMYLoI7+3v&#10;7+Po6OgcvmGF4mKhJKT4UGN3tof5Yg4DgsBjOpli2S2xO5tivljiH/z9/+OVndnsxr17d57/6Edf&#10;+KYvf/mdP8De/77ZzuwF7/yh9YlkpCIZxBwP4H1Y4CWRSEVEEIBplLkZPWXmFeKpN+MoakQAZgF7&#10;hgDvENHbRPY3BPSvvvb+B7+xu7f/9n/xX/5XXwaAtm3QtlOcnBzDti36vs/1SFJdxyS67BSKpxlK&#10;QooPNQjALBJPggHwhS/845ec618R9m9YY97Y29158d9+5SvXvXcvWmtettbCOQdiD2aG9w7eMVhC&#10;7gax+0EipcQfyY6dSYj92vNKEI6EVb8m5blpQ1gvqRmiYGgAcFeEPpjP5+94ll+fTqe/cjJf/NqP&#10;/MiP/OtuGYiNCHAS8k6JiLz3WRHNZjMsFosn/5IViguEkpDiQw0CcHhwFffu34M1hMlkgr/7v/2v&#10;r3bd8tt2dmbfsb+7+81HR/dfmkwm1z54//3ZM89c2+9dj+OjIwgzxDt459C7Hn3v4L0HENvvULAy&#10;RAf2UCVFIhJezckQKP+fVW+bUT23EwvvHDwziAyatoW1NiojBpG5O5lMf8d5/2si+JX5YvHri/ni&#10;nR/5Cz/6NjOQKHAcfltX+6RQPI1QElJ8qNEYgBm4sr+DB0dz/NI//oevur6/tb+/90fapv0D9+/d&#10;fWFvb/fwwf37eHD/Pqy1aBuL5WIJ5xwWyzmc9+i7Hn3fw3kfVQYBRDE8RjkPVKsggcBwrXIIpXtP&#10;elAF42T4HABMI/AuqDFjDNq2hW0sBIGEJtNpJCN65+j4+O2rVw9/4/btr/+rq1cPf8Ozf/uH/+xf&#10;+HIdcnv22Wfx9a9/HU3TwBij4TjFUw8lIcWHGgbBdOA98IVf+vyrx8fHt6Zt++Zyubw1m05eu3f3&#10;Lg4Pr+Kr776L3Z2d0IFABN1yCc8eXbeE9wznXLh5H00JAKjKCUUC4io3BACUlBBR+J8p3Uc1lKlo&#10;REDpqbElBGgMwVoLY2122bWTCabTKXZ2dnD7zp27zrkPnnnm2Xfeffd3fv3w8PCXj5fmn3/qU5/6&#10;4sHBQbaNp9qkZFJQKJ5mKAkpPtQwAHZmFj/7N3/21eeefe7Wv/k3b7+5v7d367lnnn3t3XffxdUr&#10;V3B8fIT3vvoenrl2DcYQFvMF2Hu0bYt7Rw/AwmAWeO/hmeG9DyYBCTeAqlxQyQsBAKILL6sgokE4&#10;jogq7pH6YTh/60IeKJKXEGCIYJpU8EqYTqc4mc9xeHiIg6sHWMznd7u++x1m/lUzeeYXmfmtH/qh&#10;H/piygElIkq5IoXiaYaSkOJDDQPgb/1P/+Ork+nkVt91b/Zdf6vvuteWywWmkyn6bonFfA6SkMif&#10;TkLNDnsP7z16CVkVEQlEFEnIRSICqOSEckiuMit0cZGnkAsKYbyYFwJAppCQlAcZ1vqofkw8BwYo&#10;9Lhr2gZ932EynWIyaTMZPffssxAIeud+a9FP35pOp58Xkbd++Id/+IvJEac5IcWHBUpCiqcQwbec&#10;/hYIdndmmM9PAAAm5oGMAf72//zTr7q+v9V13Zt972555tfYM7xnsGccH5/EvUQyYQnvsQczwEJg&#10;icTjXFZDdT1QuB/dEMjIWgtExSTJWRevIOSUfHbaEZWC1qx82OfXw41g8ryhoIqsbTBpAymFfnQt&#10;JpM2PLb4rcVy+dYzzz33+fsPjt/64f/6z3/RS7B+EwHCAAxgYLIDbyc2Rp1Opph32iBVsV0oCSme&#10;QhQSsqZB2zRYdCdojAWzz0Lic5/7yVen1t1i5je997fY82ueGX3v0C07uD6EukIhDrLjzHsP7xnC&#10;ApdfizZtn3I0gYR8NCok8uGKiIAwBqKQU0VCFK9DJDFSJqb6fUshjEeGYKM926TXCEAkurYNpGNt&#10;mDXURkLa39+Bc+63TNO8xYLPN5PpW3/2v/nUFxd9JCAATWvh+mIlJwCNsfDstd+CYutQElI8hSgk&#10;hOhNaxpbjWAAPvvZn3j14GD/1vG9D95k5lve82scyaXvHbquQ987TNppVkAcVZCPoThhQe8l1+mE&#10;XFAxCgiAvu9OJaFcSyRS1QRRJpmkajahbU0O4xlDpQUQFaddYw2apoG1IU9krc2qaG93ir29PZzM&#10;F7812917y7bN5+eL7q0/96kf+aJnoGkBQw2YGc5x/nZb28B5pySk2DqUhBRPIYYkNJ1M0MWwUdMA&#10;n/2pv/rqZDK5dffu19/cnzW3ete/1i27XOeTiIZ9DJtxUTvOOXjnI+EAvQ+qJxNQbNmTMjhd34dw&#10;20pILpwbhEZhOsnGhBJ22/AcBGur/BFRVEQpbIdAOo1F27RomqCEmqiErG2wMwsEc/XwGo5O5r/l&#10;mN+yTfv52e7eW3/uU5/6IkDoO0HbNuh7F8KHHFQboJ3nFNuHjnFUPGVIXrNABLs7szzYbTYx+Mmf&#10;/MyrO7P21sn86E1r6RaYX3Mu5HP6TDCcb10XrNdd12PZ9Vh2HZZdj653QTH15bN9H1+Pdu3eebg+&#10;2La9CzeXbt7DO4Z3Auc537xPOScBx8eek6GBQEghNwuQiX3qwjaJAGtSY06tflJeycCQgTEWxhC6&#10;rsNy2WF/fx/3Hxw9e+XKlR0WnvVdv/z4xz8+/8Iv/T+3rx7u4eQkfIfTSQvnHBob6ohYlIYU24WS&#10;kOIpA1V/I9e6NBb4zGf++1d393ZuzRcnbzrnbzH71+Ynx6HQNJkKnEff91gsFpgvFnDxeVqsu2WH&#10;vusy0XjPcH5IRM71oWYoK6tyc6Pnnnllm6yoqhBf3aonXF9QQ8wuEBGXXFRpmy3ouq6YHjgZKqJ9&#10;3DOIBEfHRxAAe3v7APDs8cnJznQ2m129erj8D7/rO+f/58//w9sAcHjtAEdHJzjYv4LFcqEEpHgq&#10;oCSk2DKicSDfYq4FhYh2Zw0+/em/+GrT0C0CvzmZNLfu3P7gNYhgOV/CRVUTlI1Dt+yxXC7RRRXT&#10;Ox9ej7c+KhnHDIgBJyVTKx0XyalSOa5SWD4+Z59s3eExc7l5Gb0Wc0rFCs4AJDcuZZaKhAgCgvNl&#10;FDmLBPWVCNF5LJcLfOQjz+Pu3bswxsB7j2tXrz57cnK0Mz8+mbJ3x3/8e/7Y/S984ZfuzU+WIABd&#10;12EymYBASkSKraPZ9gkoFKeBAHz6L3/61caaW9bSmyJy687t2689/5Hn8cEHX4Mhgo8jF/quh/MO&#10;zgVFQUDIE7HEjgg+hspKZ2uyTSSGolx8VBvZiLDWoh1CbIbs5nxQlethYRgOhOeNz/mh2awp9UEi&#10;pe0PAYDAkAGi+YE9g4nBTPA+1Bft7Uxx//59zGY72am3WC7RNO1re3v77u79+3eZ+T1hfDntdjqd&#10;YrFchn0rFFuGKiHFlkE4ODjAcrkAogtOWHLC/a985i+/1Db2VtvaP2qAb+/77jX2HsdHR4AIlss+&#10;5GE4qpXeF7KRQAueJasazwLPEh10DoZMDLNFNeVL+x7PHsYaOO+j264LNUSxMwII6DtXlBBL6cKN&#10;5K4L7zMXMitqqXRnQM7zWAA0cPJJ6iEUvy9jLGzToLEtjKFY/xNyUERheqslwLm+3dvd8fP5/PYf&#10;/sMff/BP/sk/+2A2azFfduFzoxChQrENKAkptgzCcrmENRaTSWgz0zYGfechAnzyk2/+fmvNHzGG&#10;/n2IvOG9g4uNRtl7dF0/6P2WckMpdJZCX0UFpdENDBFG3zl0fY8uNTCNeaC0HcfPAIgkEcKHqbgV&#10;QoN5RGm6a1JR1ga1IcKFrIRTM7l8nGz7TjVKHDp0G2vC7NhYMwTEItbY0icXAyFZvKMtPLDRTADj&#10;vZd2Or3/J//kn7j/C7/wj+7NZhMEotNQnGL70HCcYqtomtSuxmG5dDAWcI5BAH7mZ37q9/Zd9zFj&#10;5GNgfoG9BzsPdgzuA6m43meSSSqoj68FZYLwWnK0ccjTuFgf5LtiIqhrhIBAJ53vgpvNmNhY1IC9&#10;h+sZvevRtu0gTJeQOiKY2SzkcrzLU1atN7Cxy7V4nxuXhmJUC0OBYAiAbVqwAOKDTZxMUHfGCAwJ&#10;XFRVyT1nCHAEAKEr9/7e7ss7s+nxnTv3Pui7/qvG4MveO/S9EpDi6YAqIcVWkRpteu9hG4A9MGmB&#10;n/qpn3hp0rZ/EMLfRcC3CPMNF91rfdeh64KDLYW7chfslPuJpFIrpOSGS4447zkXyrAE5VF6wwVF&#10;0/eukAsh1xT10UGXmoWy55BLGrnjyFRD61JYrWqt7ZzLzrfSk06ysmqbpiqULbkuSu19hIOFgaqC&#10;V1Nqj5xzWCyW7Yu/5yU/Xyxvf+IT3/3gH/3iFz5oGhPJS6HYLpSEFFvFbHeK3nXIEaowRw6f/GPf&#10;/fsnrf0ExH9cmF/10TLdd+HmOoe+S8qG4R3n2p5ENCyh2LT3HNRRcrixzzkkC5tDZ6V9TzIpxNY9&#10;IuU4VV86YQEohOs8uxha85EsYv2PD6+HEBrBWpPzNsw+X7eMrOnJoWDigDugGh8R80cUC1oTAVlr&#10;YHP/uRTBYzzz7DOzf/uVrxhrG3HO3//kJz95//Of/7/utW2rITnF1qHhOMVW0S2XYAZ2dydwvkfX&#10;CT7713/ilb2d2Rvs3TeL4AXvU61PzNsMlE0wELg1NTwsgHcu2qvT+O5AOMkB1/s+GwRc/lzK0QC2&#10;sVnJSHarlTY+zvmN4TgA2cWWiKIUoYZ9Wmqi6mGwB3xlUxdj0HV9JBcLY8p+g1vOQ8hE4cS58JWZ&#10;wJzmEbUIM5UOX4ZpjufL7gPn3FcBfFnHPCieBqhHU7FVMAPPfuQqTuYdui40+2wb87Lz3ccI8jKz&#10;P2Tv0ffRkNCHTgXsJKuf8JrLNT59Hx9Hezaneh7hULsjKVwmpXtC6raQnGyxXMcP1I9kFVReXy1S&#10;HZORJAt5LJoNTrtApgyABcVAUdcm5eJZH+zfxsKYJnRbEMRcE49uMSToHTiOLp+0Dd5//z1Mp5MX&#10;vPffzOzf+PEf//QrW/tHVygqqBJSbBcEfP2De3k8w8/+7F9/hZ17HeDXmfm5oBo8UnPS7CaLt6Re&#10;XOwH513V5UBQci2jW0DYd2k+WvV3i4qj6/tcK5RqgCR23mbPIJMmr5aGpvnSqv0ktTVG25QZRWEA&#10;nsQyVQCG4BHyTpA47M7QUA1xOC/m5LQLKigOhEXXddjd28PVq1dxcnJyeOXKlZfni+5jy677zbZt&#10;31Y1pNg2NCek2C4E2N+ZoO88pi3wp/7E93yrW86/E959297O7IX58RFct0TXLUvfN+fRM8OJwEmo&#10;7Vn2sRWPxJAbQohr2fcD5ZNyS67v4Z0DU7BYezBcFdbrnYPzLpoFOOdw2HtwHIRnKPSCCzYAg1hA&#10;hNwFQijW/ZjQM44sKPaMo3gzJuak0uyi2H1b0pjV1E07nmeu7YnTWJn7eFgDIQKDwLCAaQDTgEwD&#10;FgpTWkUAcWZq0Vnp3/8PPv7v3fln//SX76Qzbk0DkfDMmAZENjc6HaPuaKFQPAlUCSm2jpOTDtYC&#10;n/vcZ19ZLBav7+zMXveuey5MQC15HMk1NMVOzTEn5HnkTsuNQzkOrwtGgtqJFnI/VN7j4kKrp5+u&#10;dMmWqIhI8tC93G4n1ZWm93m0VI8Madk1FzcjGW8fc1je59AeBFU9UFUEm3JN3oO9gY9KLHxHNpgY&#10;PA4ZeJmFP8bCv2kM3jZE6J3AscNsuof5coGdnR0cHx+d87+0QrEKVUKKrSJ3jSPgj3/PH/3WyaT5&#10;Tmb+tqaxL9y7dy+YDvpozc493Ur+o/fFqp0t2Ln9TqgfCmQVuyVUTUeFkzW7GAXqRqLZQCDlJlXn&#10;gzytuyKp+rNpm0Rug9dGRgaJNmsT5wlRdLiF7yiNpIiOPEh0xhGMiYos1hUlt5zJYUXkqa1pVq0h&#10;MiLSMfP7t779O+783//0l+80cVjesu8AAH3fo2naXKi77t9NoTgPqBJSbB17exN8+tN/6RUAr89P&#10;5q8zu+d2d6bY3d3Dvbt3g7PNp+4FVY+32PKGOakjGYTeJJKOCHK3As+p+3W0R8NUnykklAgmPU73&#10;g/5wIBhrVggGiLmh6KKjLHMweJyQxnsLBEKrI8SRclBE8NYCkNC9Idqya6T8Eotkp1wm2XwcHILw&#10;EhG9MZm0/3J3Z/L2ybyDIMwCt6aBYwfnNF+kuHgoCSm2CgKwXHS4sr93Y7mYv3FwcPCSNXTYdwu8&#10;99X3AAG8k9IBgTmH3lwkmBwJk+JqEwCcOlSLwPuh2vHMueNNbZkeu9vqljqZZKoGpUQxHMejMF4k&#10;nGxYiNtmIor3DB68XiuwNKFV4vHCNQKODGzjYBxhMpki5Z9WvlkpBgZhgZjqXIy5JhYvkm2eP5kH&#10;9XNlfx/3j06qia4NnO/O9d9boRhDLdqKraJtAe+B27dvHxLRDWY+/NrXvoY7d+6GTgqpAHQU0iqE&#10;kUwDJRyW30sNRav38ms5zzQKoaU/6TmPbtVreQxCFV7LobtEan6ossahOa7IbXBt2W4dclihYnVY&#10;I5QdgVz1uqvPM5EwV+pQ8ojvGRE9f3x8/OKP/uifvwkAD46OMG2ncN5hNp3BebeV/yYUv7ugJKTY&#10;KrwHDAFXD67sEsnundu32/39ffS9C2MS0vqbFU5QHhzJosz68Vid9xOUEiO14kF0oVG1z0o6obrP&#10;T0d/KqIab5s+X5NKTYI10ZXjST5O/kwdbkytemIoLVi0Y11RLOJ1eRpsGbSX5hOVceecH4eQI/Yh&#10;uH5lf++mMXQdAKwhLPsFAGCxXEAzP4rLgIbjFFsFM/DT/8Nfuem9u9E09nB3b6/x3mM6naJbLgch&#10;NgBV37XSx6044qpppxyMCDXqMFt5cfQ8NSyg0fvj7ept1uxL4hMSglAJg618lmjwXiYjCEhCq5/c&#10;nNQQKHbxlmhBD5280/4DrDFgy7klT8iDhRY/3ocOEGHGkRyycze80CEAtG0Lt+wxm04xjyPVFYqL&#10;hpKQYquwBuiW8+uT6fQmmK6zd/smLswnJ4tYhBk6F/SxG0LfO/SuGuktEupprIUB4CUUbnrnARiw&#10;eLhoRAAMQKEgJzi/isU6E0ClXFKBqdQMw+V5Wuhr8siuucrEYMgEy7YJDricB0qGA/ahNU/u/2Zg&#10;TGr7Y/Kx2HsYIrSYoLE2hNsoFbwGwkrTW9l7NJMJCKEeqWlaGGPhOXTjtsY2nXOTg8PDBggkNF92&#10;WEQC2tmZYT4/3vAvN2ZpheLxoCSk2CqaBtjb3z9k9jcePHhw2LYNZpMpRARt26J3fQwfDV1jCTms&#10;JqshL0EsTo2OOPZVLU2VI0nGgtqSnazYdYNPKeySQWZNyCqqKaqkUiYkQVFGQtlPQFITWQwDCg32&#10;kXZdd+IemibG+SVUlvN6ZlHYBxGRsbb54IMPJs8+c4APbt+HgcFktoOTxRzz+fyR/z0VikeF5oQU&#10;W0XfAV97/6u71tDutWuHbds0OD45wdGDYxwfH8M7ruzZFcFQKPAUSPnlH6emhscAC6GLIxdc7zGY&#10;riqxl5wPiilNV617waWcTDIarNQTVcaDZFZIBJUbllY5p0E+KOeOInlA1pJpGmZXyJfSUNdKtYXd&#10;FKNFItTVXndp+6DQqBH2h5Npe+PPfN+fuZn+TeaLEwBBGW2G9kxQnA+UhBRbxV/9qb9485u+6Ztu&#10;nBwfHzrnmmXXwXuP2WxaEu2DhHrqFl0W2tT8s84PpV/+gwLUcdEoilIYO+dyZ4LxQluF2pJSqq3d&#10;WYlUqqk2NgwMCyPrd3leujsAxawgMceV+9HJUNklkpR8PlWeLH43nn3+bgDsT6bT6977my+//PL1&#10;cLpF+WlfOcVlQMNxiq2iseb6ndsf3ATJ9f39vf2+6/Dg3n0QDNp2gsViEZRLIpqsdoL5YDwHyHmG&#10;i9uVUFr41R7CYBSNAXFwUQ2q2uZQCaFR+myd65FEBGeYx7PGsFCOSUXpZFs4wIYRes+Va03FsUCq&#10;/WEIAKZCRMSUiZl98BLWjkGTZy0F5UYGh91yeePOnduH6VTbponf8/puCaqCFOcJVUKKraJp7KGx&#10;9sb8ZH743nvvwVqLvb39PMagVgcp2Z67Hnhf+sil3nFcq6EycZRiY9AqFrbeLZdQFZWuoCKj9Dyb&#10;G2SkjtKfMdHUeRysyWlVfe48c+gOzr6qeZKiaqpC3tPaDxWl6HMY0TnX7O3tTZqmaaaT0MWrdz1A&#10;hOl0dm7/zgrFJqgSUmwV9+/da64dHk4+8pHnmpOTOU5OTnB0dIyu72PYKRVoYrD4+jiojmMupO6E&#10;kOcBSRmPwFW4K3Vc8DF0Ffa/vpZn5XH9PoLrDcCAbOILAABrbDERrDE2iISxDUL1/stmLALyDAIC&#10;cRiGiAnEQwSQARsEkhYDU+WEhCV3h8xExGVyLDOjnQTzR5hxVJSP9w5ei1UVlwBVQoqt4urhIY5P&#10;TtB1Xe74PJtNcfXgYKRUKoVQ5T5qVZOT8mPlkfZQk1XqSCBFNYwbla70lFtjSiit4EoNUH2e+bXK&#10;kDB4rVxeusq8mVTEV3rajdVSRVwjl1wm4bQvYOQCFCwWCyy7Dm3bgAVo2yYTq0JxGVAlpNgq/HKO&#10;aWMg3AMsIGJ03RLz+QIsHsYSDId5PGACPIGcgfEWxgv6vgM7BhggNrAsEC8Q58E+OOTKZNQ4oVQY&#10;lgRkAM82WrSLbbuWKpJnBEm+D+60QBZ12oTqwlOTPh/yNoiKhwzBIHa1JoLnPna9jo1JEc4HRBAi&#10;uJ5hbdheRNA7BxGGbSwaa9E0kzD0Lpok4EOBqxUDgQEzwxiKA/EMjI01SvGam9aCPWM5X4IAuN4l&#10;jZe+gTX/aiuZLYXisaE/eRRbxfpf9eUXfT01ldmP3GsyyNkUBbHJdbbmGINPbjzLHCJb/zxdy2CT&#10;nO8Z7Qq5Dmjwmqx9PeW0woiHUshqrYG1dqgWK+t2SX1Vs5M4zVJanTarUGwLqoQUW0VqIQPQoElp&#10;sh/XNu081juRC0bmgTWEU/Ij43BWWowNEp+tX4vHzDJ6VyR3nQZiTzqSkZ8hnm8uTE1PIgGE2XRV&#10;zEzCSAeU7ttEaW5QUDPW2kBCnE58fNyNB7IAACAASURBVMSS/zJrQonldVIiUmwVSkKKrcJ7zr/2&#10;s7U41bFUOZw6YQ+U4W1jA8EKAXHJf5SBdJyPdboKSkQRno3vEw3Wz2OkK+yxVibVByVNSKVqn4Nz&#10;j6SUXudgOpBMUukYxYCRz5dKbopFQlugMQF5hvUMbxiGKf4QKN/BSm2UQnGBUBJSbBXMAkNpYY6L&#10;stBA6aR1NQgmqmzXcWDbKPwGoCiK5GSr7hNpQSQfMyzkMSAm1Vo+IJzV+0QAyQI+UELpWjA2IUgS&#10;QjlkJ2lMd/oTX+eotAwzPAMgD2KB8XE+kRiMCTqdV7Bv0woJZRXIDO8R1GWeNXR6YFKhOG8oCSm2&#10;irTYUlYc5Vd9CbUVh1fM8mfSqWfp1NZpEELHafZFmaDkY8qRihLaHJE6TQ3Vz0dKqP67UjZU7weh&#10;W7ZkQiyEKXXLnqjoCARPxfVmTTs4VtpnUVUl3JbzTlXYMhGTzR9f7VenUFwk1Jig2C6EIDBxaSaE&#10;/yQp54nqBTMsmlUrHxeLLnNPtPRrPrrBUqdqKstqHIwQw3l1LmgTEa3LCVULfqWghp9fkz+qKLDO&#10;Q6WQ4kClIeWbynWkfUgeZ17Cluna0qETEQ3OIx2jem2FvDcV6CoUFwQlIcVTgfT7O5FEIqKiAobF&#10;lrVZoc4hxZ3lsN3KEVY6zjxMBT0cQ+J5SJJ/QAQVeQ0DdnkfxphgRoiW7nqAQh22W3+cs537IIyp&#10;UFwyNByn2CqMaeC9B1lAYOBcMA2kupjY7XlQg5NUDBHQtA0QTQ0+KgTvObrqOKgl4ZBXsQYQiiE8&#10;ifOG7CAHBKBy6aXan+EKPTQijEYtDHkvzCNK3GfqfFbYIJALQJSmppZb+H5MrANKR0QecGeNLR0h&#10;YhcIQJDmMZGhFR03DseBAGstFssFrAEcc7w+/X2quBwoCSmeHkh1VwubtIhTIqAhMa3KGBo8JNTj&#10;vKstzpSFv1iJUIg2kYuBsTbcV10Y1p3WBg1UXhfkAXoprEejm2cfyIoFZ+nFqlCcN5SEFNuFpDxQ&#10;6g5NIU+UCYiGaigrImwkkRzSS5+RkR4ITogY7jvDKY62Kbs8j+RJoAyT+nUbikWpFoaotCYCVXdV&#10;BofyX2v2jBXSoep7JKKgQoXgQ9MJheLSoSSk2CpyRiTnJWoXl+S4G1XkkxfRcbuEGgP1VNmkc9oo&#10;jmh42PlVobdxndKT5JHKfurzQ8h/EQeujOql9r0l+3r+QJVLqzerskbZ7FA74sqAPg+CgfAqiZ3l&#10;+1EonhRKQootI9S6IC54dd1Onb/PjjHULrOKsOrlso7G0ZCopNpmnM9Zj3XLcCREWq3PeVQYMsX5&#10;xgyPkJMiIhgQJtNJfDNYtinJofF5pTol5M0BiUP7qOqS4D3YmKCAIpHSJnODQnEJUBJSbB21RVny&#10;/fCG6j6TkpTPjZFVkIyJKNmZkwI5ffk9nWTOobQzOd6SwGGBgEuoUIL6WaGeKl+GDWRa3HPDLhKl&#10;YHVohlj3eYXioqEkpNguYpfq8MN9WJQ6KKqMj0NPOc6dEgYkUK+ZkWDqxXVFLZ2BhC4eoXy1Dh0S&#10;hnbsTTkhydS0GUMzwjBHBKBYvzUhpNgSlIQUTxdGnDDoIlArochS6ymE1j4chONAg35pj4qNxrxH&#10;RGmASsUdR8EdV9cErf/wpperq4wkE/Zr4kiHcqykupIDcduUrPjdByUhxVbhuYsNNMN/ikIeIh7M&#10;Dsx9qOkRHxdLCbU2JvzCZwIahDqhhgRiHQQCltjKB4xl18Eai8mkhaCFdx7eOZAHBAaO+nDcZIpI&#10;7ub43Jhhg9JBvgqhP1sGAblVdng7uvMQnQzJ3Zf8exSMAZkECAKCGMnWbWYO2xJABiAJtU61cmLm&#10;MBVVBGbSlvqheCF1e57QNRtIpBe/zGCNoxLhfBgeSpAKxRmhJKR4upE7IQwsYfnXfnLRDU3Y5b3g&#10;LpO8mNeGBOZHi0HV7X0yKPnTyvNw9xDTgwCyUYkVw8V4P+NPBBIMJDWMRsaOE2s/e/ojheIyoSSk&#10;eOoxoJ+KjxIBFVOD5G1S3zRjw+RQzz5bvSmOrz4LCW3uBRcNDlUnh/hg8Dx1JVi5mDUcJWuejITV&#10;Stue1IU8H7HqA5dVWB3SzNckq+emUGwB2ptD8VQj6556ES2uBeSpobWzrmIpE/vPeQ6NTkOILHz8&#10;UZTQMExXHqd6o6Sw6ufpNhi8l69rfdxLUsgvaaFx0mkkbZg5RvuqWiMpJFQ0VSLx+A3W5HoeBU8K&#10;xWNCSUjxVKOMOKgW0UxG2DAWPIXoJDsI0nwdHo22PsMZYBwKHC7ip2NdqK7seeRuqwp2h4cdfAGQ&#10;wZvDAt7U8DVf20OUkIwvTaG4ZGg4TvF0Y1ixWn7XV0poXEtUZ4gkqp2sfnwZ8T3OmZx6CmvuUR2J&#10;JE55pfI8Y5Q3Ekh5f11YLpFEVYBaMmElxJauK3fZjtcbGrTaHG57mBKSqlBYobhsqBJSPPWof9Rn&#10;PkoPayKqk0VIIbewEJuYB/Ls4ZyHiAy6Uz/s2OvUEFByUmM1VnepfqRrHSW9RtG3wWOBhO7bVe3P&#10;0AnHD88JDS9Sobh0qBJSPNWoI1JYIYTyuI5ihe3DIxaOjUENiCX2TPMAUuL+8RfgxDGZ/KgooGwO&#10;SDmix9l/ztds/jwRxRERBohthEI4jvN3cLbOB0pEiu1ASUixVaRf7kQ+h8vqxHpjw7wfaz28r5p9&#10;RqVhrIWJobVcbUnI84iAuM8YlrONhTUmzBliHrWrSXN+ksqpyzcp9oors4DCcxmYD8b3YW+SySid&#10;Z3mfs6GCDcPEWqJQXBonxOZC02HHg7pOyDkHawjGGkzaFm3bommaAcmmcFyt1AhmY9sfheIyoOE4&#10;xVZRRllXYaIUlJLQmqeE2yJGrWce+9gox7wQJfDIu33k2F2xqFd6pzYl5LEQxsDG3FF9Q1ZbqoQU&#10;24GSkGLrKPmcinCYB/mNOqeRFIU5IwmNI3mZeEahuPI0+avPgHGx6kPPReon5Vh1fVHtaaD8xsqe&#10;Bo9G15S+05pwaDAq3ES1eOZTVyguBEpCiq2i/tVe7NhhAWWuk+xVIj11PTgLCZUVes19eCyrfBQO&#10;c4bdryUgqfVcOVyuDZI6Z1T4ZfX+lBPInoJiykhqsX6ejxs2LuG4/H5tVlAoLh+aE1JsFashtcr6&#10;hrH7DdjIGBtQFv6BUXloeFh7XuOc0GkXsfbA4Y4k9oSLtuzxtuM2PzUTpZdGaqgOVxZrejjf8Wsh&#10;75XmChE8Eywz2Ht4IogBSIbfiUJxmVAlpNgq1o2d3hgNy7/gMSzIPCtqy3P9eLT8FuPBWS6gfrhZ&#10;FQ2jcDJQQ6MDI3nqwkupLdBwn7WqW1cnlc0OMgxrpmmqxcI9KlpVKC4ZqoQUW8V4vk3K9+T7ahYO&#10;gBi2C50Pztp252E5oSdZgNcRT00uqw1IpbxW56A25ITqI63TKiLI/eWypbsKaW7g8qr2Kp2PspBi&#10;O1AlpNgqhiRUCAiDIWxl+5VQ1Jlwlu3WbXNO1uU6J7RyqEJTj3q0XNialVAi3IoE11i6V79ThWJ7&#10;UCWk2Cqcc7nSX4TjoDWB63t4H5ROMiuwhGJTCKK7S+DcEiwOIg4ipUMAYEImhhmEBsakvnEeafyB&#10;MWakpsKHmZNTL4XDxuGq8fOyoodo4vC3XQ7v5Vqh+Dx2csj2gXidiOeXSdkAZCR3RjDGwlADSw2I&#10;DGxj0DQNrA2ON2tNzGkJnPflvIhATNltGFyIiMP9VA8ptgNVQoqtohgPeEXdrPMsDB+csmSOcz4x&#10;BCeDz57Xkjvez2n7rc5KRluuzYVVYcOH7bK6Tw/r3FLafa06FYptQ0lIsVWUeqA6wQ7kCaQDyTF6&#10;vGZVTuGo7KQbfzaT0Xn/6h/nl4Zks34b5ARNpZOAOIKhDqzJWYmofi6nheOUhBRPB5SEFFtFzu9U&#10;Lq9cQ1O5EapyoqE5DEU8ZOKJzrCSOyohvbTJebHQ0DG+jojklPdOV0LJ4TYYy1BvXPkb6lxZOYIM&#10;TR+Ucm1ndP4pFJcAJSHFVpF6pBEoF0/Wi21ch1FUQfl7hUMGn6vZoWxdCjTr0NyTYx0R1YpnTFYr&#10;XRvqvnD5Lak4ddP5rn4T53ldCsVFQ0lIsVU01oYmpKZqTrpJpqwomNUYVFYDlfqpOzEARWGcz1pd&#10;E9zqeWWywep7QCKXgNWO2zIi05WPF1VXn4BUlF0pqUEtkfKU4imBkpBiq7BNA2tt7Gc29g2PFuCx&#10;qWCtMEhKaUxkYyUErN/B4+LRc0KZB2NOqHIOoBScrhxiPYFsyAltmnP0aBZ3heLioCSk2CoKAZns&#10;2gLqMFzA46yXda4kPa8fnMcSfPp5neEItRvwlNLXQhjr91mubX1oLveVy/tSElI8HdA6IcWlwBiD&#10;2WyGk5MTzGYzLBYLAICITIwxjYgQc6jlMRTGDvQ4m7tr01JKABrbwHuGB4PieQgAcbGlTdy2ztnU&#10;isx7lx+vUzTW2lOvu95XMQgMNkBqqxP2aUJo0qRrrH4nEkKNUBzB4L1H2zQxn4RUDFS1QAKsMbDW&#10;omkaTNoWTWPDrKE4b8hLrNOiUFuk6STFZUOVkOJSwMw4OTmBMQaLxQKz2Qw//uM/flNEbgA4FIk/&#10;iEYmhOEv91GO50lWzGwuW28TK4Sz2UZ2VodZKhQNj1ONTlW7U/XLK10i6gF4aVsqhINk5hicdfx7&#10;aMRYG4YbOycUii1BSUhx4ZhMJlkxhF/xwGKxwN7e3nUANyFyHcD+OF8TmgdU1f0yesxnXUQftt1Y&#10;oYxDX+P3z+5vXiGdEcnUN0MlLFnuS2PXur3RwM6d+KQyXKTnaRzGyoBAzQkpnhIoCSkuHF3XYTKZ&#10;AAhtenZ2dgAAt2/fPoTIDQEOpQpx1X6E4aI5en4GJbRpoc3tUvO4hJVPjoTCOiJK8avTbqtHHhMT&#10;atWTCYmyYzDbtqtzLaebK4QGj9I7qYu2sIwIXUlI8XRASUhxoUiEk3rEAUDf92jbFlevXm0EmIhI&#10;U4oyiy15UHhZhemSce6s0bjxpkMCGjXzHEWpiFYV0LrtN99KKHF4RuNHVSvTzDKbQ4U1WRdyTm+W&#10;54Ohd/l4Sj6KpwdqTFBcKPq+BwD42EgTCIQEAA8ePMC+ldjANLyXFtKSkqkX/tT/jMZy4HSMa4Jy&#10;KGvcv3qV9JLaodxBqDw/26FTI9T6VQKRQCSMuwsbpmLd8Q4iLQ8UDEMEYFAYlFeFDwVU0U06/+FV&#10;Pko4UaG4aCgJKS4UzjlYazMJWWthrYVzDm3bArzM0qNWO8lCnJPyNM6rVMrhFKy3NlfjE8bt6Qaf&#10;LduvI6KzQHJHbMEw8FCH8lDUSpY2BFDprFC6XguEQn4n7+2UnND4Gxp+nwQ543UoFBcFJSHFhSMR&#10;0HQ6hfceXdcN3i8hIhm/GPIlKI9TMWdWQ4+Kmj8e6eNj4hmSyCYUElwlrjRuIW83CDkGpQQqg+lq&#10;oqJKLZYM0PAIUimhoh6L+tMGpoqnAUpCiksBGWC5XA4iYCwLCDFABCaGEId7cH7uuIcTDw8PTn/E&#10;w0kPxx5iLEAChi91PgAaArxBUA4GMELwPioJAYRCu6C6DmicHyKiKoxYq7XyfBDkotXng2F9a2qc&#10;jBkrE8S6oXCMtm1gKLgKrQnzglKtUD36Oxsa8jYG1thMWiwMieO803bWWrDnrC4Vim1ASUjxocD5&#10;rpHj3M8px6W0XZ2bCgrjIsxl4yzVICeUDh1tBgQU6zULxDCYASYCS7hZMfH8w3bMDO89mD28N1jh&#10;VIXikqEkpHgKQOUma7MYKKaE8nqV1j8Fq1uspok27UU2hqyS2eA8bM5D+0ABUZ0hWx+Oq52Eg1vM&#10;HeXEkSSFxZmIiAjUUDaCqGNbsQ0oCSmeagyIJ+aDHiUdlK3MI3Py6oIrK7diQqgVUFBFRSE92cqd&#10;zBfIJgFTGfeovJ9yRlKugwSlvU9VU5TqjRDDePn9fCF15wSNwym2C60TUmwXaxdBGt6ofo7R62c6&#10;SCGigfopZDO+XTZWXWqVoWDwEg0eWmtgrBnkgowxIDPMD6U8UOnGYEDG5AtWFaTYFlQJKZ5uVPWb&#10;6YVH/e0+jLoNPWQPt2ePDQnhtfNatLO9YWS8y6JvQ6uf0sanbvWTuiukftzFgk0VeaX9GSJ4cLmm&#10;87kkheKRoCSk2DLqXNBY7VTvY7i4Ij9+GJ4sJzQYhDfa57kQUbb01dcytFEPSMiUtj6hyHdDTigW&#10;tbIneADGEIwQRMywHiuG+ETDcootQUlI8VTjXJbGTWpn46vrlNLDLdrnikoBrqicSgkl+7URA2EB&#10;x5EVzOF9Dw8iREPCsIlpMiQo/Si2CSUhxVbhnINt4hQHCYul5+gAIxNfE3gflkvbNBAB+t7D+w4u&#10;bmtMyI0w+8qGDBAZGBMMzcRFWSSklkGhFU5q8FneG/aNWy1WNcZikOiPy3r92bL/1JQ0jTM30WVX&#10;FE6pTE3W7KhiTDAssDDgAQsAxsJYU8iIGYSgktL5pw4VITeUFFQ6/zAvSWA1J6TYGtSYoNguTjMX&#10;VMWnNFic84dzJ4Ayb6fOnYwKSGl130+OusM3cqhrNW80DDOW7dbtsnQIrxuPVvps5SP52tMhEgGO&#10;Qoqr3cgf/YoVivOEKiHFlkGDP2tzQpU7rp4jFBxejNB0YWhTzgl84VHWP2Bo2H58MCfCqRf0pESS&#10;KqqutSLCFQIoQqp4sJMtW6o3qp1ki3gSUVS+yVqhrTZA5azctEZIsU2oElJsFVTsWuF59V4q08l5&#10;EIRFPy28Dxv9TZUAqpfmau9PjPGso2JmWFVC9RyhzDgrSrBSPlKUzGAcg6BSRkUaDlsCZSm0QkLp&#10;OwzD7uIO1Run2BKUhBRbBcEUgkiLZ+WUSwSUSCgvoghKCBgSF432fmq077xs1qPQWgoBDhXQkCAK&#10;aY32lXY4Vi/pzTVW8WzCjq65sdOgJt9sDKwMFqV5qkJx+VASUmwX1Y/2QT5D6kV9SEIiHESEoSIE&#10;4gJdr6XZ+7VObZyWk3nUS8ikQyiEU0wPaZv6OhAvMT+LqiddQ84JDZxsVYZIkN8HJCvKkhtLx6Wi&#10;JrHqhJPR8RSKy4aSkGKrWFFBoBKHA/JrBIOgIKpwHKiEq9KfgQV5cKCM8yWgVeKpi0jDNhhtk85j&#10;szGhDqPlbWVIseX1dC4YEhEq4qNESMNziAc6l+9CoXgcKAkpngqcVqsySHEMLNQYJO6lEgmJmE7F&#10;Oa29Jf80zPsMreD50UMOvslEURTfZs5YU75LIyLK55DqjB5yOgrFBUPdcYonQ15T1y+utgG8Awym&#10;YHhYIngJI793ZhbSheS8CAAT6lrapgE7BydAaww6FoQBOxKmtIrA9wznfaU+DIzhMCdHDGBtaPBJ&#10;BuR9KOSkUE8EhDlBPu4TCLU4oZuAVI63h1+8iB+GviL1eQ6UYBsblZ4AiFNWCaWWRwRkomriJAIJ&#10;JtX3UMiRMUcVYwhiAA8Bs8PEhHEMzAT2AGBABiCyYf4QVf3iYAAyCL89DSAGbduGfzoujX00NKe4&#10;TKgSUlwovAsjvZkZ1lh49jAGiPWpg+FsYQRBsg6Hws4AGdydGYI8uoBTIWr19mmmhU145M/U7rTK&#10;BFBneB5yxBylLDRRW9qLMqq8BijW63GIstyKD0+FkGJ7UBJSXDi89xAIDg4OAARRIwBmsxls00R1&#10;AggzuLJfG2OL6aBCMjBsSLVnshFIUDyewZ6rvEo0LJwaBIzHGoTVKL92VmTyW3MbWNVWZFeV06ny&#10;ZqsW9JpE0t/FMs6jY46f53DmMOinUFwalIQUF4qmDf+JTdoJ7ty9Ew3ZQSEBmFhrGxMlT21PLsWm&#10;m/a8akUeuOPiAlsrIebSlieVJ50Vj0tEK+ST9E+15q+9xMK0RQmNjX5UDfVL+bDK1AAJxC48JJ1E&#10;0LkOKX0eSkGKy4eSkOJC4fowKqDrO+zv7YPjovczP/OTN+cn8xuG6NAY06TcxSo71EGjglUOKKto&#10;bUzIBoWH72ADimJ6LCKSof25qJr09pplv/4aRiJljUEOFa2sqq30TvU4fTA74atCWIXisqEkpLhQ&#10;RJcyJu0ER8dHIABtQ5gvFtdBuAngOoj2yVBIpBs7zBGFB8PVt6p9yc9RhaQqW7MZtfJJeHRX8joi&#10;OgMLUSEeqpTN4HzGuarq8YBM14X01qAyrK/sM59JllWbi1XXeO0UinOHkpDiQjGdTgAEJQQATdOi&#10;dwKIHM5msxsicgggdsEOjq66K/RmBUNreKAsu2mBrieLDolo8yI+ONxg/4+eE0rEUx/fUHStmU3h&#10;xhJ/C2aNcBvnc0rorVJ/VZ6nbm9U55Pqx8XUoDpIsR0oCSkuFIt5lxf+STNB73oYAqbTaQNgIiIN&#10;kIwIhTAEkYQeA3WUisiE8QXm8X/VP46Lrny4VmwYqiEUS/c690UIl9V5pFOU0OBhoZT03Q/Ooapl&#10;UvpRbBtaJ6S4cKTFsnehPogI6PseTdMARGDv0fc9+q6D9x4AglowBraxsZ4HCJNCGcKc42nBPSYj&#10;JSBInQG6rgt1N8aAGhPNCf7M5848TMIMxdMGNRXNdwJBgwZkKoJNtuo4gM4aU1iOkOt6hBm9CNqm&#10;ifOEKIc2BQIyhMZaEJKJIxJ5pbQMhRlLxphwPiJgz2DrgxORQ90UR9dcOAUDiSO/lZ4UlwElIcVW&#10;EUxgQ6kx+LXP9UK/alM+bb8SF+YBjch4qyc8/0FbhFEehYZuNWEZGhKSU3zDuWQllFI2Ep0KQpXh&#10;YUgUI8osKbI1ZBn2ltwPlF9TKC4TSkKKS0MdeEq24BR6K4WXdbiptlXHHA8R2BiQCMymH+o0XlCp&#10;ypEUQiMaK5tHB1UqZkxAGck+TUlt1A45Wv1I9XoZExEUX1JYmWAoHaA6XKUIy31RpPXmpd3Q438H&#10;CsWTQElIcfmobMEABvUudViNWUJ9j3DcbFysOU7slz4CSQFlJZTW33RIJBXwZKhJKJ3B4DkVwiEQ&#10;ais6IYTdKhN42UOlmJJDMAmh0iKpIImdYTNX5AJVk3VTzUDpjKtX0zEUikuCkpDi0jF0cyErlLpT&#10;dFZNlX14QEBr9psX7yoZTwSQINQnVXbnLESeFAPxs0pIKQ9UT341xuTHruNBTigrk/TCmGTjNoNa&#10;oxxuk/KZeK0sHAa0islfvNTnSCjndx7fh0LxiFB3nGI7iGTDzDlJXif564VxRf0AhUyw3sWdC1+r&#10;pXU8DuG0nNLZr6Pcsp5Iz6UKM6KQaTIgGDKnpYSy2SB/F9nqbbIJYeCKS0poTU6thDTrb6u0Axoc&#10;VKG4RKgSUlw68rotUrWV4YGteNOt/PqXHKbLGKmbQchuFI47rxR8Jk4CSKrAVty9D62tQ9CLYnAt&#10;OdnijCTkLUYXg4qIaEhEwS1nYnfxfDYA0oylmpCwkbARlaLqIMW2oCSk2A6qrgYDa3VEXViZFu34&#10;zmqifYD0mXEoa+gmG4mkx7+MZKpISiiFyuKx61onk4fcxWurOSif1QqTlhwSDb+XaFWI5xHvJbkV&#10;hj65fP3jlFBKAikHKbYEJSHFkyEvaibGdgUhA1PlHqIzQEAwYFgAjfeA92hMG+b8UDXSIe4h3AAW&#10;gWeGZw/2HhDAggCyEAMwu2hbDnkXA5M7cjP7YHBgH29cyCueYHHJFfURS41GRFdcZCl3M6gjWuOQ&#10;Sx3CS6scxFqn6Paz8X1hMBiGDCxsnAlEQKxpstSitQ2sjW2NPOCcwNpw3ZKaSxgCYEBkYciCY8pJ&#10;GBAOHRLSYxaA2IKFghoFQEg1VA8rFD57rZVCcRo0J6TYDjIPDDsGrPx+X/sLvUrEjF7JNrE1O6Cx&#10;ykBtjsBK7uS0tj4j4bZho9EFnQV1bmn0Wr27s+52qJyATY4MNcQptgUlIcVWkEND2VuMyuFVGxSQ&#10;Q3L5s4IV4ijOryrMV+VnhnklyvtJZDO+jY0SZ7yoFQLJ9TwV3W78Pur9VLVR+SsakGR653QUN2Ek&#10;ojUkvCZyp1BcGpSEFBeP8cIX/5IxAeTXhzSUPi55ka8/VxFSWL2rfUnew9jeXfYzPrPhOeW01AZF&#10;tkIuYyLK54Xxha3b3YaXEjGuFu8+DMVdt2bPlRpFRXgKxWVCSUhxiajDZ2MCGhJRJpDx4pkUQfX5&#10;TAa1YUEqgknkY4KtmSolNNw/rSGlaBZYuQ4ZCLd1xJMJal2ILRxuxZU2/l7SecpoQusjYaAiI6FF&#10;d2FuK/Roe1Qozg1KQoqtIKdtMqFgmM8J76JUcNLgs+PcTSaeehFHrWQSAVUNQyFYZ39eXzYzfH2F&#10;B9YQUSYoOYWIVr6YdDcMuyUlJI+ohNaGG1miNZ5L2HKQR1MoLg9KQootYVX5jE0KWFEqyMSDwcKK&#10;rHyGeZQshQZ1RnV4LxV+Dothh4Wxq+dQrmF0SStEc2qobvM3U3ZdhxulzBQ6K8p3Iwi9+FJYT4qz&#10;T5WQYotQElJsF7WBIL002mQcECu59EopVM+HNUd1wItG4S9ZQz61GloXihud/sOW77MqIJQQ3vrN&#10;ZfTojPusyHlsbhDRkQ2K7UPrhBQXjyo3k0VOXAittdk6LcxwrkfvPJz3YBE47+FjzU+QRmmfQyVE&#10;SCE3A9h0PMFiscxShllCrVGc2GqMKcoqE1hZsAGBcw4lpJUuo4TvMsmsqRECUGYIUaJAKkQjQOe7&#10;MDfJWFhrB0P9sjEifofD7tjhGD6G1CzC99jYcH4iUs1mAgCLPDjQpt51Bs65AQWla1IoLguqhBTb&#10;R07ul8fZrRUdYSmElFr8pLDSaBcYr6DWWphqcc+93GT0eVn97Pld3uZ417p2OQJZ+/rKdiv7rL/E&#10;EpKsXYWJUB9FoSkUFwklIcV2sZpWQV4ya1vymIyk6nxwSjivVheDtjco+aXTUizrw3IP/9xo0+pp&#10;9SR36SnnM2jiSuvCgXXocfW6E38XxbR6G6gqhWLL0HCc4qlA+AFfhZqyw61g3DJnYKkeqKnK8ICg&#10;nphDKyEyFJRRyodU8mu9Glof+khZowAAIABJREFUn1q1d2+4LpEcXgt7G36o7rKd/pDQanivOm42&#10;YQCgGJYrrYgqh2C152LcQOWIe/j5KxQXDSUhxdYxUD8Y5j7GhaZJ1RgTbuxHLJR3Gp475+El9WqL&#10;Q+VsIBYPj773ZfMNBJR6ydW7Jlq3/bprk5jKGhFKJtTa9x1vYwFU2/nSUUUiAwnykDsZEY6yjOJD&#10;AA3HKbaKvKym9XRU64O1v9gJ9UotUlHQIPQVulizZ3jvw+gHAsiYqmFqdRys5lmG6mt45mcNx9Xm&#10;8xWky6hCZCknNJ53VL6rEq6MZ5Lfz8bArISGLXtySHJDDzmF4rKhJKTYPlIkqTzI4aQ84puLGSHk&#10;gzhbjIcsNQ7hVfmWasAbcyCmKoq1gVTW5YMe5dIqgh19lqo/688eK0SR7emjky229CqwJ+Ni3Hos&#10;xCrJKRTbgJKQYsuoQkz5UWEGHhgSOBKSDIstq4+OF+gUvsubSOgW4H2wgdfn8EhnvTZ892SoSRhY&#10;nxMq224gzVFUMhsyKvVYinaVhBTbh+aEFE+IVJSzab5MbJMjfrRm2zLnRgQEoLEWbTsBQOhdqBOy&#10;1oRaGKSZQAxAYIxB0wC9dwAYzA7epwafBI7zhZh9mK1jQt1M33exZxrDECAwI0LJmSmIDIfShdzQ&#10;iNCkem90D1CcJ5RqiggyCCMKjOHS2y6HB324FhCaxsIaC2NNrDkCiATGANaEoXbWmGxFp5wzM3H2&#10;UDyZHIqL55svKl1fMkisw+MrQYXiYVAlpNgaxu7nmgbSssdcDAqmyuUIJBawjnZY7+/MHurRKxtD&#10;c4+P4f6qfBLR4LTLNNl1na9X9jq4W/MkReg2va1QbB1KQoqLxcZ8fAkNDZPkxYhAQMj9IFqrjcnK&#10;QkTylFVBachzvgGmJ1+xV8N247wQikQZ1TKt5GxkDenIyPSwcspjx9z44ArFdqEkpNgO4rpr6l/8&#10;YwUS28+Eh4WEKMa8ZLwA1/GmMxZjblQoK+89Psp+hg68dUIu03Mko2L5G5kvZMXCUO2wHGBFCY2O&#10;plBsG0pCiktAJW2QHqZf/sk4kAo6y4qZ8hkEbNQ52RUWE+1JWW1cezeen4zI4rziVkNiWCGkxLwr&#10;pFJyNDWRDM5szSmm7evjSL6287wuheJ8oCSk2AqSY4sMZaIBqvBVJCZrDIhMthzXNT1FKQz3OS7u&#10;fBhWFu0LygmNjwHEbg7j1jqoTQ/FPTh2/mU/XVaFZfv0Xvm6ZEUoKRRPA5SEFJeHNJ8n/V0XTgJl&#10;sQRySMqY0PEZ0amWxlun8Jzk7VNepRzucY0JZ3vvbHiYlTsR0AoRrQsnrs0JPez4m0tlNSCneBqg&#10;Fm3FdkCVkW1sSpCyUcgBcfxVz1khhHHdZqiERrt6dJyxC8ITIVHskKCCCaOQT/5eZD1VJJMB1RRT&#10;qZ61h1UonkIoCSkuHMZaEFn4vsd0atEvPZh50timMcaQWyzh2YMo1AQ554IySF0NYq0OkYExAmNC&#10;ESsBsI0FPJV2NwIYCvU3RgzY+2GIC2WxhwDGNLmDggiBYkfQMlW1tPYJ2w3DgnWn63oYHlXsWr9W&#10;T24FANuE/wUpfz6MIU929LZthkWlRHEWEAAJ1586hRtrBp+tH4fP1DQ9VEez2SycjwVIAOeDCq3r&#10;pBSKi4CSkOJCMd2ZYdl1AIdi1uXS43N/7TM3yXc3ADoEUVNMBcOFmIypFu2q0DKupasW5tWHhgzE&#10;RBVlTGj1QwZCw3zJJqkQ1Fd6XF6vSWYzZHD+SasNxoZHU8UgPBmv3SQXIFInboDG7XrqixXk6xqH&#10;4Gj4ifw5QwYPjo+wXPaYzSzmCw8bG7wqASkuA5oTUlwolvMF4Dn+Ug/dFWbT2XUR3JxMJtcJ2C+d&#10;sqtf75Ude9PtDNWc1fYmL+5kQjdtYx7++bHyKfsMhomh2ll7BpUSKhNZ0+OaRNL3UK7flt1scEus&#10;hDNriGTCXkEkqtB5ooldyeNyoD3lFJcIJSHFxSIu9Ow82HtcvbqP337ntw93d3dv9H13WCeHKIaa&#10;VkjIrBKQSWqplL2WBbda5MfIdu9KfRWFgnyfbuPx3+vI0KycX73P029xp9GuXhRgaMUz+t8zfS6f&#10;RzoOMimPr7gUA9daqBSwnsxP0LYtmqbByUkPAHCO1353CsVFQMNxiguFIQO2AjADAty7d4QXXnih&#10;YeYJGdMMhqsRRou7ieqIY7seE/NBEpWIBIISAzIMYhP6wZGAiKPS4JX6I8R8SjieCf3bQGAOj+v+&#10;cOG9+oNDFDJY/35RW6skVSzlVfgxhuFyKDKRJervpqg6Y7BeMeawXyGujOjdlhCOI2ttI4LJ3t4E&#10;80WX80Heb+oHqFCcH1QJKS4U7D0MEXZ293I4jj1jsVzAWhvHK8S8S+6OUBb3WmWkx8ZEdZQUE6Xw&#10;WlRPIyWVCIzi5+pth7cYEjSUw1PG2Oq2qnqCKSDdVvf5MCVkrIVds20A5V55NTmtP/dy7ek669EN&#10;SPaGlC+KtUX7+/sNBIcicuMT3/2JmwAwnTa5AapCcdFQJaS4ULSTCTx7zI+PQdZgb3eK3vXYm00w&#10;P5mjaWypkUGxHgecsoBX+ROJjrkUOjMSXxeETtKpo4IHmAhsGBADAcAAROrfYrVqohiSC68PC0ij&#10;kjAP/x03zAkVhxwQOmGnjQYtjOK5kCnhxvXEg/KYTCDuTLqmUlvhkCUHFa6h7/v93vXXAbr54osv&#10;XvceXxI4OBVBikuCkpDiQtF3XX4snnFyssTOzu6kWx43xhjKbXfq4sxx/r3+NT8KMRWzAYM4htdI&#10;YIjAUakkR1k2oWVrHNBzoCJKC/goHEdksmpApq3iEQgkNHKsDZ4my3feY/U8KJb8au0ikDBfNRET&#10;bSTk2lE3el7tbxwoTFfTux47OzvXrGleXC6Xz89mDeYLt/LvqFBcFFRvK54QRTlEHQKBQfhPKyzQ&#10;BMbEEowAn/3MX7q5MzHf6pbzb2sb+4JzfiIcZv2w86CohDjmkAyZ3C1BmCFcJvKYWFckaeJqmrpK&#10;ydbMEPFgcWBxSJZpIgKLgD0DHJZng9RMNSosVG61GBazhmBMmO/T2AaNbapS0ypXM8hrpTBdqOep&#10;b8YYtE0DSyGcZynu24QQXQnTBcVkDaGJhoXGhvcDiRVVGPYdVRGA6XSSQ43p/SYeGwCw08PJkp99&#10;/tqDu0f3/r8/9Ie+4/avvPXPbwNA29pqcCCN7hWK84HmhBQXCmsbTCdTeB8Ws3Yyub6Yz282TXud&#10;mfclq6Ac5BpExFZa16xbA+v1MSmk+EJteU75nuJCKzmiZLk2ZCoTBFUKJO27ViBj1bHqnlv32kpY&#10;rjbJjeql8rnWhoSc6xmF6NYc52FwzmE6ne7/zrvv3phOJm/cv3//pd1dCxDQ9xqTU1w8lIQUF4Bi&#10;a/beoeuWmLQWBMD1/fOz2c6Ls53ZtcVivqZfWrEQy5CPci6oRp0fWglPUXLYDRdrm7oLVI9tvBlb&#10;nhtjqyR/qmEqz2vDRFIaw+fr7NurhLJCfNXz+lyNoeygS+Rko2FiaNGm7DSsSW7dP5Eli8Y0ODw4&#10;fK4x9vVJO3n9e7/3e19Zrd0dWtUVivOC5oQUF479vX0cHx/hb/z0X7tpSV48enD3+UljZ1evHuLe&#10;g+NoTGDU+aGUPM+vRdS5DgE/NE9ijIEZ52xIBmG0THwioFScGuto8tTy2M5H8sNxriftry7JKV7w&#10;ck4mnyMQSCrZxVcKdXMBKQdjAlX1UVkNxWsaND0VrDLPsE4o4f79e7hy5QqOjh4cEuxLtpm8ce3w&#10;2r8E8PaZ/nEViieEkpDinBFqbtIvZgvC8fERZhMLYb7e+f7m4dXD6+z7/WW3jLmcqjfbijIKdT7D&#10;As0IScaEzSQEIDrlBCkNIlKG5UHiHCMhcMonSXm9hAMpHjIRJKWPD7AaAtsckguvGyTBMiAhW5QX&#10;YAZhOlSfr8OVwgymkHvLho3aHTciIoHghRsfxf17D3D9+g0cH51cOz5ZvNjY4+dnU4PFUtv2KC4e&#10;Go5TXCiS+2vZefR9/7yIvHh0fHStd31uicNSiAjj0Fy2RSMlYQYL/cPqcDblZQYmBCr1RCU0tlpP&#10;NK4xGnd32FQnNK5dGj4f5aU21BkVa1+47twurvqe0nXWBoTVcFzlgRfg7t272N3dxfvvvY9r167N&#10;nnvuuechePH7f+D7b57/fw0KxSpUCSnOHVQFu4Q99mYT/NiP/bc3p5PJi42l59nb2XI5x3w+r4im&#10;hMHKj/sSlkvFljT6NT/ICY1qcYjCvJ71J0lZIazbIgfSUh2PCAhUlE96Xlms8yerdV+iaqJsZCi3&#10;YjlHrAMadtAOc5RCeC3vPxdThaCaIZuvN5NP04RWPNbCOTc6v2o/BEyaKeCBnekOHtw/2u97d2M6&#10;3XkD8L8+neBLy278QYXifKFKSHGhaKzByaLD1YODl6y1b3z961+/sbu7u9+2Ldp2kkcqpBxMLgyN&#10;BJTeH6JaUhPp5Jdp/XYPAY1uK69XKqyEBgvx5ffGIbM1Zok6bBj9cPncB068SvFV4iXyUCShQUeJ&#10;aN9uAhE1bTvKWY0hoXlp7IxgrcVkMnluuVy+Pp1OXv++7/v+V878BSoUjwlVQoonAwGznR0sTuaw&#10;1oK9x2zSout6EEKLnr/1N3/mlQcP7r++M5u+fvXqwXPL5RJ3792D6x1ECJ59CMehKIRETN57eM9w&#10;3sF7hmcGs69GLBQXXemJVt1inUuYjYMwygGBFKy1YJTapLSLcmkCsjQYwR06U1N2qLmV/mqEMWuG&#10;c0vFp5XLjgwm7SSHButpqhRzREIhJxQ+HT4XHHO2GvUQjuKZYZyHMw6hyFbgnIc1BmhMVKYCn90W&#10;FtwLvHhMphMQA42xh2ZqX+6X3cfaxv5m2+Dt3gHG5mkcgDWAX/eNKRSPDlVCiieDAIuTOdq2hfce&#10;1hosu9CN2QLYmbV4992vvtw0zcf29vZeXi6Wh3fv3gUhkID3Ht75UKzqw73neIsLfMl/lCeSX3i8&#10;c4ZUamvjhpTviuFtJdb2yMeurATFXo1Auiwcvgfn4ZwvtVPjc0rHHqV80uA9zt9fLriqTNaJtiSP&#10;TOdU8Bu+5OeI8DoRvf6DP/gDryQCms4mIGsAr4YFxflBSUjxRLBtGwsbe1gTlA8B+MgzVyEA/rtP&#10;/9jv/T0vvvDNlvDGyfHRcwLBdDbDzu4uThZzOO+qWyQkV4hpbD1eyR8BQArlYaxk4n2OSZXQX1ZO&#10;eVlOr8YcDGG4t0EuB/kzwapdHXn8vNp/XWszrIUqqo09w7MP34V3JRy5hu+SaqpNCiyFgJxzVd0V&#10;ci6pDnOKB9gL2DHYR+UoOCSil42hj+3uzl5OabHlooN4RjubAkC+VyieBNq2R/FEaCctfOx2GfuE&#10;YmfS4MHRHH/jpz/30u7u7h+8d+fud4nwtyyWyxuu74MbDoDrHfregT3D+agA4i9z7+tf6LLyOG0H&#10;IjCHUFQK0dXdF5IxIS/YFTcMLdgFtaPutNfibso2I1mytrC2vsUcULGocwwXysDBN36e8lJAMU4k&#10;K3Z20kWiGboBEZVTsbXj/2fvXX5lOdL8sN8XEZlZVafO6z7Iyybnsm32iA33WDAgCfDewMAbw9pZ&#10;moUFLQzDwEgyPCPDA8NwA1oYAxiDWQiG7Y3hv8MYGNoZGjQwsCF193STMyQved/nWY/MjMfnRTwz&#10;q869ZJPsvoeT30GeqsrKjIiMzPp+8b2JEQNbU3/+syASvXPu2d/+9//2+U9+8hfnh0cHHhx7A9XM&#10;YLru9Q/IRBO9hiZJaKKvRX3rGVHTNJg1FSpJ6HoT7EHmg3a9+g8rJf6DO6cn7zd1haZpoLXG5cUl&#10;tDF71GGJUwKggeSzG0M0CizN4s0raHRO+YocDYT0ykkDl50S8nfjtof7GGPIyn8+/qnvNbTR3uYV&#10;1GGE7Ape2olyM3k+Cm1bGHwGtKhe23F5L+aAHcDGS0JRAmXLAPMJgR/WlfrhfDF7AADXV2sAjGYx&#10;h+k6LA4PXzPXE030eppAaKJvhLquQ9dpGMtoaon/5V/+6QcAfqgq9SMh5ffOzs/x8sXLmKsMAMNZ&#10;O1CLDZVLYUF/E/AkAEICstdaaAZasqAgG4NgNAONPe0Kb7cEVV/VJpQ6zIDgnIWzRZxU0ReR8ElZ&#10;k+qvNEexD04tnRmQfO3SNSYVZASggVYwq+a89Blsc87GNk832+17gsRbh0dzAIAzjG6zBQBsrq+/&#10;2vVPNNEemkBooq9HQR20XC4BAE2t0PcW2+3mQaXkD3XfP2zq6qSuFA4PlzDGwGgD744sAiONq/a4&#10;cncDj7QkDex5XzoY7IpVu6qzaBvxPHif/aY4e4hBI5vQvvPLnsbEo3dRygrxQFmLVkh9rri2G64n&#10;qCBLt26imGGhSElU2qOSNBRUhkxgh8JJIWUknykl37LWvPd7v/cPfyCDL+3B0aEfy5eopTTRRK+j&#10;6Sma6OuRY4hKYbVahY8OdSVQV/XJZr15IIU8sdaibVsIKdB1Law1EELAGFMwvcL2k8AmemEVxvRS&#10;Xhpgx5eXSr6i/FJQkDViDOmXPaXoN40+nB8TpQohPJIwkirNWpdAZDzoYU69QpVYZoogyn0laag8&#10;pQRG75TAgzRKWFpjH4Dohycnxw+tAVQtsb669osP96vP5EQTRZpAaKKvRwQ4m6PytXYw2gGAqmtV&#10;k7DK2g5COvT9BkopGMswRsBxhc44WBaArABZwUJAW0bvGAahEioRnPDZCZzI71kSet3Cuh4MByDU&#10;D3IacMYXs7MOMAyyBOEA6QiSJSRLKJaemVLIhDB49e9JCkD4+kMmuo6zjx8SSiUAKVPr5OzXMjlr&#10;DAJU2YO1tRaWDYzTME7DwQLSARJg4fxnX04Jli201dBsfGyTAmQl0Bvtx8UMCx/zY9jCCYCUgBME&#10;QwwNCw0HKxhGAJocOrZwwsBJAyaGY8AagjMEcgoVVaiFuiec+3B1cfnhf/1P/6sPTG8BEISoMPk1&#10;TfRN0ARCE32rtJOrTeTaPTkb9h5Hgyj9pJZ48P6mLVmW0qo/Z1Sg4GedrDqDYE8MWn+VSi15pgEj&#10;Bdn4SAzywEmxm1vuVcQ3jKEUZqSUoZyDKK47exC+jpKrduHs4JKHokXf9SfGmPcPDg5+h4H343lC&#10;TAA00TdDEwhN9PWo4ML7WB4XFVH9UtsBLm7RtSvYI6zLngJR/eaimgj+fTLqv2YLf8nBILoexzEH&#10;MEpsvjArpc+D9oqLpQxoSfoZT0aglKy0SE4aPwshd7COmLzXdNzS+AJ4pu/95whAgnwFWGJktVqI&#10;2Ypj2zdGDscjnRcCho2G1RqLxQz37t6513ebD5tafPgH/80/+QBgmH4NoqkM+ERfnyYQmuhbpehx&#10;ZctsCNaG1bZNHnBl5H4yng+cE1zal4Ft7IK8u+2nQpZJzg3YfR0jUUKMLFHtRgOF8zA8L7UbkG7Y&#10;X7HtaSn+G9rECjtZajcOzasEXydpAdhx405xWNbCWIOLiwtYa07m8/n7ute/Y619f7HwQapf2Ttw&#10;oon20ARCE3192qOXiqt4gn/IBPxKXUJAkoAkgiQBwAdr2hCs6pkqpZV5loTGAAPv0RUELB68MmLN&#10;oIGijov3I5+xUhJKr4UU5PdF8ImBpqKQiEoPhOBxBvigWlsG2+bP1rkk2YDLZAvlPgaFQUVPtvLY&#10;mOkgSpUCAlJIqLD59oP0hFLK8vszTmY1pe/PAc7i3t1j9N0WXbu+d3q6/FBJ9+E//8N/9kFVAXUz&#10;qeQm+vo0gdBE3ypJKSGk9LYLKSGVr3MjpYKUMktCIVHpsMCdG7hpuxKQBi7dWXJ6bVwR8wDUkj0k&#10;2aBKu1SWOAZEo20PpfMdD1yfx9tNtqckiZVHDPSFeVcha2XNYygF/jpKaYEIQV1IyV5HgnB9fQ0i&#10;glLqpKqq94Wg3zHGvM8O6Ltx8taJJvrqNIHQRN8qDZguu8IFOybLpEINVAJDNrIP349tQgRmCccE&#10;BvlX9t5s3siO/J7dzpYknNImFD9HrVrcDwBJDgpS0HgLEtCgzfg5nJ8/U9pPnKUcpPfFvkE7lF6l&#10;8JKlIOnHxAQ4JKAdWIS4kOLCX3LeQLZTSelLQkhBqOsKRm9RKWB1fX6vqcWHy4P6wx//j//tBxPz&#10;mOiboOk5muhbJa11yBGnR5vfB4wABpnnjj23gLE6Le4o0aL4jBK4SjsRD9pH0VZqonzdIwxF54b4&#10;dh8xMKgpFFV5qcbQ4MyxUegV9pZicFLIUArcgyIjgK51KQv5l6FY80iMqsX6NghVVWE+X5zMZrP3&#10;z8/Pf4eZ358c5Cb6JmgCoYm+PjEgVRXfQioJB0anewglsW63uFxfozMavTW42qxxsb7GVve4Xq/R&#10;dh2Mc7Ds0GuDtu/R9j16Y9DqHr3R0NbCWAfrGM55Sce6ENvCPgGqtgbaGH+cjd8HKYt3t6z0ogx2&#10;Lktlznpm7o33XuqKEpKz3o5FFC1e4zZyVmqv+sv2pSTNgNL4olnHFdKfY4CEhJDKqy+VCupNkTzz&#10;qqYGAPS6hzYaIEBKBSbyufm8ns2r2qQECb+BKAhdBEvwcUbs4MAgQZCVQtXUmM1nADG6voW1GkR8&#10;7/79ux8S4cM/+ZP/aSp6N9HXpqmo3UTfCEklMatrmM6DBjNDContdgOte+hee48rR+h7A6MdLDO0&#10;9vu1CUXrrC9jEPfHDNnxfWTaxhpY4+AAn/onbdYn5YxSlSslorFkFKUqAANVX5C3vCizI68MJK8Q&#10;fVo6imUlGFD6hSfooWJ/NuXsJWuMD2cSXs3IIampEB742u02xV8BPjO5cy5JSM654EQRvea8d3z0&#10;o1Cx2B2G3nF+A65Xl/jeu+/g+YtnvpCerE7Mtn3IwA+J6P8F8NFXf1ommijTBEITfT1ioJ7N0G9b&#10;9ABmQSI6WC7x4vkTONawBBhirHWLrndwTNDMMNrCGA1rAggZ78JtjK+FY4JbtwngZAOgDJNtEti5&#10;ket3NOgUYDRWyXF0OqDBcSiPAXzp65ErcumaHEGrdHUGsFP6oXy9qVTEIKsCeTWFZefVZC5WVPWF&#10;Tb0FjGB0j7qqUdcCDn4uCAwIASkULHxd1qS25PA5AJOFC185D3IOICcgnQM5YH5wAJISy8MjHJ+c&#10;ousNTk/vLC8vr+4oVR987ednor/xNIHQRF+LZF2hb1scLJdYr1bojYYAcHZ2Zuqm6fvOmKqqvLpI&#10;G2w2LawDtPFlDDhUENVGwxgPIsY6WONLG/R9H0DIwLoMJnG1boz3qLMhG3V0fEggFP7FlT4G0g4Q&#10;ZRAegVY8Xyk1/K54X35fbvsAJ2Vq2FeXqPhuDELegzDbanLWhQAiNnvzKal8TlEWcNZCh7Z9SXAG&#10;ILMUFbp34bMTDBYOUApKSjB8oO/BwQEuLy5w/6370UsOm83m7N69e88YWH0jD9FEf6NpAqGJvhbZ&#10;TkNWyquFwr66kqia+vzy6vxRVdMzBt3XxFibDi9Xl9i0PdrOoOs0pGUPQoX6jVPROk5qOhNACRgC&#10;EVmJnPDTFqUNoroMhdSDxLDjPkr5z4pA0uzSBhlSR5cqutK5QYb8cEMpKIIMDUpCxPflPidi9gVk&#10;tVl6BWQAjOg0ELMuiHCAEBLUE1Tbom5q1HUNKQVc5+ekqqqcNkhlEIv9SeUgpESlatSqwkwAFdUg&#10;KSGqCvODJURVQdUzCClx5+jkL7ve/OTiavXndT1/9I0/UBP9jaMJhCb6WlTPfJE6tg6VUrDGgAF0&#10;Xfeoaeo/d6zvMbvKOfe3rLVYbzZ48fIC600LrS2EdkkSsjbEzUQjfpBKjHW+AmvMhUaZ6VdUDyQj&#10;59wguiZadBi7UhADEOSGHnKDd8hVY/d8F7/nPfsFfJxNqcnbBSTAiVwBqASpFILEDBAjlmZIABfe&#10;V6ryziBCoGkaNLMGQlDyQpzNZiCiEKclgiddltBUDVRKoann4PkclVIQQqCqa8yaBtfX17h7985q&#10;eXjYnl+cP+XLy58wyf/r9M7pT/7L/+KfffplnpGJJnoVTU6WE30tssZCBCZnjcHR8hDbtsWf/dn/&#10;ffmf/v3/pFO16CHFgSM+ao0+uVpvcHZ1hVW7hXEM13l37V776qIuuWmHvNgMLwk5C8vWOyIgu3IL&#10;yCK9TwabSMNy3IXEEfYIIQf2mHhOLL/tgrwUzo4RNQkUxo7ViMeIGM+zO2flmFzyUvNncjHcOA9+&#10;LnKgbXTAsDHAl9k7JhDBGouu69C2Lfq+DypLEzafE04bX1ZdG42238AY42VCJVHPGhwcHGC5PMDi&#10;YIH7b93/pKrrX6w3m3/79oN3frLadP+KSP35P/n9P/zFV3xUJppoL02S0ERfi4goSSAnR8e4urr0&#10;aiQJ/P7v/+Ev/o//819Wne7uCSUetrq/+/L8ajmbnWHbaRAk2BKksMGTi4PKSSZG3WudXIqF82l+&#10;UtkEBkh7jzE4wAnnj/EiBLLqy1Ophgs7drJB7+RDi17O++w8iAb90DqPHQwIjnyczU2U8rsV0k/p&#10;PJfGl1SMnD4zAGcdKlWhUl7tZqx39nDOgohgrS3UhL51Udit2m4Lay2UrGDMPNmMlFKoquoTKcW/&#10;Vkr9P4eHh3/15MmTp1LVj/7oj/7oU4R7/BVCkSaaaC9NIPQbp3Go1r61tSepBKzxKikKvJYcUFVA&#10;a0NTEp5xOkAFT6q+B9jzb9SV/w69b7MXwdvKoLCOACVvUQpgAyyaCpvOB5j2AJqZhG4taiHBzqK9&#10;usRMANr5jQXwj/7R7//b//1/+9Mf/TtvvX++fXJpHsg5zHyJ7x8eo+97XKgWzIyu69BrjflsjsOj&#10;QzhrcR3KR2/bFuvVClVVJdXb4eGhd+VmX511tV5ju92GlEAyOQioqvJuzsK7ImutkypPaw2SEk3j&#10;VXrW2mTj6boO1lrUc5+sM3rdKSXTOLQ26EwfAIB8LjgiKKnAYBhtMJsvofvcpy/6V0NVCkYbSMig&#10;XvSSjTf+SyjlgbhpmuTxkUmNAAAgAElEQVT1x0xemrEGUlSo6gozNjg4OABLCUgvyfS9wep6Becc&#10;FAjL+QKL2RxKCahKQUkBbTU2bYuNXeBwucTRwRLzpsFxs8D9gyW+d+f++vT05Kkj/H9Pnjz9yT/9&#10;H/75v1JKQGsHAWABQFhgi4GnOVR4DG3YuAKcBZQvk4Q6PLtX4YQmvMpwfAnE8ZGOz662vh+X3MsB&#10;o/f+VCa6RTSB0BtOSuVbZIxPnd803g7QdxozBfzBH/zBw9nx4XsvXr44feutt5SxBnq7xbxusN6s&#10;cXR4CDnzjLNWCrO6hjSBCc/nqOoaZr2FEgKVDDaGWQ1rLObzBV6eneFotsDZ2bmxzl5suu7pf//j&#10;f/HLrrUQAJqmht62sPBpcgBAKkD3wI9//N99fz6fV58/eiQOj45w5/QUv/Xee0AtsVlvcH2p0bYt&#10;zs8vsF6vsFgscP/+fcwXC1hjcHV1ha7rcHZ2hu12i7Zt0TQN7t+/76UI1cAEwFpdX3swC2qoumlw&#10;uFyCmaGUggtg1bUtjDHo+x6qrjCfL7wXGgFKVTDGYLW6TkBUVRWkVCDykksEOa0NtDUB8HyQaFWp&#10;JL04Dg4V1gZHAq/im80aKFVBaw0lFNgxjNUwISaoqhSaxgPV8sCXTWcAujdYr9do2w5VVWMxX+Cw&#10;Ejg+PkJzsEA1m6OeNbi+XuPxF49xfXWFO8cnuHN8gpOjY8wXMyyXB6gqhfOLczx++gQ9Me7euYPT&#10;o2NUSmLeNDg6OkRd11itVtKwO37wzjvv/+N//J///fv377PtDeD84keQAB94qSnOr+s0AIZQCpAC&#10;9cEc1jlUDrBtj1oqEBEubIvDw0Ng0w29C51P6RQ9HIVS2LZbzBYL1E2NX378MY7vnPZE9PKP//hP&#10;//Wv7Yc40bdGN+sJJvo10esloQhEEYQSEfDH/+LHv71aXf+dju3fO7lz572u72pmh3vHJ3j+7Dnq&#10;ukJVKbAUYHYQgjBTNRr4oEc788zMbluY3sAaAyEkFseHcNah7zWICOuLKxweHvUvz86eqLr6pZF4&#10;0nV9//EvPsK8mUFYTq7FJAhoFIzWmM2ag6Ojwx/NhfqPTg4Pf3R6crJcLOaQTY3NZoOrqw4vXr7E&#10;F59/js1mg7t37+Lhw4c4Pj6GY8bLly/Rbrd49uwZXrx4gc1mi5PTE7z/8CFm8zkgKrRti8uLC1xe&#10;XWF1fe0lKCIcHR5iuVxCVRVmjXegePnyJa6ur7PhfjHH8uAATdOgqirUdYOu73D28iWuVyt0bYvF&#10;wQEW83lSnfksCT6Idttu0bYdiAjL5RLz+SwFfBIRet3DGptUlkSEg+UBZrMZjDFQpBIg9rrz0osS&#10;mM9maJoGxycnUMFZoN32ODs7w/X1NaRUWCwOcPdwhjund7A8PkazmIOUwvnZBf76k0/w/OlT3Du5&#10;gzunp7h7corDwwMcHR2BBOHR54/wy48/AiuJ+/fv4+7xMepKYd40mDUN1ts1Xr54+fjF+dmnd+/d&#10;fXm9WvcHiyXYOsAyBHs1bCcNjDWYz+eYz+eQjj0IC8K63aJnC6kUThdLVBAQDPR9jxfdGovFAoeV&#10;xKz20t51uC9NUwMgdF2Hy6tLfO/dd/H0+XMIKXBwdIjzi4s1SfFvpJR/9if/8/86AdEtp0kSugVU&#10;gk9VKzjrcOfOKf6zf/APHl5eXvwdZv6Pl8eHf7eq1FtfPP5cXV9fw77dw1mDTz/5a1SVwp237+Pk&#10;+BgvX57h2RdPMCOJO3fv4Lf+1m/j6dOn+PSXH+Pq4hJNXeOdd76Hd+R7YAZ+9tOf4aOPPkIjK/zo&#10;3/uRqZv64ngxe/r87OXFz3/2M9NtewgGTo+O8Pbbb6OqFDbbLXpjQILw05/9rD5aLu82RA8rqZa/&#10;/cEH+P7338f18w1enr3EduPw5MkTPH78GIAH3NXKq5K6vsf19TUuLi7w8sULXF1dhWqfc7Rt69Vi&#10;BFxfX+Ps7Azr9Rpd30NrjaqqfClxYxITj3Op+x6OnXdXppACBwQhoqrNQSoFEdR5Td1gNpsBRHDW&#10;goLNRJBArzWADkIILBZzLBYHSWITgrA8WKLve+8ooPu0xlDSn68774Ieg11tcB6IlqtF38MYDTCh&#10;7Xq0XYvtNqowewg9gyABAwZfXWLb97i8vMbzZ89wcXGB7WqDq4tLXJ9e4uTkGAcHC3R9h8+/eITP&#10;Pv8cW6Pxxeef4/ToCMdHR7h7coLFYo71Zo2zs7N3/s3PfnponTOHh0d8enoH7z74HpaLZVKhfnHx&#10;BM+ePYOqKrz77rt4cPceDg+PsNlu8fkXn+OTx59jPpvj3333t/DWnbtoVIWrqyt88vQRtNa4s5jj&#10;/YfvQ0qBTz75BOvVCvffeguz+QzXV1do+x5P/+Iv8PD992HZ4eOPP8bJ6elFXVXYbrd/8ev+LU70&#10;zdMEQm84+cBCSskode8B6eLiAm+//fZ7vF39veXB8u9ebFc/+qsnj7HZbHCwWEDCG9k/++RTvPPO&#10;AxwulqirGs++eIq//uhjfPBb7+O9d95FVVX44vFj/PSnP0WtKvzwww/x7ve+h2Y2x2effYa//MVf&#10;4osvHuMHD7+PzWaNk9PT+wR65+c//5np+o4//viXqKSEeO8hTk+PIeUczA6X11dYrVZ4+uw5/eXP&#10;f6FqpuXx4SHW11s8efoSZ1cXePrsGV68vMRqdY3Vao2qqvD87AxPnr/A4eESAOHs7CW++OIxrq6u&#10;krrs6YsXePzsOQ4Plzg6OsXTp0/x+eefo23bpCprmhrXqxXqusJsNsdiMcd22+Lx4y9wdXUVskVL&#10;kBSo6xoiuDgvl0s453B2dhb6JFwfXKOu65DZQUMphfl8jrqu8ez5c6zXa9R1DeccZvNrXF5c4urq&#10;CsyMo6MjGGvQdz022w0IhPVmjeVyCaMNzl9ehPgnBhHDGO+K3jQVFosFttstNpsN1usturZD13Xo&#10;Og3nfHzP41rgrbfuY3lygtV2i+cvz7DZbND3PXTXg5ixnC/w4P7bePvtt6EqiYuLc7x4+RyrzQZn&#10;l5cQQuB4ucS777yD/p0HWCwW6PoWm80GUqrloy8+wfnFBdabDY4PjzCfzaFIQCqFvtd4/uIF+r4H&#10;EeFwNsfBgZ9D3Wucn5/jgi5w2MxwsjzEwWyOqqrQ9xpnZ2dQdgmGxWKxwGzeYLW+gnMG83mD2ewe&#10;Li4uIBRBVQL9tkWlBObzGm23Pbi4OKt/Yz/Mib4xmkDoDSfnHKSUYTXvPa66rofWFleXl6eHlXzv&#10;0aNHbx3dv4P79+/j5z//efRswrOnT3FwcID79+/j6OgIFxfnODt7idnMrz4fPnyInz76BOfn5yAC&#10;3nvvPXz44Yd4+8EDPDt/iU8/+wznZ+eoqwp93+P+W2/h+PgIjx4/Xgoh8POf/RwXZ2c4PjyCNgZX&#10;l5cw1qCqvarto48+wscff4S+ZXzv7gmOlks8evQI2miwEPjs0Wf4q7/6zCflDEGUbbvF5eUlHjx4&#10;gNPTU3z66af49NNPky2oqmqcn5/j8ePHmM8X+OADL8k9fvwFNpsNqqpO83V9vcLh4SHm8xnm8wXa&#10;dovnz1/g+voKUno7Rtt7KcZZh6qucBLUX5eXl7i+vkalKlxfXQMEtG0LrTXqqsbiYIFZM8Pl9RXa&#10;rsWsmUEIn1Hg7OwcFxcXAUyacH0ErU2wPRG22y22my0ef/4EDB+rUzc5+8J83sA5h/l8gefPn+Hp&#10;0+fYhjxxUlSpTHgvHeq6ghMCZ5eX+OyRB2OlvMQsmMHG4eTwGFprtN0GT58+xdn5Sziwt59ZC0UU&#10;7GkawAbbduPbqbzE1gYA3Gy2MEcadTPHwcEBDo8Ocbhc4uLy0rcfjhNC4PT0BMfHx7i+usJ2s0XX&#10;ebXlfO6dT7rOz+d6vcbBwQGOjg5xfX2F9XqNo2MvWRtjcLVa4dNPP8W9+/dAJPDo0SO8+957+OCD&#10;KX/qd4EmELolVKrk6lqh7w2klEoKqk+OjxQAPHnyBOvra5wcH0F3HS7OzoOzgYIzFqurFZxxOD0+&#10;wWK2wMXZRVhdtyASmDUNmBmr1Qqr1Qp912Gz2UBrjYOH34fute9jtYK1DpvtFkoKEBys0dhsN5BK&#10;opnNvBPAao357ABKGTAErq42mM1mqKoFmuUCvSZYJhD5TNEOjG1vcL3Z4rDtcWAZ67ZHbxksFHrr&#10;oF0HaXxZ8N4yNpstGIBSNYA2eI95W1avDbpe42CxwNGRdxLQxvpUN3BgGLRtl5wMmqZG08xQNw10&#10;SCckpQqZua1nwEaj7zWsc2jbDsYasPOxTJtNCwBYrzfouh7sYrtNkJS8tGOtQ99pbDZbH4SLoI4j&#10;BuDVcnXTgIT31DPGqyZ73UPKCkQhBxwzVN1AVBVIKjAJaGdhmSEhYJ1F8KYAE9Bbg77XaPsOm67z&#10;jhOWfS0iIXNMlnXoeo3VeoPL6ytUTeOdVBYLkCBY9g4eCBFUqqq8/avv0bUtVqsVSHqQrOsaxhis&#10;N2usViusD5aFAwIAIdD1BsYyqnoGKWtstxu0bQ9AoOsMFvMDtF2HvjNo6hkcAy+evcSmnRI2fBdo&#10;AqE3nKSUOVNAoKiai3YBdg6qklDK20F0r9H3PRaLOdg5CCFhjPGr7+0Wy/kCTVNjPpuh7VpcX19j&#10;vV7DMUNK79lltEHbdWi7FifHJ+i1DivQdyGVDFKHgnEG680Gl1eXqOsaVVWj2vpVLwfD/fLgEG3b&#10;AQ6oqxqXl5eYO4v5bI66qWGtRde2ICHQ1DWYvdRxeXmJvu+C27NE3/ew7DBrfB0dZsZ6swEzfLoa&#10;5Z0hHDvvVKE1VisvDTG8wdwaHxAL5wDmEOzpwPCpgpg553gLudKICGRt8uJh9mqzGCRK5AvzlcGh&#10;RABJymq/cExMvAp4d/GqrpPbuE/gquEcY9b4DBJt14X2fFuCRFGVFVBHC4CRnBti+iMjfL0mFsKD&#10;nu6x3W5grfMZEZRCbzT6rkPTNAAogLRBXVdBBezbJACXl5eYzec4Xh7izskpGlmB2WdmiNccpXbA&#10;Ox9oa9I8+oJ5IrnYWxfczolCRnAEV3Q/N8ZYbNYbKCVxfn6Ot95+G6vNGi/PznBy5xSOGfPZ/Nv8&#10;6U30a6KpntAbTmWwoZAU9jGE8IyHwLDWYLvdoOu8MbyqvLvs9dV1kmguzi/QblsQBLabFuvVJryu&#10;YbSBUhJ912G73UJrjdV6Bd33kEKi19pnRVAS2+02MVGlFDbrDeaN9wiz1jOhvtfoewNAQAiF7bZF&#10;Vc+gqgaOBGTVoNMWvTGhjg2DlIRQEhYMJoCkCPVt4GUWdkBYXffGoLcG9axBVddoZjN0vc+8QFIC&#10;ECApffBriPvRIVO3CfE+xlp0WsMB0M4BkDDGou01tHXouh4ggrYWbdej6zV8Em8Rahj5TAq5IiwQ&#10;I1yYfWyMLykBdF3vQRiEqqoDkPhzur4HCZ/XWlsLEgpVXfl9zNBGezfwAKKOOWSXcCAhfWyS9FKM&#10;96xTAAlYx5CqApEIjg9eYlGVgrGMtvfXJGQFEdzynfNj77TP60fCl2Ffb7ZQdeVLOQiJru98HJTz&#10;oNX3vXcY6Xus1mvvYUmEtvXPk8+IbjJAGoO+82o7rYGuc+h6htaAtQLGEHTv0LYWXetgjcDlxRpK&#10;znCwOEa7MWjXGptV/+v8KU70LdEkCd0i2udPz6kkNvtaOgGwYkbpcUVTYzSsrUOJBBMSg4bzQgdx&#10;xR6/cyFYEuzT41hjoXWPvu+zQ3nhVZ4DM4dZp8ebK7678Zrp5iiCGJCaMihQzhU3GEtMZprymuZk&#10;pjEDAeUTQjaCnFXhhpGVndzQJw2urcxZV37e104crotF8eJ9LvqN0hWK69hPRc68nS7L+Bwu5iRn&#10;5x7G77jBsXu3eO0or33/feayr/LZKOoacSrD/opLnOjW0gRCt5gYDMvWM4egTvEJPBna9NDGeFtC&#10;r6H6Hl3n35va20209qvXWAgt/sidszDapGBNE0HIh/YnA/R22/rwdRaB4QqwIzgXKo+GKqggXzLA&#10;sq+Map0vG2Adg5kACDD7om0+PF6kfYAAWARGHD6D0vFEMct02J/yuVFiXMxIwY8xxxwQ9gP+PBGy&#10;WgNFHrqcG84Vm6CYFJUAjlVXCywo8IudB3d2XsKLoIL4HXxlIE5txn79n3XWzxtzkMTi92FzCPMS&#10;KaQ2YvgtSGbsnD822HEo3LNYodY6H1wb23VBY+m4vHexVIZLCwx22b28BDQIN1qA5M9xYcHhmnyl&#10;3LA5grNe2reGYS17qdICYAKxCNfl79tEt58mELqlFBlsBJ2ounHsK2n2vZd8bIjYj2oTbUxI+Omy&#10;HcFoOBuLm3GyIXR956WCYH8Qwuv3rfWSUJkCx48nSzjWuWB/caAQ2MiuYFqOdmxd/pKGq3UKDNlF&#10;JpYMM/Hai/kIYxi0V4xvLIEkhokoQcUEoaUEVwDLeCVOAFIS7oxC8VBCCXhZyij7H95QJNCM3ydp&#10;IIwp57Dzm3MjBo8yjQ4DEIN2yovgoo+cGqicOxfAy2/OFkAUgCeCkRuBUSkFRslmLAkNr8+lZ8Na&#10;C2tMqDFl8uKqOL9MFTTR7aYJhG4pxd+ji6oKAnRg+iwAbbQvs03wK3D2dhDrnN8Hn+ss/tDLEtlR&#10;Fad7HSQMTxTq2LigrnPOAY7ATvqNBRwLkPWSkInAhpgJ2v9ZWDAEHFukAcYtstHwmShIWWFVLsjn&#10;sfarexQMbBdsMmIVCUd3PufVeVQZOc7MmIu/IeW2fT2gYkO5Us8STnzlUTu+b0qjoXR/BylNR30H&#10;+1O4djBATIh/IoAZBaB0lsHW5XpF/uEJEiWC+isCnPRtF2MelP3mYlYKCcgfHK9hqIZkt18Sss7A&#10;8nAzTkPbHsb4zVoN5zSYfUY6ogDIEwx9J2gCodtKnG0PFEHF+to2goS35xgT1FXBM6vwqoreWHkl&#10;Gmw/1qVX67wnVVwxpz6jFxlRllAKuwOn1ewwxbJvopAGihX/4LpKpk8IklCWL/xhYQUfvN28txWD&#10;xBBmUiqh+BfsRzuKHMpzOlh1F1LQPjvRIGs2ypIQRcGI+B3yOPLgigtP/WXGLkJWBxIC5BJEFbYT&#10;bzMZS4CxKa+O8/ZC51woMTG6bEa6h6l4Hg3HuBdwRnMRG6TRtWVg3wdCdrCQ8M+eTYHB2oQSHyNJ&#10;aNLEfXdoAqFbTwyQAAnAsmf6JDwgWefCgtmvGWP9GRfUI9qa1IRzQYUWmIIrGJsvuW29fSIADDsO&#10;4BakEs6MJarKrLPlKCN3KhAirOBLG0Zc0bPfJ1iEFb4/lxyBJEXjDYyxiI4UzjkIjqURfFE5FMAw&#10;rBs0VOhEtV9ppI+awazqG899LjJXApGgmA4I6fpKSSmp1JIniP8UQa7sRgoZCtEJONoDNFESAvv5&#10;SopFgBxAPnVGcm7wgBjGlUSluECINjZRzNFQiswSYeEQgtKBJF9jCTalOnGgDoWBYwOHvFmnYV0P&#10;a3s428M5DecMmA28JAQQuxGIT3RbaQKhW0X7NOFp6RlUFAgSynDFWurfo2rFWpsYYWlkduV50U5i&#10;bd7CMZ6ZlcYMhFV8toHkqqFlKbld2lVTlcC1/wxmBM++UGoh2mA4TkuQegrvucQ8XzOODDycVExj&#10;inM9kII490WgpGFMarCSr5ev+zpghDgkARJRbZdmppBgbjgfKEBmj00G2JmLIVhjON5Rs8yEweWU&#10;54zaLm19w3pMUboq33OSjpJ34KR6+87SFCf0Gyc32gjRO2y4FfyeABKAMV3S17N1EJZQUQWzMaip&#10;hukclJqh1Q6WBDZaQ9QVnLPoui0IjJ4ZGgBb9rWKmFDJGlRV/py+B1UVnGXAEQQkjLYwBPTMUI0K&#10;OnsvPUkpQQC22y0qqQDnIIkgHEMyMK9qzGQV6ssQNFtAEqwzkESohIBwDrOqghLCp/gBg0XwYBMA&#10;2EEyUEmBvm9hTAciRl1VIQEpYI23d0hRwRqPSpWqEOOqmC2c017SIAFtTFB9ecY6axo4dhBSDEpj&#10;RyD10qGPf+l1n66/7/sUXArynobgwKAFZQbLMduASPdeEkGAwNqBewdyhAoSFRSEIzhjwNbCF1Fl&#10;WNeDKglSErOmwayqQUHisARYOGytBioZAkXD9SgFWwlwJSGEAsGXsWCnoc0WJCxU5Y93DpBUAVAh&#10;9omCzbCHEP6ZAEk4EDpjobUFnICChLIEqy0ECzgpsYVDqw1656CsgAxecdo6qK1F3QNGSGgpYYUE&#10;kwRZwqyaAVWNNji0KFFBiQqVzKnj6jq/r6rq2/mpTvSt0ARCt5hKeWWwUCxWvPukH2NzaegY5R/V&#10;JLrX6LoOxlhvj9kjeA36D+JKXNxG+9G+lffO+IOUUeq70q5Xnk9JrTSb+RIMRCLZohwX3nx7Tr3h&#10;w41j3ImvSdJNIdu9qqn43R513iC2Ju4NkohIIsWe9oJkZYxNNYuYs/ebGEkbcW59++Oh5THEexIP&#10;EQE8k0UrSZZDiSl0VD4UyQY2eCYKux7C96WEVKr4Uh9Ryg+ZF5DUhoTFYuEryhZprWIwdQlME725&#10;NIHQLaJS9RLVMuWPe5/hNqWl4ej55h0WIuOKaVcAhODWHn3fFT/qgRW+GEz+qjRE3+SOWwJHPC7Z&#10;j0bqpVeC2MBUQajrJqXWcezVhtmpgUYn+tevYkoYBnEGlVpp98Er1IzRHpQ+phuXhpTcmqOreLIx&#10;RbvMq3EzGvH9fUYaDxH5krmx7+h4gGHbKEGi8DD0YwkpdcLxO+BFlNIWxT5KV/FslwvedWkOC/Us&#10;ZTtTTO0THUQI8OeT/ywoSKOUs8tvNptBGqOmadL7vp8yKtwGmkDotlKSGIpAQWAHiEqmFn/M0UuO&#10;OUtAUTIaxHZExhaZb7H6j0Zqz/fyCrZ09R4DSWSp5cq4lOLKOJryXEZemQ+8zAiDvkoGn0A5SQ0o&#10;QOnLo9COpJLms1i1D5qLtjEgcdx0v7jYTWnu870rbl2UOEZzl+fAv49M2WOOSHWTUiMoFwbD8ZdT&#10;MYjZCQ4LEYQG3nJF2wTfZ3Tj915w8b5Rfu4Q7I02Z+YobUfJfpj6yfdehHFYZ0GCQm46SiAkhEjq&#10;N59hvnv1DZ3ojaMJhG4zcUxvwjtM2JNnAkJISCUzg4qrVaL0A/YBgRYiFmwLHnaIDJhK5hdgKLWD&#10;ZEsp3YFLQAvL33Qq0uqfBkycy/+j68mqL0rtRRtMVNdQwYTZ8UBOKfHim3Ks2idrRXiOhv8E28mR&#10;IM/na9vPVv4kQZQdVqpKiU1FKIkRXdqjU0EJ6qULdnIc4V0QInh1JhUANFCTRpCQIqk9/XeuABpK&#10;3+VsC1EaCyjEKPr0+6Pq2GOZP8YaC1/GQgLgdA0xNRVGc1PXdUqmOtGbTRMI3QIqVVgljWM3suTg&#10;z4qMREqRq4hiqDbxGZ5RqDSyC/PYVlFKPL6d+C+f45gHUlCpnilBgNkH2qKwfSTvqnjUPh6dhI9s&#10;K0jth7Z2mXsBdBnJdlf3+7or7BJxcgfXFsEh/C+0lFkdR1lyRKHuGkhVGAIjc3G/d6SQeEkBTMJf&#10;5OsuZKaIFxs9H4GYa08M24qSShH067sVxVxGr7WhClgKmSUhRPVlmuH0zKXnKy5Iwv2LGc9dDCdA&#10;Kd262HNI1pucOwhECoz64OAgXUoEHSHEIFv5RG82TSB0m2mwMg279tlRkFeJPAKJFOBalL+OaVL8&#10;Dz6cj5F7MWddPpUc9EabUBoJkqTAPFD1ZBVXYZDea5PKarDZbOYro0qZVv2Aty8MV8KFQu8rSEFR&#10;EkjqxvDnQjLPYdtDihJk3jF0NKZCrURJmhhJFDe27kmHzBZam6A+jTDIg+ssc+aV6rjkOBCkpxQf&#10;NrIB5TG5FHg6UKERZam5eC5IREnLDaTjrL4tAlaDrjKlEYqLKhef0xBn5FgBOGHwg9/93d/9wWKx&#10;QBNqYQFI5090O2gCoVtMA9XVkF3nY3jocTbMTuyTkYIBEWrexHxyUTVXdIF97JDLb6Lqp9DpD21U&#10;O3q3tJpPNqf0OlI9IR8f+yMA8/k8VS8FI6WUyfaD4fi+Ku14bMWxDySVPW1nrdvwkotThpJQocwL&#10;DN6NgbwAjkg+O3rvs6OHrBGxs3LhUTSydxpKVdvYilc+PwMpkLP0msc9GDCSdLjTdnFOSurKg34Q&#10;+uAATGmhBV4CeBuMH5yenr692WxS1VbAPxMT3R6aQOgWUFXnuAelBCI2KOXrBinlC9+pYBOo6xrs&#10;XCiIx5DSx9tIJVGHImqxTpFI8S8Ikom3CTH7wnIEv7KMtiPnfILUqIcHkM6pQlG9uLpn5hBjIxNT&#10;ibamXnvPJWu9mkWGKqI2tC+EB0UppY/liW0WaqGYVijasxjeWwzwrFYbX9yPAjg66+cozlvf955x&#10;B9fmGPsTV92xCBsJ8qvxYJeIYKuk8pKE4ySFJI+yaAuJiUGT9xsl21UsUBfvBTOHVEv+mK5tsW1b&#10;r7IUwieDDYw2qrAISAGtQnjpL2ZrsNokaUuUXmzhvkWbChFBKYlKqaBey/Ynf53+HiaXfusgVah7&#10;RAQpFQRRSlobPdni9dd1hQhoNpQPqSqVni3nXLAtiZyTEIDWxsd0hWe567sEoUqpE+vsg67rTuK1&#10;xWdy8oq7XTRlTHjDSYaKorKQVKJKv+861GkZni1BhcYMUgSXXKDkPv776BxQ7I82A1GqWaINopBU&#10;4ip+r/iF4eo7S2NDqaz0fos2h1LlFVfbQy+7aAMBwIxtqOIak7CORRIPXMiZvUPMFBDiiDhLeyQo&#10;5GkjCM42tG+PblJZZtonZN103K88hiR0cLJb7W98PN7sZk1RHTeQfEvh9wYVbXqWBGSoQitlBMzs&#10;NTh+FphZMXMNQPG434luFU2S0BtOpW7bGIPl4QIqxH80s2Y3IDMyBC/ahPLS2Y0WiGqaEL3P2SVX&#10;EIUMAWKwei5VRuNARSBpTVDoSxKNVThjdU46ZlwozUWJJ5cMcDvfowAhmySRCMMxvx04xtNke5ef&#10;h+L6CtsPja7v6yFncaoAACAASURBVNGwDc4XfSMEZVXkHvXnDg5QoWq8WV06Hk0pFSWHiahmzE0P&#10;xsEjfIrjLOfJcS4ZMXxGSieVss2o1vOedkr56q0A4EbPRKpjVJQESW1MdGtpAqFbQE3TJDBq2xZa&#10;OyyXc1xfr2oioSgu94Gk6okSgwcUmVQrQIwnoQGzJyKIoHYRhforMqJSKkqABKAEnmySHktBaY2N&#10;ZL3ivKekfWCVjOUDV3R/fqm+oRQnkwE2qa9iElZri/pI4pUg+W0xt2gb2S8ZZPHhJgzk4o/SgSMP&#10;Oy6OZi537ABRkjB24q0oPQNlW+W4k/RIOSVRrPOUgk+DyjLb0HybXn2aM3rEMeXYNZOfnXRPcgJe&#10;fqUDzES3hSYQeuMpB+AdHBzAaIf5vMbv/d4//MG9e3cfCCFOiKAiQ8+reM9Loq3Af/bMN9ppPMV0&#10;KN4uI0VWh3yZOJZsbY8oNASgX50yo83oNkA6AEh2kOiG7lPMIDGvQVsJEPM8RS+3uIIfb98oFWMv&#10;JcGSSqeMgbcgsAP6yTGgUJHu7bN83XMMoyhOF+tTxbGUkiWX95TzgqSIOyrnTYjsDj4s5ZAH4jiU&#10;/Qi2OFdIwNa6OFnpOWDOnyc13HeDJhC6BRQBI4LRdtvj5PT07evr1Q+EEG8DtIzHRkAJ1vOwD8ku&#10;QgRIpbwxWcQ8XFEKEoU+PrDu0iZT6uWTJWeXylX+QJXn9wQ7QrEnMjIUqpq9IBg4dFGiQSmV1Y3B&#10;NFaOKY7Tx6xQisDfRzsqwW+UwRX2rziPKIGyvMyRXWu8j4fHZqYe526n22EvpXQbmfpI3RkPHHoG&#10;Bgm0UKtRSF9USpzRky3aFgEkYEnASamHIPXYVN9qAHTxGsfPAhffT3SraQKhN54YTdMA8DYhVXlm&#10;a4w5aZrmARGdlEy1DH4c2mk4ZSiQUgbdezDCi8KDKnm27WHKyGA0YFavsAnts7MM3Z7H+7KLdvh2&#10;yF8joBWr73LlXNojBESuOkrhGqUcMMaSYpvROeGbsQmVlGeJ86QN5ipe+etsUvF+JGAfYU/ubx+Y&#10;juxUgaHvqNr2SkK7Y473LXotRvVfsrOl8Zb9ewCUSubs4jz0MIzOOOXzQuk5QOpzottNEwi94SSE&#10;wGazyd5xOqwmQarvu5qIvIdjXDSWLknMiXEkxgefYifZfNJqNnjRFUYFHp4c3hYGbB5Az400tC0V&#10;zC2BTiEdEYr3WXbKJyIdQ6AEPl6VE1bSyIyslMhyHjQRpohTIlIvKWVnjAhE3ySN5yk7KYzm6xWf&#10;9tLXGma4h1GVuu9mjiShwVc0PqSUlJAArFTVlsNNLuUoAqNFXjCk8+NzUSgmJ/pu0ARCbwzFH9ew&#10;vpBzJsTWEJgViCSEAIxbo5kT1tsVSAFKEUAMoQjaaax1B64kIP1Pt7KEmVNooCBZwIBgyedeY2aQ&#10;8J5JSkporbHdbkPSSAGpZKoVBADb7SYY+Q2IfEltoghzDgwLZr85Z+DzZDtYqwFiqEqCiH1NI3Zg&#10;Y31tHmdhwNBw6I1B23cwWkMJCXIO0gHEIZZISXRGg4SCkBWkqkBC+sJ2YFgYOLKAZEAwmBgWDpY5&#10;bATH+fH36spon/DlEUzIQpAyTIQDuSiLAYQ0Mc5C6z45ezjrY18cXJJARaG6isArGN7bMaikQICF&#10;r3rrCDBs4YIKMsXvwDuXVFKBhUDbaxjDEFL5PhyBIADnK7NKANZo9N0WxmiQBFgwettDWw3AAgjX&#10;7gyivSfHOAEEASEUpKz8Jipfi8gxalXBSYIO9YoqqUAOgHVwkmAFQCpct3WohYRsKlg4sGYIJrhF&#10;A3G4wExUoM7C9gbsGEYwqJLgtocwBlp3IHYwfQdJPEzYOtGtpOkO3jYqF6uMYBPxmYXZOZ/W33iA&#10;MNYMjfpBnEnMlGO6nsIzKtoBQEmtEvvKlDX0Y/vJjlEd2QjPyAx8JxvAq2i88C2uZ8emcoPh/Vfq&#10;60ssuEvniWgLK/cVNvi0PwFVcALgPV2VdrXBvvGOG66BXntQOnRPz2VDFDRnUWJ6ta1s/JUYqHfL&#10;BKkelJMKrwjoLbsfX/PA/DVJRN8JmoJVbyElbCCGqqqQWTjEFJGBNgbGWB/FnxhiYdtx3tWV2WdM&#10;YORVb1RbAfgS3mHk20l1aAqDdYjij44N0c06ShvO7rZNez7cxGbiFOzre//xXJyEABpDgC1VP1n9&#10;82q60V6WALIwqnM+PsfTlBdcjGdkc0uvxWGDY8dQe4MfQ/l9VmvGGeICRHbtTKWDSl6g5IO4mNyo&#10;issg5AaZtAFk70QXpbBhGQmPQlnlO1IEfgs2u4l+EzRJQreKMquJDIPCe5eyAcQ4mOHKdbjFWAvn&#10;9fGMAROI0eo5qeRImihWopkxxe8oMfBxoGIEDe8FZQc2n8L6U3xCNjrcQMn1NzLohCPFMnqXg91I&#10;VPx9pYV2ArbRPqBoZ7QYSM4iw76B7JWYwJLLZvP+110W73k3mOFSSivALzs8lI4JYy86ZKAKknVy&#10;XgiOA2VAc3xGY5xWlJBiDJdzdiRl5ae9GPqOpD3R7aYJhG4jxRU1OOU628lPFryLSmaXk5dGgHFp&#10;BR+rkqYMxkVSyZuW0l+GBxBhAFJJEorZDHxTSAwxgVj6Yr9EEhlmUmtxwcS//DzuuayvJAntnDfe&#10;t+eg1EVyIBm2kdR6cf6xK7Vl+Mnq1dxNcRFBYolOJXlQYW7LMRQSZcnsQRg8RyWIlpkXBtLb+PlI&#10;Di7D80HhmSgyZ8e//H40SYVTy0S3nyZ13G0m5oHajQpX65jEMq+o8w/fBRWaCwZ0xw4y6OaNMT5Z&#10;prODFfeYSkY6iCUpVu8lk4pMDUDyYBNCvoLRZ4lqFxAyc8pVVYuBFUeNX8u/sHPAeP1L9Bp8PZMb&#10;xEGVLugDNVzB2AWFzA65AB3AmekjClVBZTrorbjIV0h4EcvT9ZWCRLxVUR1HBKahdJ1mobhn/jKy&#10;GzUn5ItPAudrQaFuG6nY0jPAzju+FM9EqvgbF0vWZgmruLjBczfRracJhG4pZXuBfxUhAWSZosdZ&#10;l/QjERQGQMQ+a3SUoJidT5BKlKLV9zFBKv5REVMzsC4U5cMRPcEKBgTe9WyifR9uEILKeRjEttwA&#10;amOVVlZn7Vgabux3HyXQGeeeA6Xs28yUQCa6x/scfTJdT+4uquN2bUKR7w/hGEOUGQ38BiF2r6SZ&#10;gIUjiOV7578vx5XVcSXWxi2ev1upVQCUM48LIcCU44RijkDnHEyymZWLhIiekyD0XaEJhG47hdV1&#10;ZGwxEDOuNLOuH4jMLRl7GVmKIp9+zlobJCE3XGnyqNPYN4Yr3KRKKtQ1CbQKhgYgjZWG/15NYyC5&#10;QQraP+44wNf0UUhgr6MbJSGxqxqMxyRpNUlC8VtEDNod+t4xv+Zi6NVf721xhGfpCuJcI97ffBCl&#10;8e2OZyAJCTEqA++y9BfbLO1Ozr0CaPbpPye6jTTZhN5wEmLXS00IgB37uB5VwRrrE5v2/aCqqa8u&#10;6l24o0eSUsqvRJnRNHXIxO3rAREAVSnUdQNmX0OorOOTbErJGSC0KaUvpRB0J0YbCCGDiiVkAedc&#10;66dSFUgIdK0vRGZdrFKa1XdCCDRNA0Hk69dImVRUvraNV+VUVQUhi3IMARCis8agMB8h1U8C+Tkk&#10;4Y8VRMm21tRNsl0xvCMFs6+F5OAZp1RZ4iy93aIayTq/1aoKkqGXuvq+R9/1IPiUQ0qq4CVWOIYg&#10;Syd933tpFTHJrB+7Q07Iqk10x/fzY4KBXymV0iFFCScH74oczEsIKty8gEnjECLZbZx1RWod/0w6&#10;52OqHPv6Sr4WVVATF3nkssNMrN6roZRC27VwzL4yLnxqKSEIqlKQlX9WTfCoizWMIAjW+diy2H6Z&#10;D3HKonC7aJKE3nDa93OiaFsYrbzLFXbKYMxZ+ilTpyRm7aJxP4OM/z5nRgZyRuR9xdF2BxjVNIVt&#10;JX4eSQ7jE8cr72gfGRgF9rx9HaU2kmZnqIoiokICCSqp1/Q1dhbY22+h9ovX4wJADUtQ0973SZLM&#10;nQ6OitkuyiDY2K/vjMGCk20wShylW/uryFmbPfgGqjcOGSpCBdjCiaD0GSgdH0rvOudylvOYSSMe&#10;mKTp6GizO6E7QDMBz+2lSRJ6w4mTEFQwpgRA4fYFWwMVIJRyq5UMMCntkc7LcTs2JJH0EfMxTVCM&#10;J4rlsmWo3gpQWtkONXVRDbVHRTUATP86OLlQycUx5+95cNhXVsaUNqDIU2nI7NOhYxvTqKNyXANm&#10;vocPjr+LwZkxM8NeKi5OFKC90wlRKMsxqv+Uevb5K4YAxGnMSSraM5NBMxY81kJWbMqF/rIXpXe5&#10;HrjKY3eREb3dUqmHKCWF5yHaeTxuDkEKlEuEu3RlWfU70e2mCYRuCQ3WycWPO/6gd36LabVImQEX&#10;DCi2yY59iWvnYK2B1hrMXr1BoFznBbtlooEhQy6N+smzKjom3LANrzEw/LAKjl50WYJL6DFcbr+O&#10;Rte/O6mBEYKGc5QuZ9e+k4bD5VzzDhCJwklh4EkYzilVb2Py54mkEkszUEhp2dsuJ6BNQxvYcEqw&#10;5LQN7kE07iT7Tny+bpKEXAEq2WEBae6GklmUuDmo17L35PB5GtgUBaVxDe/hBD7fFZpA6JbQgFFx&#10;ZgIm2B8iGCW1W8yIEBlfcQ4PmEZOv2+MQd9rMLtsNC8Z2I2rzhKIsAsyI2mHkIEpnVNIHKU6JoEc&#10;j5vZp867mcZSACJIIid0FVGGiJm3R1JQeQ949JcvM6ik4jmUnRGklMGDsczSnfsowS4KhVKIPYDN&#10;qe10S6iYd2TG/6VoJFZmafFLNBDVewOJCxgDfvlMxvnJ15Tnj4s9XrUnhkAWq6sWC4vc/gRMt5Em&#10;ELotVDCJZCQuglTTD3DEyIUUSd2R9fExfYrLkgd7FVHf98lrKRqtgSgx+X7LlfHQUwoDO5AHv0L1&#10;k8CkPCGz7KRKSszGDc9PU0EZzL4ERaZajmHA8ClnzR5LTHvVceUbHra9I5ByBrSkiixr8BQAFOeU&#10;ClQgkbN8xz7LPvLiI52O8cyMwelmSbIEWX9pETDzztymKCS0CFoRbFxIDZXnZmiPFCFWqizhXT5I&#10;2YxIueviOB5NxARAt5cmx4RbSM7Be0NRLO8cGE3hkCDSClwGhufP5aRCsbDWp+3h1K6XhlxwjfVO&#10;CqHomCuqXxY2gqThidJFGA+CsZm5kM5QMI+0z1NhnfGtBfXN3gV5kqa+5IQVK/MBmFEGs7GabDSo&#10;vW3Gl3wVu4zQGAuHnLgzqQZfJWUUkkkqKZFwoJQ6KWW5cOwgIAfDpnRtQ+l0x6W8UO+NLzCXWkCq&#10;QAvkirbJqaCYu+TgUoBFeZ+j5CmlhGWf2bx8FpL6NsQUIQHRSOrCEHwmILqdNIHQLSR2UYVGUMFB&#10;obQJDLzkogMAqDAFcKGTz0zLBbApVRxZFeKDC60rvaXoRo0Nhe9jfwOpYS8LpgRgkbFnBra/ky+v&#10;jIsTd8PJkUmP1G2Dkd3UGe99mzpwiC7KHoi8pMcJhF9FActfeQ3JJjOWJDKK7QGi3eu96eKElK+Q&#10;hHz29qGNcBfwB/evUE9GF/G8QEmHZCAqp74AoIm+OzSp495wUiowMx7GChmjcefOHUA7zESNGgrQ&#10;DsIBgglg/0Pvut7HWFQSspFgyejZoGONHgaCJcgJ6N6i6zR6Y9Eag04bcJBkWBvAWCgiVFL4+jyC&#10;ISrhY5bYomkqcKipU4f4Ii91AUQ+nknKCkTSf5YVmnoOggAz+YpDIaU/EUNKglICUhGkJFCp+XGA&#10;s4C1SOotkJ+jHK/ka+n4+B6BqqpQ1VVifMk7LTC0rusSQ2y7Nq3q44rdS4PO1+cRIt0Phs9ZJ4VE&#10;pSoopZI9zYU4IQEvzcQksRQKtjEzoCQMGE4QSAoYFzKMs5ei2raF0QYAQFIAoT6PA8MSY940aOoa&#10;zvkaTBSCluH8s+CcgyWGVgJaAD1bGGtRWcYcAiAHRzZIxhrWOFjLYEdgFrCG07PkK6A6GKOhTQdt&#10;OlhjwNbBEmAlwSqCE1mYq4SEkgoWjI3V6KyBFd6b0zkLKQX6vodte9QkMWsaQBC0NdDOooIAWYaA&#10;nz+qFdRiBqc1yDnEMDASSO9vpjgqUWwT/aZpkoTecLpp0eeZKVIOsrLctbf72BAcWixfi6WmKDYv&#10;0GTDMYIE5I3CwdsqBJPm6qMhqBHRowxp9YqomhMEr1EZqVRcTN9vCosQCjVeNsa/VloYqZiiWmho&#10;q3jF/DIDBb5H+xAjZpF4nbRCmbflS0/fle7QyZZVjDnWcRpIh8Uxr6MY5xU97QZSXZyL/GZor0vS&#10;UH5GuHhPoPx8RSeSovJsGTsWpe5S1RYmdCjKjMZRKgJpcN3je1+qZneVuBPdXppA6E2nG5iw/5Fz&#10;SNUzDCBNTD64bieVGCKTzYwiZ0RATtEfjxMCMtUW8ucLKaCCLcDr/cOKHpxileCcZ2AkUi67ZGsJ&#10;gFVWJo2MsmSQkbEVB+ylaDNJtpNCXbRXlTdyBHDMoHDNItqIBIGYBjavG9WOgiC4YNIeBSDg5yJm&#10;ggYzmHjnGuOcw3Gunlpsr6PkGclD5k6hjLmICBvmIs1tCHL1GJTjcMZzVap4y2dofJ+EFBAmA5S3&#10;JZXXwOlZ9G1gYKtMXRYLn3RgnP+xQ8KEQd8JmuTRN5z2YhABSlUD3fvgdxkZRDQaj08vmEd2FQ79&#10;FcdQsifFb8LKOFRyhfPL/sicUpvh+CjJJNdwZs+gY59J0ihsGcVqOOaWu2kO4qp/UDK7AIPkbBCP&#10;zQhUvHIaQ5RWEqClb3lnnJH2MtICaFJy2PI7oPjeeU+TQT95Hl5HMQt6Zu4liOU2EthRcW/32IVK&#10;pwwqnp/yPpapm0opNH3P3vZVOsh4ACrAkvIiowTA8nlMNjTKx4zj3Ca6/TSB0BtON2mjqqrKto1o&#10;nAYCk/c2h+jZJEZAEwFKppV+sbItV69JQonAlQEkx9jkR0jIXJ4g5qrL9YO81OMlMJXKku8wkqBu&#10;KeNN4hdZXUVIf5SBZYehYrfGUAlElBCqOD4yaBRzMNBo7pGsivnKQPIl1Wk3fGDe+XYvJXAp9YDI&#10;0i+FRUIKOuWhyosKNWJSq3KSS5OXYsqQEO6lszEvXADZYDPzeeGMl8KBwSKmDCWIC6EETik2C4Mx&#10;FyiYnR1KveVEt54mEHrDqQQhEW4XEVBVauDlFu0O/oBCmpBFTMqYCCnvF5FPyyOCGgXJRuQZgQeY&#10;IAHFfoIaZqiayWUkkp0C5SlZDegBLNqLuLBnxRV3kdammIe9rGcAABiqbVDYbjAEKzGelwBO3rGg&#10;tNfcDAhJSthX6rzMFI5C7kreiUMgzGDweu+54bizHci3X7iEM6ekqkMpggd2oUEMTpyLUhIqcgzm&#10;8cd4Jy/VGRsSmlobnExiDsIhYGYQcgPpyvflx2+tHc3baG4nDPpO0ARCt4mKu+U9trLOPqu38srV&#10;BW8uD0Rh3R9063F1H4vXpYh+KUFhhRolLCKCkhJSCqCQcqTwNYxKECISA7VNlHiiBFVKWslYHygy&#10;TxeSe6aaRlxCQMF5CAOQGLgF38TER0AU8+CNKYJKHlgxyJ2DR0CU5pdT2p7M7IeqLeGNI8iwEK8j&#10;Z6B+FSXVXpRqfAeFCnS3YFy6JM7zsEfe9KpJUUjSce4oqwtzPsGsQnMxLQ9KlSKncSGOWVBacMQM&#10;4hGkYn698RwPtaITCn0XaAKhW0SRYUR9O8CpNAGJaJvIWRGiO3DyhIo2mKTqiavakZ0oHBc9ryga&#10;qKOnXMy0LQrbQmGHiEyU2affj8CWgg8R1S0W6YL8TsRgx6SOuXkyMgvi0Rb2RRvIPgkoNSP27Q3n&#10;u1dLQGnMBQCW0kRkwgP7FIaSTvZUw0gt9iUloVKtlobkE5c6ZFtX6YWXrm98bWV/YTzjzOz5PouQ&#10;1FYkNWxeXPh/hTkOWTAtpCwUufoKe1FUJZb3n1Mbr70jE90ymkDolpAgAetiwbm8CrXO1/1p2xZd&#10;r0FE6PoOvfbpd+oQG+OshTUWUkg0TYO6qiEoxM+o7CQpgxeUsxYq1G/xMT5ywJAiw9Shz7ZtobUO&#10;5SP8+Iwx6Dq/v1JVYoR1iGvRxqREqZWqAxMiNE2TbBClOgjwwZ8u2QUIWuv0fV3Xfq6CwVtKmV2Y&#10;k7qpmFQCjDZpV5Tqom1IKn9+ZMYlmEghoSqFpP9CviexNk601w280QD0XY92u/XXU4BRklpjlnIG&#10;rHWQ0td7AjwwCiIgzBsRhQzoDiLEKsXrj/CqlErnOxecL6KakHzsT5RQtda+um64rli3Kcc++ZQ8&#10;xhq0bQvnGJVSqCs/9/58naRXIQSquoYKNkxfZyirTOu6SranUhqvKoX5fO6f4aqGEP65tsbmhRJz&#10;uv+VUnBuf/2tid5smkDoO0BxxS2lTJJHtgNRsbp2yf4Tf8R93ydwq6oKdV1DCAFrHfq+L3opPKWK&#10;fyR8cbaqqkJhvCBthfHsqEyKlT5QRPyPov7zyn6PF9ce6SOmlCnjcZK67hXbrzrhQ4nyFYdGAIyS&#10;URrbruPCvjX+PrsHcz56pMzM5yGtEwbjLlr23zMjTjsX3wy8DQvpNXlCUhELVDYfhrF/Vnh4ACOr&#10;44ItyRiTcyIyp3lKDibJY8+/zmYzAEDfh4BeysA70e2gCYRuKSXGEe0QBEglUVXVwE6TNF0h+SjY&#10;SzvCeyXAWpNWprIITPTeTjmFT2JIA3WRZ0ZKKdR1Xay2c7XLkodScECIsS1ADHjNqpjEdFIgZPg8&#10;flKjug05oevA+2oP+O1O4leccxRAUaiGxk4Q6XpRqDXT9QXVZ0piimTLG6sUSyDeGclYk4b8PMS+&#10;i7s/Hlh6U9qgkqQYHVtGnpBZRRayUKhqZ1wJbiNgFTYhTs9OeQoHD0pTgJBJICRoCIhD+xdh224H&#10;z0a0VzLzDkhO9GbSBEK3hZKtozB6wNt/rM0OBFFVNtapx7IP0QlBhNQzJYMZBD6SB5jo4RbBgIEg&#10;tWRDciwPHtu0JnpG+fV4CWTMw4Ju0crlmZ4YqGSUKnOT7WHEsQFGKq/NKA7lgpnuCQTN7sOvoL38&#10;PzLa3fEM7CDYf2xkoslNujw2SHnl9zcTD+1pI7Dx18dJyuHhILINqgSIYl53xhdsS85Fb8oizqd8&#10;E8GQh96RuQzDEJTTwsaNvgP2ABAGdjDda9RVBkOCl4KstYN2JnpzaQKhW0bxd5V+rOSj5o2xySMp&#10;ehb5OAt/krXOV01lhhLeDdt70Q2NwrmjYR+5rsvQTTe5MYfNhhITtgCzRBTsHCbnbUv2kmALkUJA&#10;yujGLdO1piZCO5EpyXFGBpQeX1zYY8YpZsQgxumr3QQUKjkeCSZjGHo1JcbKPAQBZEYbhYlopxmu&#10;R+K15jbisXHRkAdd9Bs3ynM1dK4oOimkoVQKhF1uMQAO72snG/UGKYZin+HhyumgggNMKYHtTmfo&#10;iYGD5QG6TmM+byClt5dG2+BkG7odNIHQLaWojssqMJvsKsnOEn7kHL6Pq8PoTceD0g3Z3ZYol/2O&#10;zgJlJHsuTsZJAolbWpEH6STaHQAko38sCQFw8rKKnnVjI0gJcp6GpcyVUj5hZ8mvCunuG571zGCR&#10;wWfHlhPHMrBlDFpJksdA2ClUcf78ssmxejFLXvEzczGWgc0pg0puxXcsYsqj2EYBFFHVGxcLHuy9&#10;V6M1sRT8aEyc7V9Ris7X/P+z924/km1betdvXtYlIi+Vte9tjrttnyPbQkjNg2X5yRIP8EcgkNoP&#10;PCDAYMs2yBLYbgwS8IIRD4gnxBtCNH+AjcSDJVput3AbjN3dZ3f77LP7XPbZl6rKzIhYa805Bw9j&#10;zrnmyqrap7rddlftilHKysyIFesWkeObY4xvfGNd8KxMOP3eRsCFWFFBpAH9hyBXFhLH48Rup/Wh&#10;aZrq/T/b629nEHrDbHV4+pfZ90PNfT9c9T50LqlEH5mpVVhZukkDXrJqnK2F6KYmVCeeCoVmW5tT&#10;szMxtfdl6/YQqT0r5bit89Midaopu9Sk/so+ak3FWXzntZb1cPX84Jpe9vV7ew/YRF4vtHzp5gGA&#10;l9ets3kKg6KJPGsAYdod5ZdvCirPgVuDQbkm9aJTM3W31q7vVQGOluRRakA11Ysy9kIILEsod6PN&#10;xOUf8pm2190ASLEYg1L+DXVhAau24NeQSoyI+HmZ++vrSwDu7g95n/FcD3qD7AxCb7h1XVejF2Cz&#10;Cl8FQItzKfWGFWC6ziv9O0aWeWZeFlJhy/XdWoJqAKU4q3IcfaysaM0qjNocO2+sv6ftSjjVTvxU&#10;ZWEKCK1Oa42ESj2nCmXWXijq93KiMa3jz8vP9bH4Ks2g29X0c079JThUXlUkgApNoAJFvq5276sj&#10;L/f2JSclD77TOP8XnMTXxYMbFhwP0mklXdtsR0NaCTG88H7UpOImEqqZy/VKhXVIohTgVGsFbtfI&#10;qv0SLyI3fd9/9Gf/7J/9jvfaGtD3Kx39XBN6M+wMQn/g5vLXg1xMNctu3JOYMQT6Tug8xCX0YQ7+&#10;NE8mxoCEiEtghx46D3NApoXBdyTg83AkPdoRDUzLzBICIUYWSQSjs2nEWYx3TCFwmieMsySUhp0k&#10;sYRF+5JK30kC73tEDMsSWeags2jEguicoJD7OuZlJiwRUO24cdgRghAkglMQdMbijUVCwhvtbUoI&#10;GIvxHrEW49RNOQGHYTpN3B/u6bpOHZk1LEsgxFCp4yVac00fjUEljVor0RisIL4ZY4AW413umYkx&#10;6olYIZGIkgiSiEkIAiFBTBCSEFIiZLAVI+DAeoMThxOLw+IwOErdXcAI1oF1q4M2GJyocrcTV8G1&#10;RiyFQJKEEEKdw1O+5nkmyapkEWUCIsZ0WDNgZADxWCM4L3R9RDjV3h/VB/c409F3oy4eDHQYugwh&#10;CRBrwDvStEBMdM7jnWMhIVZreYSI7TvE2XKjdHaQoPOJjBBMrhsKeAy9sZgQmWO8tL3/MJxuv3N1&#10;4T9MIWGBm+Y3ngAAIABJREFUeY7EIMQoVPdWA8ryN5aar7P9QduZTP+am7V206+TkvALv/Bvfcc6&#10;9xESb8QY3xZENnWEusplZVvlQnh5XKONtZDdRi8pibLi2NYXqgaYNKMEslRLimkdOZ3WUdAvIga8&#10;EjstX1cte9daRaPM/bVZsTX1VKOlzfX8/tgaTZQ34WEM9TVF9q9dsG8jwefOuoZPJfpYHzY5W7dN&#10;4Mn6fqX0tcd+2VNr1SfT/Zto9GFKdD3FXEN7weWugd0LQrxcJ9QU7Cp6qosBd+Os/chae9O+4Lka&#10;3dleaztHQq+51RqNMfRdT4zw7W9/+8PT8fSdJPKhtfaybLtlFJU/2K9NxrAsAZFW3odKJkgxYswq&#10;tVMiipZinWLUmk15jaw6ZSmrBWhUsVXgLnWdn2Ybh5a2zY2xAbsts2z7+pd9Pe/Rf/dWU23FSZav&#10;JglnWgBqXgewfXualGcB2yRfA7RtjYSa4iugJSUyavaZcoot5tRnebwgRLmH7f/bI7YPF7q/aUCo&#10;bNC8H/n8K3g1F73JtLbHyD+0dPpCXvDeqQpE573zvnfu3Jn6Jtv5zXsDzOT6SnH83/ve926G0X+E&#10;yE2RiCnRzLoSlCzxkwEhpm3Ekh+vaZbslIu/E1hBpJ5Ipn9nRl173HWW0Fpkb022vuf3aHplWssx&#10;ayrqQaNlu/VDhlqNgswLGGe/1zMyxVnalZXWFkNo02nZ6vHXm5J5H/qyJtITqWTmTA4xa52k7kE2&#10;91eQ+nnYBl7KUFsj1QYQnr+4539vann1syItaOpnLca0qbmtEdj6umanNVJqI0Nhfb/WSFpzky6n&#10;92Jbf3wY9p3tjbBzJPSaW9/3a04/Ra6v98QY/eXlZW+M8YVgoH0b2UE0oqTra7dpsvJVm0YNlUHX&#10;kgZMTYVRH6s9SHl0t3UO7zzeu0z/Xleta6SSGue39pr8NNtEEuUcmtRcys6u7Guz9b8Ah9SyvQoj&#10;rWWEPZ9+2wKRSLNhTYc211dSjhnseABwD4Ft/dHUc2qfaKMMefD7+v3FkVf9fLWkkpx+LarnMZZI&#10;eI2W2/u0Mh3lhZHoej4FvakAUyItawrjMPcV2eZ+n1HojbMzCL3mtszL5vf7+wM3jx9zPB5VJbuA&#10;UO2pWHP+pbm0pmry8+2SuaUpF/0uSamuukXYys7Q0HZrqs3ivNto1j1Hl6Y9rGy+fZ219Ydiq3SL&#10;2eiMPdyu1iGalXZhf70oWvu92PN9TFTvnjbnY9avzX1Zz1qd7Zqm20ZDukXZpuzhpanGh2nAklJt&#10;01tN6NWeaQHGF92dNlIDyUzDdqHRpAfrRbUg1EY9K+SW94bNsR++n03UlZusqa89w8+bamcQes2t&#10;/Dn2fY/BEKMC0+FwX/8IN3WRkhKpq/Osv1aaEnNXelXDpqR4MgjFUOV8TFHUfiCzX+cJOddEAU0a&#10;ahMdtEXl4iRtdYS/Wyupv3IN2/k9L7h/rfN78PX74bUqo05ax7mOUXhZ538FiBIUNEBRAHJzrvUG&#10;bOPCl4FQiRbamsv6fJPaYgWUNgBqkoQPr7iJiJrXrqdXa0Tt+O72mjY1oe3BtseW7TYlkioDD4sq&#10;R5KXvJG/h8/X2f7F2xmEXnNz+Q9ZGXLCOHoOhwP7/QXOrf0Q7UTP4piFVSfO5imorp1s6spAt6Kq&#10;oOkU0UJPbWjdOsLiREydotp6kYfOc2XCtcw488qyOc854JyWKft4kd7Y+uJmdV0cZhMN/X5EQs8R&#10;A2hTbI29Ig+iLWs83yP18OAPQIgt6aJlNLaRk21Aqt3X80j+4nvablYpKwX8WiZkocA3Uepze/ya&#10;t2AbnW1ZkQ8XXmd7c+1MTHjNLaa2uKuS9cMwKLU613lcbjbVx6QqIhh0pg+oSsLaDKo1lJA73lOK&#10;JAHrHEPf47323JTXVt2wlEjVgStgdcbXsQ/LvKBEpZWNVVfDGSxqAR8axYAMFga883Te03WekNZ+&#10;FiVdJW31oKzCE8MwEMpcogfU4JKu825V99ZpphaxQgxasyhCnJX9F2J14i3DrypGFJC2qtgQQ6xR&#10;YVgWlkUp9c46Yh7cZ5Mh2cKaK2CggByDEInYaGqzb/mKMdL3Yx6vESlpNgFc7plKove/H4ZKRgkp&#10;0jmPpETMKdRCwVepJQXkotMnST9rZZSCMSb3VM145+v7aJ0qtWNUHsd2Lg85NGtqOINC0ewr9171&#10;AvNnoF6jJcbAsuhcqr7v6XzHtOgsqbAEHS/iLMfDgd3xiHMqUBqWBeEFI9rbP5izvfZ2BqE33J6v&#10;BTQZ9QwClbX1ku3Jr9rUjdpnXrgYfzUqUlsHaNM3LwoWyrlXanIT5QhNJCNlX69wfx5EB7Usk/8V&#10;UG2Pv96OV7i+pJGnkZYOv97XpnrTwm2zgn8Bc6E9/zZ9We4PJke8bX1l+5oXnquUV69ae+1LayXp&#10;hZ+nfO+LeGk+/1qjelj7yXvejJ9vjmco4LG9VyXSrduXtG4GXmoU7Kr+4dnebDun495w26zS4blC&#10;sBIG8lTPBymTzetK1kqqy6E88bAutDqIn35+L67HsKZoHrC92rpWmWfUphvTg339NGvB58UFfBo1&#10;8U2O6ZX23wq4bu+P7uSh6kLZ76odVzZ9sCDItnl/C5Gg1Ocq3blx7Q/wp8AcTWp1TdWtoJ5PfP2M&#10;1HTdNtXa0v3JNS/bRLf6Xq1NsM45bWg1tkaaktOI2uS6JWq0qUXd30qSIT+uwxtdTVWf7c2287v4&#10;htuLWFGt1VRKC0DNsLh2Jb4t2rfF59JjtAWh300ktA2nGidbahlsazUPwWd7TmX1/2ogVFf37b8X&#10;rPQrmaO5H69iLYutFOafZ6/pntsoqABCc7b19pRjtyBmmuOV817vRY4i2h1WTM1puEyPL6mzzUbb&#10;M6gOf70fWQE9p9X0epX4YvLnCUyl3xfSTFVmtzl6K88Zg2sjpBo9ZfAz+nYnPUhOhZb7W9Tez+7r&#10;m2Dnd/EbYGUhbRpHVJxfGTZnmm1bB1wcZEnDbdhLxSc+7Ospr/k959zNxsmt355PI1Vg+ueU4N8e&#10;Mdcr7CuyCGgAWdbf19lLr3L88p61Z5G/Z6er+4XnNnx4b16Sli3RRqnlGZNJJ/kM6kGbSFRSAWWz&#10;qoALz0d9VQmjREKlTygf260gKiK5pyjV5/KLNNJOzSIgL3405ZdBSTfN4ydeLR18ttffziD0hltJ&#10;n5W8iylOo9VoM+sY53UVbDZOjmZ1vnX4D3TaHrz+p9nL6MPPsbOyoylpwpbiq88+SNnY/JpXuj9N&#10;XYrmdynEiRWirbHraIhX2P+q4k2uV6xR5nMpSGSzCFiBqknVPXf+D59oFhCY7KjXe/Qi8DN5jHiJ&#10;hLaLEPLng1pnqorjMdZ5Q7ZGJ1I159b3slwzTSSkUd7mM5iHLcZUCAqFtCBNw3E5k+Y4m/u5nRZ8&#10;tjffzsSEN9xW0FhXw6UnZ3Xkuel0AzD6mjUlV4rcpc7A9nVNDeblLvN5ew6A7DrEzhpbC+vVOTfn&#10;7Zqobq16NKm1V4g2arrqwXXUwro1mLTWTsrxk6RXioa894RFRxrYep1lhU+NHitQwXrtRWH0xWde&#10;z78uNFjrO+RUmBTH3ZRWHhJOaiqwdeIl/G3ScqWeU0dphEDpM2vrWlKPZ+p7tkmr1ZlUay2n3IsY&#10;Y1XlMIZ6TqukT/78NbJCJYVaRotXBt7vPRQ/22tkZxB6w61lnkFJ27COS24infaP9uHfcImmZPtI&#10;/XktutM4rlezWlTepABNwb51O7Z1q4bBnVMyplK0eVUQaqKeitVSIFdq5FXo4xvFh1dAoaoGnh36&#10;Wv+hNqyuZ7LWv9ZjvOS88xtS2ITtIqNUeVpyQb0r7T1p7xUPdlPrPeu2Kylk7cXRt65NL64Ha8kC&#10;7fNtJP2w3leisVL/ebjIEVn3UNJzuSSV03Fp85pXTXue7fW1czruNbfWTWkPiP4hOu9w3uNcR9cN&#10;OOexVlNDyzJzOh1IEohxAZNIEgm5j0gXw5bOD0QgSMIHoReDS0JaAjElzedjlNyQ576cJHIIM2kJ&#10;EMGK0RlCxoJzLAKLFfCOaLTXyBmLxyApZmeSmE0EByKREGYiETd48IZkUk63CV7ACzhJONEZMInE&#10;YiKLiTxkpT2knnvnm0mvq5UelmVZ6r211hJCYJonjW4aJ6dstsYpJh1jMc+BlMAapzNy0PfHWKHz&#10;ls47LennWgxAiKnOu7HeIiZhnMF1DjGAtTjfIzhigjkkEgYxsMSFEBe9P1aL9q7v8F0HVuc/kZWz&#10;kxESEFJkjoGQos47EkEMWO9wRvurxCeST5yYOS4zEhyDvyDNlhgNC4loI9EmxAneOjrnifOCNxbn&#10;PQIsKRIQlhi4Px4xxtA5T5/nB8VFFTlS/twlYxDrCQJLEozzYPW6xVhCAms9znZIAkmGzvcM3Yi3&#10;HovBYShJVcvq1MyK/xsALm/hGb5eDzuD0GtuDwvy6qO0blEd7qYoburfm6ZK7Ob5ovPmC2NJSlqO&#10;7epf1sL4SsN9Ub2hTcfkNW+bvrO5cfYBK68SJ5w6kkKeKA24IQRV+H7JfXlVB9JGQc/VhF4lndhI&#10;Hm3lj3JKrd23PNj/y9JFsr6v9TzafTR1rPJetyrlynasu2rqeY28Uv3v6+9biSrq87VeV9KmJQot&#10;x1vTZ20jdUuGaT9v25TZ9uhtRFhQYfM71BlCpd/NmHoW52zcN8TOIPQmmYAGHD4XxLcF8NL9XoBg&#10;HQJWUiv6u/ce78vE0VLYNhjzgMiQi9jWmsxyyiwrMhiaNaIoqb815ZKyE11TNiVSg9XxOadD0Qp4&#10;JhFCjIQl5Cjl5VDxKkD0ojpQBYFXcGIvIla0wFt6fjaNtfISENpmOLegI1J16KRp1H04CLCSNRog&#10;Sw/u+XPH2xSUSl3pa663rSc2KbdyP+s8pxDWhUkmIZiGsFLnWYnUA27uizF4dJqsE3CiUY3H4sXg&#10;RKepdsbSWUtndKqsSYKNgk3ytddytjfDziD0BlmJTHxWrC6r4uJYS0+G/t2vg+o0qlhnADmnIxfq&#10;VNRSD2mZTNJIvWSxS2PsuupuahRt4XrtmVnTV3WFnp1F22uSr6wk/KvT2jpxYYMZ1fO8GjHhYU2o&#10;jTx++g5eDGTPgdrDx0vzq3m4u/Vfey5F/aAFplaZoD33CvSZ6iypHfGt96bUYTa3LL9f2zrONgpq&#10;I5pSs9rQHER7hUKOVtf9rxFMpVZnCaHmsHUf9XjG1nqVLmy2JAhK9G6dCq6WMtgrRrJne/3tTEx4&#10;g6z80ZWIoqyUFwkIUiMkshO0zmEzCC3Lsm0wNIZlWVSJmAxCbhvRxEYTrDa3ZoCrRWNaZ2JI1SFn&#10;fyGiA85srM4j5vOJzRya4p4tKOg5i0sKqC/MLb1iUr86/IdW0kw/xVJSllw7rrxcR7IJJ267/7b2&#10;8CIf2dQnBNmeQ96+BZ5CaS6LhZTWneviQWsxhTkGPMdWe8Glb1Je29OTpvDfOntZU38lZZpZbpKJ&#10;BuWYMRaNvhyl16M2YJ3PwZNLWylhRN9/B1gEkwSTElbAG4MzzbZJsCKkcxj0xts5EnrDTEGk/LHH&#10;WpfQdFyOhCCn47RgXNIna5pEX1+ioxJhbVIwUvowWk7XqrSthXo2DqUsaduVLvlcUo0KzIOu+xUk&#10;Kjtuo8IsG79et+PVsjDtuT+sO7wqxXsTlaUmapF1cms9mfbEXhAFle8VHGstbt2+3Z9Smn/K+HJa&#10;sDBNevRhDaYcx6zHaU5yjeLWcQmVzVYj1PX9rMC4GfUhmyi3UKnbKEjqY9vPx0YHThpKdzOwsO7j&#10;HAV9Y+wcCb1hVud45drJSi7IisjW1XSWsaqEvFBSIup4S6G7KHEjAnZtIC15/dLvoS+m7rfKvwjr&#10;6/NGFVDMWhMoK29X5V3WFbpuA8aUJkpeULT4Z6gKtcDDFnxeBYQKuNbXWIOVZjFQ9s92v+U+6ik0&#10;jr6mHtf9P0fusCsQbUA630NAI9F8j0udDin3fU3TFhXv5oK2x83X1qYRyxTeaNYBiSsQr0DUfh42&#10;INSkBldgydcm63tvIDP4ElEikazSbvI8JkmEGHR/9fG8Tcnfne2NtzMIvWFW19I5UjH5DxtZnV/x&#10;ccaobE+MobKeaoHb2OwQ8rasjrr8cVeHWY9aVrLrILkkL1uTFueatcUe1JzKl7Wu7r2CQlNjefmC&#10;99U8UI2EXhABvRII2UKqWEVfMWCkMPqa+opZj7eJjn7K+ZX9Gcqohy14PYwQMdRG102v0YNrfPk7&#10;8/LfyvubUsLkqC/lCAi2b8f6eZANCK2SP88fZf1MUQFx3Ufea5MOjA0AltTsel1nFPom2Dkd95qb&#10;9+s6wWJxDsZxZFkWnbvTd0zzRBKdvbPMCzEEnNOeF5GU+18ih+ORJIlxNzKMA9ZZlrDgnMP7Ln/3&#10;Ggkh9J3OcdHheVpDmucZBLxzOA9D32OAZZmZp4mYi9V1Hk7IacC8yi/svK7T45X9pTzLxlqTr1mq&#10;xljX6Xyjznt81yEieO/yd79debOmJVPudQKq/l2tu6Q1SigAU5StixOvs4eQet6CVPbaNE2a9sz3&#10;+ng86iweuwWN8nubFiwLhmKFkWZcW+Dfprbq40kIMdRaXwFra2ye9aNzlAxFY20lo4QQCFFriCkl&#10;Yp4fVKOTch6ZEm0rYOssIYPR6bsx1gVF+dxArmHl53X+UTl2nreUU8DWWjrvCUawQ0cgcXe6Z5GI&#10;7T3RCIf5xJICycIUF+gspzAhFhaJ4LXdYJrmCke6UMgqIeeU3Rth50joNbcQgjoWEmFZ6Kzh/nDg&#10;4mLPs2fP8mC69Y/PWJOdsrDfjVjniPNEjEFVizEcjydub285Ho+VxJCM5t+XsJCsTnKd5gmzqGN2&#10;ztL3mtpzXpsyY4Tk2pTdGmXUIWbrEphSL2pTOM87CkOJ9Gr1ZLPabqkG2/0IghGziaAkCWK1bmFl&#10;ZRKWqKUcskQvhXKebKoprTIzqE0hFmApxAXnHH3X65C7XMeQKHSmW68zRzyQ5Xwy8SAFTTDhIcW0&#10;7tfyPMkgX9faoyQ1IkkpbX7W12zv+4bR94K73zL7qpxOq0/XgKvLzb0FxAogWbtS7stnIaVIHUcv&#10;5bMWKpGm1YErJIeu6xjGkZSHG05PJ4b9jt1+XxcgImCmGQH2u5HjKaxCu2d7I+wMQm+Aab9MyhGH&#10;cPPoEbf3T5T5llNtZXWt0zgTMQaGcWgo2hFbo5PAPM+kPEHTZEJBEhWSJORm0SXga/1CGXAP5+PE&#10;VKjYedz3AxBq1v9rUTsXvstKOe+9LRtUcFzHlidElKhAU4+ISVUgKui0jtZs5/0kswJWW8PZgFK+&#10;j5Yt5byIesLaLOycq6+rILPmMhFUVSFJZv2VaxQ2wJbI/S4NImzSfJTifY7UaqqzAG7p3Qm6p3z9&#10;IUZKrraCS1vfaY7X1oTKPTPGEHJE00ZjNlP2rXWV4dg+XwBIUlqJMmltA6j3NUYEVVeYgZivLySt&#10;DllvmcKMGOHy+oovn3wJFk7zxGk6YWatb3700c8AcDieKMmdoe+Z5vnV/8jO9gdmZxB6zW0YemKI&#10;hLj2W4gIu3FH2C+aJnLr2+i9xxilyVqzOiQRJRBYqymbvu/p+p7SwLHWjJr6hzXYvHKPMbIsS6VW&#10;YwzOmUpMqAXu1nHHuBk81kY1G8pzdswtYCXZ9smstfwtW64wx3Q3ZnOMljnYRkQPSwrFsT+MFqQ5&#10;Yk3n5eOUKKnzXVWcZtHnSgToSrTyIN4Q1gbXElFAQ+Ro6mcVfHJfUIqppvFMBhwAEe3d2c7YWY8r&#10;D+5nsbYstn1vIgZLWBZCiBrJJJXsafdfjhdz31ABpDpKvYwRadJ2NcJsTmDzufS+jnV3ztH3A2Ga&#10;NeXcdVhjePToEfM8B++7+bPPPgvrGQnjuON4OjEOI6fpwNlebzvXhF5zm6YZ19SFhqHjyZMn4eLy&#10;Yg4xhL7v8x9uVxUTOt/hnabMTK5lOOvUCaE1lr7r1PfXdJaaaejRLisZ6Eo6bVa9kvuLCohVayIS&#10;fhdpES0ZlSiiSQU1+ywRWft/mb7aEg4qKJlVkHQ9p7WwXSEvNWmoRrwzxfSA+bZGf9XpptXpttHN&#10;tnfGrOmvl5AtNgDdRm9xVWN48IJNgV+E2rxanDdAmSRVa/7N8Wt/V3vvKEC0nkcVDW32oc9JXvSY&#10;VUWh+Xy0YGRYx16kHD0bVBFh8J5d37PvB/bDyMVux34cGfue3lj2w0BaFh5dXnFzdcXYdXe9959P&#10;h+Pv3D579v0/+kf/6FfjoH8j3nmm0wTAaTp9zSfubK+LnSOhN8CmSf+orLGcTgt/7I/9sa8++8kP&#10;vz8O4w+cc904jjdXV1fsxh3WWoZx4PLqimEc6buOPmrU03cKWL7zWrxOKTPXVumdOkbBqiCnSTE7&#10;qlZNIef5I7jeNXItmbVFLqI3unWwOvN2pb99lko3Lo5cHyvsPeq+a9qnDE9rIoeanrTrseq0zpIn&#10;Mw0YuQcMsQYQFGcLocJtmnRFhGVeagrPe6+RUU5DppQY+gERFUktwCTkKM0JhHrQ6twRCDFgk80L&#10;B6mafwWM2hpKyzyr59F1q1RTuY/NCx6+D5u+KX0DECGP4FZSgyv3US8+j7tYa2nOOcR3+M5jnQNj&#10;SDmF6byvtTP9LGvNx3nHMAwMbtDI2zl2ux0X+wtiUvLDbrdDHj3i8vIC0/nvDcPwaYzxxx98+MFv&#10;Y+wvP3n65NPTpDcy5JRk13VVnPZsr7edQeg1N63x6B/ybrfj/nDPD3/4w09jmn/53ffe86fD9K8M&#10;4/Cz77z7zo33nTfGMAwD7zx+zOObx3Rdb+w8+3EcLh+/8w7v7q65uLig73vGYeBivycsCzu3Yxx3&#10;DMOA7ZR1pwy2jq7XKKvUFiDXRbxRllyhDUtSpWORnNZzOWJSKym7CnQlWgNVj35A0S4NrqWp0pTU&#10;ISu7rNR+aq9NWtllxTFW0dHGFRcAqswugWhi3TYavedlrpDzDodbI6kmsqkU6nxN3nl85xERnHeb&#10;ps4SwRhrcMYh/TrQrU0JriO9te5hvKHvewXalFlmkiCt4GHy++I7fe/WRs8creZ73PYmPRSUrf1J&#10;aKav73v6sNB3PUu34Iv+Xz5mWBYlrngFD/EdF/sLhr7Xe2GVzXl5eUFKif24ZxgGdrsdzns+XN4j&#10;hMCVeK52F1zv9wxDj+87lrDwzv6Kq92eve+fhLD84Nnh7h88vnr093/rtz7+p++/9/6P6fynf+u/&#10;++8/Abi82HN7fwS0juq9J4RzXeh1tzMIveYWY2S32zFNR+4P9/S95W/+zf/mk7/+N/4K8zx/EWL4&#10;9Ytx/yevr68/AtMveSV8dX3F9aNrrLMeuOn7/sN3Hj++ee/ysb+6ujL7/d5fXV9fXl5eEmLkwuzY&#10;7XeM44jpNA/f9z2DdfR9DxhCJiwUZtIwDFjjVkpsk2kqTrmkiEpI067An+/obyx7wbb/pjrQHJ08&#10;7KPZ9AA1wGDsAydb9681NO+Uek1AHb412reTIy1j1wbfTWNnYeW1KbxMie+6rkZ6wQYktgy/dd7T&#10;OI61DlPOudDt22uo+zS2piCJADkaae5vSccVwFpZi80dq/frQRS0fUvoMqD5LtdpjKZqi6p6kYPy&#10;zufPTmK3G3UBYy1j17Hb77kMC5KE/TCy3++5uLhgTIluPxBTZLcI19ePeO/998Bbrk6PWeaZR+Oe&#10;cDx973K3/9ha8/+ap+6XjTG/9ku/9L/9f8cjLEDXwbLA3f2B3e6Cw/GoTdqNtt3ZXl87g9AfuMWf&#10;8nzieLyvv02zOvW/9tf+60+AT/6L//JvfDIL/1CMuRFJXibhvZsPkEfvK/NI6E/z8tEfef9f+g7G&#10;fLTf7fqbDz/wk+PmZOXDf/Xbf+Lmtz/+2F9dX5n3PnjX7y+Hy2WeeNdZTleXjOPI1eUV11cjhoAJ&#10;M1fO8W4/0p0C1zfXXF7uGXce51XrazDCpbXM3mP7nr7XgrPpIBJIBHwKdBJxCJ1zdJ3HGst+t+f6&#10;+hEgYBeSGPphT9erKrjvOsZxZBzH3D8kSFB2lYkJZ6AfB8Zxx24cV2eMMJ0mFmuIOSLpveP6+lLB&#10;dhjyyjlwOBy4vT0iccbaDmccu7Hj+vqa/X6PAPd3d9zd3RGmwJIWJGgKzvcDjy6v6N55p4LY6XTi&#10;9u6Ww/2BmCI+CYOx7Pd7rMDj8QJrNX03TTP3h3sO9/dMy8TN+D5u0YXIO+9dAsLpNHE4HpimidM8&#10;K+07gTeWwTl2XcfeW6Zpz/1BtwthxknCSCIsM85aHt/ccPfsll3uFyMJQ9/TpQjLiWE3EkPgpuu4&#10;ePSYaafU6N1+z7Dr6DpLSpbLsWPX7/jW9XsgMO4GHj16xOXlJc45rn92n8VOhb7vFYQuLxiHURca&#10;gLOGcejYjQN958G8k9mP8r3x4urvHZfwd3/ju7/9/9iLdz/+T/76L34yXj/mdLoDWWizbvf5b2UJ&#10;09f+Vb2gLHe2PyA7g9Abbv/Zf/rXPgY+LlHIi7gAf/Wv/pXvnKbTh3d3dzfvv/++n+ap7/v+o5TS&#10;d4ah/+jb3/52f3Gx99dXV4+dNd+y8HMffPA+nfMM48AwDFzsL3KjKFxfP2KaZvb7C4adOnHvPSlJ&#10;Th2a6mxA6LpeV9O5ppFynanrei4vLbvdSN/1OO/Y7/aM40gIyvzr+wHINRfn6PqecRwYhpGu80zT&#10;VBlYvvMM/cC4G9mNO/ph4OJiT4yR0/FEirpil07FXbtOgaXve4YMWMs8IyLM80yMkcvLS4Zh4Orq&#10;ikePHikIiXC8vORwOPDFj79gXmZCCHjn2e93XFxeMo4Dzjmm06R9VUaFZ5dlrmnIGCJX19c1StF+&#10;GE199rmmsdvt6PtBo9RhxDnLxUXkar4ihIVn9/c1fTcMfU6hWqzTOsxut+M0TczzhPcKfEPfa4QV&#10;9XfJRAJrDJ33jMNQoy4pJJVcu7Hestvt9b6MA8Z0m8GBeh4Dl5cX7He7WscSKQrwmuod8mfGO5/T&#10;iDBXX+VUAAAgAElEQVR0nqHXzwkaYd4FkU/vDve/HDH/5y/+57/4D6cIxvecbu+wQ086nes+b7qZ&#10;n77J2d5063rHMkeuH13y7Okd+/3AX/pLf/k7gnw43d/eDH3nEel/7md/9g9P0+nPeGv+9O2zZz83&#10;T1NliFmritZ39we+/OoJt7e3hBBX0Mt1nGVZOB6P3N3fcTqdCCHSZ3UEay39oM7neDjy9OlTUoAh&#10;Oz3nHEOOcmKOSI6nk0ZAudheopay/e184tnTp9zd3+Gs0zTPOGpx3DqGvmcJgePhwO3tLff39woY&#10;eX+XVxf1Z2uMbns8cn9/z3Q6sdvtGMaRy4sL9rmWBloLCTHy1VdPs4JArouMI+O4q6yx27tbUkxV&#10;bWIJi0ZMeTLu9dV1vn+aktNZSktm3iWNTLqOYRjoh0GHEWY2WkqJZc4jOiQrReRG4hAWnQ6LME0n&#10;5lkjgy6n1aoaQ2ZpOGtwuYbmK1mFTOs3uAwe/TBUxY3OdxhxGcSHCoDeefq+q3VF01D/TdYoLDWl&#10;MStuWKMjSnrvsE6LUknSE6z7u3eH4//8C//Of/C/dr3jMOsiB2OxfU+ajv/C/o7O9s/HzpHQN9FM&#10;LcFgra64AQ73B7rOcjhM/OIv/s3vYvjuo4uB+zt1UH/rv/2vfn5ZFt794P0/hMi743vvXd7d3mUn&#10;K3nsg7LXNCKA40Glepbs9GwGG991hGVhXma8VwcfM1XX5NXy9aNHpECe8morY2roe8w4agS2LLi8&#10;v77UJ7yvYyr6tFdyRQh1G4yphIgYI857+lybmOe5SgupU9yy7QanTvXq6goRUUDLfSvtaIJxp0zE&#10;rh9yr46p1PYiTxNDUDKBKbUkVSAXWUdkuNoLpA2tHiVLDLl21A8DttR5GkKAsRZnDP2+VxjJRAwQ&#10;lhBy42qZCbX2IBXwAT1tk0VlXWVE2royFZE6gdflyHHMkXGXQbbIARXiR0rCkhZtoj6dGIa+qWtt&#10;qeCIcO881oBzOdKtwxN1M+N88P04A0yznvf+6pLjtJDOzajfCDuD0DfMNkVmwFnPHOYNZXUYBqV9&#10;C9zeTbxzc8HTp/f8h//Rf/xr/+P/8Lf++E9+8vlXQ9+H4+mUabba1R6jrtRTEagUg8SIxAQxQRKs&#10;gLOW3nlVCRDRYWRQe41AyQ2ddRyMdseTHeNMYk5RnXlmlVmxOBKzRFyYlQhRlAcojalGo6d5ZlnK&#10;fCWXgVFX+BbVn7PG5CbXpBTr5t4VhpvLZIAUIxGqFlopxBdW3VIo2/mep6TySlqHUVD2Td9OzHpt&#10;q9bdqupQ6N8tccPHbbqplRoCcCHfCKipziUszNOctfhs7V0yGKwz9dqMtQQipVFZIyGLz4BkjVEQ&#10;EVUzEAtYQwKWpMSD/eCIMTAvQkyufvZKsBOjTsetNHu7pYWnLN3TeYf3+t1mNXhjDbIsXA0jAH1v&#10;EOs43N7mA9hzcecbYGcQ+obZw474AjzGGHa7HUt2kJDHAKTEV0+0mHtzPTLPy7zf78OyzDLPM/M0&#10;czqdmKaZJQROp4m7+wOn04mYhHAsw+k0fSR53lDIq/ElhEo9jlHlg0RKEgjul1jwRBscGzUFSamO&#10;/m7pw/lC1YFnZ16ihBKBeK8EhpL+Kv0t2n+UGnXm+Fy/TNkOtEerdO+XCKcdlY7vaiptZcit8jgh&#10;O9nS6V+us1x/AaG2IbVSyq15zslu6NTGqLZfbZ6NpBQ2ag+QmXjOZrDR3h+tx7g8EFHPpYBQ5zyd&#10;d1kbbtRUmnPMOaXYz1PuN+uIc1TgyinNVelAhyPqLKJU9dysMTivNHbrLMs80XkPdHo3JOHFgwdn&#10;nIruZlWGeRYigcvrK+5u735XzdBne33tDEJvvH296IVklYF5DpTOSOc69rsdt3d3eAcSNSf/9NmJ&#10;+8OBse+ZpxOn44nD4Z7D4cDhcGJeFk7TxOH+yHE6aYpuCcQQcwooVgevw9hipS0Xef/SSa/9PYYj&#10;tj5WRC1LtAEZKBvpniJTU9NSMW22VbBTwdWu6wlhyS9ptXpWVQDnyniGrWRQAZFNY21J8zUgLwUn&#10;8v4KANhMf56WGYcW9tcoYd1nTHFtzi0glK/P5HNZfze116o8b8VlinisiwDMGu3MsypuFAWNohLe&#10;5abSxKRpWwwun5e3CiLWwHE6acPzoKAzx4UuLAyjUvhjVvQY+h6REWM1BZxqE3Ez6l2EZCCJygDZ&#10;aEkp4MSQRBU9goCkiCTNJe8uL8E4hhGOJ+g7y92zW7qhZzmn474RdgahN9xWJ81m9duacw4DhBjV&#10;ccTI7d0dAH3nmWLQ2lGE3TiyzHMmHgRub++4v7/n/nBgnlU77nSamfMIgTjHteiewSNJ1jkrMjQZ&#10;jFTYUjZ6b7EbCFmTbgmBkEeOl9EJpS+pAleR6CljBDC5ziJ0ncmOPTEtM9OyOimLwdZGyzUiSoa6&#10;/9JWqwoAa49OjJF5XhDWCKZAlsCDsegqnxPzvnTUhan1maKYXUCotvI2IFtACaESDVor90EAl1ZW&#10;mjWariqfhDIBtoB4Eo1QyXWhLnrwIb/OQtHai5Fl0VTqMs/EXP8qVPfyudPGaF9rVioHpSzHoqig&#10;AqYW9yA6K9GjRk6rVtzDSO90PHH56BGnE/Q9nObEMHaqpXhOxX0j7AxCb7i18i0vs1aten6wejye&#10;ArvRczoFDHCcJlIIWOch6OpaZ9ZoGkeWkJsfLXNYiEYIVggW/cpq0yFqZFTTW0ZX6zV9VkaRLwai&#10;RaJFFpBoMckgkZy6K2eaZ9sYMAKk3LFvDLgea7TjKiaDcT2dyyy2TMoQRJ+PJXIxgDpIyc83Cnqk&#10;3ACakgEsuAI+xTInPssXpbg2jGqTar7uZGuzrbMG1zdRj6xjr2tuzghGioJErrsVGZ0MgbXh1xhw&#10;hiSwkhQzTOZmXNfvSSJEERAHmVAgxrBgSNM9zmrdSjKQOaMSRT6TDhBV5HYx4rMUU4gBmYR9P6o+&#10;YecrYGo0pqm3eZ4ZhoFnd8/4mZ/5iM8//5xhGEgp0bmiJqETVH3XMe52HI9HLncXLDGxuxh5dnuP&#10;ACHC0DtOp4Vx7IlndvY3ws4g9Jabc3A6BS72PYfDzOH+ng8//JB/+lsfc3d7t6bB2mVns1JdMp24&#10;nStTkKMwwnLoUffxUN0gFbpwiXKcyStpaRSjWVNwzc/17KSoKkhNQZp8rBdaEU7I1PLtOr1IPxg2&#10;L5eXxZpfYyJIPi9TX1xgD1bVa8mRVN6Wcg0GyddU9Q6a+5fkwTk+sJjHOawpyQbATJkN1E7cXSfw&#10;lmjTWK0VOa9NxV3X4ftMuy/vQxJiiFm5PAOxNXR9rwuAGLl9dlsj4kKJTyIM48AyK7X/cDjw/vvv&#10;8+zZM6zTIYb7/R6DLiBCjFgHp9O8EmzO9kbbGYTecrN5/Pf9Yebm0QW+6/nN3/hNYgzs9nvu7+4B&#10;wyqBWZx/BpCcpJLc7FEG6zlrMClxOk0Ys8JY2Q5rwVnwjhQWIkJq5HFiShBCTZBJ42g3uFBUgUyh&#10;/VbmQqUul1dlJnUmmZdeFFbMqf+rNFBLHlgPSOPQV5Xq8lwDkzXtZ8qJmO1+TE5Vro9Jfa7GZGY9&#10;3hqnrbObgsTt+a2nBmIyZby83mjclyMhpYhr5KMRUBYitfqzM1qv01BLv+qMp6h0fWMchhL55URl&#10;Ebw1lmVecrPvNWDoup551mm+KSYe3VyyLIFh1H6sGBNPnt3d7S8ug/Pdk2WJ9/dP72YBvLcsIXF9&#10;+YgnT5+eBUq/IXYGobfc5ikwDlozevr0nidPntAPPfd3c1ZBSHVeTmG96VwhHYxX/WZ2nM/N5CmR&#10;EDUOqmy1suomv87QjCFoRgK0XnmNp8h7W4+vv8vG2csLHHv5RZ57nHYLjEgd0ldfI1u42iLLCyyJ&#10;Upvb8314EfXJFbzKduUhjYTWSKYQE14cmTX7MWuacE3lrT07RSOv7JPNtuB9R9f5zcRUPZ/ScxRI&#10;Sd1Iq8JetrPOaQ+UsUzTiXG3A9Y5TKfTia7rOE2nO+e7kyBfdV3343fffffJp7/zg6dg/tHjd977&#10;Yhw7jlkd4enTp6ve39neeDuD0Btv/2w0VevgNClNuvfwzjvv9vd3t/6dd981d7e3lVwgmfygw+Z0&#10;YSx5Na8PJCTEOswuFDJCgwnluwWsaBQR0lS/BMFKAvFECURZsjOTJkhoAARhZC3cy3M/rDN2nnfX&#10;kl2t42EyTs9V/9ma7pMHEUmN0er27UW2TZmm+afPrXvxZstufD61trL5lFBYBgjmo0p8sO0WmiQF&#10;Nsk9Yyn/2rOymOZr/Z2YtA8sCUbKF3U7EY2GvOvpuiErJKwg5V1X6fohJLzrSCndHQ7HMC+zfPDB&#10;e2EJy5PLi6sfi5jPrh/dfHp/OH73Bz/8yY/2++s7rP3i3/33/vzfA/KQuhNXV9fc3t4+vFFne0Pt&#10;DEJvuRlgN3acTgt/4S/+xX/5s5989q333nnn8ZdffuF348iTr57UGot1Bu87elkHlJXBYeucm0jM&#10;XrIMOCs1nDplNH9fV9Ia7aSUch9OJjFEZU+tjjUX6hsna2wZ+f2iq9vGTA9eidZhzCbKKs+0ytzN&#10;5iXcy479FVbiDS17W5/S129GnG8AaJu7K+QEIKuC5z6cCkKm+VoDmheeoRbLcm1oO0eqrQkVFfB2&#10;yKH3OqZCoyNP16kMU+lpSlnhu0TBp1Oojbpd3xFC+B6GT4GvPnj/g/Dll5/Pj99550fW2u9eXF59&#10;uizLZ8Mw/viv/IW//F1hbUC42F9wf7jHe689Qq96/8/22tsZhN5yixGOceHP/cK//bPPnj77+dvb&#10;Z3/qyZdffmtZ5sswL9zd33N/d6fjwp0nxtLoidJ9Q4SYMDHp8DTR+MEa0X4RQk0tFc6CsWCiYIxw&#10;gdA7w+wdKrScaxACYk3DXdum+gqI+QxCsvFJhe4MzraO6kGvkYBy6oQ2GlrjA4Mr9axCna7/6+Nt&#10;RWbDdMvf1jESSWV1Ntk9waSwvoCHJIOcHivMuCbKMibVKLHu8EHZSRcOjpI2NLkUpzI9up+UXJ6B&#10;lFUico+Rdw5vVyJC3/V46/S+pEQMEUnCXbjndDpxd6fafUXBooCg9mt1ALz33rvfCyH+va7rfvnu&#10;7vD9q+tH86NHN2EcxyfjuP/xv//n//J3m9ujjEfRCEhVNywx6J235D6odO4VetPtDEJnw3kYx/Fb&#10;T5589af+6W//9s8f7u9+Li4L1pg62iAJdJ3SnrPgGjEmBu+1XvRAiqY0oJq2dtEUkAorre8HnNNV&#10;dQiL9vyUFJZRdpfU12xTgxrJwPNRg6lO0FpTAak+v/6ISK60NFilLDvzguhFnXnZvk3LvcxqyqvQ&#10;y9saE4bd/qLZeG2YbX+uPWCaj6s1NQMk5nqk9TVrRFSaRss5aK9U0XszTLOOdVCpIpdByNTfj6eT&#10;qmzMUx0i2A4bdH7QCEgUmPT9kqpHd3l1hTXQ9f3dBx+8/+lut/vln3z+k//jl37pl37t6Z2Kj3oH&#10;S4TLfcfdYWG36zlNM1k7l9N04jRNmtqL2nBtrCGk87ygb4KdQehtt9ykencKjyfx37pfzAc/+Mkt&#10;BoO3lvu7O0zSxk6TDiCJElw4BDF55LTJq36r/SZBYEmGOYFxpUnUYdKCkYgj4EzEe8HbxKUVui7g&#10;faQHeqNfnbapEBOEBeakVTDjtJ41oErexgIOpgSHCY5Rry37ZryASSvYOKdf4UFJTcHreWCpWbm2&#10;dg+0gVYTk9Sfuz5RpPUKO0+0hEZKEB8pO3EIC5ceHu3gstNTSAE6Z3W7mIgBlqTnHGJPQjBuIYje&#10;D9ONLOK4OyXmZDF+z2HSmUwp1/MICUOsqbqYLJHIbCJluaBsRk1fOmtJSSWBYp7mqtk8BbVZulWg&#10;tVy9UWke5xw3eATouhB+8NX9Vx8Nl9//n/6X//3XjscJ5/Tap5xRnA9KPFiOL4puhDmuj79Kf9zZ&#10;3gw7g9DbbgKX19ccDvf7X/mVX90Pw9BN84x3ns9+/GMu9xfYUpA2BmucUnotOAyj87XPBqOZtBgT&#10;yxKYYiKgTLdSEzJRQchbg7dR+1w89N4z+IHRCzsPO2cZrGU/jNR6UYwsKZBIGK+9KxeuU4UGMSwR&#10;nh0XuJ+w0WKszh+y1tKZgJUAMiuQ5jRZYmxAZVtPAXI9o0RWK9OsBjRBBTqLA24pDpK3jSLotAWN&#10;UGKeuxRC4vPTUW9PgpjTZcPQ0ftMfJZRASsmYhSWlAjJEOJOQcjfElJCTEcyA2kRRFTFIiwHjlMg&#10;ismafEKev44xylqcZCV2FACuyUGjI+VLVFvJHKaMBdfG4qLYUKI9a1WM1DrPPC/EGEBEvv/JJ+Hy&#10;8mIu1OoYz0BytjMIvfXmXc+//q/9G995//H7H91cPrr5/u986pfTzBRO3Dx6nBUWct+PsVlyPxep&#10;jWHwXRUqXWJkSZFTihxTYk5CsoKkoMt+Al5hCZM00nk/woWDCydcDZ6L3rDrYPTCYANDd8JoJxIp&#10;BYIExCRMp6O4L7hEkucojttTRO4DaVm4SCrzsmOiM+CdwZpM+W4mjgd7t96MLcFNo4XtdPLtdzQC&#10;eS4CUv5EjeCE/Ht+bBGYg46kPhwtIWp0aVOP33l2ZuBRH9kZg4naiRUlEVIkpESQWKWKDJaUDBHD&#10;TOIuRqyZMSFxjEqhn/HMQDSGCARjkczKs6FAbE5tSgPEAvOScirUgCgZwuRGVmstl/1Qwadq7iEg&#10;WjOyxhJyN9mnP/g+H/7MB4Qw0/f9c+odZ3s77QxCb7mFEPj1X//1D//23/k735EkH3Z9f/n+Bx/w&#10;2Y8+43g84b1bHa9Z0zCrtpphWURHTU+TrtRR0q+1tumzUbPA4Ay7YeCiE252PZcd7PcDl4Nl9EJv&#10;Ax0Jb+Ka6suMLYcDazFOo5RwCiCWKLAscx7gpnUG7z3X11f03tB5i7Oi4phxQSSok6VcHOWnze8+&#10;R0Kb55tramWBKnFBWFXmjMkqCEp8jklYFlUjn+ZIn3qYZiQUJWyIUQv5xtrcDKtkDyMWIwmTLNZ2&#10;WXk74ZzBGY8xHdEIF9ExyYk4CRqvOkgKqCYpKhZChXNNHYpyjWuOMRQVdsr7b+t7YfMQvEIwlJRI&#10;9bum87qu12jUWeI88+WXXwLndNrZVjuD0FtuFnjy5Vc3+2H8aF6Wm8F3fPK973G5v6wzeoqDDQgS&#10;IRlLsAZnwMyOeZ45niZOKRAAoSN5B8YSMkXbWaEnsbNwNcDV3nLTJf7I7si+S4zjwugN3kRcWrCi&#10;s4l8YXTllbugTtQmMFY4mYnFzoS042CEo4HFw26A633gvYsT3ludI2SNFtCTQIpYSfhauF//XzHH&#10;VJDZWBMJydivxAkyGEmJinKNrBIFtMdq8YaTgdnBclq4tY4DhpQ8S+hZAsgc8e7ESASj6tMRQWVU&#10;QWTW1GcyYDsgEiQyWPB9xC+JPkbuQuAkqmogGaxTMgTJvMPwsP4lDSitBJG68MAiOFIuuIXjfZX3&#10;wWRKtTF5xLhDUmDc7Qgpcn19xdOnT4DMrHRWQ8WzvdV2BqG33gzG4Luu6/f7C384HtkNI+MwsMxz&#10;1YKLokvpSNI2R6OTQEMSFSxVugAWSzI6fjrm+oNgMjXY4r2l7x390DN0ib43eBdzN347tkDyeOl8&#10;lhtmgFTWnXeOIKaOgsiTDPAOus7pqjwKwWgKUAfIRSxJo4oMbi8Dob7v2lv1nM3JrMoKsnXoJToo&#10;DDyl1JXeG4f30Pc9XTS4GGtfTumxSSkhVptDq8IEuafK6u6cc0oO0RdqHaxz9D34MNNbSxJPSIbF&#10;GHwUgjGZKNFSKKg/N1Wt7X0pj4rkSEavPcs5QNGxM0W+Kcv2jCOIDlO8v7+rUkS975jjWfvtbbcz&#10;CL31FjEmhRjj3HV9kLuZx9cXhCXQW+i8yarVYJLoFytDThWcNW0kWMSqMnXEQG2kFDojjFa4sIlL&#10;ElfJcZECGickJOVIi4RDIOuPLSHixOPEZQZWLpCLwSYFH+aZwzJwPDnm4EkS6IBRHBcINhkIOZoQ&#10;cOLoTNqMJhAaoCu/owX9zYMPTMdzlwho7WdKoqoCCkC5IIQ6Z+88pnd4BxeXB2ZnuPcdCZgHx23n&#10;uWSmS3odxiiQCI6Qay/k+UxHmzBW719MCUyi9x0XnRC8MDrDSQxjMIwY7sVwFMNihIDn4FJzaYV3&#10;LuvPLUsBQ8IgST8TEWH02s9jrIFMhzfOYr3BeovvO6yFru9Z5ilr3ukuzwB0NjiD0FtvBsP94fDV&#10;9fX1p19++eVnH334M+9//pOfMAwDyzThuiGDTwKJ2JQy3Khfiskwh6hjHRJap7DFe2kjqfUW7yze&#10;GZxPOMeavjG52TQraYsktITyoh6gxnKvkGrZaT0ohBwdeU/XG/qhx5gl06Kl9risfUCwLNtek4eH&#10;VMWGl1theBUQSrJNx5UZPUlUp43cJOqczgHa7/dMBu7RfitrLZJ0IuucIHRgTEKIiIWU2XUmCSkK&#10;S1yw1mVSgMV5ncM0DIYhGsKk49GVzZYDSdYQcwVZyX1TQlGWMOho9sKI05etQKvXH3XSRVFc8Kp8&#10;7fsO13UMu5EEjPt9+OLLL+fdfh8AnLfEh/z4s72Vdgaht9z8aPGD+TSm+Ve63r735Onn3c2jiz/u&#10;jGE2ibHzzPcH+s7RG89yOuIw7MdR+0TswFd3B1KIWuw2hpTAkindziIhEsOMuEhnHSOOMU5IMny2&#10;GJxxWAedt5pG8waf00+d98RlQSTRe8e4G3DOsCwnltOsEZLvEXtNnAMnOSIiHINwP8GY020REGNJ&#10;OcIKacGIYUquoV2X5NNKyXbY3NeTKpC15IQYIs5ajFunuqbsvK1TyaGIEFJmmCWtpUieExSt5yR3&#10;PJt7QogsrkfSyGg6YkwY2+WG254UHQEhRXBBj39nFx2Ul5QKYJPBzNroaW2HZcYbGCxEl/uNSEiY&#10;CdFi3Vibf9uJsYV4stvtmKeJEEJ+TJ/vuo5xGHjnwjFNk44M77QnaNgNdMPAtCh9fRx33N4+++zy&#10;8uLT27v7r/q+Y57OCthnUzuD0Ftu0ynyk9NXn1xcDMO7j9/xu3FnJERiTH98t9sx3d+TUsQ4h/Me&#10;6TpMjFkjDMywU3puEiKRJGBQh+ScQ/I46cEYxk4YBoNz2ssSQiCZIvEjhHmd8OBsFjrNi3ZnIfbK&#10;anMOYpoJi0CIGLMwm5FlSVWLLeVa1eFwVBAxysxOmd3Vmajaa7kO8xwQ5e9lZHiZxFrcdAGiGEKd&#10;2CpIljTS2ox1Ae97QkwsQWtTSRSAtIYFByecTjPLouoUp5PgPUx+opfEYZm0hmIXoliCCDEKdlHQ&#10;mPeuisYiuewkefZOgjnCQsecLCFaYixjyDPnzrlag5JK0hCK+sLh/oCxOv/He1frVojoJNygo8y9&#10;V3mfxArYu92Ofhz54quvfmMYx1/tuu5XhmH4VAR85wjLC0gfZ3vr7AxCb7kNo2OaIiGG3yzOaJpP&#10;Eudlib774ObRpV8OzpgYfQrzZQyzpuS8oes8yXf0vqP3nhAgTwaCICCuFraNNXmMc6epMgYgcZxn&#10;9ZxEIMsItL05ov1Ave/oFk+XDNbovoXAssxYC8/Mwn1KTLkOdSsOnxz3KUvNkEEo98PkEgaOfkNE&#10;qClAswKNAtCqWUd+3ACE0rip9ZCURey0l0YlkUKEEISY1ogjpURKcEie+2lPnB1hsUg0GBJP+47g&#10;DIcM4mJs7pXSHiGWPNGVXZ5Y6/LcIj3FKKrUEAQChgWYSEwWFp+IJo/fztun3NtURVLzfeqGHsmk&#10;j2WaMdbSd52CknO43pJECCmSgqHrOySPLR/6/snnX3zxg8vr678/z8vfvr07/Oo//sf/5BPnHMsS&#10;660829ttZxB6y22a1BnMc+TzLz7/zeurax5dXAY/7j4nxG/dPrvtTYy+t/amc+6joR/ek7DcKOss&#10;scxzHePtrPbBgLLpJKhysiR1ujEIMVpEPM5brHEsKTZsrFX6RSiTSG2e1inM08yUFgySm2bVwTsH&#10;yeZ0lC01GFXk7tfBpQ2FWmrdJ6a5KQG1AqJNDaT9Yq0bGSwmplprAdaZepmVLdNMjFJle4x1GFOi&#10;K41+wGd2YFQZmylwkpnO63A5LZ4p2wxj8ndF6sPxQBmcp1Gkrz08YsnD56jHQwrtWrdpgaBUimoN&#10;CDJYRpxz9LsR57RmpRNXDdM0VYFS5ywXl5d3xtrTaZq/OtwfPnHO/aPOd/9XEn711/7vf/Cbxqi6&#10;uu87pb+f+4XeejuD0Ntu2QlJ0jHfku5+s/e7aRzcJ8sSHvf94EmxX1L6KBn5k8bbPyHYn/XW3PR9&#10;393dTX4Oy2UiaQOpNbgIYgTjDNYbHc0gMGM5RHALzIsBEwgmj6/OzZxifCYSqNYcYrE4TDDEJZDC&#10;gjMwDD2jdezdEZxnZ3vwCdt5Uox4PFF6onuMUNKHq6xOMiDGsNAoW2dr2zcFyeO1SySUtzFl3lBz&#10;I21TwDdrAT+SiCZlqrr2T4GC0ilZAl4JGxGWLOdzaz2z6elcn+f7QG8t3mtNKplEcMKz06TBiwgW&#10;h7MenZGkkd9CzDp+Kvkzx8SSkvYLSQLKYELtv1IAyvU8DEaS3nPv6XyP95aw6Jynoeuxfrgb9vsQ&#10;QliWEJ4cpunHvus/E2M+Ndb+E4P/J599/vnHv/Vbv/2Jc44YI12n47yHvmeaT7+fn+azvYF2BqG3&#10;3IZhYFmW2sE+zzM/+tGPPjHwSRmY1gM315ffubm6+ke7YfgT80n+5Ol4+Giel/077/zhx1OYv7WE&#10;8HNzihzniWeHE4cwk0SYTlNZyCN5yuayzLAshDSxkKqkTY0e0O9GQJLF4LTHJyhDr7MWkQTJMQ4p&#10;R0HK0PLeoWdtdLheAJFIkjxwT3QcOTl9Fs3X/wkUte4WhFpVbC8lqkkq4Oo0QqhqBr6AaulR0r4p&#10;7QNSIdIYDSmmOkAwpsiy6DC5xQQsqmyQekc/GByGuKRcA0vNBNqAWRYFoCQqbGodQYQlCXNKWVEb&#10;tSoAACAASURBVHuuUOt1vHu+UkpjaomkjDH0vc4LKrOGJMmdJAmJtMzz/CRMpx8LPOm67mCt/dE8&#10;z98NMX7a98Nnfd//6Hsff/zxk6fPcM6xRI2olmXG+47pLNtzNl7Kfz3b22J2sw4p4wEKwVjovddm&#10;1bhggZur/bevry4+evzO45uP3v9gfz3c/GHgz2D500uKP/flsyd8+qMf8sOffM7d8UTIHfm9s1x0&#10;PVe9ZzQGF5RxdQhWoxIiYoRkUknGQe6vMQpDmfQdcUbweSbOfuzofEfnVUh1XiJLFMR2WO/X1Fea&#10;MwjFDD66715WJ8xzP5HTeFIp4cA64iHXlLQQn3INyK7KDKJON6Y8aVaEMqat0LlTTk/JHHRGj0mZ&#10;MJH7WmUEwFth7B27QSOUZdIFw2xTTpml/AJl36VMQLDOZ8XunCJtkp9gEGc312Stqh0o5Vqp5I9v&#10;bnj8+DHj0P8QYz5ZpvmLJ0+f3D158tWP9o+vv3s6Hn/kvD+Mw/jkcDz9+Isvvvju3f1pcx93uz1J&#10;4Hg6cXFxSVgC0zwBZ3LC227nSOitN60C2OwcE5IVESzGCHNYKPQCAW7vDh8/vT18/P0f/ITfcL/B&#10;n/s3/9zPD+PI/mL3h3D23c+++PxSnOV+mplCpO81BUNUNlwhDvg4a5+IG+q+U0pZ6jL3r0ghEdj8&#10;pecRgjAndabHw0TvJ3rlFygJIIFYj3H68Vbm10yK2qxaaBB6Hq92h1qHWoI2AG+67Nx1FIL3DuMM&#10;SWId/heTHvf/Z+/dYiVJ0vu+3xcReanLOX1O32e3d4bkDHeW5Ohi0eQuoIshihJsUbAESaAsyDIM&#10;yJZhQ7YBw4AhCJKeJL/Yr37wiw1fHiT4yYDsJ1l+EARLkEStDIE0vbzscndmd2a6T/e5VFVmRsTn&#10;h4jIzKo+Mz2kbFgzXd8gO6uysjIio858X/6/y/+D1H7CFPuqpLYXPhZv2JgRGE1uWSE+GSxJJcBG&#10;BKPQ7ZRu54k1hRgbJCca5H5PKf4SMworc0/rWKh2+jzvkZvP5l5C1mKNcH52xle+8hUePnhwY519&#10;v66qv9s0zT+9vLx89sEHH1xcD9sf/NNvfvNbm21iDHSVSaSn4xqlqqPtdpOKmo3h5mYDKM46fDga&#10;odddjkboNZdCtBlzSprD5xYCJBTgagYfcc2CoeuINvN+GUdf1fyP//1/883/8M//ua9K//ziex+8&#10;76OeY28Mi2FN029T07WQGOWMMQwx0MWIcJLqg+TFOBcRg5thcxl5C0qEI7nSxCT3HqSH/w7ovUHE&#10;ETGpHsak6w1DYgE3sSmDgECQnM8csxIsbrff5PoNOqQEBWMxYugRCKC4MRNOc+JCMrTZABajUA+I&#10;A9VFykYLKaJjZEAEfFsRYiSopzeK7TNajQ4xlpo6g6u8PhpyKrgSNOW6BxWCZhdh/m0l5Aw4V+Wi&#10;4Vw4bCrUVgRXoWLwJq3bvZOGvtsGHXbPhd23/ubf/J/+nnWw8dCsG7xJhLBhiDRVxXYYSJwRLse0&#10;eiyRwcRU3OpBjwboKByN0FFeISl7a7/DaNM0dFGIfc+/82f+3A85V1Uvrq+NNQYNqZDRWst6teZq&#10;+xwJ6Wm4sCmUkH6qrZlQheRiyJIaPbE5l9QzzTUsZSbJkKR2CzE/c0d8iEQDxrqUSabJzVS+qExG&#10;rKoKWprf9eR6C/5V3TvNzD0n2dhkqiPRzE033cl8mJQtlxkdcKk410imMsqMBLl3E2qT8c1dY9WY&#10;1KLbmGk5pGTJZRSpqThXc6Bt3gLd5GWNUhIRJpfcVKwLMQY2mw3f+pVfWZ3fOXm0Wi1+fNftvtNW&#10;/L3rXG96c93tOfa7zLydIN0rlu8or70cjdBrLi5Xz/isRQ5VrlS5ZcDumlNg7eFnf+rRm07CE1XO&#10;z9rdnZuLpz9x747eW4hxHz694vyk5vR0wUeXH4NLXT3FB5xVWpO6nDq9wGoeT2aGaHQbJdHxn/xe&#10;Ze+4yZ1hVXMKc1SMJjRXVzKlL6sw15RRQlLAlRv5N2cjjrvUyuFTRAGZaoVGg5Pdfj63uy7vD0bB&#10;haSrfUZSYkA0UmlCf8YHlAAasTEliQCE6AgEVDZA5m+bbDVBE+IKeY29WoIYgiYW7CCpN5BVwWji&#10;xhYFiRErAYmCUaWJnmrY8ezjD2m6e2/Z1bI7OVnzJ3/295xSL/7J//y//Z2/+4OrRF/LzMi9fKdH&#10;OcrtcjRCR/lU0VzVfnrSEq92/PS//OU3jTE/HYP/xkcff/SV9//2317XTX3vja8s39ztdusPPoyY&#10;9j45AQ1VMEZwdcWyNqzqniqA8TYZn8pMSntMAijIRKb6ljIf3TdMzqVamxgtUS1BQ+JKs4a6rvE+&#10;dzeKZu++5ojrpXvW6fDIEPBJ66M6IQiZJWzneUoI7FnZ8QRGpR2BEMPUOjunhU/oJJG3WsCUgllr&#10;E52PS2mEyZ2WkWEuzg0IQxSMpg6oxEQ+GjOr9z43a/kBUk2XhAhGef78OY144mbLxcUFH37//a/W&#10;dd3cf/TG3Tv3l+fvvffb+o//wS/8g1LuIxmPWucIvvRYP8pRPlmORug1l/Kc79FcvyJjHQsAzuGs&#10;YXO14QRY9M+ePF5W39heXv6BN99ov7ztYxXCjeP6++tHqxXrO0t++f3/m8srQbvLcYyzBp7csbyx&#10;jtwRaDN5ZTQ5fTmTJYSYkE3U6XhJDBiJQQtYUQhVakzX955tB7uMCNo2smg96sHk8M8coZA9Rf4g&#10;6+AQeb2qljJmg7VXsMqoz5F2utyhK448fq9wGa+IkVQDZeHUwsJA5VJPJZs3k+cbpANNLSuECQmZ&#10;PE5JwR4UugjbkOI32wDbYBmi4HH0If0FmBizO08xJmI0JEYJv8VfbLi/djysAlVT0TT1W3TPrbvw&#10;T3/o/oN/2BoYYmpPYSShPzOtxH5ixxEYHeVAjkboKJ8uMeKHgYUFApyfnz/66MP3f9j0PGna3f2g&#10;KxbLJbaK3H/wgPbkDr/64ZbN5pLBpwQBa1Oc6PRkxaOHFY8WjhNJCGnbJ765GFOzuRBK7YtmCpzU&#10;CiEZIBmVezFIOwLqLJut8vTiirobWC4XnJ62NLVF1CcjFKcC0VSA6lGgL+lyWcbUhM+oLBN6SbVB&#10;TDhmnOP8UrcZoSHCTR9gm4lAiaybirsL5aQRmrqiMkplwBAxMaWYR7GIuNRRlYSCRBTRMNEUKQSx&#10;bIPluoerLnK1U2wPOx/po2HYluQAmblAJ3aIs7M7rGzg/r0TljWsFzWr1YrLq5uVsXa52+3qfgBT&#10;C0bsiJz9K2NpRzlKkqMRes1lVBWj26mwrGVRC87QDYEf/vLinW9/ePnkyfmjhx988IP2pLnL+W7D&#10;aTWwXFt2F7/B5ccfIdvLxC5tE9IRgSoOrPSGB8bxQ03kQQ21c/S77VQzUxCRZiREAmWaZ6Sz48UI&#10;bQGzWPDiOvLtMLDt4P79LQ/vKrUtXVpJUXktqco6usJmLY/mu/GFfcX/Ibm3W3bvmRlqS4rc+5kR&#10;usW+vYgLPtoo7dWOq6vkOjxZB946gYcLWFU9CxOprMHkvksKRJuYrgktk6lOxbyai2IjgK259pbn&#10;O+Vjq3ysylOFmxi50YptvkHRiS0hdbJNfZ22Vxfcv7fifGFZmZ7TKlDpFjE7RD3XXaQFBlW8HzC5&#10;7ip1lDLEsersKEe5XY5G6CifLhrHFsz3799/tH3xwTvm/ukja1l3XUfbNjx//hzrljy/2PLRR1uG&#10;IaVNOwfiTEY2MPQDfa94r8QqtVBwmXesuMn2N0nM3Um9UprFjWgGaJ2lWt/B1p6nLz7AVnD37jkP&#10;Hq5xDDBskhGKdubOU5BUrW+1mW71IHvgsyRsx5iCOzLzx42tEdDcb+j27DgUJK7Z2YHFsKPbXYFC&#10;2zhWq4qTtWPlTDJCzmKJaBzSOjiLMRWhc2OFV7JQYSxejSimWhAHQ0eg9gHXBYwUKtfcmRXNsaYU&#10;gzJlI6I+UjnHdrdD2LGsU1ZjXdeEqCxXyzR6AGKiatKQXHMxHmNCR3m1HI3Qay5TpcYsoDHfWx0L&#10;KXeDntV28fhb3312ZuyKob7P04tvc3bWIqbBVR3bPvD0CsSuuQqBKIltu2oiznkqIg09tQas9ykg&#10;Qlb4Mhu+vI4JDY0FnrKPhJZY7E643nrqHtTDIuxYD0Jjeqy/TucGQ1QZizZNKpRhYDdyyo2DC3vU&#10;PLfZorEj67wISMdshwIrGMKwF4sqbq5yzVWwuK5Deo/1yXV5UjecOaXdXXHvtKUm4qIgGojRF1tD&#10;NLCNNlPqQCS1dJCUU4ARCMMOR4UT0DgwhOSiC1ZSWwjJ7jv1+dYNNrfmBqjbCu97rFScrZfUEtBh&#10;k+JRIpxJQkIvBOqmJQyJLV3Dhto6dsHv/TlNiFP2DxzltZWjETrKp8vMM2dEHEIdQnAla6yu68SV&#10;poxKu8RDnLP02YJNmVgyZlDNCUGBKWPsQObZaoc6a6+9Qply4XnTKTYzxmnyNWbTefm6un98P06k&#10;e6cf3sJL95OoDA6+NX08b5Y33UqegEwv52t1m3vrcPq3STKsn1Hp53FjmBO/zvolZSPdF/43JfPe&#10;pT+YCsGHY1zoKK+WoxF6zaVkx4U4U05zQ5AP10AVPa16JAzUJrDor6kbM9bHWFthjMWHjt4YjKmQ&#10;sEMINCHQxsBClVo1AayoBF2OA+mYwhaZcqrSlmp5Zuq3TDeCiaDURG5S/5xYE2Mq+ZREJECMJm3j&#10;zfWIQnAljjOzlGPKNbnRW6lNUpjXKaFEDOh8wWRvXwhSR1fgeK/pLK87BvUMKmN8LuJAfLZBPV6E&#10;aLLpntmnQvqQ0Fi6tyAQU4/bxKyAQXJfp3HmhVkCS1mgNB8dC1ijJMQ0hNSPSLFENYSYUhetNWKM&#10;dc7f1E9q+IGHofdAcq/WrqL3E0Hp+CxzBD5HOZCjw/Yon0kU8MFnTrFUqd8PQ2YiSPU0VVXhqio/&#10;4Yfp6X3U7ZK7kCbT9xKKmPup5odueV0OaH7yljEewxgT0ThDQiPamFDHPvI4HElHFLT/vUjUxFpd&#10;Gt1pJjAtr2Ock4pOBqj8oxkhzeca9+ZUFuzlee+huPl6zfLXb0Nppf+PmTMi3CZ7oG+/f9LcNSli&#10;nLX2rK7qx++99yPvlG+5zMrd+/6TxzjKUWZyREKvuYxIaH5wpryMmWp1fDfgWos1FicW7QbiYovi&#10;EGmwNhF0pifwHueVVgYcA6sIa4UTMVRWMiUMqPS3DKwT7Y3m6EGcGs7tpT8LiHRgHGohSMr4C8QR&#10;ESgJW0WRkRmicNQZLU3f4t59J65qhdlxvWUvubncXHlLvkJ6Xd6V72muWcp9gUxIzecyg0M6MfXx&#10;UQEvibwUM/U9MgGqmFyUNsZM4yOoZlQWQxoHMGpwCJVCrUKtSqNKHaEKEVuMWzG2UgJvBhWDSI1q&#10;RYwVUS0qhQDVrZHqUW3sOz98r3pUV3yr7wBxMMOb8xXdW7yjHCXLEQkd5VOloBaBse9QjHFkEigc&#10;lKqpNmSqD8mUOUZSNb9JnTedczjrUhzp1hEnQ1QU1m3xlPkRMYKxNmWZz5Ib5kWkBSmNPG/M40y6&#10;f/kZGik9dsZFOBj71pnPkFe5j73XBWUV2yIk1vL5lSZgk7c4GcqDweeIbopf7ReJTqwOk2NuXIM9&#10;i7HnN0REiDEy+IHgE+O2yQzcqnoWY3zcdbuzGEm9i4b0UFHbmqMc5bPIEQm95jLpM7nlFfgYQVJT&#10;tY6mvva4ONRytjplsVjSmV/DWssW4bLzPO+UTizq6pF8U/JmjcXYilBVdKYl6DVGp+D1bTHzfR2Z&#10;sMU8UcAK1BqpJDMLkDPDVLE59qSaYhIWGZ/Ry9OXaNwrfp3GnEhEy8h7593qSpzp7/E8Hb1Y5XgJ&#10;fQngxFJJoFKH0x4XoAoVlc8zzUArWIeoJGSomliwU+45mJ5oUswmihJMQEbEkY2p5NofE7BiMKJY&#10;LFYrTK7NQlMqvMEgGVWpWryHvov0tRKtwxpHjAaNONW+ptu5kphSRo0hTm68vfU6OumOsi9HI3SU&#10;T5eoGGupa/eOwONhGM581zlIXTdFUnwoxMBu17PrQNVgrZ09feenfZOeotOT9Lwg9jc/rT2DIaX/&#10;Efs6TiYUk9x7s2jIbdnX84tOl9jPzsvnHZ6qhxeTl8+97T7NuD6yN/+X4jozw8W+fbnl2rNYzmw6&#10;tyG68f3s+yPyVMkFt4FhGPDeELXE82KugQosFi0iJK44aQAlZBLZoxzlVXI0Qq+5DOWFZL9acWeN&#10;NqImBvih2j8yu8t3nlZ3HnlzZ73cPuXLy2vuKDi/5XolbOtzzNkVw8aj3SXNYkG/60BO0DYQXQN2&#10;yUqUSp+xGUIqE5LilsptCooa1BmRA1NMBSY3Uq/gcNzk2E5jwXCNDMn1V7jpVCLErpQ9MUjK4jI6&#10;TPedlfHojdPkQiykoHPdX86N8zjVwR7AVRZUM4PBlN1WxHe5jsbkDrMVbOuOa7elteB9QpCNWjQO&#10;QMS4zJIdoDMJuTh1OAxWYiIuZSBE0MxZUJkVC6c4OpwItk5kfU2v7LDsJMWcjI0Y0yN4iBAqS18t&#10;uFHlWR9oh4F6ucRaSxwGJGh2w2X3m3aAx7iK3g+kbq9Q5T+oIfOAR5tjgceWQq+9HI3QUT6TxBjO&#10;VOXxwHDmvacfBroOqFOCgbWOs7Mz7g8N68sPuXienoyNMXg/sNnsuLnx9L1LAW7VFE+yBw/mMqUi&#10;30Jw/ZK4nFmh2QgZC846TDY+h2hAx1ezz+ZIIL9+CSVxy7GD+R3O95UALxvSea7aHpgq/qwRzt1y&#10;0QRY9muhZr5F1VQ3FYLHe8V7T/CGGGfp3prT0W9JGgi5I24/CL1Vuj7SdR1VVRF9oK0cIQScdaDg&#10;YzLqvR9wxo11Q0c5yifJ0QgdBZjiMS+roZwC7YwDaqedEwLLCBIGOiqijwxhDe6cql1SuS1tfIGh&#10;o3GJN67uQfoeHV4w6JIomdoHRj0rM6sgMjWW+zSpqiqxBYQAmqiC6rrC2sShdpsHaoz3HCj1Pdfa&#10;/DuHp8o8rjPz92n6YN/YyezV4WAmN5Qz02g6jSfkjqfkxAqdG08zRrgkUyhoTgYplDxK7rcUJRmi&#10;GAkxka4iFjG3pWqXIwbIbcdjRKOQKJwC6vvUakKVPgi9H4hhQ8y5llXTELrtngHSw1e/BRfsUb6Y&#10;cjRCR/lUMSa5k+q6Sn7/6BCE1bqjbZWokRACNzcbtv3HPH3esdvuMAaquqZthKXpOKtgtUpcZSHE&#10;1C7gwPjILGiRkNCrNVWpSyk1Oa5KLA7G9KjmXj5jqtfsnRwisIOXnzS07Nmb0dhIvqAgqOwr9zJe&#10;GV1GdFPiQAeBoL3hZC+WNfbmuyWGs5eVlz+31hAws7UFEYMRk12NOSalt7M6pMxDQ1052rambsyY&#10;HYdA13Us16tprJDqpwRyy/hjZOgony5HI/S6S9YRY7mLzg4Cqj1WFeoVtYANAwtrebLwnDYrtl0g&#10;sOTppuaDzYb3LzzbTWBpLCunnLU9X17Bm2fw5ATOFh2RSI9BG4OEeGCI8sCThs/vb5++tZJSl/P8&#10;bU4FN7nV+J5xmQX3DZn++tYo/WynyWykQ/rSqRMSyueUYFU2OiHG8Zzyb3GzFbLQVJMkEwpSxZAz&#10;/SRl9RmBmDnqChICzbzdILkman9us75MGlANY7p3CYLl5t+zxIUSGMstyvPsKmdZNjVtpTiJGO1z&#10;MkXErRe0QLWseXG1wQ9dejhQpdCUT03v9rnzjnKUoxE6yqdKCciLJFYEVaWuaxYLqKuaOHR4jWw2&#10;Gy4utlxdpe9VTYVzwqKFu/cavvRoyYN2oPEdMQ4YEZyzSCxGaMqkS0rQgMTsqirOpZl8UrwoX+uT&#10;Akpyy6u9GNEBPLotTjLamDGOtG9YRMw4/twlJbN/Rls1q1vS/X9m9zKZy8PZjIkbgemM2fnBR4Iq&#10;qnYv4SPEQPBQurYmt97+7Y+JGHssDIoPHqeJ4dxVjouLCyKw3W5pV0t2N6nleAjhCISO8ko5GqGj&#10;APNIgN1T+Q5oAGOF2nQQeu6z4dzUVAJm0fDRduDDqw3PNkpPi3MOK5E2XnNu4X7tedAq5w4k7JLL&#10;RhwiDmTIyjY1ZZuASBxjGtPsbgvg+DF2IuUhXhMf2siCnb9alHhCQqnNwFTSObnTpjE0xUHKJbIL&#10;bj6HUo9TiloTPQ7jtSYO6f25l6nJjEZn/A1UMRqxChbFZsSj5PjQeDXBypTEoeiI79KypXYKVixV&#10;JbSVoa0DTYA6gJOEVKwazCw1ULLPTxDqqsaIhRiJfiAYj7Vga0frnISobhuG+tECPthG1PZYa/C+&#10;uOJyB12KYYwjQjvKUeD4nHKUV4iQ3ELOVbVzzllrxTqHcw5jLG3b0vc9Ly4Du37icdNcBGpz6nVK&#10;Wy7ca1Ps4tAhNkU/ZFLSMiGMaZNStT+bKVN2GLeAodu8bwdjj6/nNUW/mdUqSGeM+7w8/nh0j8WA&#10;ma06gCQUo3DLiONaTLc3R5ZVVVHXNU3T0LYtTWNoGktV11TOfaI3stjMpmmoXIoDTnx4inWOpm2d&#10;ETl74403Hv++3/e73gHouiEhIMC64zPuUV4tx7+So4wiQOVqYgyEOCAoS+AbP37+jpXw+MzqWUNw&#10;jxq4u2hQ9VyawFXXMeQghloDzmLChmUDdxq42wpN7Ag7j4tQG4g+pBqTaq734gRVpDzdh70JHupm&#10;3w0sljWn6wUf1xtutrDbbWFRoZJqbFITOyXGmGJf43UicXwMmzEkFEgFOJvcgVOjOsY9CmJKpl1K&#10;LUdlwiMqGHNAolpy6kSAiHNVas1NxFpoa1g0jsYNWIksapsKe1Wxua9SupYgzuBjwlpGwFSAMcQo&#10;9AGi19RYzqS4zqKCuycVPZ7ttadzDrwiQvpObrEuIlhjcMbkfk6GbrdhZw3tyYr1wkEc6HbXa4w8&#10;urp8/s695uTREr7Vto7LnUcwqXi1rK9JoNLMe4Mc5SgcjdBRACTV26gy0u87sTgn3F0M1HX1psF8&#10;TcPwuKllfbJuiTGyXq95sVH8AP2Qgs9iM6O2rVgsI22TXEHGaKaOyQ3qTEoRHjMKJhCR3spscujL&#10;oKKcl5WcdY6mgW2fYhExJqLVwsww55Erdg5korcZEcx8Eox8bQWkzMHK5FF6GaOMRakjO3acUQNN&#10;YyZ0oWhJv5aUkWitxZm5wr7dfyWk2NneNMa9pM6p2T9oTKqjssZiTeH/mzq/Ho4gCCEExFqss9mQ&#10;B1QTiWlaAz1bLBaPr3f+DGC78zhjifoJ8bSjHOVAjkbodReTspiMUfyQaFgAULADvPdDzdvnev2u&#10;Rn23pbv/uFYeLQImDJwu7/B9XRAc9DYpUOd6KgunZsO9Fu4tHKcWajWJ042S8ZVaQfvJIrxkgCTH&#10;ikbZc2WlnQVEA01lWK1arjc7hiHgQ8DWLsVwNOYssilGUVIBDpx5+c3U9zPO0rHL+MosRVv2vzdN&#10;T7JhiXsZ2KNHMDcDihoofYqE5L6sbKSySm3AMNwWEUsMEAoms2ePxjbHXAwOh46GJqC0ZmBpDEsT&#10;WQp0RDyRqEKt6SHCkyqQDDbFtAYPzQJXNYj0DN4nA+9SnlvbNNVut13eNdVylVd3EwNNs2Db7Q7+&#10;1iZ7OUGkIzJ63eUYE3rNxRgDURmGOKoDZ1JyQgCWq+Vja+3XvB/ebJrmbLlM8aB2saBtW9q2pW4s&#10;dQVVReaMM1jrqJuGxXKBdXZ0ZwFzIDAHHWkvh5vsvd8L6kNmRlBcVbFoFxgDw5AQhrNuL5ZkJKMB&#10;k5R3aYs91iuVz0qsxiQC1pT2PW3OTdveXJn24/raaUybN2MFaxO/XpqDyZx6aQ4iBmNS/5/p/s1L&#10;a5H6M5W6nfn6yP5W8F12s1lncTa/tnZMaX85oVDwPvWFcjb1gQo+pLTzfG5MXXbPhn54/HM/++47&#10;Bmjrlt2hATrKUT5BjkjoNZfoAbU5jpHFBCTCeQMP9PLhwlZPnvX+/O55ywO7pRXl3v0HVK3w8Q8q&#10;LsKKQS5RA5YtK3acWeWB9dy1yiKACSEV3JuU56VE7HzMA+NTjs1RyVy774EnjVhJ7cRVZzUpxqAx&#10;xWrm5TtKQmKITFlae8ajJAYktHZLZej++h18NrncFGvNLB6Uh5oZBxcF65JxM6a4Kz2iAzImdmTk&#10;k8JMec6RqBYxlqiKZDbyguiMCEhM/ZI0YjVSK7TGszKwMtCJJ2REM2jEZ/ejqMXo9Dv4oCgWYx2R&#10;ZIRGdgRj11cXF48Wq/U7D5w8cvCtbb+jtUt2wb/ElXeUoxzK0Qi97hJLAB589sR5D6sKfuLHf+Sd&#10;pvr+k7apHzbNrl0sl1TmmsViwenpKS+ur/j1X3/KxcUlw8CoJOu6ZrXqWK/aXEzqCTHgSAhEJPGZ&#10;pR40t09rrI+ZJQnI3j+ZeUAjOWGLGAPeF6Rj2LcYORmg2Jc8sJgDHSlTZAimfkrTBPbPt3FKwgZG&#10;vrqie60xs8xAoKRkm7RPSEYnhLaHZHTsN4QkJobihkMMRIOUroN7a8eI5IiT8TMClYO6ttSNUgdL&#10;LZba1Dg8JsQUI9MS70nxo2EYCIGM3FIBboyKMULX7Vgul+cvLi+f3PvyVx6WmfSh5+hoOcpnkeNf&#10;yWsvBjGOEpzOPJRohC89OHt0Kt071XD96OHKre80jqWFB6cLQn/Dr3znA375ex3PbjKbtLFUFu61&#10;A4/WhkeryFq3VDpgNSvZyqHO4S34wtYwd7MdurfKNkMyqaYIRgqECDF6hmGg79O51iaEABMy0T2j&#10;lGqJTHbDlc3kOJSYtCGRVDRbNp19nhgbknuN0ZBM1ynjlLqllAUn+ZpjTEgDJXZkUnIhzhkqN3Ph&#10;zfYpuUCwNhmasY3FbJ0MaXMCTiLOJIbxRQXr2rCuDavasKwMbWVorFCZHKsraQqqOFcxDJ7Be4x1&#10;GFuNPHQKhMFjQ2jffPzoYe13T/613/uNdxocjakTAp0H3Wa/6fzVUV5vOSKh11yMtQgwzJOfQgAA&#10;IABJREFUhKQt6rrC+wEfYBiGsxjj477Xs7vnd6jrmsoL6/Wa7330Eb/6a3B93REj1HWTsuKcp13U&#10;LJfCojUYUrZdit9YrHWIplTpuQraV0eHGmtSW2OGQJbCkxZjzAzR+b4yu8OYHw23J5jN3XB77r7s&#10;2NJEu6Pj0dQCW3KKnJGMdMYz4l6ovbjhxkyxbCVK+/IYlaiz7Dgzy46zKWGEjJw0o7QpJTxfS2TP&#10;7TW6KiXRAhEL+wRU4qjqirqCujK4aLDRYk3IGYwyg3XJmPddTwhmjD+p6mjgV6sV3vv15eXlo03f&#10;vfP4jR97NOC/5aPgrGMIY7OQoxzlVjkaoddcaruj7yO2hiHAze4MgLv2I37b+beXdztdxp7qIS94&#10;1ArVyX0uTcc/3pzzv350zYerM0RgFZ5zrvBGBT8cBh4aaLVK7i8LrkntFQbfISit2KSITfIB5hBM&#10;VqtZoWtRtsVFRa7DmVKedwLSwlVQXtzUDH7HzU3NxUVkcU8glAB5bp+d0dfE6DazTXuhH3359aek&#10;HM+T+IojUEhux3Jvmq8Rdap9kq7G9ELsldhBs4AzM2BtxVYHnK1oCTR5nTYCJrsxRSJxuKL0Ty8Y&#10;JipYMxAVeh9T/RaGqCDRsxZPs4LHLXzvGp53Deex4+MBLgSutWarjsHC8+6GqrV8ZAbC1VPurxz3&#10;lpaVRJp+x9ok9oXH7uT8YmuePP3wlx7eAb7vBlK3KodEKKZ6yGnnJk5MCkd5veXojnvNpc8sB66C&#10;xSoVJ2LgT/6Jx+9cXl0+btv27PQU5yqDs5ambnj69Cm//mu/Qbcjo48AItQVLJeJLXuxaKnren+w&#10;UZeXws8pY+5l/f7yB2Mty4wlOqbebIQQcn1Quf7kMirf1vnlCtv0P68UzxXT/iXgNTdus9t66bzf&#10;indq5qc8zG7LIagx287kLDibM/uqCtqmpm0XLJcNy2XNYtFQN3XKhsuMC2IMwzBwfX3D5YtLrq+v&#10;8cOQClqtY3OzYdft2vPz84d1XT/5t/7UH3wnWeDfwv0c5bWTIxJ6zcU4R9M03Gx2mLqm5iPuR/hq&#10;9ejRScM7jd89Wpywrm3ELIXePOaXvuv5P777fa4VmrjBWsvKKHcWcPcEztYVi9piRMfWA8WAFKqe&#10;uVNt3sCuKPPxnJl3aI5cynkxAB58DAyDJ4TppBDCpJgLH1rptPoZ61ReTlvel0OjozOjtPeZplSK&#10;YvjK8QhzGzXFwEZXoozrdzjy5HZL39w319kFOiY1mFRTZVPhqkjARjhb9VTNwMJqytKrwGw6pDMQ&#10;GoLUaFAYHDsVLruAC46KFdW6wRO5c3aXIbLeDM8fhSG+I3Xz6HTgW5ekCSiJyNUScXm5/ah6ju66&#10;112ORug1F+893nuWd87ZXF5SV6lI9f3v/eDhT3/5zpPNhy/Om9pysl5T1zUfPX/BBx98n6vrXCdT&#10;VTjnWDTCem1Yrx1tKwiRvu+xJaazFxuJKGbq7MmklMfTmRmivQQDRiSUlBsQYPADQ99PRohkhKyd&#10;fYe5wfhsj+mvNEKHgO0ADe1/pi99XmJaJfnisM7o1fPbj6zJQQsMLdY6x7JAMimsxRhonEVjhVhl&#10;sIadiWw0chMVg6EPufjVGAxKVM9uu+PaGRo8ypaTRw/o+wFjzNmDBw8ef3fnzwxQ14Z+nsJ+lKPc&#10;Ikcj9JrL+fk5Fxcv2LzYATWPhy1/+U/ff+f8evuke/biodS0ugq095Zc9y3f/A3L//X0lK7aYIzh&#10;lI470nG/hvttzXkDKxepGNDgMa6E83M2+IyVWpgpzLkuPXzs38scmAzSWBMUwPvI4DXFQ6xBTCLc&#10;1PG7CQHEXGipmjW+frox0ld4rEtsaj6nyTU3i3Dp1NtHM1xSFYJOWEzGWaZRpzjTLBGDghAnq13W&#10;t7RFn84syCyiopCTKIrRA1hLT2t72hqMgnoIHfgeNHRIqIjaItIkCqAwsAkeu2uRynK6vsOznee0&#10;Cqzapnr28QfLB8s7y/vAR32kdxHUgIEQDW0e1x8jAUfJcvxLeM3l4uIiv9KRKcEY86aIfK1peLxa&#10;s160NdY5nj+/4Nu//utcXl5SVQ4lkWrWFSwWC5bLJW3bUFVurMSfIxvNtUGp00IcUcDsYX0e7pn2&#10;RXHnTWefFWUaYxhRUBrbTtfTKU60/z7O3t++RY2fuu0hId2/j7l1Gt10moqaDudUbqbU+OwtwKfI&#10;xIYwX439BdQ8wdSmex8pUdLCnaGqaprG0rSGthWaNrFvG2OnuZIyEUPwhBBwVcVut0tZfjE6a+xZ&#10;jPHx7/99771zEBE8ylFulSMSet0l17Kc1RHXXfMXf75+m48/fNculu/2nb2/uhswi5qn18ovfQ9+&#10;8TryTGAZAlGVhzU8bOHx0vOgsZzYQKMDjj7XxKRhChIqbrbSX+a26YxGaS94NE/LZl9xa0I2JbZk&#10;ncHaWTxJAU1+OTEhf7fka70iJvQKr93U23RyfWlpla0TEhq3TOyp2fp6DDHzyMlY3xPHGpvM97Bn&#10;NxJvXc4gmaesS3HtTWbajjGwUpes4zqDYIJNeyCIZ7CRroKhBlGPBOWCSBcdGCVYGCSl6BkiJyFS&#10;e+HZ8y3Viawfnt95/PTp06/98NnDf7aAb93xcEUkWsA4dpm23OT6qWPuwlGOSOgo1E3FpuuxQAjh&#10;rXZRv3dzvXmrqqoz51LnzefPn/ODDy/o+37s5llXNauVY702rFYrmrbFGJOZC2JiYNiLWejtT/d6&#10;8PJWBHDLQZ2Sw4reFRJLgSlUA+OQMzceZCPwaqjxKqS0n749Zf2x9xm8lI03fr6P6eb/fhb5xK5H&#10;+bKptifR+0xcdAlyzeNJhYfOOXCVoa4NddPkqac+QmIS35yIEENkGAYunl1QVS53213w4Ycf3l+v&#10;Vl+7vLz8iT/5cz/5Y5/5Ro7y2op99SlH+ULLqiUMPW9Z+Hf/1a++/ai7+LpE/3t3nneWa9q7pxXW&#10;B77znYp/8u2OX44QHZzZyBuV47zqefu+4fHZgoVuaeKWRjyVTRQxSHnmzYrPpLYOtqQUm5khkXmA&#10;fpZzPI/aw57qjgoxGjam4dlFj/dw//4J56uBxkVEY2IvoEYwiPistHP0ZURZt2+CmeehpfF1mkOM&#10;mYJIk5uxxH1iRmcxu9vizGhp/gyEjTRcdvDhi55hgAcn8OBOxdoFapTKVkgMRI2ECD5PzWZrbQvk&#10;gzzWvGVEWa00aclM3aoJSakqEuuc5p7YIxLpqxJ8xA8eVUHEEmOkiz4hWGeJVtgFz922YiHKXbvC&#10;oqyWrrUOUzlP2H20+d1f+5Htr37ro2c7BXu2ImgAB3UYcCjHvIWjHJHQ6y67VMx5NcBisXhc1dXX&#10;vOfN3ZazxL8mbG46bm5ugKnvkDUJ/ZyeGNp2gbNuYnTO1ZqpHvFltPGJz/mHp34GpDIxbWeGaVNi&#10;KtmIlJe3DfwZAMccRd06pbmv7bci89jROEZhUSj0RLO4z28mdW5PprQ7yRdL3HWS2cVNYtU2Budc&#10;RjcNTV1T1XXupLtPtCcIXdcRQ0i/O5KyLQf/ljHmJ5fL5c/GGH7y5//o73nTAv3VFbRtKlDit75k&#10;R/liyTEm9LpLVipfAuqPvvmwN/JkfcL5yQpW655zamIHFTVnJx13+sjVFayI3K17vnzHcq+NtLJD&#10;6GhkwJU4kCYEVDZgjKCUVOSiv4tum0cs9oNCJW+7RDwmFZbaNJix1YKxETE+c7QdOLpuj91/isxd&#10;aIcmiTH77sDTtn/OrVu6ryAGX+7SgBUwGpAQxsw3sCBDuubIIKHT1aXUH+mEKMuy6XwWk0hxB5oB&#10;jGI0k6WqYWUiQxWh1USSqhHtAxotQ0z856oOcOy2L/DLCotBTMCrR3XHQsxXT6ra33TPnj/u6h/c&#10;he9UwIvuEnJ33XAMCB2FIxI6StZdf+xff+ede/fuP3HOPYyB9u7dlvOzE+qqZr2Chw8f8vjxI05O&#10;HXWdHmYr51itVjhXjdlTkl1uUBT+gZr/lCf5uQtJ5zGUQw2/Z4DILr5shMzE1F0KYz95XHl10GeW&#10;YjcalwOLcvv09OD9Sze5HyvSiaB0fsv7vYHMPuobLXdOBi8Gan6/2ZCV1hHlv4KE9uaX99Za6jr1&#10;Z1ouFiwWC5q2xblEdBtzjEijEoLHD4kl3RihxBA1KiHGLzVN896L5y/e+zN/4vf+mPdAhOrOiiEe&#10;CRWOkuSIhF5zWQf4IeC95Udv1v7ma3HlHy8q1uv1jtPGoRvParnk3MEdH3n4A6gCPFzD+eqCBS02&#10;BiQGTEzFoUUJigGfUdCeKZLxgX1P/72UGTednpT9qHTTmXMUVdiljQUxEcSjGvaMxv54kcOss1vl&#10;k+3f3se32RktrbOzQUzjTWzeKkpQ8NnAmRxHs6RtbOuABUkLO7L0aMo8jHkB0tyK5ZrZIB2Xa7aY&#10;0/GAT2PnNbIaaUM6zzqQGiQIofbELmI97EJD0Cbdg1uwDcJzrlk4R9vsMD4gwaPX3Vnr5G3buG/c&#10;CU8//vO//+2b/+7v/Mp3bj66SbEgYzPlxVFeZzkaoddcTlfwx//Qb3+7cu+/i5d3jTH3Hz++y3K1&#10;YRgGGAasqUEmdoW6hrM7NaenC6LuiCG3zy4uttzyxhrziY+7e0/yc8nKcU4IWoxPSUs45Jyb+ucw&#10;9idS1XEeI+KAMeU6tcz5TTjjXmGMxs90dk6e7f5FlPGQMqIKKF1bS6dTcM5N6Gbsr8S4n7VaygY2&#10;MSbM2ydotlBT7VGyWskkMv/ymECR5mKoXE2DsMCy9IFFCHQxMvSWGNI1jLH44Om6juAFszBY54gh&#10;EGLg+ub6LeLipr/ZfPzGG0++X/Mr37kBrFj6owE6Ckcj9NrLyQ38aHz21vL64/dC5C1fcxbMjjjs&#10;MNayNUIcHM/ND7Cx41GXEiofLXpOGkW6AWMtzigOshss60YjqTiV/VjPJ3nkRgA0Rz2UuMgt52sx&#10;Qqk3z2TYAqqeqPkJHybLOHN3FV67V8qBYXnJIB28fnmvt58v5N486X1q3+AyMWjKVDNM7b1z4RBj&#10;P6Xx6vsRtQntTNZbdWaoYPyhjEl7ESAmhm4UnIlUxiNVBCzBx0RU6wOill49gxqQipu44JJLrmTL&#10;QpU6GmpTYZoFblGh0Xzp2YsP3muGq2/95T/19e//9b/x93/xu1rwXv8ZfoCjfJHlGBN6zeVP/dxv&#10;ext4d7PhXT9w/8mTc0D4+OPIxcWAc5YQE0O1c47FcknbLrAuPcUXBWmtxbnER6bKq9hwgNv1/22K&#10;/hNhB7PQzS3X2Q/vTAhqTLEu+0/ZXjJA8+t/6t3tT/3W88u88mIZMSPTtRlrnfK5JUNuTLDYr/PJ&#10;J83+nR+bzPhhvKjUERljxmSR1Fwv9zRyLjMpNGmrCyOGy63LExNDCIlAdhg8IUaccyyXCzabDTc3&#10;N2fr1eptEb7x9Omz3/nv/9t/7E17yLB+lNdWjkjocy+LvE900nX2f/WWpPUitHVD33dAjSzuEbZb&#10;znnOl4Avb3/5rU6796jrt06X7dnHHymiAQ3Cdqv0Q6SuHPc3kb4LuDtDSkowC8JNYL1WhIDmGpYg&#10;NsVlBLxXqpIXJ7kyZ5YVFxQQl9GPjjBIis9sdDvJpF7V7FkRsRFpIuF6gQwX1ECrL1hpS9d3DFIh&#10;QKx6RAQbLalhapgU8mH8afb+paSDA9E5LYPuvRy/n3+GkTFbczZbFIO6BokDdYysbOBUhDZ0GB9x&#10;7Y6Qm9EllGkwsUn1RzGxT0e1B9ArNSm0ZVozL9xEE6Tj6dZPfz3RWoIVIkoUJcgOCZHWbrm7gNpW&#10;nNSW9WXg2UXgeefZWDA1GLMCXRHUo67HVjc0duDeSc/HH3uqVf3Ws6v+5ks/8vDjZ9ff+v5X++vv&#10;XALvZ5RWkVvMG8PggWpN4mEKoB7ifkXRAfY7yudYjkjoNZBkgMBiCMPU6fRnfvebP6Yx/kTX8bXN&#10;pr+/2Wy4vLzk6dMNz18oXccYtzDWjr2Cqpqxwn6SW564YbQ65Qmb2b6IHrx7KYQyopjZfsa7phpT&#10;76BZt9YxZflQDtPHDg3QJ54/v6eDE+Tg5fyaB9+X+fdyplmpBxrrrMbi07hnYAp327g8Bc7N7zRb&#10;wYmdocTPskN0lmVnRugzxYxKXVJxbVpb2o1b6oyIFoslq9WK9arCVWCsGbMirSnZcXFERg8fLtht&#10;e07vnH3p2bNn7z16+Oi9v/qf/PyPuTz9xbLFAD4wokJC+ISg4VG+aHJkTPicS4vH4XPluRBECbP/&#10;d9vVHYY+oiRoVMdrntgdf+GPfvXNh+HpT9P7n+m78Dti4LGV1ORucwMoLBbQNnas7rdOMbYovQFj&#10;PdZKZiQAk5MD5oin0LyImWI2801lMmRzZuiye8k9t/dEn9GFMTzfLLi8vAGB07VhZYUQ4qhw1aTe&#10;QpaSxqwjsJoNeavBGA3opLNnCQI56XmP1Xq2n103JUPInjV+1gtXN55dD8ul4/HasqoiTiKuohA7&#10;jGsasSkhIHdnjbOsgkwvypQ3qDNjPF//ZDDE5Gy9/DuoSGpdLonbzaA4ASdQiVKJ0hillkArPcsq&#10;YoKyNsqp6zmrHesm0tiIMEBUqrrGOEvVOLbdTRu1M84ELNvN1/+lr27/0S98+9kweAIwYIjRgXHY&#10;uKWKPUY9VgvHnCVhQsv0/HzEQp93OSKhL7jsrm/AWVxdY8XiBHYBLi8v3w4hfMN7/zut4a26glT0&#10;mPoENQ00dUph9t6PMaGmqVJBqMldN8cn6IJ4ZPYkPatxodS4HM5wQizjE/s8jrIXwym0NFNsBxKr&#10;8+AHQiT3D5Ix42y8EDPjMNvG47MX8ynuUQrNv1dej5Zpiql88rkF5UzrEmMcM/xKHMZkwzwDMy8v&#10;Wd7djs5uk6nWaB5z2jdMqeh3Qksp9d2alC1XVxVt27Jerblz5w7n5+fcPV+wXrlUKwZo1NENKKSe&#10;TjGkmNGdO3do2/at7W73k9bYP+gH//W/9lf+vR8tM7xzegpAu0guZnPUTq+FHGNCn3Mp+kkIKA4k&#10;1W8Qswuubgl9j2egInAf+At/5Etvr3bvf+1k1fzExRC/tFxVNHUFIRB8oHJQ1ZYQHTFa+r4jasC6&#10;pGQQsFapKohep+JJ5ggiP6HvIYJZ35uXbmByK8nei9l5tyhaBbxW9ENy5zQNufVA5ojTmIziOKW4&#10;d51PNEAzv5qUkfIc5lNJr/cw2/iByv56zNenZKmNtUxCQotlmxmvPZFUbTSRZ8f9ZSlTme/zhCaE&#10;Nn2gNiO0EmPTxEs3sniPDwERlS3e7FhXhg6lC4YzE9luIv0Atb6gCQ4bUwtxqSzRJ664oes5q2pg&#10;APPiqw8W9/nBd35RH9+P/m/95/9m90f+4v/wnReX17C6y26346w1bHZxtrJVvo/UQKooriP33Odf&#10;jkboCy5hGMBaTpcrtlepd5A19q3T09V7l89u3lou67PVYoE1hm67SXxvJvXn2e0CztUMPhAjhOgJ&#10;WYcbMyGdIvNalhEl6FwnlnLNScYs4pniLMobnelQOdiP6CZlaHnvE6edS7EVVUWMeck2pNqa5D7T&#10;A8N2qwEa62skG6Bc4qp7F8yfG3RykM32Mhod0bxmmjudCi/fkyQXZyECF8mp5mVNYeTnm1CT5qzr&#10;qX36dL5M15fZokNmtyizzGStoogaROJYc1TyRqwxqLjktosW01Q4N9B1Ps3bZiMpBmsNMRcenZ2t&#10;ubi4Zn2+xiv841/4P7/623/XTw0Xz1983Nln31ku+M4m1unvFdjsYkpUOJYSfeHlaIQ+59Lln9Di&#10;AU/I/VrKc+OQqZ23VxecAH/tz7799vb5++92Q3zX1txfriJGtoQQCeoJCkMAFwVrHbtOiDGxlqbY&#10;kEk9aqJBQ35iBvZV7SQlPqF6gICyyJ5+1Nn3Dlxb5eRS/l+Qk7EEGkI0qS7IppRjomDEpDRyZoYN&#10;QG6Zx96LCQGV+9E8npQeQeX9OP9kmGTS6fNF2NP9kz3VzIqQzokaUE3WRbIbrDSALWuQy3rItHhp&#10;HsWoMiGXl0GjTixEEqeHg3EyOQki5vEBowYr+6zcSqAygUrAR1iLY9kqgxOiCFECqjGjqYgfIm3j&#10;sCayqMHhaZuax/fWbC4+ePjkwYMn69Pt+WYLwezAVlBXxC30IY0bACRZI5MTF44I6IsjRyP0RRdj&#10;IKanSgJsNpvHRuRrKG8ul9VZXTuGrqfvE9opSskay6JdsNtdz+Inkp9whQAEn/jCJpfbZI7S6TpT&#10;iPuKf2JEmGnsA+WtMCY9lKf6qfXCxJc2JitQeOM+PZgwusRe1tQc3kmBFcXlNiG3clfljqf7fck7&#10;V+JmOnPcjes5nT6lT5dsOYjFABUkNMti03L/yWQc3EdGNznON2FRncJuymSEdHY9nQywMSlle+xC&#10;mDcjZURDVRmsq1CBIfYMvsu1YpHVqkUksWsvlm2iKfKex298iZPTczcMQ22McQDNakW3jTD0VA68&#10;fzkcdpQvnhyN0OddssJdW+g8RDxN3bLrPcZYnBV8jLgAD4Fzef4wuPjk0lfnNyHSqMeHQD+kcEld&#10;p7oisZbNbgBc6uKphQt7ct04m5TUOJXxn/JUrrOn/Olxep62nPx/WcuOCn/6vFT0Q+5FhEksA7lp&#10;3mCUzc6z65NWtK5KPXZCZOgjbqT0zg/6ZbJlLkV3F6NQ3kiZ3qf7gxItTvFZpavvFc8qmFy0M4RA&#10;UBCTkGUIAyFahiF9x2Y3IkgyQDqb33gPEwKTcWlmKEhm7jg9RHw63viIDscWtwlajdl7mnq87voO&#10;I4Wd3KCjYVScKhp6jHFEhaCJvdxZpmLlsCN6k5IebEWzWFAtTrB2wc1OWK7vsjGnWMBfXYGpcU1D&#10;2Ob1F0tT13RdinEuqopuGIiLBzAM4J9/6u9zlH/x5Zh/8gWSJj9SdH3qERRjxGcfe+Pg5//4e+8M&#10;g3/iB/9wsVi0bdMyDD3Bl94/SVSVGFPtTcremtfkjPSbnz6ZmdH5pDMPFf7s4N51skNvrBNCJ9cS&#10;OR7kQzIWJeOsoLrDTLr51PYYE/I/h7VI/1/LgdfuE0U/5fO947M1mn94eCt6+Ka46sbfOndTFZPi&#10;RsUajtmOc1Zv9jLvUjZdcidWVZV6Edn0/RgjqOJcRdsu5PT01PlhqIv7uF2t8LvdFCbTSNd1mcEb&#10;fMiOuL7f/6M9yudWjkbocy5GBuo60HvoPVgiVdVg2jWIwzlYEzjx0Gzff7PbDl9bte3j3eXVuhHD&#10;dmPoulQbmJRyTYgOH6D3nkAkaMjVJzHFE/DAgNDnONC89+ikLkflPheZ6TyZaGlmGGR+6svUO3sG&#10;ETxK5z29H3K9ixBDci1aUwbKMZDPvJX2Cp/FCJVzPompNZ8zR3/zj2drkAuJYG8t9r+kKnmb23mZ&#10;XGylsGj2vdEelVsqU9aEngpfnMaIaiDGQIiRQRU1ligVQSoCFQGXNnFESTVLiAeJGIlYiVgDzkBl&#10;SPVOAkaV4BPRabcbGILFCq6/uj5f+d2Tv/Ff/gc//paFk6sLGh2IwEANnAGneNZAAzFVvC3U05qj&#10;EfoiyNEIfc4lRqVyk1fVWUM/9MTsvvA+YAz86T/xO95+4/Eb7xrDu33f31dVLi4u6LqIz13VxiC7&#10;prqOEAIa49i6+lCJTY6dg0DOwRs9+GiM5cy/f2B9iktuRCyzFwWNjYbIJ4ogSPcwIqFZock4h0MU&#10;NEcB5bwRFbxi8f9fkImSiBKxmSGwWXBpBtleRnfzH2QfgZYY05xBYn7/LxvnjIJUs1HK42VUPKHj&#10;mNFSbl0ep9+lzByBYQj590jtwnfbHdfX11xdXXF1db2+urp60vf9T8UYf/Kv/NX/+EcHJqVkyNkZ&#10;pAkbDBaLwzHEgd4fyU+/CHKMCX3OxQK7m45Aov5PRZoB0cDpSUV9BY8jfFl/7a3t9zbvLRcnb11u&#10;NmdNGLizWPBht01hbZNjFcKIeiA93xvNcQBy6EZm+wJX5qKTshszmMtHpIOlqBWdZ9elM+YxoVeJ&#10;okTJICJv5dLzGpsJkBSkUGbzz/s0rZOtOExIODxv7zvFaNpxbqig5WYAMLO1LUp+P8bFuGr58C3u&#10;t30kpPNLojHnJJZswwLG5jGiqGN2oaqO0xLAZO9YLG7MEkvLMwsBsAEjgpVICBC7F3Qq0Des7izf&#10;6m58d1pb/257zn/9n/5h95f+i//lF28AlR0vwo4dhhgSK+IGw8rCMvQI8OKTlvsonxs50vZ8zmXR&#10;pP/R5z73xHjsuLnpuV/Df/Yf/cEf+/E3733j2Yc/+D2i+nZbN23sep5+7LFtroh3NvF+mal9tJFI&#10;8RaVVOL9fWYAGHOoJ7kdA5Ezq+ZMCkwuufm+JCbsGZUp8y09ecPgDJtBudyk809PKla1pYk9NtfA&#10;iEjqkC1MjAAlM81MrrJx2NmYrzSGL1NA3HJKUvQxz3nkhovwItS8uB7oemhbx4MlrGulcYGqspOx&#10;ypYj4BIqyLQ9qTaJT4RtJdFhdC8eGKmSQFC8gFNKeGZPGI1rMVJlvTK9Tyi/tM0mPe4bRJ1x4pmU&#10;2q4k4tXgA5cXH7M+Wd97/+n14un1bnX+8Mv1uz/+5uoP/9wfiH/rf/+HLzxg6hYfQKwFDaDD2Phv&#10;98rVP8q/6HI0Qp9zGUq/ntNHaA9oZOEGwi5wF/iv/uLP/uhX5Ac//d1v/sPff6cNv+MqnD2+2nnu&#10;CpwslMEp1oHLvHCpV01EJJKB0WiEUlquw1JjaDHUiPGHEYi9/ZhCXLSeADnYLSKzyv9iZKbzCkJj&#10;phhlVpypCr6ydFG43DhCjJyuHScLR6MdopraI4hBbU57lipdB5OD7mFGXTM3dvKZDMxUGDQ/dnjK&#10;zAjBWCAaI1yGhsurnl0Pi9bxcGlYV9C4iKvsiEZMjgNFXH6fIIgaMyInHffzn0DG/VgqPHOpRm9R&#10;Jt44jGajkbvVisFKcpEZUawoVsCaxCtXxeJOqRGmCOGcwS6BxZRZaSUxfDsdkNgVu/8HAAAgAElE&#10;QVTBes2HL56zqIZ7Z21/evHtbz5ad9+9y8f/zPwbP/NO+IW//+HH9xrPzeDprUfWZwQsQXq6+b0e&#10;5XMrRyP0OZfSv6ewlrrG4buepoK//pf+7I8u44uvn8j2Dw3XT3/qo4/i24NriarE5xuWS0dvY0q/&#10;lYmzLCl/SUhCs/KmGCKLFYuRDC1kGOdym8pOCngfCe1xymUjJONnuv++IDMSt1mq6ifHLcBbS6eW&#10;FzeG4D0nK8edRU0dezTqyEqtNuYxLSOPHYKILw/27Gd+FTaIV2i53ywSgvG6McKLWPPiumfXTUjo&#10;pNZshMyIhEpzvpiRkCVMfwCfBtdmsZ+5m3Q8FLJrNLMzUB4OxCQXmjG5sV5eD5PS8sVKKgFQ8oNB&#10;lQ1Z4Y7L6eohIb4YplbkU+wRtgpnZ2dcXb6g67qz09M7596HB0PQ0z5K/bt+8iurJ1/94fiPfvF7&#10;L7a5swMxosEfDdAXRI5G6P9vKYTA+X8od7AVFWONI0p56i1fMmgd09uonDQN1faSLwP/7V/+V370&#10;K7t/+vVHw2/8ocvv//rXN8/jVxcOzlrlvA60a080kVahAWqUmkiFUpFqQKymTCRb3G8GxEawAbUD&#10;agearKyKiw6mZ+70BKyjkh/deDkaLiiuBXEgeRA1BsUQxRDVoFL4nCXFHTSgxP+HvbeNtSQ57/t+&#10;T1V19zn33LeZ3eUOKXtH1nBnl+JKoUSaQ1KmKVnkAoKDGE6QxEjiAAHsIECCBDCQDwmCGPmQIMiX&#10;OB8CxAgCJEiAIAEMOAbiwPJLojgy5ciBXyRyZa3WkTdcict9mZ25956X7qp68qGquqvPvTM7S4ri&#10;WntrcOec7tNdXVXd/TzP/3lNiTUtLNoVeMP5gzUywNPHnoMmIoPHdY5AINqsVhQwkuoueecJ2aBR&#10;7BjFnqQm22wmEFH91ZBpSgtUCH2pGxQlyQVqwKviVad6Qom7Yq1Dt4F+G7k/gFjl5goOOlhIwFnN&#10;qC15PRoBjMeYkCUFEncyqbKsyXnljCbkZDCTHSzXPlexKWO2gWiEXWuI7ZJgj4hmhetusFo9w/Jw&#10;RbtosB0EPLvBE6LiGmW5tCwXgUWrLBdL2s7RtAFnPU58ysCt2cEgr1vxqfQYomlQ12HajoNhg9mu&#10;6ayhNUIcdgtLeKYTf9yGi2eX/uzm03ZtfubTT4Xf+AcP3m6jR9Snp6xt0r0y6RU4WaSLOKBpF/iQ&#10;mCM4LD6/Mfl1Ky/WNSP7gbdrx4R/AppAlRV6z1gC6Q0McLa+4Bj4D/79P/H82cNfv3fzoHnZ7/y9&#10;xtm7x0ctjVtiu44QI/2wxXsYNokD1h5XldA8SZuVsK06aaHGd1jf/32W8XOCOsMwJRSV8f/JSOOs&#10;o5BuHevrTHV2jJgUk2KLhF0rB9NAS9mGmQPB3pHz8U173hfoaGIqko3y8phFGGlejfTGjb1OH7dd&#10;bZbS4CXZaJpTNcn8qVFTsbrR5ST95EOga4SuXdC2HYvFkmXXgawJPrJeJ2NbyWNnrWWqeSRzR4eM&#10;lozRROgLR85DTrcvEtVjYsrt19mEDOPeQovIbeDEOXvLdd3Tm949/W/9qc9//F09/sf/xX/3117b&#10;eCX6YXSlE4H1Bg4XsNnCrt8xJa+6bh/mds2EftDtCvpS+2sZ61I6/PlebExqFL/rAOW5VY+5gD/3&#10;7/7h5z+uv37Pcf6yOVvfa+3RXbu0LBc7xAxEBnZ9DzHlV2u7JjOfOLrSFhdddCJyl4adGdHM/DCi&#10;gimdP3ufsv8ZmFQ0QnYUmLJIO1didrKRPc4ZpLiIbQTbgNhkOFeJUEDKaNuJmUDbTKJT9mqr+8Mc&#10;kw7tDf5R6zDVtSmBrnHck1pUIcdoplGoyfNPyCRKTxCSrQObEZNPiULHUcW96yVGLOqmq0l6elJe&#10;u6yuc0kN5mP6i0pOnJoSkTbdkm55zOHBUywXS7q2wxpDP8AQB4ZoieIQl1wPjHMjxFFVhhhQTcX5&#10;ombvOJOYshGDhDgxRy3u3CXeDDaLXBzRusl5QcHGAdFw2gR/Kuv1arkZbt16qn/xh+yDX/3P/+SP&#10;/lo07rX/+L/5B6+/HuFCwDcOWRzyrhqw26Ri7teju7evuRUk/eB1+1C0ayb0IW/GGAj76Ro1+yBl&#10;1Zy1PLyAP/8f/SvPN9vfugf68sHBwb247e/uNheE4BNB8Z4+p7tJFRkszjpUlah1jRuS3p33c5fW&#10;mRX8cUho7GK0tSQJ2Nhch1xASlbOym5QqotK1dEY2CqJgDXO0jiHyeq1KfN1fWwZhIxoZXTqG8GI&#10;jBJ+bbd4XCvX0hnC0vHuKJMnnsKYc47sGSiz3Ht50LMFmzZ1f48o1hSN+sSdtYIfIoUhkAoQYhHr&#10;Umoj07C6+TGW3TGL7oTGtRgRwpDqR/V9T8rOLVhrs1pWIFeyJUL0fsaEYpwP1DmBKGiI2QaVyroX&#10;YN/vFOsChuyswpilDzQSg6Aaby8Wi5Ndv3vu3fX2Bbob3+hWi6//O3/6K92/99/+wqveGna9R21M&#10;mRSA0PfXQZD/hLRrJvSDbvHqzZG0SyBOdCup/zNzcChLdhwE+DP/6o8/f+L/8b2TLrz86mtv3Gua&#10;Z+5+5zsbEIsxKzq2mBCTN5ODRbOiaRpCDFlVIsQiqeZs2UWynrWK2GZgMvspfVYks0ZB1V8h9C4b&#10;xArhVPbQYAk4qTRqk6t2QjimUWyTMk+nA2K212cWUAg+OQASMFmHOZ5DVmMVFDYN+7GtuDhLvQDl&#10;N4VUMkLHrNfzDi2YFpWGKAMlO99IxzPDntDQxIzGjOOiI8FWCeO5UZPdI6LJg861GLekaQ5ougPa&#10;ZoG4jtXpaVLTyiIhGx8YEHba0muLuhWYHcYkW0wk4GMcs3UPYcqXF/O+WLSlGnHWJfudJLuWl8lJ&#10;QTXFGUkA9QPDEBHnsNZgjc0q1kBnDLA93ay3pzctT9845ePfefvV02e7Y/cf/osv8Z/+D7/66g44&#10;3zzEm1xPyxiiNGgojjO5Rsm1DehD166Z0Ie81RVC94njqltgdlv+7X/95z7lz1//3Jtvfvtr3374&#10;zr3f+u137+52b/HggdJ20HWGwzbSAguBxQLUbxn6gdZAMeiMTrWq0/crqbBS10Z4ci+lkY2MjCgW&#10;0VkihffVNptR0C82DzFIsSqrEDTZFowxQMhBlFIxuznzkzzu4rFWrkN9bLX9/kiI0R423p+q4xER&#10;lf7HYyc0N6IpSmYDKdw2u6UrJpbzTI4ZqnKxlY7JpR4kfY6Jr21L0x3QLY7olsd0y0PadolxHV4E&#10;axzElO5INXkUtm2LLpdEHyEadOhRT0I0YSrvcFXmBar9tgwoCzUSItFodjJJ84oRdiFl9xAbaFrH&#10;orMYawjDwJDn88zTKy52/vT+/funXbdwg4gcHh7yZ/7Nf47/5L/8C682Ta4/ZAzEQLtYMFxM3pvX&#10;7cPZrpnQh6yNNC/Ta60YgWRHOAucHLR8/PTkuX/5p374zk158NJusfri//m3X/3s/bP+rlrLxTZw&#10;eLjk1LacGsWqR+MmuUD3qWaQas+Rq1RS+W8MEK2GUn9O4fOMKG1SQjFSZqmp/AwJ6agmipridLAG&#10;Gf9s8pYTGQvTpdQxKbFqgWwqQIiI2KTOyYZwQ4pHKaR99NADrHgUcCTUEKss2jPV3JO4ZwMaS9xS&#10;heR0OrNsF3SgZa2y2s+YgJE+M7+BktFBSHkBjbEJ2Y1Ln1WO+RrRJPuXMcl+KNYhtkVMg0oLpksI&#10;qDuk6Y5p2hXWLcG0RBH6cIFRA9jkHGBLLSOlEQO6AL8m9Bf4bSTsBjTGcT3JsWSa5IgxQHWqyhoQ&#10;ZPKgzJVcYy7n6mTEKAyaPOg0BHa94L0Bcdy6dYtvv/km99/tObn5NO+e36dxy7uL7pj2wbd4Vt+W&#10;P/9v/EH3Z/+rX37F2x3nFt5rO3abDZgWABN7TFWFdiAjJnbve4+v2/e3XTOhD3urkEiRMi2wWq2e&#10;v3nz5md/+Zdf+eLhIS99523uDJ7bi6OUr+vk5JCbN29i/Ja2yUkkvcEQMmpItp++r5hPJmZq5pkK&#10;rmqjhK+FHz2CYF9xfl3t09js4u0stnHYxmGcw7iUvSHk/GUxRGIIBJ8IfiRmR4W5m7RWXFxkjmQu&#10;MVNhPr4ZA0rjfLylq1KP1deaePQMFdWqzOkyMr/HszFOQbMTqiu/pCOdAzEG5xyu6XBNi2kWWNeB&#10;aWm6QzBLbLNE7AFIQ4gG7z1BY3bkyKW887UsgqolOktrl6iPDAzgHXFIrt5CTN5yktS3WpwSSo7B&#10;mJiNllK9ecIGQUt5DrUQAsZC1wgWy6DCEAN9PxBDKi3ym7/5rVSXyBrOz88RYzg6OuLBw/Xdg4Mb&#10;PHw4OD8Mp3/qX/qJW2f25LU/99//H6/vZAeuSwao6/ahbtdM6AfcnDWj+kujTElPyruTQiIwOTJ9&#10;5eBjp6tPHS7d53YP3vrqA9987r2tfiKIOzVdirG5sYBTGzi8+C1OOsH6gJGU2RhjCSgWT5N9AkwJ&#10;I8m0IWS6YXLgpkocGU4yrqfMCgoEHWV7ijv0SDDJ2rUJQo3/j27TjTIQUQQnjkV7TLs6oVseYpuW&#10;fvB5YAGNA0O/od+t2e3WhGHAqKPfKf1OyGWPiMFATOXIrc3+61qcMULiPabELC3GezEfZhqfhjDt&#10;lPrGlHOaEXFRVJsVV0mMMWe9NiX7dUmjIzgTaF3KOJ2NczibmIsxgbZrUtcjyHTU5RO0a8E0WNtg&#10;3QGuWWLcAWKXIAtMuyTS4LFocClGiGSkSbwgQxljKE4cUcHIAUvnCMMZoh7jthhnEKuoL2MtyKc8&#10;Azl2NtujUEOUyspZP9q5Qm7flDVSVD0mGpooOGtRtZyf9wwB3nuwxYtB3BJpVry7VkQOeOZY74Lv&#10;+vP7z5qH559s7cHX/+yf/iPdf/Zf/41XHww7+ur5cyY9213TpNCA6/ahaNdM6AfcfIh7JCu3ye4O&#10;gGvgmZPD51aNu6N9/9J6vf5i13WfDSHcNdbSNA1d17FsDQsXsXYLDKPNYS5JV7YercimXiahienM&#10;du41vfx9//hHnZ/VbJOqTsY8Y+Wv64raJKLRYK1ijWIthMHTbwaMJDuGtSWeRS4PDUZ7j8ncUQU0&#10;TGsxZhYa10Zzih24DGUyQ50XYhoXcmTNmdlo/q4xf+YunHXVuCckJjl9TvABshCQ0GryKLTFDrZI&#10;0b7WNhjbYl2D2AaxDsQiYlIhQElhmlKpAqfZ7GPEEd7u3d1Kyajz03KV8fEEKf1nt0Ct4KFQjk33&#10;O9nCUomKgpLTtmG5bLAe6CPRC4P3DMOaQbdEVd77zgVPPfXU7aOTk5P1+uJW39rT3/iVX2n+xL/w&#10;Fffn/+dfeEWBrnWEweMjdI1lNwwsuiO2u+vMcx+Gds2EPiStvM9jIHdF2w464fRo9fxh13y2Rb/o&#10;OvuS8cOd7fbsNu3TuKbhcLlm1fbcaHacmJ6TkOwgXWwRMexaIZiIiOJQVtnrezBFqM22jTF79l68&#10;TGEWox6O8bgy/rF4tWh95l4rlpF0RBDwBoyxWNcS3ZLYHOHdMdF2iLjMpBTVHuwOY9bYZoMMAcxA&#10;NEpzsMDtLKYTonUMvkfpCWoRPKJDxUZMcv0mxaPUN2FS1eVV2Wfal2YT9nfUH6ONpFYVFgaU1rzJ&#10;Ls7Jgy4qKBYVj5o2Sf8iiAkJ1TVLjGuwzmKMRZY3gC59Nx3YDkyHmhakyX3la5a8gCTGBqCDzUxX&#10;QQKqpogeKC4hpVEtWfIeTBOp/FrG52DEu2O58+l5mB0nYIzLj5biNDmp6Hicg65hY1MGbjGgg9L3&#10;Ht8PbIIi7ZKHDwPx/Pz05MaPnDpjXPPgt5ru4bdO/+S9Z25tzcFrf/nr//j1C2B1fML9hxep390Z&#10;R23D2XU1iB94u2ZCH5JW8rKhEHQibE0Dh4dHzy+W3b0w7L7WB/855+wnmqY5FTE0TYtzFmsdxirW&#10;ptif1mapORt3CtJI0nYiFSV2ZQYYaliETBSzAgJ1TIxqiSWSCgnMu4OrTCJTTaA0/yzhO5tiUkwq&#10;CR1inJhbtlsYm2rKKIZVu6JtAscXhhgjR0ewaBWJqQbOfpbvBFziaCqQmtvPmFD+eFwKBLL66RHz&#10;Leqqy0so2bdDUiByTPE1NtH7jOqSnadZdIgITiLWJSbkXIPLTEi7BdBlfWpDzoEEWe0WSkaDcQnL&#10;Hc9YraDkPcBXxvnYVjhJnmxBQ+M8lZn3YLpevR6V3lanL8VWpjDGgXUiqDPQCjSKuB688nDTY03D&#10;/ffus915jLF3f/gP/HD39/7e33v2+bsvfvL1t86//qXPfbL7q3/nN1598PABNcnb9teecx+Gds2E&#10;fsDNZLuMRogaMAgtFoNiDNw8Of2Uht3n4nr9tWVj7hkNd3cXa9yi5anjFRrfY2kHDo3n2CgHNtIY&#10;w2CShCumzTnRkiQrmmwinmJ2j2i6WiZQxUaVVCIj9Jk8EGaOYzWuyVouJsg0V17VRKqcFAszMDZ7&#10;djmwhmgExOLzsSWDmuBQaRBZpODEbkFkhxx2dLJkcSx0LkK7RjQQgk/55mSdIvV9QkGBAc11l4AJ&#10;DYyDTsw16pTxbfyraLMZuVD6bebSrTlvQY0eS2CSAhhMc4hpWtxiR+MaulVLt1rSrALNcsni+Dhd&#10;RyLGGKJbgrWotamyqSxQcYCkSrWY8RNyUGn6NTOF4i2YBmqxeVwxYx1TZpLXJekJRRQxKbt6zddt&#10;WSmds7eaP5XHaCbwSLqG85pczktKprzcKb2QTyo7MThnWDiLVXBtZNH2LHzEtR1nO8/qcMH5+Rrb&#10;dLz15tu3f98zz5585/XXb8U+nj5z+mzzx37q0+4v/+I3XpE2EjXSD48Et9ftd7ldM6EfcBMRQtRJ&#10;DYfSNg2LRfdc17o7gr5krPuiSPhs8OEuqrSto3ENIUZaZ2mc0naWro00bsCqybVrIk17+ZrJOF7e&#10;+LJPK0JcROECe6q8aGUX0/f0MpcvV0AhmX+WrvfXwRjJmbyL/SS5Xxc7lpSsDsag2ISUQqrcaY1l&#10;uVxydNRw2CjSNBhR/DAAPqVmDRH1KTbJS49qwOTqnPtMqBBpHyor/DjHPXRUbDzMK5gmDVcATM6U&#10;UO5yYVyG4+aYU++5qQNt2/DUzZbT047jxcBi0dGtVmlImpKWetOmuChJSHGIsjeO8i+5p2k1lgLN&#10;hDGxUkbKoCWgNwsKJbDJZI4TjRnXvtSUEgyjSU3M+KzMn4s9wFSt3j7ILI/PKNTsM678nFhrcc7R&#10;inLrxi3W33qXg2bBYnlKVOFb3/oWt27ePDXGnJ6cHLm1983FcHH6tZ/54q23zrev/Z3/5+++fsVd&#10;vG4/oHbNhH7ALcTpVTAInW1ZNO2nlq79TGftFzabi5dWB80dK3Lb7y6wRjk8XNI6h99e8PsOew6B&#10;hS45CB0NHdiB6NZJ5+7OcBFaPxGDYOH+AhA43uWdY/BmTToKHtCRIIy/7KlZSptUboWlUm1NiKkc&#10;nOJJGgw2lwxIdofIkJCYaVB1CbcpSHQ5710DquzMwNoYemuJxhG7BcEp4pMEbxsBIkY2CXaFlKbI&#10;yZBGN2YAreem4wBNYUJSk8Np1nWmuKmUNuPiiM9MKDOfMQ5IBNTg7E0O445jUZq2YXXS0B1ajNtA&#10;0xLsKveXENtgkuotZdcWNJfSSFVNk2AxWmAkXdOoIGpyZm07fk+HxISCNAcLI4l5ZQZmcvZtI9mF&#10;X5JXvGR0mrSZtSN7gctz+WO+anlbAKdMka8UPpl35dglBYkRKwFDyhQS7MABsHn4OndvHnBx8Q6b&#10;wfFe73j29JjvnCttd4J4e9da2x0M7z67uvCfbI37+tHn7nZ/5f/+9Vev/eM+HO2aCf2gWwQstKah&#10;c+2dzrjbzthPxxi+sNv5zywWi0/sdutTS2C1WLBsUmS7x3OwWLBaRToPJiabSEARo1grWKuX8gAp&#10;0zs/UYV9iDPb+31pl/oWRnikKMRIlIhqoNTtljx4mfILIW7K6JxAihJ8QIeBKELXdoBJ6j4D1qTM&#10;ysEYELBVDaUa5RRbUAi+YkCXyal1UxbywoBGNKQpC8CMCY1eagCG9bBguTQseqVpGtrOYG2az5RQ&#10;lvH6kWznMgnNXL4/tZ2lBIlOjEg0x2VpmfeE/hQmPVvpbYxT2v8rK34F1H3CJiQkJjlwVcZEtZAS&#10;taYSHlMpeUGMYEVwaoiqBLE03ZKL9Ybj42PwLf4s8OzRDd57cI4Y4WK9vn1ycnJysb641Zt4ujq5&#10;4X72Z7/EX/3rf+vVJx7sdfu+tY88E6pyEqcmOVpzlNlrJcL+H+PZRQtvSc4E24FUC8d2uGaBDxHt&#10;e9rG4oc1Tb6i7Q5xjXtu2dg7jTUvisaXiPHFqHonqt4O/Y7OtXRWcbHHbXcct3C6WHJ6EDjsfcrL&#10;5TzOWKyRlGgyGMRrVrco3sRcGRVaoOszEbAguQpOoT9FNVWrVOrZKhNYMBXNMvkHrZct06U4U8dk&#10;zzsBfEzVOmOH4wArx1hOUGkSQLMJyQghEamQx5qL2i3sIe9cBNR7uq5DvSEAXc5BNsapaAeixJzk&#10;NEqqKDoU77uC3/IijEbz98mCqYVxSdmeE2HTZTKvQizxQkUgUOGBuckD3sLwIMWv2JaNtbQOojP4&#10;oscSl4NDB0T8aPexoVrrOZwDIrP8fyJEyR6NZXq2z4KJQ6MZXcgRxRCJ2hP9gN9F/MYSegdhl4rV&#10;4Qm2sLGix0vzSiOQlNFCH8GeCsLLqKsoBRRylm2FOGAl4UdV0KCzNewb6Icdhyvw4QFH0tAeOLZD&#10;z41Vw9k2sls4drvhtLEHp8YYFy4eyg19IH/8D/6I+8Vf/kev7EhemhsF71xKbleit6PHBFi0KbA7&#10;PT0OTI4vi5srZrZPH/b1C1O7RmPXTOh7bm3XMfgdjUDwybhbnG6iRtQHBr9JgT5MtpBF49gOnqZp&#10;PmWs+QzwhRDip0XDbYGnReTUGjNKqjEmU63YJCk3jaNx8dJD/T21fXhSABKXX57fqUsAIEliN8Zk&#10;r7iSaOeyVC0VwRUhlZygeNppyuacsykkzz2hGMHliv4KQ1VSKqFyTp0u6bHzqY0dlX5yPD/BC7SS&#10;8kdbTc4+rTqS8XzMeOBsta4cfeXaNsZHjXOumP1MRVdtj/O4TDp1RMb5GlISqtb34TKD2c9UMV5a&#10;r5rDFeeNLnSPOTZf0xiLzYlJU7GJ5Dnp1OJxHCwteEPoA0MEVO+KEaw1DjGnn//sH7gli9Vrf+MX&#10;f/V1IKWJchYdemzbEtaJ7ewqV27TNEQ1SdrcbB4/0Ov2vu0jz4Tmkkh5+Oe5oU1R0cz2phZ2myQs&#10;dx2I0EcFcmi2TWUYBI/xWxauYeg3HDeWRdfeWS0Xt4MxnxaRLxjCZzTGT2gMpyJgrcPlDAQuDjgG&#10;WjOwsnDcWo6agZXJaEYYc3ONaObSSB/fnpTRjOjoe+RKI5pKWirECtYaTI7kjyTHipREpqQTyBcW&#10;ISUqE7wKQRxqBI/Fq8VK3jeqwSYyabJtJUrKjGo0SwyF8O19vt80lbbSberI8GrunQj8hIKmYFVF&#10;fI+JHqsBGwMmeiQYjEnZA1LmgDJzwWqS0lMWC5MyKNSrOrouTsX8FMkZLsYQ0hHKFuadDsxagAQ5&#10;8vkBEZ/+jEdMTNkVimt7Nba0ma8teX7MDpvuxBMymWl7DqfKo7MQxYsnmJQLw6OpCq1aLJ5OWpwR&#10;LBHnBY/gJdxVpAtqnj0+XnxyPfS/9HNfenH19b/7a6+8u+kxHWyNwa/XYF3KV5hTDTXG4GRgGDbg&#10;qzpF79P2lZbXbWofeSb0O9WGYSAVw5ZcMEuy6kg4PFyxPn+P3g/8xI+99Nxbb755Z7O+eNE5+5Ii&#10;LwpyRzC3RTRHs+so1RcGaIylbQ3LpWG5sDTOJsJAVomVoMaKwDxRy1qU0SuKijnw6JdmJiR/wFZi&#10;ixRNDAiZxj9mO0iZlm3OSVZI3NSKtA82Z0uQLEpPdWmmvh5FAcZpaFr7+hNkXJPHTGa+DgXVyEQt&#10;FSoGVKvjIIQ4Zl2QzMC0Qkf7Y82jqv6flmOm9Km2L2Gfak5aDyb/af3J5ex5JUv5OKiyuAKiFd6U&#10;6Vncz6iw12F13h4GHp/NIiBW612uLYzPTkJGFqvpM0aDy3FGNJZBU8buwfvbIYST8/vv3Tp5+tmn&#10;4xCe/rEfe+HWVu1rf/OXv/k6TrM6LjPbEPMrHdB41SSu23fbrpnQWAJYgakesVR/V7Wy37mGwUdi&#10;LBYhIVWWDNi4S72f9zxl4N69n/jUN3/9Nz6z6+MXpF19utd4W0L/tDHm1NikhoqYFM8SQ3ZRVjrj&#10;OWoMN5fCzQWcNgMHukGiL3GJKXUNkiN+ytiLQiZnkb5CHJshEqrf6k8qBjU//dHtqoMqxjULeEVR&#10;AlE9UQeMDowuxmqzGidL6HGi6qrJDpVyrU0uwkYMllpdV4jxlBZmNMxLJbmzp2Z6AmZuyyH13Ire&#10;rWQMYArMnTy/0jkSeowGnEacxoyGBBMDVqf+Cxa3+ESwJcV3YTPaG69fFrUw6Wq7/D4yDpj5QWcH&#10;ENLQETxRe2ALsgV6EJ9tfjZ3F2boZF8Gkiuepb3lysPTKgRAx3Q/+8/b/mPlQkiZJiJYApEdWUGH&#10;EUtjXFLPYWnFMkRDG4WBgRZz2nWL0917b60Wzt364ZOTT170/uv/9Bde6P76L/3DV1PODVBr0nyj&#10;EnNF1pYUXOzHuPL6Wbn6ublmXVe3ayb0PbbgPZIzHSS9mIUxyj/t/tLnP/Nc15g73/jGN17aDvoF&#10;H+Uzq6PuE+dn56dGs0PATOQupaIBAecci0XLcmnoOsWYHon5JTUm2VAzkkiXLSTrA7ZCBKrtUTu1&#10;B0KetF3JhzQT+Kr/EALee8wwYMUTjaCFIVf96OhFpZknJW8xI9m+EmO208hI+BHNhFsvEbHiWZe+&#10;X95+3/nVHn3jvjLXSQ12meqmyRckIiZ5fk11huqxVJxOE8EebVFaXfmSMePR0gEAACAASURBVKZm&#10;9vsz1+l3Kj40XkZnqCzFnU3efzIyMhmvO7OlVYCFelhXoiGpdlfjLACrOn8GiC5Pd0LVBgyGxrTE&#10;YBiG8pvgXColbtQRBsNqcXD77OzhiT8/v9WrnB4e3nBf+UP/FH/1//r7r6ZrJlUqzmJyWVgBwl7G&#10;puv23bVrJrTX9jW843M2Uz/UOx3OOEwYcHGHiREHdCRp6atf+fFPDf3uM7/8d175wtHNk5fUcicG&#10;c/ut9zYcH58Szt9BFXzIL3lURAyNASeBzigHDRy1yoENtDrQhC2NaLadJNuAycrAHOqZMl0XJDQG&#10;ol6N8CbGUHbMmRl7x84Y0iXEUxNOpUTuz87dJyox4sPAMGwxwwasAxSRBo2S8Z2MXZYkBqoRhh02&#10;brHRod4DFhGHkeT15QqRzMGYJjOtWEoN5GwDUgaTPwvxfL9mawZR/Wn1WYjr5V8L8U5CRBIkphU0&#10;UhPnat3LQmpE1Y8Cz3TfCmPMC13vryEtZLVjgWdxZPAwYNgR4xZ0A6xBh+QyT0Qz6ZAyq3ypuZLw&#10;sgv5ZSGAzEjrYyuGntdrxrvr80fUVsqPKCbnCTQMRNMj0SLW4MQRtSGQSpH7KLSLA84uNnzsZHX6&#10;5tvvnN6+/cPu/vm5eD/IP/uVH3N/7Rd+5ZWdD+xIqEcNRDFsXAPeg35wTnSNiObtmgn9DjTVKkod&#10;OFwYXrr7I3d+6GM3b+/W55++uLj4gjF8ZrvdfmII9jTScHR8wna7TaWLVQkxEEOSOl0u7OasxVmD&#10;cylKXCRJ+hEFm9QBOrMFlRFdKW4+YvBUarGrkctVtPhR+5/kOvOWyFaqFeRTdc0QMKmOOfsZCPZt&#10;FzEXuosaCTEQAkQrOcZIsdZNA5h5suWrF+SR12/2+QRNLn3JU92DAMXWV+Dt3KbCFH+T0VOW26+4&#10;YgVXLyGhqb/y/Srb0nRcYVZQdISX8JJOnoaTrYiRedYKs0eAnHmn3wUFHhHW/hwhZUGKTOFNWStb&#10;QiYGnwLxnHMY6YjSMkSHHzwBod/1ONfQ9z0f+9jH+K033rjbHZ1ydHTkNoHTr71879Yb37n/2q/+&#10;+muvv7cOo4noEgS7bt91u2ZCI9bRIm8DYwqr9CQ3WerB0HRLhvUWEDrbYMIaGwdaEvL52k/96B0N&#10;w+2ucS+EzYOX3n3r3RffOd/ekcXB7cFmD7rdQDx7j67r8KFEvoNazelZ0iiMejojtKI0RFoijVEa&#10;SQxIjOByHJCQsjAnApq3lVmCzvJiSo6AH3cy2Y6KDWN8501Zncut4Jy0UceLwJRBeTK6F7o8ldgG&#10;jYpqQGQghh7iDokdhKSKE9shuJQluqi+BJSQmb7BNh12ELbbHV4V2gYkJQdNGRPKPdUkuSoENJfB&#10;zkhIMiMYHSUSHrG2VE7dn3lqPoRqYnlnZZBPhWCLkT9lcVA0qR+D5riddEzUNKMQlSEEZICF6yqE&#10;RhLFZzemksRniCd9lgS28+FP2xZLCJHg89qTQZZuUF0jYUMcLgj9Jh2jMTvCZBZUmGxRK+b1Kf2b&#10;MiydQFjtoBBj9czUS5ufwxEJ5XmZDIVKHynmKef5gzEFnZFkKzQWfIzs/I4hDGh0GBo6Y2hsx8IN&#10;7KJh0wgbv+P46JBe9W7Yrjsr9lkbdp+888zB159ZPd/9/C/+2qs9EFtH721C7H6Ncw7vkyv3YrFg&#10;u70uEfFB2jUTep9m25bQ95jFkrjrGTYbQFgeHODX6WFbGvjyFz773NJxZ3P+7ouLxr50fHLywiuv&#10;vHL7fN0/vd340xBNKoWc837FqIRQHDzn8mey8eRIdyMYo3l7csOe2lXsYdS1jFtzmbq461669Ky/&#10;mfbn6it8V210Fi6aoIx4RlQTIyajy+B9UjvGzCRQyI4bMWop7VmNKC1QQRaxiK7VvkSck8iRTDPV&#10;nEeEoNX22EVuk9JWbE2EiwNC9m7TtGdEEbnryUNuQhfAWEPJOsE5i3M2xYcV4CNQanxoEVQo2dAr&#10;9+tqnfehyCgo5O2SoDUty5R1IkaFGBiGIWWgiCVb+rQOV6KsR7XCiB7985OBpMccuP9TnlL6vnf/&#10;a2hW8hZaa3Bi8NGiym1BTlzjbl1sNqci1v3Rn/syf+F/+5uv9n0PzeHYhfeepmkYhoHtdpuynzcN&#10;m+sYoidq10woq9CKRxl5qzzMYfAghrjdARGj0GGI6wccAKfA53/s9z9/020/u16vv3i0Wnx6GPzt&#10;b/zDf/T0me9O3+7hLLT0amhDg0jEEml0h4uOjS4pQZLFuOuIdAIL41kZ5UCUpRg6iTjJrqI5kaTR&#10;OdIQFUyWDGev24w+yZ5HXCFQk5qo6OFT2pQ9RfzUDaNYepVealTTVKRhz25BLF5REQ09OmxRl5CM&#10;sYoGj0qbMjiXZJvq0ehBFa9LfHQEVYImr7hIytAQZcIAkkV8NZngZo9CF/uyIrN/ZZ9Rk0FOUZXJ&#10;uI1A79yo9opZPK/dsENIecqLOCCSylvHfLzGAVVPQuQh24bS2ESUGIdxidNtCHllp/uOTshkVLNl&#10;hiK1um6cWaW18wZRxRAQowiBGLfEcEH0G8L2ITFsU2aLKCTLY0qnpFFHfjy769Xjsq+Je5Qwc0kN&#10;eMWx+9xHhRQ0KiVhKyMnKs+9UVKMEJpiqyRiNaDiEHra6DlQuJAVzi0QXaAR+mAwGk93F2enR4uF&#10;Wx0dyv/35rf451++x1/8+b/96nY4Tz5Ikhw2/TDQOkfv/YiKLjfZ+4TrnAnXTOiJmnQdut1hu464&#10;2RHzg+Mw/MSP/f5PrVYHn7tYr7/ate3nNpvtJ0LwpxcXF+ziRKBCCPSqibjEOEq9hEmKThfLErEV&#10;nI04B84p1kmqwCk1KbmEoWYEvjgmjJLueFKJhZlOHr8WdZxMx87W4tKX9129UV0ya7XKjpQRIvgk&#10;eYsbwAZSck1bob/JXlImNNrjCrLYu4yRVElUsvV6zE6gcX9q6ewK/qloqrxKJUmXTN+F2NnC/U2K&#10;aSK5iZSxxDhMpCej21Lee/I2KwvCOKeECGVKTn3lmleyf0GDs/smaJ3QdHaV1IKGxGzzkmpM9knv&#10;B4bdju1uB7FHYi6LnpGEcnn9rmozzzb2VHN6xXEjU50exUf2/Zhr1r+PGdrVoMagOhc5xQjWWJxx&#10;NNrQxAY1KYZLFsJ2u7mrYjg9OeWti3P++B/7Kv/j//LXXg2BpL7Nj03UyMFywXqzxXt/rZp7wnbN&#10;hHKrUdD+463bDauDDn++Y0FCP1/+3I8/Z/rNnUW3e2n78O0vdgdHnz25+czdX/m11zj38J4/4P56&#10;wC5XROsR9UTJEfuSki8O2d0z0emUq8sRWRBYCRyagWMrHJvAoTEsRVOFSTT1gaEptU2VEQGZTKwL&#10;ubhK/sozQ1VmDGqU2GvKQSXdVnRO6gMesaKpbzM/UnUkRmPhM1EIA3HYERPnxRqLcS7NxaSqoIm4&#10;B9R4okaWYjEBtqKoDDQICwwLBjwDVm0imFGBgGjKnl0qyaKbEdWUAdd0L0bNPG9S52hmQiJCdO2l&#10;38eknwgSPTGOcjliLKgQcu67xixojSeaQGsDjckF7OixalKmahkXEktIBHoseVHdjZGwy7g9qRen&#10;ezu7SyHn9TYDIgPELYQzdDhHhy30G4rTgsnMSnXqrzCKfTXYbFumY8pvI0Mqj8SjnqT6+Sv95Gcn&#10;tXBpVnLpWkqphxSiEPE53EwIxoM4FuYCK4GWHQtp6EUYrE349LDlrXe/c3dxdJNPnBzy7rtv8K/9&#10;0S/wP/2vv/TqRQTnLIMPhBDp+35ERHMGJDxihh/5ds2E3rcJ7cGCi/MtRw0wwOc//+PPO+M+u2xW&#10;X3zw3jsv3bx5887Zpr/9xhtvEGJktx14++13sQen+MGjaPZuS0loiErMunZcM7MdiGHST1ulcYJz&#10;grMGa2P2I9AJHVyp46jYQxHUZ2RBJ8Ih1Qte/57/r12pqyX5AK+TXL52/twfeoyREDwh+JwrT8d6&#10;NuPZo1dcth25SoWoSRpN2cQDIeSidtklV9WDDmiMDFnUHsLFY0evcUKFc7tC2g6uTQzHZDfrnPtu&#10;LAaHyWo6IdVGSgHNIUZigBhb6gwJReVX1H4Tkd9Ds/no2u4zxpplqaSUY5iv/N6qaw7o1UDEo3HA&#10;D57BDzkLiJaFTeKOmdzXxTwWqFxuMw40MaIn6aQ+7H1P2UdCSGKgJjEejdNvxliKuJbmJRhraCQV&#10;UByMsugOME3Lt995cLdzLacnJ7z38Iyf/emf5Bf+7quvPnhwNl46hJiqV2Ub0XV7/3bNhHKbXs26&#10;UiYQPP2FZyFgB/hnvvTp55fDxb0TH7+2Xm8+98yNm5/YiTldB8vb5wNvXygbDmhOuqTWGAYkZyQW&#10;kVwNs6G3Dq+epSpWU3JSR6BRpSOyRFiK58AYDoxnKUIrhuTXBVpFqBT1RZG1xgwJI7OoXtmZ3m1O&#10;jEZClwM7H81oRqr86N/G/suxcxKimpiTkVTWQDWhFQ0BDQOiIa1LKCUwc+VP9YTYE+OOGCPdbpcC&#10;CDeKnp+jokTfEKUn+F11bi4LQZ8JYBnHdn+F9mYzUbSJfU5c2Jjkkli86xCTnAZyHR4xNmdnEEQc&#10;Ig4wmBghwGb7DJvzC/oQWTbglx1qFLUbwCAuq/6yU0pC0lmtl1w3p9GP3LiSUEa1XH1/qi01SFQi&#10;O1TXxHhO8OdoWKOxx+ZAbI1mhD7peU6XiFf2Ouc39dOge8fWT1BhSEU1d9Xx+xeY0HV1nI678qEl&#10;Zi5nFklyIBE4d6sk7ERPEwdahVSdtsHLgp1tiUky5NmnTrl/vrnrVTnuDN3hAT/6qU/xjW9+89WH&#10;D89xzubSHSmNV+01d7ldo6LSrpnQ+zRjUjno5QLu/ejzz/vg76nqy2dn5/dWq9XdbYicrzf0PWy3&#10;O9brLfe350izwLpU/DjGiEafpF1jMbbBmBS7oHFAL72+kvXYqfZLyYZQCqE9iTFzyqj8yNeYOZn4&#10;oO3JzrvqqApnjR5/Raqv41GQlElBKYp3JagnhIEQhlQhtd/hvXKxUc7Pz1PyytAQZccw7LDOgUwl&#10;DYTE1EJ2ce6szke2x6+dtdWYq7FnghxqsXo266ISm2wQKYg2MaEYIyHCgwcPeHixwWuqJ7RdRrYi&#10;LFwPWBrTJAaY1ylSdJhUZdtlHJzWVDlzTt0TAOYICkqeQo0hI9FcxyiClRw+wGS/Uir540mh0OPg&#10;S/Xbo5gZMk21ZlBXdlUjrbK3CGlaPAHzMSniOz9zKYK52O6ssSkzCTD4Add0HB8f8e7Z5u7h4SH3&#10;79/n4x//JAq88sorrz54cDbaiILyGAZ03ep2zYTocG2L78/yg5mSglpgSaJfz92wfPL3P/X8MQ/u&#10;2W3/ssXe65bd3cErm2bF2zvL2+/e572tZ0uLLGSUnkJM+mhTnnwF4oAQUqY561GNOBWWYjhsLKdt&#10;5NhGVvTcWB2w5AKbXxpD6iaqoEEpNvJa9VBTxSslSBj18RInhlYDm8n+P73ROp6XGQhM8Ub7F8gt&#10;6uVyE2NKIxEGjVPskgomgukH4sV7+D5Jl4kEJsIoMQezJl0WPgrRdgy9Z3OxpmsgLhZEM4AEVG2F&#10;FFM25YIqBNAgee555Yr3W5m3Z5xrBYDGZvN6x2wriqNVPK9RSCoZayyqA94L4lI1qfPtwDb0rM/W&#10;7HbQ6obeRPpNz2Ajdulwyw61EXUhObLoASnPYJ5H+3S5UUxPQikIl1CZYjLzkFILcHwwlvLbRCJD&#10;GBj6gdjvCP1AGEKqGZSDhiVTCtWMxTMnMslAxehNWbmqC/NrFQZWI5XRNgezA6V6lmb8TvXSM12Y&#10;1MggRxkh2eVM5tsm/zmtzunPGcQSSQXyQk4XhQAx0qqC93Rtx04DFyFiW8t2c3F3ZYT24jWeXxk+&#10;+ZM/wl/53//+qyFCb+ChksI6+syIYs7unQXIEod47Rt3zYRwTYPve9rlgj4bEo2B1hiCjzxz2HFy&#10;snreGHMvRv+yE3Ovcc1dJ47oLQ/Pzlhf9Ox2O4LXnAbGjFL9rO2pCZT00mZtC7XsZq2hado50fuu&#10;gcvjxdXx0pd2fv+bTJPP9ZfK65niqAqaTKqzSIwh24NCinGRJnmx5QqkyXyRJXtlvAdl6UpKI5Xk&#10;hm80VvqfOtJmDyHlj/2kC1N6HpNQ3KjNTZRPynn1OKoYIiqmMI13ekL6YUgqyhiSDUptqkaamZDf&#10;nSUGbi3WOkz5MybHs07iCdRMIzU/eDQjn6mKa2bK+wlcCwcpjKAYEy/Bkr0dlV7t8TWFHquAu7Lr&#10;WZ97/V/Vy/zeJeFHsqfoJITNuWVCigmRG2NwVrAEjHK36zouzrccHBzxcz/7Bf7iX/+lV5fLBQ8v&#10;tsS+532rIl63ayYUhh2LrmO7Oad1JtkmAkBkaeGHf+hjzx+6eM+FzcsauGfa9m50S9axYRPgjYfv&#10;cn8TuBg8vRq85Ah5AiXZplFNVUchv8BTLjQVMEZxIjSSsm53AkvnOOyEJiMmO2lXUjdylQxVIaDy&#10;0l/xMo+E9klVKd/HNqYcKg4HCjEmxwQfDM7bTMzrQNCYE2qC2JxlIKS/aFIljRxrSc25JWdqFoFY&#10;lVqASUUz2tZG4qrVsk6BoeP4czfJZJKrg44eI4WITXxO4xRbomM2hVKtvFJ5FYYaAqohl/UGjX1m&#10;EDleTL89MqFoHc655OxiUroAY5IjRJ0FYkJNMPTbtO4hEGPIMUspK0LyNJ8/Z6NcNXt2qswGTJ6P&#10;j3y8KnVZ3VVWyFZu3aXQ4Oy0mYquZm5U+9P1q2CGogGolXSaYp1LZsOYPU2TW3sAPGIsMfQJhRul&#10;NQ1ibLIt+ch799+923UHaL9FpOHn/sg9/tLf+NuvNqT7HMK0fuHKt/G6feSZkCBsd1usnYyKTa5J&#10;9+JLLz5/0HLPDBcvex/uOcxda5LEu9msuf/ejvPzczYD6VzbAsVDK71IVidZeaY3YEJC5DgGayzW&#10;gmsMXduw6ASRoaaBRQvC6FZ8FWKpdRJlV01TKxHxKgBUy87f91YR+UK2VUFiRHJam5o5lJEVKT2E&#10;QNSQc+9BsMnLLqLpHqDjsaPCSiBKrvlUic2Smd1Iq6fLTVfe495FbZm8+ZJaLh0URySkypi5IapJ&#10;2SAKYov5WYmFCeU/Us4zYwxRint6WbJ5cObERDTZIaRPjgticK5J9iSyo8ToNJFdM/o+M39FQ+Wl&#10;J6k2j8ZSfruacCH4NXoQqocsrdHo/FHWV8ch74OZbMepzq/y/IzB3FcApcmRptwLnbaZhLHpeZfZ&#10;jTP5LyKjd+GUC1ITk4oxPWeiWJucFhqEgUDbKjvv737847d44837enRy6r/6M1/a/fzf/Fuvb3wg&#10;Kfav2+PaR54JqQwYVVp1BNKCaIQvff4nn4/bh/fs0L/s/O7eQZC7Xddi3AGb0PDbmzVvrCMPaNmK&#10;ptgW44hikhNCjIimekBJJ10obVYK5XfKitBqoJPAgfWcNMpJKxw1kUMrNBpyfdBJhlMBNVN8xCUV&#10;Q7W1r5rYlz6LLk7G73tc6vvcYgQZ0xKNw8npikwVp8PkbDGBDGJILtAxCDGQ7BgxJ0WNTDVZK56d&#10;mFDVFxMx1epamsX1Wiu1l4SaSPo9ZoSkRmYXTBVioTiq7yOhEJUQkyE7Rh1tNimgtWCYaZzF8JEe&#10;I09bxh0nBq55XCjEJo1Fs7G9RKWm+QneD7lbHbOTG9FxHkHri09fR5tiHpzqhGBGplIhjtnzpnuf&#10;1TEToiqMqTBFRtW1jtvleUkbEyOqxjnHQ9MDlk92ZVKZ8aT8fUr5P61lshMZVRoVGlEa8TiBo5MV&#10;755vefNb/+/dw+OnvNK/98zpwZvW8/oCUqgAkIMrRqx1raSb2kd+LVSVxjUM0eMkFX/+yk996fnd&#10;bndvuVy+HGK8Z4zc7RYd3aIDYLvdcrG+YLvdjuoDMSVZ5CRJQU0vM3VhyhIAYK3N8SWWtm1ZHixY&#10;Lg9ompS6ptSY2RPAgUKUy1s8Z0VFtVPtqgjZrJfxvRxf6PLxuwCFRkM5aT4TnUwD8D4Q8p/PWba9&#10;j3ifcsomO8Y8+8AltVae877t5crjmPfBFf0URLrfbzpXx2MLYR/VbrF4Sk7fCxKqE53WlU19TgNT&#10;1I3el/inkLcheCo0ldeSBHgmlV+OnwqRGOLYR4xpW2NBQYmKF0ZcMnsYY1PtKmO4VAV3Yu/TZv2l&#10;QpWzz/3na/wx9SXV90sdjVec0JIUaYW99ErU/RYhI8+hmk9p47MRNanTdBKAYlYHiwjWOi4u1rRt&#10;y2K5YLvdfOLs7Oylt99++6U/9ke/+imu2xO1jzxWNEBnhM44Ygx8+Q/ee76/OL9382T58u7BO/cW&#10;urt7aCwrt8BiebgVfuus51tb4WEELw1eDaqpxGmJdTEKzpiEhgpRkixVCaPb66GNLOhZ2YEbXeCZ&#10;FTy9DKzsjjYOdEW6KwhKdEyHLZK8s4QpYFOm936UVOWK7SLhm/HlZfY59Ve9uOU8pmvVarJCNCYJ&#10;uRCHvfOYvhQmnpM9V8S+ZuO5VUwh2Y5Acai0nO+U7dbjLCy7ljaXckjjN7OxTLKojHnxJhJUmL4Z&#10;EUO9gmleU+3akmVwzGAgZvo9S+9UmqSoyVU7KvSD8vZOWK8jIcDB0nHjAJZNZCnQNCk8QMlqSQWj&#10;ZQ7ZOzGJ2cUZrxpZvr/5c/rTkrYbiZOwNH9milpyYkbj53SjM71PF5a9mzuTiZj/NtusasrL/v2e&#10;LjW/xmzAE5MaHSnG+ykZPc0fvvF5HJlUgqV10b4JCWUsJMXfMGI0Ygl0eX3bpkUkMsSwODpemYPF&#10;Qndn5w9feuHuw9947TcfQPYoNJovasb3+ZJk+RFsH3l1nLNC7wOdgc/++E88F2L47Gq1+tp799+5&#10;14ncFWTMdjAMA+dnAw8erNl4m1U+caz+iWYPKSp1Ul1+UasvOZjBGIPk1DnWOtqmoWmyf50Pk5hw&#10;xbO6L3A+rlWajz2V3byTWnJ8gm6/5zZ7FXWS5qOQCgQ2piIqk8fhOJeig3qiKz3+uPedr+wdtd9l&#10;/XsmcJfRmI6M6VForPaQKxJ9ye1mMBPdlXipwGBRw5UPU2c1kMuMXWw1jSuWaIa2r1ikfVvNvkPC&#10;late7xzPyTvLdnXMpWWWvVu+18d+jo6rLj0JUpVrfr06+b9UuXcqIxJjSvJaaMLqYMX97YBrHK1a&#10;vvPmd263q9OLxeLgbS/m28DrjxjKdcvt9zwSci5rfR9BqERh1TUM3vNDz976yWXXfK0V/4duHnYv&#10;9g/vc+wsDouxLet15PX7F7w7wEW3pI+KiYLJVe0lZm84gJiSlooxDCHiNWYklNw9jVXazrD0Z9xs&#10;Ik8dWp5eCTeXcNoqC3zy0iuqGbGJohiDMVnqk5REtcjGhVBfKYTKJDjOJcF0Tv1XI5z3RUKX+p/Q&#10;wyhljjqr0sfE6ozVOY0r1y5gIlOc4g1XHD7K7YzRguk43ymbzUDjYLXsaE1Sd4nYfL2ScaA4HiRX&#10;54LA9laLMf/bDAlxafsyEqqYuICgWDvts7bFZCeYfoh8Zyds1skWdLTquLkSDprIQhRjSXYciVMA&#10;5ujAELMNx1K8LVNpivQXszOBiJ2jsxmOqqh5QUqzo2qUXT0HRsbPfaQ6U1tOp82em/21Tj/EK/vY&#10;1/iNz3B+NgoPnCH3+vcYZ4LVNKTEisKYHkpzYPh8nGJyuEVME3LG4IxNrv0xYsSkgGiSd6GzAiE0&#10;EmIw8O6nX3z+7JVXf/PtWGboLM1iSRgCUlUd/ii33/M2oaJ3r9t+DrDNbuBn/vBX7hwdHb0YfPi0&#10;9/4T6/WaYeiJqogRvPdsNhsG75PxMsTxwYS5WuMqadIYg7UGa0x1/ZSRwTWOtm1pXIMxkrzrPjBK&#10;3wvi+92AMUxTrWjZB+/gfU96/AGzej0f6MLfTXvy8363RvTYPmeIq7Y5ZSNSuXBN/OsRVZKHZGpf&#10;CxvJXpTysmWnuysBY/2t3p6El+lkqf4u9/G9tSsFtPH/iQOVuWq24ZWchKWK7+TFmI83BmstzjqM&#10;saeC3FGNX/DD8Jmv/cxPPdc2+cAQGPqeRbdIwcfX7fe+Oq5mQFfddKfJGdbHcDt4/xL0t3ebi9Pt&#10;5l2eWq6wQTFNy/kOfnsTeRANW7F47QkojRarTK1PAbJEGkiSqDEgVjFxwDBgRehINqEbTeTmwnHc&#10;CJ0GjPejgJRclE2qjVO9mDZLrlq5Ff0u8Z15q3Qb6Wv2BrvSKPCErT5VYfRxu4LTiRhCTGqSmcqx&#10;OrSs034i1Un5sk/+S0+X2UKZ4+VWX3B/7vWAmX1XNRR36zLCEdFUMvz+Z2nJ1fyKlg8MhCtUhlOz&#10;OevQGIQ7QzAyn0o5YFzkpHYupSlElCjJNb54kF9aB5GZrm0Wj5WvV9SVI1C7YrkTUtLZ/U69pmIa&#10;NULS8bgps8Ooeivu+6q4pKpIP5X3L2rOeC4IkZDTR2muNGiix4qwkKQmNTapkfvY395FvXCNvH3j&#10;8ODbzvO6U3CLhu1mYMsj7ttHsH1kWLHJCKTOwJyyLcNPf/nLd1ar1QvW2hcePnj4dMhVO7fbbT4P&#10;drsd64sLgvdJQqol7z0pvN5KwYZxziQ0qTqMMXQdLJcdBwcHdF2LSHY1flKxuHbhugTBPsgKfQ9N&#10;r/r+RBBnOuqKQ4V5L/ufZR01RkIME42DSkqdeyo+ctyPGp/W9yIToCt+n6GIkQM+4U2cqbCqjj4w&#10;urui633ZSOd/9bXndinSc6sTu4bCNDKSNymWyNrpz+Rii/vMK/G0iqkWVFWp0aY/k/MlXlExr1qz&#10;J221Sm/mpDAisVr9ymwcZX+55IS60wASMkqMzeaKqk3TZIFXP/Hw4cNPW2tf/OrXvnyHfH65tnW/&#10;5zHAE7WP1CrEGNlX23S2JQRuv/Ibr76k6m+zOzs1vXCrcyxtg7Et3jfcH3ruR8dFTtXfqE/pYphX&#10;8IQk6AU1RCQVxpKUE01QbBiwMbCwgVOBGws4WXiOXGRhFJsC1scgDhJu1AAAIABJREFUzZizMmvx&#10;hssZjI1ORBqKxMekN+d3lwfJ/pcqYPDJTp63QrSm4wrcmhCH5gOTm3GOmxoJRs2yqnszfns/XXyk&#10;XuH5MC/nL0vHm+q4LE5fmls6borTl2qkUm0/4i6We1yQwvsscC34XNmKl9YlxANT0UEdt/ePmbIw&#10;pHpDZVBj3NDs2vOLjABob4A1MhuRTp7zo0SbcqcmNFRvT/dk/J5/GKcfJY/fpKSlCimbdopDCwih&#10;5ONTQ8y2RjQiweNE0vubDI94p/Q+nD77zOnttx+8/VLXHPzDE8drZ1tPY2DQ5CJ/3T4iSGgkTHsM&#10;SET46Z/+mTtvvPHGCw8fPnzh7Ozs6YODA3bbLSLCcrHEiGGzXrNZr0cbUCxYP/U6ezN0LhKP10px&#10;ByXGAJqmYbFoWS4bujYZq2dn7EuTj2lFcv1BtH2hfSKo+uSD0jlhucyA9kBCdbxIsqGF7KEomfKp&#10;zu/LPlr7wMt19W191KFPiAOnzvb7ntyDv79tdEfO8S9Kdnogjs9siY2Z2d4Kisr7CpqYYm+Y7D1w&#10;GQVNI0izrRZgNuvHoKAnXR2p/9tzLKltQDUqqivpjvQjpswUPoQqfmuKudKoKfOJSxnynXP0ff90&#10;27YvOGtf+NrLP3vHkLKxAKyOj59wBr+320eCCV3VnHMcHBzwzW9+8/bDh2cvndy8edsTTs83Zxys&#10;FixtQ9/vUISzs4EHG9g6y05giBEbB0zsCRLxJhBMJEokihIkZ1XGYIxDjMNgsDHSxMiBwIkzPL2w&#10;HHWBzilWB/CelE3GgTQgDUEMwQhBUr6zQrJKZuBH6cx/EO270SJdOlTqr3L5gD1mIiJjwGc6qYi4&#10;BWlURH6vr4Kk9q87bu8n8LxqvLNWfKAyCrqy7SGzkhJH50eMKWtgzLYxG2ohnvr4v+QXl0qOm+zH&#10;adWOn6iF6CCW7wa0/GVbWywphopjQ2JSEInRjwwMiiqL0YPuyrWtUN7E/CZGlwxKldbiCkZU1mxE&#10;4LP1SWsszNdM9n8TTVqGvKCGVHTSIjg1ODUYTTE9McAQIjsf2fnA1kc2Q8BrxMeADh4JHhuVFmis&#10;YBvh3ftvnTaNec5v1y+2wi0LnK6WtKslF2cPL0/sI9g+Uuq40kSErutYLBZ3NOoLN27ceOE777zz&#10;9GLR4Vzk+PiI3fkZhwcrVJXNdkPfB2iS1E0EZ7PXXcXGr6KXNiMcoRQ/E6xR2qal6yxNEzE5H12M&#10;EaPlBZlcrj9Qe4R66/vWRkjyvXXxuNOv5EP7DCXT9kL4rlq131FefcWgfyf6/52WJ0Z1Wc1xM6Me&#10;UxNdddWsqtqPxxm/Vr+bvPCTIrEEQF/Rb61D5rLAMt++rFb7wO3SiaOCr9oll34dn6MxNCASghAI&#10;WThK5zdtA5oF0JiSFUuOEbQIp6c3GIbhxsHy4Peth+FjAGcXGwYDWFuy7H6k2+/5OKHSUi0WxUoi&#10;+MMwcOtjz/6oyvCVGP3nWtv8UBMsNzVwooHTDqxEHg4Db/Y73guBnVoQi7ELgqwYYsdB3GGjYkKO&#10;QI9TvqnEeALR73C64dDuuNHAUy08c9DzsUXg487TRY+LA05S/FByIEq9WFGcKo70aUmScUJaU065&#10;Wv1Ri3+1kXgmQZe/6pypn9p1Nkvhe8eVfcZU1676KNcwJgeb7r/oWfVhSpXO6m8aZsrlZUWxpWQ2&#10;KcuBAEYsa+N463zLdhBc63Am0MjAgWT5QHMMTUljrhbFpizkwpTdfG9tahXnvlq03i7YJ+R4HEvK&#10;F1jmGI3DKzjyfY0p6r6n4Z2h5Z1hwfl6RyPw9EHPURc5cJFuqbTWYIuKqEj9RolGSU+EHRFffV/q&#10;GxxLXFHObJAzpCV7Zin2Vwrt7MMokvdbSYmTxpH+UtCbYA2pNEZBQ9k1zhjFplduBJVKekfKkyuS&#10;K/juPzvV9ydy/a8Acx1jNOb+q9ZjegcS42xth42C0YAQERMRG/n/2Xu7Hjl25kzwCTKzqqWjY7fX&#10;LyyN12sYGAH2zawXmLsdYK/m//+CudpZYPfKWM/7HkldmWTMRTDI4EdWZXW3pFZXh1RdlZn8TjK+&#10;GIxgF8CO8bCc0p6sR8SEyA4rewTnwG7G6SThNYKfsDqPlQghtd2TA68r1hDi8f27Pz+E9b//4z/9&#10;w7/93//9//m3NQCTI/GNeONwM+q4dhOQAIQY7wF8AnAPKPLVQ5YyoXOUSU46eqMHtxZY6UFXr/iF&#10;k493DtMEzAfgcJhxOBxqoqEtG4oF3Hy/GC3czwVuxmFr+C7BmUwdt/6Y8s9AKc+S4ZcBozNG9Xmj&#10;ywRCv/u5vh+GS4S2EjwdquKS2aDtd7auDWveH1rXFWtYxSdf8mp+9+4dOMYPy7J8BPD53d27jw8L&#10;8Pvvdwjr20FV4EbUceKNWU43q575w4ffEdb1/eTpPTFmEr4SnuQDyAI8rRFrEDNMJC4SMcgsjRFR&#10;TDF1exWsFlKJQDliTC7ggIiDi7ibgQ9Hwu93M94fJ+BkW9pKC60uoRC94o3gtqE1H34KostZB/nZ&#10;qPpUVfUceE+NXVTq1M3xwthQRrq5pz/wtV/a32u0Z13TdDxHar0940ejvOe0fITO7c85cJm55Kz3&#10;K1I5ZaEpqtNZJgQGQtqnCyvDc0SgmGJ/OdAUwc4jOMY0zZjnAx5Oy98wu39gWv/u/QH48udvL4zd&#10;+HlwM5IQADgvBIMAfPjw4XOI8RMR7pGIsSORVvRQa4wRp9NJLF/SStDYK+rxGLBSkZGWJDXUiaZ4&#10;TJiSVdwdDsejuBTa4hANkqv2QEw73mhQ0dnraFWqsz3jY4SPSwTsEsJ9DNj3mNWfygQ9Q/nfHRR/&#10;j8bDqmnN51qw6jSUr0r1W6XV3zvqGm0XZZVgWrdCRFXlqJJQEI/mUSzj1nXBkqWhkLUnf/nLH7i7&#10;uwMR7g6Hw9/Nh/kf/st/+T8/A8D794crR+J1wqsnQtXJ/YSsjscjjsfjP4L5XwD3iYAPDowDAg4E&#10;TBQhFjERD0vEEoQDApBCMwdo8JWV5fyAfDwiu2SCkOIJxRMOfMI7WvDOrfjNB/w2RbxzAT482JYW&#10;61GzlDhvTljzWN1M/iXQ1HcFa3Zv/YYB141OS4AygqsF0Y4QPQUIitzStd17Abp9fbLEivvnPwMu&#10;SUoV8TFEJCm891VCg5/2HtXf16hkPYtX7DymIKg9IQGYyIl3RlU9skOExxIdToGwYsaJPU7R4yEA&#10;DwFynx0CizeP+XAEgT6sy+nT8vXrv9x/eP+P7z3w8OV0oXW3Aa+eCAHFdc8aVjn/8+79f3TO/bNz&#10;7p8J+BOQFoYjeC+SEKd86yqhppUz6rirrBtXCajeSWVW/3BykvpwOIhFDYBlXaFYs+furBw0PjHy&#10;AnDQT4c6blLrqvIy1HTfKGGqU/K2wucd9/rsmu5JalUv/w3r+GwdFejPCwHVZN8JNtuj9/0G0GsJ&#10;Ka9BAsF5B2coaH43zAjJmy6zOCte1hXLsmJdlxz7ynuPsAaRqsj96d379/8cY/zn//pf/6//6G8C&#10;+16GmxkGVbEJEXr3Kcb4L877fwTo3rFwREdecMSCKU3yyIwlAisn/28JQYgZtVj1RJF5ECTSCNT2&#10;B2B4XnHAgvduxe9TwF/NEb/PEb/5iAN/A04jvbCZ7Bv6hJePmn4csKEKlYWgPNwBBIvitlRyz02I&#10;yv6OFGY9WOsGR75npZ4f/PJH6rRKujHEp1Ib5wLMt303tEG1BvVvkpyBNDR6dg4cl2MRUCaTxDO9&#10;I8bsgIkAn/wlaHyqCI+VPRZMeGCHb5HwbQW+rIyvi3we1ojp8A5rCo5HzPfrw7d//PaX//Evf/3b&#10;+0/0ZpcA4AYME9RfnHMOIYoLncPhcB9j/OSdu68WAhX1nSwoOTEO3ZSudNrZbWmGEefqyMF7YJ6S&#10;Zdw0YfIOBImWiTkXh3pV1aVmNy3Yvb5uA5IBSIWEKrZ5B1B7sQ/TP8+7qOcfrHXmk8t+OlxyRFt5&#10;UBgkldHcP6YXGgPLAVhdga2wjWn0hAqz78gsn5q5JfvDsewPU+LqSYIbEghrWMVYiRnHd3f48rDc&#10;/+3f/unTX/74y/3NnI+5AK+eCHnvs1qNAPz+++/4+vXL+99++/D+4du3+W6eEdcFdy7it4nwnhe4&#10;6BAiY10Z0+EdeI1ypiwFsHMAopvFcifIYVNKh1J1Q9IR40AR73zAHUV8mCbcHz1+myKmeMKRVtA7&#10;VzjsrMrjfLYCSdqy9EnwVFHbEMX8PKsRjPqjPetSq5+KxKULrT5vtAN5GO7WSm9kFqoeiSzWa/vV&#10;Zj4dIsoRSglgcuJOJgYAE5wDHh4i5lnSzvOE+LDCT7JXJ52OQ9oUYonsKuEEUk84ZuJ27pwQkpNN&#10;co26hkq7FUFlHJqYmxAJjqYcw6ZEhirvgCMDpF4Y+ldyCdnSJV3HhRfRqpfzz3MVG4JE0LNG4kk+&#10;Bk7HHjhFxu2bQOZPCFbUaqKkQrxl5CV0TiLrQAbSHt1gpHDzKbMnBjjibpazQesD4eFhxbow1uAQ&#10;aUaMADkvRk+ULOdWyH5wCDj85vBtWfHu3W94WAPCss4cwvtvf3x5f/DA7GYsyyItSgyzBsxb1/VS&#10;J14FvHp1nL5gQJDs4XD47Jz/tK7LfYgxE+EcX4jMwiOdy2XPJ11Vfxnt+QnTgGwZ5+GnCc6XePZq&#10;OWc9+AKlHU8Kh3AOqPr6tYFK9FJggzt+qcDFX8E5rVOd57u26Pmga2cj8WGfwLq5BAzn0xkmPCOU&#10;w7rIDIRWb6POxsj5TKGGZGcw/vyXP+N0epBD186DwdO6LPf39/ef/vN//k+fFT85Y5Ubkm+6W4FX&#10;T4QsOOfgvPtIRJ+XZf3onfvALH7YZg6YETDxiimucBzB8HIaOu/1AEh2cKJkiKAYQDGk4FcpUFiy&#10;uJl4wREhSVmM35Kn7JmSHpobx4+Dz/eCV0GAgLRprESIEuf/sno3kvsUJROzsXoj2XckIxGl+10J&#10;+9j9HwutGoxbsxrZ3FJJD1ufBorgo9JmSkijRFc2mcRjfSQqH3Dy5BDgXcSBFsw4weMEjwUOKxyJ&#10;ZwwQ5OxQZCwh4hQYSwDWKLHE1kBYI2FZ5Qyhd/OHh9Pykch9/t/+13/4qO2Qg6+hink23Uioh5vo&#10;5TRNWNdVeJPI9yB8ijHe3717B04WahIHpVns6aRc8RSMstDYSkElvpB8J0kGDs4D8+zEMm728J6z&#10;Q0pRLykbxxWqyfTniXjGqnaGi/aF4bFrQfzuibcYUau5/J5eAhDENc0GFSmcNRVpvJqFRv/WKUdf&#10;wAbhyLVR1Syu7wjTVbvqGWj8aiCUfR4S9UQWhMw8/h6vXGIKRVCKIEvOVe+Hk/ouckQM4tYVDJCP&#10;oBhBk6h8v379isMdYz7M4CXcf/ny5ZOb5vt5njMBUpjnuTqb+NrhJoiQIvrDfAARvSei9zGGWcIA&#10;yISeETETpXMDK4gnMHmsACIHoxtXCxmRjRwziIobfEr7Fh5y3ujOE+488G4iHByLf7iosW9+ROf7&#10;65clJzwNlAhxIuguObN7AfhZoKMcCRiZwcna30SArIUfNVls3h8zgfZBbo4uk07lW5gz6SCX9IUP&#10;O0OIxGcda6Eq+ZYqlT5dRY00dFDyHJcYS/ElBwAOKyYKODjg6J2sYQdQiOBIEN+ELrvwikm/uibH&#10;KqeHBc7PiDEg0Ir374+YZj+t374dHh6WaV3XLPEEc8j1VggQcCNEKASx0//tt98+e+8/AbiPkad1&#10;XUFRVkGOgQJUM1nPANWRVMs3uYI4JJCbekggOPKYJo9p9mmzsfid8lBBi82iKlxxCUn8TKDrHyiL&#10;fhND/jogjmmRQzkIp5ogY6WfC606TemOlaiz2s2o42wJI8hz54XAiC6ODWMoq7KsxGQD1+lNWQtG&#10;Q4DmleaxKgY93KZ5AugZQ+9dcsHj4FYZ+zUE2f9J78w5ZGOLGAM4rGD2mA538H6SaM0P3+D8LN71&#10;nZSzLAvmec7GCGrNq3W/driJPaFYTLM/xhg/A/hIRB+EoUyheUk+jjl51AWQzv5EGGMDZpSYMSkF&#10;CQ8lEYTE0so7wuSAw+QwO4InBrFMzHTGLeHICw4ivxO8INz1JCByRjCQPZWXRFu37QDVsKU0NKvk&#10;NA8rwpaSXiTwxmVHCQxTZQUic28LVJFXMU+V8c7GZtLFhovkE4EcV0h+I/sG5CDtnlzEcQIOEzA5&#10;BvGKGE5iockMRyXUOZKGZQ0RII8QWbADOZyWgNOyUoyYmHG4v78HIAZUdg9oSqHCbwFePRHSjb6E&#10;0O+XZfkUY7z33udYPwq61hU9yCwsYg8PZH3rKqacJUrcrKPkiy4ZGXByhGjUL8UbcSk/eyf+niL5&#10;C1LlPAWK2bO98cLgXJMMsi4E50IezfdSYEdbyvsx0riunUt5MNQq/xBQ9ZpauLpkPq0aDQ3doqpg&#10;OVdUnscQ8Mcff+DLly/iRFnSTADu13X99K//+q+fj8dj6q+q+oVxtpa9rxleuTqOkppG9g3cdJgm&#10;mg7k3DT7A9Ygezc+xUEJa8CD8zjMByzR4Y8QwPgqsVcmQiRgCTJkEwLIAV/jjMM0pwmZPGXHb/g9&#10;rPjbCfj7O4+P7zx+dw+Y4gmzJ2AS7miFxovhZg9DNdNGz243YyHnkCSqaFaxg4ngmIpnh6TbUO8O&#10;1tpOrf0mCuhjEilySKkM5wr7DSCF5SmEGFb9FOt8uR09drFlVHUoYdfnDFFjJDXNX5zo9e9mgALj&#10;jgg+rOAJYAqI6hslleGCFBzSsDpX2sAU6w3zHaBvqki2DUPigbjGEvaHAaIJxA4cHUL0YDzAO8C5&#10;ryD2cLxiYsBNjOjEVDeSWaoU4bxI67zV0L1E+aLzt/OPM5NnK+Yi4ZU5lzzQAyCngcwYcS3Khdb1&#10;jyMvB0GhzkNNk3SMY62CixDOWq8tY6nqS06qPzAjOAmlNMeQ6pc9nhWHZDV3wsryDj1/wXtM+J0i&#10;vsaIrw/Av8cvuHt/xPHuHeBmfD2tCOGEBRHRMVZi8DwD7ggHj4Ob4Ig+EL5+PPj4+cMaPrrTw38j&#10;AA/LAzB52VOSEUCO0GvfAxfp4TUo7F69JGSB06afxgKJqhdr0+nEVxbbbB5nIHOreZbVKk6lIhj2&#10;b9Cuwa9BsWPYYBEtobgme3fnCSxn1+VzZZ1JR/ZXZ8FY/97d3L1pqflsJMm/L/UxP+fB3KN6vlxo&#10;4I+QBjbVibsr379D8wJlWHjn4RzBe/Ej5/0k+7wTMM9Fm7GuASGIml739LJaXcNA2PDozPfM+PT7&#10;77/fBwaORyf7ATEKZ/RmmPAaQaIYWl9j3R4MypLhpDqLdhNZ2a8smSgiUX23RvykvCfk0j5FxS9W&#10;7GtPgq5ZjFZ7U0tSJk1j5tumqRGn8I8Ersq29XXt6whh1jf29Q6ITVtPlba6ydXYtW0RqY0qqXGr&#10;2tEYX+zX4J70kDf3bdgmNL/LPOPMsmdplc7QoHPPhvB0ZJbNzI0kwvqjqoLbGzvKTjlsp3SZ7Cmn&#10;TLHusnk0hiaB9NNoIpKorEcvZnY4zMDxsOBudZhCBMcFy/INxIxIHuQdECICSyRZONG0+BgQoph4&#10;E/HE4AMFUa2EVUW6NAiRQd6Dw2uQdc7DzRChO9G7Hhy5CcJyAlziAtm52EpLMQJqUqoLkghZxaJ5&#10;AGTdsPeAn8SqhjTGdprflTqqlJC/GddZxgn+M6s4URVCqWvz4KvB+DkX2W/N36RvJQmyJVAmRIRz&#10;6bfaYrrSPFLkJ+a6pZ/lz8Dmj5qfTaGDajev2zvSnlKvXo6k5Oosjd0L1JarlRVpkQ25oab94wZe&#10;BzvzjwjRHsgGfO3L119UfCM+hlzKuy7zLbePnluYoLy2J5/O/R08pgfCCk5uwTwwucxIcGSA0yF2&#10;BITg5UAqHJxjYubpdDod3h09/vwQil4qhMSo3IY0dAPqOFnId3d3n4nok/fu3jk36cl0EZGTmw2W&#10;jcjIEB9QkRHSNSdWzSENGmvJgkgIDGLxoz0RMHvC7AmeCBMl6zhIxmyim86z5NVi5ty10y/vt6B8&#10;ZHmWcyft8+qTiQab+2zKQve7+1bkaeoHBgTM/kyFWgTe1lUjMIMFDTEv7S110uDblm1obAU2pgy6&#10;Tz1yYhGpe2dc9YNyBVzGhpBbWQIjap7iMQG53dyYMzdS7oXPJaAL/ywhrP22KXB6D2ox2ouhqllA&#10;GldF6Lafw6L3QkOUdxt3oJ9npHtXycs3c/GEQhzhKYqlnGccp4jjtMLTCsQHhHBCiEGCXkLOHcWk&#10;UQkxyrMoElJgmgLofpqmT//Hf/rfPx/mNHSHQ+G0bkAKAm6ACKk67HA8fgTwmZz7CKIPlAiARku0&#10;bJOVhHQfqahVzLTlAa9C6YyQ85imqUhC1YowUgLbRcpl/6lu0jbkRTdecbWhwZ6CCF1x1KWsv9uC&#10;UwEjpEU2/VYdLVKxl9WeUNtWGrfnTN2tIUQudy9GbBN2CNgQYtsXttKQEi2xqMxhvon6Ykf3viNQ&#10;/WeDEO2FhilJ7y8zCI8qOpPL7zIesezh5Pqcc2lfaJY1Pk0g58BgibQay94QUNSuGpU5zYkPBPq4&#10;nJbPf/rTnz6G5CrOu1ePkjt49eq4mCbP5P19jPETGPecTMpYg1JRTHifU1RUiSGvseTTlEJGrIn7&#10;FTVK4ms5AojwEKlncsjng+QMEqfzRjI5Ne6QDQbx2D2hIgVoC2upyBI9rtQWxku3tigTotoyztZV&#10;IYsKqTfK+e568I2+rCFN1et8IrH0qR4D6u7XxXF+iy1Ql8vCWA9FavGl3rT7HBXBi+lcU0RCTChe&#10;oLNlnrOImlEPDGdryOfBupcLkXmT/yCr5oCLnFJ1gJVdKSxPJHqa3kyalH/kS/voEphXK0VlQlHN&#10;GwfG7CIOnnCcAt7NhDt3QiAHYofIDmtcscIhEADna8W6IWQsHtvvwxI+xT++3Ouj9eGhrM0KO7xe&#10;uAGymzYZiaYY4yFynCpJB5XwUeXLRnHNTLi0bCtHlDRCed9xao2Qd2tRtivzIAdtPjmfb+PukPhc&#10;UfKQWF1syvkMm1mehdU+/x5seO9cb0XxN4j/uc8zQTvWe2cUgPEGGSxT8xTpaiPjM/Vd1rDLH+cc&#10;vHrF9z5dp1AOEKZXPR2cdUAsXZ4+/P774bQs02EmeI9KNe9uJPTqq5eEvJPYQMuyYJpnrMuK490d&#10;ltMJGruDQxATy4nA3gHOI3DEaQ1Y1gg338mZBWuyHyOIgck5MAeAIw7e4Th7eHcCRQZFj+M0I67f&#10;wG5JYcPlPAJ5B93Upop3A2D4pxRZvHDJVDjLyrUPlXyKzBxJ3BoCC/NJSVLSAkGFk4dKEg3+Mhu9&#10;1TO99q5a72VPx3CSVD+zGVT7UKnFDKPMmeNXpoCL1bz2nyXukPcOMa4ARzEMIWA17ZA+tBxug9ib&#10;By4T8WTLAuPNgjm3H9SyMPLx3oNZ4uewnnzEBCZRzZxOC5wDjkdgmnwl7TBHExFYmyRi0F4ce1Gt&#10;2BAIaz1aPb5Y0ThxFnTS+5IxpSw5AkVyd073X/UTi/o1rROtImvQYxwyM9nokNK3VXsbIY6T6kPn&#10;B6dmOU2rLQwBMURgAo7TEe8PjIe44q/fE/jbCWEBHB1A7LGuK5ZAyQWL7oFFMAWEZZUDq5ODmyY8&#10;fP2Gv/nrv8ayMObjjHBaRT2bCF0My/A9vCYJ6dUToRDFpUa219eTzvqNZs9H4QncWTYGeAZu7Joi&#10;aEeOZ2Dmq3IGtmi7KhxKMQPKQO1zVQnZao3eaywd1W3sufi6YmscwQUTNd1MJv2JMWHX7nf0IAiZ&#10;MuGs9ga38imW1MuETVtV32ad5x/rcD47XNSyVXo6M7zPKL11bUp/dOjzPhwlZqzwgJnZ0f25dpyy&#10;JaOTPV+nDJ6RXDn1k7KRQ8mvz5zzOD2cAADfHpZ0RgjgGHE6nb7ncLwYePVECGA4PyWuuhAhtUyK&#10;zCYIlehqmVy6Ft9xKh+og0UCJcZXpQiZoQ6y9+MR4cHwRBLDPvuWQ0Ygtd3ZeagQm2H7ZG+gtWCL&#10;IDjh+Lnm/CmNR0usequ5mtPesqrT8dXiqvIbyzUrDVVIl6qf1TWafIo9MkIgZCognGwvyVUeH5p0&#10;uVwlark/hRBF7jltC0ojOJr3RLYNifU2FSozHpkrO5dcv7lWgxWuzsbHbU8JLVykQqiJO2pT7L3l&#10;i8cONIgaZQvPZCi7cpbam1TfiTBW5abfzvnUEhlfzp+YiJA895DVTiyhXyYEHBzjzjHekcdCDifn&#10;8cC6L+kyrpB6xDMDpQ9Y/J5Q5Cms4fB3/8s9/t9/+/8RdcPPDAXwfYbjpcBNKB2PhwO88wcQJhKx&#10;KL/cyMUZKdQqKT3bvw6tlU+ycHKUA649B1hkNfyd293WObL0opx32ESLTFuiob9rTF8/TBl0TDJS&#10;bpG0JThDQtvmkwbZ9ggzkXvad4gKd1r6W1GJYoyR9/Ga/o0mgq1qa8+QVF5q+oHCaedu5UR1WQUp&#10;Jskr67Y22nUl5CrNoFIzPteUNczTTTLtS5tpPIOfD0r5+j5c3u9pmsl1Pp0T+Z05gvdqIaf7Qz6t&#10;+UThuLz/8t6MWT7ztK7rPRF9+vz58+dcb3p8K5ZyNyAJAce74+dpmj5F5nswJmQx2onPKmUHiZL0&#10;QwhghAixYrErUpyWNQulSDqOjEREwmFROmOQd3+GmHcDWpya/hYrMC6cBAE1zwlkScggfBqlowYV&#10;GDzU0IAh8SjXnY6swjNDotbUWdrY/lZFP4p1mHGplNUr2gwu12U8akRnJSE9j5P36ajus/UzBxQu&#10;XwsUpJauk4VbpTZLCMp6gmoJczt2NVxPeS7xQZwlIHQWcFLj+fpIW5R+mCJS/YQSisGsoXyZ9npI&#10;LTJLed+HGGnBDHA6WMrlXVV1pj44Vcnl+wsmAo4eeO8J35zHN0/4FpP2gwiISTkXKZXB4mdRJaEI&#10;wNEHx/jIHD//zf3ffHTAf7NbA7diHXcTROhwOH503n3mED81EnrNAAAgAElEQVSC8AFc/DtRxQGn&#10;hZdUdiGG8wUDyGjNlCGxhPR80NOANn63N1uC0avJ2gTaf6s/aXlSU35LlKgg9LYdmr76Nr9zPV1l&#10;fSepbbxiKSocpl20qs3QEeiIGp1rS5kT8l8MD5QA6RmeUnpx16P3Va0TE1GyGwGFIMoWu6rwLBdu&#10;S6/H2g7mM6KmivDUhGhv/hL1FA0hsmQ/a1MzB8GG6EjyUu8VLbgKhCiWcWUuBNeOtQPArlCm7PrK&#10;SkJwmCaXJCEHFxxqizjdV0pzVKV2LYYZ0zTdf/368ImX032WDhOEGGBLe61wE0TIe38P0CeOfC9e&#10;EmT1xxgxOQKxgxjrFCIUQkQIEQy19ad6hgAGy5VTP8osO0LarCyn+HUGJ/S1e4KN94QMAmtYuFG5&#10;Lb6nrfTN/YZuGWJjTBI2CFBVZEPMbIPa9g7bb7CS7s0BAHOsJSH9oYdAm3KH1zmfSkJlj8gnIpTD&#10;O2eCQem5vPE1ITQYb89spgw1g8M84HIHHS/qTDNwVHjkS4j6siSEM4RoTw3YJET1khlMYj0vZCkO&#10;tYU9J1CugkEAU+WspJL0GQA7iSdE4j/D7q/KWUDGwTFmJ15SxFekpkU1/8SjCoqEnr6T95bDsoaJ&#10;SkvgWjLciWmvB25C6UiECcyHyHGKXDwhRJWI0iLXBatmuNdFNiwLqnC1zzdryP66Yq+J6pzYM5O7&#10;FAZXAMoVosfqw9xkkPxWBc3tlojZfNSMKzdZuuoVaXdN6usZtYkcyPkcK0Y+5dqn/QCf7xlENuhg&#10;uceFAJx7JRXxMnP1Qra6gO1PPW5UZ7sGRv0dFKvwvH7drgeC8ipcS6vQ9+fMnm4Z+6qMrPlwxdPF&#10;xYGrmYcYI+bDAfPhgPfv7nIq7x3ujneD/K8PfnlJaA+/JiF0TzhOB8QYQOSxrAveuQlY/oB3C96t&#10;Cyb8FWi+w+kh4N8Xh68IYERMvGDiRfaJ0on3hRyICY4BDwIhwLGEC3cuYPYOx4OH8wDYIVLM0pED&#10;4HiVWCgxNBi+/gRO3rZSPlI/dQRQtNY9BPX/ph6Jo+5rgKCBV4qVniq8m4FEYVAzvWvWVVajMMTb&#10;r9KkjIgKknTts/Y7RZahxCYScd5Pyc100u7Isk8Xkw6f3IQl/g2+rP8fPAGH+QGgCZHL+SMfQuF8&#10;iRB9TN2WWC1Rx9YB3ssBQY3OSsSY5xkhrIhxFdWKQwoFL2b/gRc47zD5I4gmUADWEHBaJILu5IO8&#10;QwIcRQSOADkweXmBDMwT8G4CpvgVdJL+uoP2QUdpzROdAQTDB6TbQ4ihvDzLPBRkmc6RAVAJhLS8&#10;/GMbsn/4stluvswmvO6VyORLUgWVsAXp3ZM6B87pjOSb2mOtu9klzYJVc+X+prDv+X6RmjXd5Auj&#10;qepCx8BBFieCA5glphA7gosEXmUdegALBRwp4L2LOLkVD37FN5oRMOFEB5xYJOjoI4KTOFEIhMNy&#10;BwLBHQnfTg9YlxWnr9/SrGQsIWK13jRQ948vvvlfB355InQ1cJlssuAMV5kRH+/m1IpRg1zbqZEt&#10;Y7pcGxxni/AbddKTYFDQrrIthzvgdnuh7LHyXxm5odSyAXV47LruLTVmVbyqUBJxkb08nQ8GC+f3&#10;23C7JCliTC4rQzAn5oWjJkrmv5y1hPm5Er95Bg6HGYfDgnkGvBfOWndNiIWR6LQyuhdVTTK727Ld&#10;9z3wbPOvgaLJtpSjXimWL2uJy3B92oRbv7dvXYBODDI6vEGDd4JEWyXMbobzgOdEOAngsGdP+teH&#10;2yNCCWQRyF9RuSStryKK4mgwpx9OLoMVqq3+bIrZLaEsLZzzX79LBVwlaFQK1WPuChwIOPXm+Fbl&#10;DVHq2tJFTR13sC++eIuuEtl2D4rKITQ6f2upCHPPSmkKPhseOHPwsHDsdk9DiUpG/IDsGzAQkpNL&#10;iiGHfAbEBDjA7BNl5kfMgr0HptnjcGTc3R1wdwccjgHzZBU3RWXUupjKe0N2+4DL/d4bR/v7xwED&#10;1f5lPpuHPpyKSkDnCMkIqilD/f3dtFnXgklf4YBk0JA1G0kVVwyemhdiCK16pSgqfyk0BMDPHksM&#10;cN4jrm9E6FWBSiayEBhqqSJqEtHrgkxs+J3SkC6gVm1VAuVRvraseeJvi9VNsyKqqi2HtSFE7QGC&#10;YdwayS1/N/fR3B9XPtijMIHtyKz6EYGzYzeqtyYe9UuR6LioCYQKp51I1VciBCjp9ilZNZr2tNZ3&#10;SMjGsihiSQmEEOFUu5ObQhUia5vjHDB5j3kmHI4HHI6Ew7zAe05uezyUCEnIkVjmGxM4GlYjITai&#10;mniORna3FPDM9EoZNCmaMkKGuZ/rNTxcviQlsi1rV0uYWdthErTGE7tB9+NsJyixsCo5U7G4LS3S&#10;+Z6pbm5XRXJZ4hExgHUJVf5bgJshQhm4RFBNKEK4YEp6fjACR4kjBOHGmCz3aWMAGYQHIBs3JAIm&#10;CLKkAczUSotCrZ4amSv/avdbyNzT8rJEZ+lcWqnFXzeqTKTEYUQYmjorrlDz27Ja1pLq4oZ583hY&#10;bGCIVUd4CSPTZHVC65SYoEFG5v103WzrGYCGZAaQrcY4FSx7YgBHQgxADFUXAKeEQfbrHAHsPIjV&#10;NUupR1WCohZkUIrGOc1e5AUubJQyTwAjrkZCaj5Cu1S3UzrJpYU/GGqpLBP43M6GDpn3NyTiTfpc&#10;NJspQybNIwgRkW23vEutmEjihXnSkDF2nWbK2n2K/8EoVRBNBDr81Yd3+Pc/viJcQyBfAdyEdRyA&#10;esKpqixJJ+odV88QSEz4OJjhg2Ity2WwKwMFeQ1nu6EqKKf6Sznl5whdUIVBzzWwq7UQzHOI6AxB&#10;sWkKv1dKzXebvB1hGv0eEbBSYn5WmOeEUp2OicmnBgZNf+xlVr3G4sJJPSHHyIgpEFlMKpVsOckm&#10;+u5AatbpFUIAsxAg63mZ1cgiAjEGhBAQVvkucayKWyhrieW9w+Q9Jj+lmFUzvJ/Sx4uXZ+fgvDeD&#10;WgaAbAMvAF347AOD8XW8cyDJmD49AbL1V/fairlJmxtIw/TU/bjQdDu/ldBo2a68m2wdN7Lm0aZy&#10;wRmCfmhy3t0fj8dP//RP//T5IBGg0S3cVwy3Q4QAuw7km+0C11jyQGDx1BWJku84N2DESDaLs5K/&#10;RuoaCKvOZzh9LYUoz9nHbOnXun/5ZG/Y2racNn2TpO9NTm3buopMXjSJGPYAhEpYksH+Lt8FEegx&#10;8jhU+eX1PKDRbDhosZZrTY5tM8345AMbiQiwuG/iKqR7OrAcGCmwZpEy0rWkUYnGgchXhDcmFZ1Y&#10;1Tn4SYgEUSJCQfYB1pWxLBGnU8ByCliXFSHElF8JUzDccxpnYvgJmCbGNAF+YnjPcBPgPJUzTqR5&#10;dBx+EmQ1lC5EHtLCAS92DcUbMlmjeUHNr1FdQstYxjDNUxnLKOMPylJQPiOY12C7xmppCGA47z8Q&#10;6KMj+vwf/v7vP6pRS7wRowTgZtRxNSqSH0UpYTlNdWwq+Jtx1eyvq7I6vGGieons0Q2gWyDXwhZX&#10;OFz43wEeV/52Lq7eY5Mr7fGV67Ysc4I9ESIXHazar97wjwA7MJU5wjnURpK6om60yxvN5uS67wif&#10;VEScpCBRKa4BWNdVPhOgUR3WdYWaLIuqTtst9Xn1uswMMCGC4aSZkgYBysGzUcn9dOD6+8wyOb80&#10;9tJUwjk7oF0FyCqlerlSwSFAv77GDS0aEu8d1jXchxA+vX//4f7htJQkziHHj3nFcANESKbHNE9y&#10;MGyacHo4ifVJCMkqisEcsKwrIhNWZqwMnGJEIKvdraPREJBUHmqEwHDkk2pPJlmIAdNhhkuqGbiY&#10;4gqxfEerykOexfnMD8zjRBMrF0MxlqM+VPg/ShKJT/F+xGevbp6q5BbzIrJSR75GLfm012aI8zO0&#10;z2Dykc0viZyjSh2jbVCEy6oCi+LVvFKbMiGEVWIHTWl/yAPz7DE58XpBWRooLlU4bciIhJLebZKI&#10;2MXSl6bvoqEtSJ3gwCxnjaLu2aT3qf2cvAZCI8QQsEYG0QTn5T09fEs4LRJidFgW4ETARGI5h9UB&#10;FMWLcxoTovSbGIFOpX+QM05KgJhFIhLPALbveDbgjlGzyDhha07IO2caNMHeMEiey+LLv+09ck15&#10;majJTe8p7c+W/SdtICFRdyD5iFRNQipDCbfO27S/y5FTZNwIDhEOTvboYrqmSSwsOZnUi8fsIgVS&#10;boIwGaAJwOHLly9TtXRugAABN0GELoMiOkoXwvFSj2zbfM1Sqk/yp5WxoWtQIempfGktTV1fmkWy&#10;9ropfE8DhuXuznpl02vvxKmInWWQ/WGJ6iB/hbjynTNvbmQKxywSEYrBikpSxZCkalJBhCmURDZX&#10;5nKfmUpQPdbwDkp0krT0E7Vvzw7t0A6G+ntV2X7n58oUJkqVr1V8HbWvFYqeigR+cbh5IiTcUOHW&#10;RHphBBDYiSVUYbwY6m9KY4KI2JzKMfsfxQKGUfxwGSmgx25P7IdycZSvCRAPC1UkTpXlbJhYdAuh&#10;lWq2iBM1P1rJaVR2FuvMdy6aihSS0zar33K9UblNMuU2HGddd2Gbcxbqk7Im7elJIQpdjqp1aQyj&#10;zKtEdEJ0iExgLKXdupvAuq8U5Z76l2MgJk8ClKyyIqungrVYZKX+Fws5JdR1u34lumSRfp4K1L+X&#10;71Jx+lYZshw7QJ6THsVPpJ4XcuaeGkFRFuUy8tBS5Zt5k2a9drh5IgQgL1pAxHbZCJaDhnuh4ohS&#10;mTFxq6wYLSXUSc09JrsaCvJpEeoj2MSWENlbVmLQWyaBbYdNu62iKyJAVYfNY7KNhBEGV+eEHNkT&#10;POMQ2AQJ2mYRWkVoTR3WAWmut4goZQxybmUCWAWSlJSzZiUmq0sCip85FIKRfZGp6jATkDRJXSpP&#10;a7XqIg3MZvBdrcL6NVnuTPR/OoYezMasAjcGRtZKLhmSaGjztqhsvERNuTcEN0+EVK+f5QNmLCEg&#10;RDm0UXTpQKd7znSFKsSrWjjmiBiLZZ0kI1QFPr0DuWxtQ8sZV8BGWjHtqsobEKOu2obw2fvVM/td&#10;STiFEySgeDww+TPOJ4C4PgOkoOeEstls4j67hlPMlVDKIFLFmU5a9Zf2ies2lPx68r3UbcfVvm5y&#10;DD85TFNMMYpUKg2gZCWYD5xmvCeRfZNeDzGa8chEyDTbtD1z3VUj9NELN5AtNL2Sgn6INGTbAEDV&#10;qRXjx8YSLgtLygRlkTQVxPlfJRE9Fy74ReHmiRCALDLLzyQJsQc5X63ZfpoY1QuoIzLC9EYwO3QY&#10;eVje06DyW7Az5owlEF0TOyrSSDz5GZX8mShylcYWlRewIhJn2mAkCFV1jgYqMwUxFMLqrPTQI6rS&#10;L0rhqHsz9Vx2SboTqBrLrfxEgHce8+xwOD5kwpsZlWQooy3JTkd1fpo/SmeU17DjprhP94xaldwv&#10;BZbaZmC01o/fpWrq50MrlWX1J2rLWr0HyGHjuq1lrtaH4W8P3ogQakZEDhHKWRFMxVy3sgJKzIv1&#10;g5W5/DRBrV6+c/0Czd+I6I8AW61BZX0HyaZrChhcnpUQTOJOEsp5i0eGPWD3guwab/FPRsXpHWTj&#10;QpWEjPppREDyODUEtcPRG0O5jSk4tyPnU6LKZZy8A8g7zDPheAggt5o6kiTk1PUOg0isL6mrqVyw&#10;eb/a986SDOPrlw7y/qVnNVPxxIVzZRuA8avXGFJg9Y4i16KGj5m6FAxQf1fWij+uSy8KXrgs/oPA&#10;6i7SnAKunxNjHwSl3E7CeHbYOKC3P/tmplHbBbFaMamnXFt9pg0RgwZtGKe0KqZxys3+kxmlVGHl&#10;saIqo/mnlk/t5lWXr7kwWZxzmCbxdjCutpStf7PJ84C/2IJfjN5sQjub9kun36UR1XU+L6YMJ8oZ&#10;MSU+LdOA5rrIuK/ljV0Hv7wkdO61Za43+0aXKREhliiRAHYrIjEWzJh4wkpA9O8RUxATh5BZbo5O&#10;rJIUR0wM8AIQ4Nil2PESiXXxwOI8HkD4xoQjCA4BcQkSA8jLqflINZebg3uaPujH6fO0l0EgcOWZ&#10;hZOKqTgNVTWZM5y//gahBLc0+M1KJNGEoFbfWDZwG0J20ZrLVAmvJ0npnWWxg+DIAyDxWhAIUzhV&#10;9S/Bg4hwdIyVA9ZF2vzl8Bu+PHh8+fP/ABHwV+8mzPEBPjwABCwLcHd3BAdRec0k7m6QzmsstCAy&#10;MKWRihoR1XClwoWfRwwhsXEuGRuENKYxxQJyfEBcV4ACyMn8OfEKfF3gF4abHf74EvFvJ8J/wB3c&#10;6c9YANAdgZ3DyYsbl/fhC4gkvpTMSnnx3gxupXrU916pKAsXXuL8yB8C8mSw7yuGWJKhJgAEOQoL&#10;UzShIGBU3+VgsH2mp9jQeBrXJGJ3kg3yaynPNMTu1bH5o+nzfNexiIIH4Mx6o8SVmzEoqMOsRIJI&#10;Ow5YHeG0AieaENwMN9/B8xEID1jXADXVdvEAwiwq/niA7sU555I6rg0NfjvwyxOhJ4FRwRmSZR5c&#10;WZgxYqg0O6a4J02zTDwG4sJ3Ao2tU22yV0iktC1/GSK3CxrdmR27bGxghY9MIEqdeZveqKba/QKp&#10;xmKl7weibu01fPJh0x+NN6Tm/LY/JV/9o6nkXDu4jIvuWWjeaq635b4wsO9bL6p7VxVQbtmLLaZp&#10;D5TjGIVK3ihNuRpugwilxdoYqgCQk+7CHZVJNGDYBhOzJjU5T6JFidlCzM96LP5UgvQc0BbTXlsJ&#10;qv10eR7VJju6PUqx3KGow1goI8qmtEQ7LQyAcrOWCHFiw5nTCSp6niHMlvesLWRzzYDuC6iEyHIG&#10;yLH4HJu8nLZnBgK77L1dTX/VnNsODTfX56B4p04kx0gbprTu5/NBYc6ARAuUIOyhIoOpcRXxGaTv&#10;8tP4d23Nmd4uq3Qs/crbQCxjHDNxz/FqSyGZYXiBVP4nwk0QoY5hNBOp0uOqAUErypwtW1d1TWS0&#10;PF1xFRKg/QspE4B9zfluoGo4cXNUHK/GRcJOW0J0lRSUQDbhc9DnjLv0nrC+BOc4B6SOSRXoKLmr&#10;UZWaa8Y8/VVCVEltTwQeXNVScJlMbBgekHrElmfqrLRY9jWUvirXEo4LklCTzDJhmzkbhP9UGKk0&#10;ryUkXcZrCsgWDVRIQy6nlamtFFPSlyecx87ikKj4w6z9n71mfxW4CSIk08WyVGX2xrQvI8GZVXop&#10;iK7kSd8NNStcauKyWfaaVAqSMtNJAtbJbPQJl6DixOTHY7xtb4JdYZYL5LJ2y76Sg/c++0NzRPi2&#10;rl1Tr6u+RwAV80wkPrks1iQCRyBE2ZFwjpIkxEqrpO0xZhNvBtIBZKnrMYRyBK0kpG83HwGJcn6k&#10;WF0zQOJvzLvk6RriTfshEB4CMDPAnAwh7NSDStnaVx54bhhAi6y3CFAZ/mebYa3mIQP16sotsNJT&#10;RYOuIETFKlUqJjPH8nrSSTFUDxRJ2/5gJsEdHMXTSkx7X1kmRp0Pzze2rwVuhAgp1Jxqa9tvudbz&#10;rKIp0TKlsFKVSkKWa7LteMRUzJZZz06KtoGrr6Y9AOVDPk2Gq/hclRTSQq/4BTYcZsz3Y4wIKfwx&#10;paCE+vZUhReZ856VMABRAtKZ9j8bMADiAZLiapJInEN5/0LIZYKIF+0FISCFjWhFl8zr1BXsAYPw&#10;FXlTXbQks+PxKDFlG3JxY8FjE6rkRaCpCNLZ/JSct9r5aahX8X7NaU015CLd3yLanPYYuf2gEbLe&#10;YBNugwgZnN/tCemH699F96vJI7iyaBeUp/yRtRFjlargkoSlXnRDo34uRPFqfPhMCNQIWuXDBSHZ&#10;tRtjBFYGosuxe/rN18KrXrIsk3JjXUhTntAhRkSsELu4VxIv4I6QvClzfr8E9WxdkLd+66He5xjC&#10;IqnYE2CmSzHmcS3WYTIjPAEOEYgiCX0LHt8i8D5Fa4UjI0EpAXFmmC6Pr/UcXkkRPHh3ZuwqxcET&#10;oSN21xSr83Cn1LRVRCuJVKTFdtiY71Mm3uOZIq/TIYAQmWQ/j3UfuET4Ug1Gl/uNQAG4ESKUUWLH&#10;pHM2JMj3r5wYFZ+qfuIKtmwTPQoUif0MsAf2JYAbI1LIWovDpDbifSf3IxvLJaDurOEsYYQKIUQh&#10;N7Ii7hnr1zUAKAeMxxT0ScBbF4NBqM4cASlIXizB8wBko4SuFuncHuZFUa1IEVypWLu2UZu3JyDX&#10;wlb+p9C4a1Vx9VzYl/HSuFaoRBlWrk8Fvand9sFNEKHsNDJFtFzDmjfCiTwSnw0mAnkPP/nsX0wR&#10;ndODMsKaQ2ZehE97DrqBHmIEpgnkCQ/rgpU9YtIbg5zISekcj3rOdUBGSJl/Mqo89UqmEUkee56g&#10;sm4DkhThMkGpn3NSRaA8H5QRQiFI9bdcOJQgb7YdMhYGGVJx/ZORTHrmnJd4TAlJi08/OQsEAMfj&#10;jMgB5ADngWWJICJ478CI1TaeIncxWosSz0jHP4kbm8QEBekoJFduIt0QZVdsjNJ+iaYaQATczR4L&#10;CA9fFpwWxtHPeH8HPCzAn78xHn6bEDhieYg4HJ1InqTEFgBNxUMz0nw7A5H753b6xAqb1r/bvgID&#10;opI2v9q0yox1pv1WABjQgrYZHR+XaEieZw3vwqlJnCdRkZwrbTsRCE7OClVWlIbpIz2nFDN/ykky&#10;kjNzDhyBJUaclhVLkCjMINF6rCEiIEVadcb4iTlF8Q1gdklyingOh8a/Irx5TADMflC6br6fXLaR&#10;jDo+qZLKX6Z8Ts3vxyyVYZ4riWnBIU8fp15IvYARH1mrDRsvUVRDnmsEAjmXz2JxjInQbhAWg+kr&#10;ifuXBz5ztSPXcy7YFkZT1MydQtiUA9sv+7+a1/dEuHkiZHW4uifE6RpAMwl5+Cl7O8kKjnQPCHlP&#10;SC3kCtGxZdQ11ITp+0N33jFdW4LTEp+d/lGrAtqtH8qVceaoqzxoxiELiRpZtXmwZ9SYsphV5W+J&#10;0hYBsggotVWK1AhOSXpNEhU5OUsSWT5yDiioaIsDBXgn6ZdI+BYclugRowOxmH1MSSrOewucpLan&#10;6speBFiiei4FKknmYs+fCctvaW11DQcGIomWQ2Qel991kZwG83h3R14/3DwRUj1uNgHeicv2guj5&#10;i9VMqjR9l9ndmYP/YEK0CUbFZm6V+zsKaNM9RptYjY45j3G59r6Q2nPA4wjQbrAqI6UbiXqpClbO&#10;X8lcWdcVMYS6jU1jCnJ7ETPkecGOMff3q59cvb7vy8C1Eym9R4mSi6yfthZy6LIo6aq/bx1uYk/o&#10;HERw5lxiui60qDnYBiCzpFzJSwZUGlKuiBrPCZpKS9NVUw5qFvUd9mL668Hsv2h77Efrt1Zybfpr&#10;6spCTkvR8uVGZ9kgFy7XjeUzLqKeVDyjCF1DHLdFaDYIVczjQ0YqSm0kE4kiBU8lB7B+iIFwkj0E&#10;igjssETCikn2ByJnVV2pVjetzu8F/UrQenOQC/T3UOZCX8ggL55h+Zg9qLZahuw1iYcL3QuSmGTF&#10;wraZM5VY9wbAGxFKxgH2nNBzly/xhNQzQ7c0GCnS52iavwwwtgNXr2rplTmpnh9cUVCzX1dOql/X&#10;FiFAnFRn3HPNV0pEeyslR9nRKHsnBjCQfqzLCcyU4/7UZ4oiqFNWyPxhcBVK5FeFc0RmQxDq71lG&#10;pS3nieMjPFMft0ivYgwA+9rSsZWEjB6xWgVvhAjAGxGSDWMUJsV+ehC/X+eWh1wlizAy+0yGE2/T&#10;dworPez2iP48GVLFhd4oGUG+srTo4jLKJku2P3rGiK5ah9WeQMdi7mqNKQytiFGXsIMAqbRjPMaV&#10;+ZPKVt+ElLxMsHcIzGAnh2+XBcnETkz7mCaAfOqjeKNw2lRGOXjJO70l/CJwjuCMhIeLb/o74fd2&#10;2sV8fC3tM8LsB2FjZr7Rngre9oSG2OYZZwkjE5XOosnqvdpfLZf+kuAqndxj7elqsH7gZBifoFHf&#10;wnJb1zuK2E4nh3HFT5yDdx7OFYu5NaRwAUAmzPnY65BCt+z+K4FRn3b2r0Xwzzssm1YJ+Sdbu+4s&#10;kr2ml/N94VVLQjoNNHaP+HWKYJcQQIw4csBMQCCPhwCsMWB1EZ4iaPWgOMk5A5azAiEd1PSYAEwI&#10;vIAoYmInqhfdrGAgwGF1Dl8D448ATNMM5zwYKygGOe9h5i+ZVut8ZmWSUwyfCBH1nZMonRzq/qqa&#10;59FcsqqNcqGcN9fVaakqFZjLeRWQ7osUv2wEknNE0PyljExIkgcAH6mK5aLnbSZGMuxI9z2wuAnr&#10;twlhXeEIOB4A5yLWlTGxjFVgl8yjY9kLQuJVSbxZABFhrdvmzAYzwNiyltZuT5jBYEy8Sh1Bygok&#10;MYXcHcA4IXjAH2d4dwR/A07LX3D6BizH3/Dw5z8Q14i744rJEZawgpcF7j0QaRHfhun4vuMlveMp&#10;NWIdN3AnZC2gficqvxexu3T2LudFrSbN42clzYoPEytSSipxSq4R5B7Ke7fNGUnDG21UAxYy87S0&#10;s5Xw5eyQ9bcTQkAKeZXWoof3E9Y14OHEiDzhYZ3wP4LHX+gdHhxh5QiKC2Z2YHdEJDmvBkSJAkUO&#10;IU7g4HB0M8AxresmmuZZOvZ6iNybJKSgEot9t1cicu7+olokr2jeXAXDYXwsp7gxjtT9+DEwUhVZ&#10;EOkmfbKEYx42nbnamRBf+Owto2/K9r39jx+dditz29RhmTz8uauKZvX2xXJ9UfuL63NbBkeZOWXQ&#10;5PWfm8y3AW9EKJ3vsL6erNknUOLPbIHEqEm/UXOTtrzsOaCbd6931lH+00N2x6PXKe0W/uR2TFWK&#10;tK4WdsOYdc7vr+Hod5XTzJssERLSodS2gWXeZFWcUcftrP1pNOhcoj0F6EsbPRqNiyEmVRu5ybNV&#10;/TlCyYPbW1RL51JD3OSiVQc0vKTJW7wgtIUkrUB+nyUsfOuyqYXXiw3G8KrVcfsgK74ajkbZlp1F&#10;KCgCAwBbXoVwb0gkouoLAGr1yA6ozoIogdeFn/kDGviQP8gAACAASURBVNChR4zzyFz4YvLtxASN&#10;wyTIJ7KeLZHGZ0JMhgid53meFTomgIELXRqWshk0b4MA1bUOwh6cyY/m+eCy68MWLdK2VvOT7LHj&#10;UaEFV8g5QI1lNTrbpcRIr8hYmVLGE8/tx/BXgpsnQuLZIJbzPCySTb1DA1jN9Bb/koOWIU1KKsgy&#10;nxswxKhMfqrK2YUBMgf6ixC03MWErAy/v9UDHW05G5MsDoFk0Uh5v4xaB6ZaHaMa2qz/56ZJbb3X&#10;EKKGo6b6T66ZpKHiADYyuD1SD0uEnpEK7ZZm+ush8m8gh1dQEbaRMIcEqKIA1CfmzSbJ72skHpt+&#10;RIEqKDtENsiirSd3Udd15OSOKfnhS6FWCY1EawaitNcwp1xwy6+2tJ8KN0+EikhsTzoL9rrOUaiR&#10;c7I1nJ4/Ss9vZFJZEGOFQcczMb4wxmnsrEcLOdcl+VWf3BKix0B7tGMPg8pn3yvlzWYlijFGhBAQ&#10;QkSMBOYSmqHsHVwjJl54vLOodorulYasF5AOx29IK23NNiDKsF1N27r2tgLLiAC1zdGLanykLZS4&#10;QzYMQlWPGk9wOqyqkq3ZF9LCM06xe0dscU3TT9wU/QHwtieUTrjbuD+Jy4b4fxM4p7tNceahQdVK&#10;WrYflmdyZqjsP1nuq/691eCm8S8dslSwsW8ArvaBKqYadozsnh1B/ccB5RxNVQube9yPbE8XTQnl&#10;5VwGI9D0ZRnuOCEkRVoxGmYlN4yyenHvm+ULn10FjK4vZqbxp5VmWiTeEIW8XpgAuKKFYHnPXZ5z&#10;Uk3TZh49a+tXxkbr6/pW98emByOF3qD8Xdy/p3eu4U86AhSLVuSWKM4Abp4IZUgzzE7cx6F4Hk/W&#10;/OTW5txoFK9Ck5LDILUNfP80aDj63ZLApXssJRYunbO/sTbqarGg+7HMxRYdOpuhfX2NNLKrzk40&#10;0VVSU4yuzDOVXKr/4nvl7sdGEl3nhZi0hjZCS82ecCUVoZIi0eS7JbgJdVwWl5O+PWh8IQBBY8SD&#10;sTKwhog1SBRV5z2wJn8KRupgJVhJh2IlJqtaYCSdcZpjRA5EDKKY0iCdZSnEChkRcTbvBIvO2cbx&#10;YZZYMpe4COZ0xshpDCPhzr0DyLmk+2Ywu+oshaq3pE7OyBQo2iKJaNq7lbEHS61rmRJQzW7UGKSf&#10;MlU4jgHxyZUeOId1jTid1uJXLUbEEIAITKRhn0TyyGePWOkV5f5pZQypQyVb+cg7uhCup9430L4q&#10;Bw+C917CN0TOh6q8nzBNAcwxqefkvBgz4LzDNIkhQ4Xps6VVTMxNGucLCOtS+/Pb4/odDKGSFNIt&#10;3n4uQyHttSoma7yQtQm5XqoKbQ8pW6auq79pO1F9TombbwAgjU6f89VePIiAGFJMLwIAl6RZhiM9&#10;iyZxhQAHRx5EwmSEEMWHZCpcQ3c45+AnD+ed4CFycI4Q01yKAWUa3gDHehNE6CwwZ4SVdbpKYPaa&#10;SFXlWQ5HidFGjPpzhejXr8IVVTvzBgwBku9EClQLc400pH+MGqNUR1Uz5M41g2cH+9o2GY6dhWhv&#10;vfPMbNSN74jwzpqfjKQuSgbV89GEHGTOL4G6ZnbWc10ZvHFnRzsfA09cY9X2XatJyc+KuX5d8RsA&#10;b0RILOJI9oGCXqfYP9HMEx78sig0W24BEM6uRUS6p6HSkljPyEYosuhOTFD3YOcnqooVj+/7s0Bn&#10;qlRfC6fIRgLJDwyjx1A3Cv0RDUnFBpmJZRypkCQSmT5Mhaqj0pyJVapMbcljbvj2ao9tJ3nM3LsW&#10;ZNRp6VlRsaV9Iebmvg6dMcAwxbaY8ixNGLZvR/sH1K/nwXpVIWn00qa8jojwmADJM/uObVuMKDCk&#10;6LZdnPZ0bPoNUWIgPTFaazZCt3GY+2rHoexI1vtb6WPVCy3X8Rgm9xXCzRMhTpNXLWHkqz4BfaGA&#10;DhFUBMvqf3mwKBo2TwgRzFmFlw2tSmjUZiVA+fpaq0ODvHQIrTuWqrxKEkL1fuqmckW0AGS1ieEm&#10;HgGDCWEOJop5dkQJL2/6xvW8o6bR/RmU50Ji3BGIbfzYEsSaSNTWglQxD1W5bEtqmDkrWaLOP6CV&#10;pv18Js12b1JLoVoRYzA7Tp3E2WKITXnO6N6lPYxaz39uvt/g5okQoLpYV0kp+ozB1XXlLzmJLMXa&#10;zZAt1girRUIS5sdwRsr9p/Tq10zyf9dOPxswaoaRqSdEulzzdULAXVnDvIX7VOZRz3JFTgdB7enz&#10;EQHprk2iCqc2g79H0oAiHmvaW9epJ+SZkc8JgVVKtOWUjeuu/UqMLEG+3LQdQDUCb36W6+2ByCTD&#10;7ptqI8vXGUlI75eB0zZVaRsCVu7VElBPO8aSXm5Afpykc8u4wIx1dnqY1jFT2lRSKdf2TcmTawXs&#10;Ch+8wRsRAqBIwhgCJAKxJ8aPzNc0a6vFZc0xldhsrYLtsl885AU6RlPZKaPhOTfVJJcqyl/J5ogB&#10;51xFgC4ubsWVDaIBRIWn17s5aYsYVRVIozLkYeSYneHaQ6m1JJRyGEeaOs8K0lbW+0L7Lveg6wv3&#10;j1ANWHWXqwyW+FRlbnzr2lECpAjfVr31u7vbDsdedVfVYep+2uK4yqTMlDJIXCfakvhzJ3+JFf7d&#10;4caJUDrJ7pKZVbJ2oeRiRayZ9iBMyqqiegG16oiiP888N6u4zlmqqCSC8dq3JVzR3+eH3LyNdlok&#10;XRLWS7n1lkxApZLP3Gheu5SljeJvrcbNQhSpcLUb9H8kfdV926s6HFSQqHNRGSYikyWhIllXebgp&#10;YuvX5tw436xRG2sijz30rUrfEi62v7l51swJS4A22zx61vzuaGY1OOfXS37XfDHpwPiFqn5zfkLm&#10;u6/xjQQJ3DgRAoopMhndrfrv2oOAzmECu7i4Xplduq1nLxwMIh+NhDWUer7upXGFXeLXEIsRtcRF&#10;5PMoaLjdkbaN8v3+xP2PmRMjUrcvS4/4NwjQRtkjzeOltmwuo0sZLwFvzI0LBVcMI5t7iZHawyvc&#10;MtwAESKsqwSNmZwHxxTTwzmsywpPDj5GzJ5wN8/wBDw8PIDXCEwxq2gcueRdIXG0UazaPDwQWeKB&#10;wIGcw0TAgQMOMeDOEWYGiB0igBUExwTHTjh1L+g0I9JkkMBwIEQEyESW0whF1ZNt7RIBsFsi1cSX&#10;owiIgfM2lJYRY4RzmjbWCCERF4/R0iuSBxED5PK+TBUrCCznXZjBKAdW5LyUpPdrBCgCrj7QMkUP&#10;wCNywBoYpzVgdYRAd/j6dcHDwwl+An67WzHjC8KadPOTSLUcAwght31Nw6safBc8QEBM8aEK85He&#10;AaeeX0BoLung1hRzxhMAF8VjtmOsSaAOQQ6pEgPHacJXjvh2ilhTOKDJAXNYQSvDRY/oGCszHLxI&#10;TUGlaMmwemm0C+cPAl00AkkSQ3Vw0nQ7mnhVIDtP0zi2AhRbWl6rE621aDlzpqrqtK5MeqCPR5Sa&#10;kSFy/bwlUCOCWM3zdB5LpO8UB1kpCChFTpX94ggxLAksRzhoipjdAuIF3jvMHlgXhuMD4DxOy4oT&#10;LSCa4egIR4zIHiESPAV4V+qIbFZIx3vYd/gLMqoX4AaI0E74ju92Gw38+jxS24N+GAes7lg7cUaM&#10;qhMqwsy040zbrgdFwnul04K0qb2PQvSVGBTvy0KUtpyWlK7XJZerfXPn0rYD2URt2s28wqFoC87J&#10;9vm3pVJNAiU73YjvfYEbzS93xyIuM8zxiFYFPhqMjfGmongrtbw+YvG94I0IjdAom5lZpbPfW2Xt&#10;SZPqGGw85xU7cvr5EiG3l+pr/SJzDbO+R/fbNEClzstWiEqEzGt7NCnPXG9TnxKiS0i8feVUt985&#10;q9pt/ccRAFc1Ppvz5zKpKp/qP5dx3YV5VDzGx/zqWmmiJEZ3hm24RMxv25Uu3IPN075vO/QbUk65&#10;mU02eoK0IQWVNnBn3QnU848NpeqHRff8XGl32rz8tdnLHwc3T4SKLh6okSJjNOWuBTU66Jh8bAsE&#10;gMHRv8hM1vNChRtUYks18iC78KkiSt1vU76WWmLx1ESoReRPGbvS9uvff+autVl6Fsi2LzkwDXG7&#10;/Lx3lC32jAo039/hieMSETWSXPe9UZ7dt7JnajL94C7LJjEopfVnlewSbAlQTe8GBIhtmQ3xawmf&#10;KSsTHzIlc1GYj4CIhNnQcCPd3t4bnIObJ0IWO3JaYLrlzV2a9nvjmZXrq7lrVgHZE+KWuS1pfh0a&#10;1FIRDFnk0p9qFwx574DRWcVJGiOpZDUWUiyh8b5Hxj0XBnD4WBkTbgjdEMaKO4OmyzcrcZG4QhyR&#10;vToIvrXe1cu9XErVn+eZGdZopiVE56G8syp5QyhqScjWWc+K6hmjH9OWAG3UW7fdaBo2ytcflcIu&#10;ZdMx13u9QUl6NyT+4CjqO06ZbjhQ3TXwRoQyjGb/07kZdc7Ta08Uo5g7Bun9OgSobusWh8qjxPZ6&#10;1GFd0GrwoC7xxScmHNXjV4sKj+tJZkR2FmGny2hLizl5wGDeXy4XZFkxSUA24d87NfftCfUEaGv6&#10;c/2n12TbdF2enhDJo4ZQDAt4xLNmvDfVgEbzXvGBKU8Zb70ooEyQGtswkkcM7LOtfYM3IpTATi5d&#10;/cl7tp2AHZ8KVGxTtbPJzf2CbfVf2drN/GCp6xeZwdkaqqJCZhU3/cg0okJeVNwUVbSZmo8g86hD&#10;6xwANd8aVXRlX2ynytdZyG027bZ0kNlE6zWnZMd0WKVx0x6D9Kqp1DX6cdDtwZwhQF197bLp0hXx&#10;YZMQNfkL8e3bsf0+0p4Ql+uSviFwqXxbVLUnhIEAk/tppFozJ4kgZwutH70nvpdbgrd4QnnCWwLz&#10;nLCBCV/ZJG114Pt04uM0bUkChQjVGOTq4p8vfc5TsGaPOCN0g6cqPvuNGyOuESIbIWG+8Nnfh/66&#10;u90QBG7S9+VxlaaiXy0xa8rZhcg3nxcLyqqujfTtY+0bt+3cBHMgNWUSGvyLcJI/GW5eEvKTh+OI&#10;afIAgDWsICLMh1lOtkM3GyP0HwB42YWH3bKsIjOrexYW1zLT5DFNBOeC8FCEzrqrODyUBBLpyKQl&#10;rUe9BJTw0bn+VEAV88c8u3ZdZGRQqYA4XztXFl9ENNvnpb0g9ReeO1csiEhiGsUgezzqvELwdoQj&#10;jzUyQohwfsLxcECMX3A6Ae/fO0w+YF1XzH7C5Kd0DiiC0vkoPTNVpJSaM2cVW9juLcnG1Nmh0m4z&#10;wxFBwyoxy9kWvabUIj2rFYM851g8gYco523IyzmzEAPCCvCUiK5y3Km9RNBwR3DkU3+49E+RIAuH&#10;nhvWvML8PZJQ9LUbQmn33uw8L9cu192Gr87VttTRvpy2XaYt7e/SQJemI+U3qxKQGnfYT+4N5V41&#10;Darrt/VyyY2yyCidAwsIwcFPR7iFcFoCAgPkyz5RjIxIscz9X0Xd8Z3hTRKyQNXX4wsAUHzPDZ69&#10;Kthkgy/e47PPG257cM8ixaq03SLA2eZdzrODXS8IeUehmTJeaExTFjcYs88+yn+mCaO7WTSoPzXN&#10;yGSgKuuyJMKDss6Arbvt2kjfNujKk8A0tLV8rPivcxzfQHv89Ib9mnDzkpB981lSSIr3PvxubPKN&#10;uH7723qL1hnbsoKvAZRV1FhIDVcLQDd/Kf8pCVhN4tgk1g9LuZqck2ECgOJ5IZfT2zXuaTk1vyxK&#10;3cM68Gb6dlI45JAeyp2jWMRxlbbmvNWkPXPv6XxP3qtgbYfEb6rZdzWT78l+Z8zYSCA199/2C2V/&#10;L8XgEoJSh0bR8ioaWxGDLKZWyNhKL7bh/du1Hh+k/6Xdg7mo1yTjn3s0JODI01Al2tLmlgJ1Uz4n&#10;qbUehdstNrCvES/sg5snQjrpi5XL0ySWPDUJIKaiOrOxRV4RZGSmVwnHUpeiXHWGCSaVqJuM+xaD&#10;fBkwUoXxoG0yZ3Kwdz2btnQoiAFzBnFcZtKPjXFc8qCupScuvUhz3NWqd1qioHUxZHwK4qLSuPzN&#10;Jms9Ftv9GNyzDyvk27zT9FKHiNxmHRKgNAIDIrXZhA7TW0IzqrDJVw1beQejlVnVSfpWtWiNCWXn&#10;aiqp8sJviDaoroiRCehtkqA3IpSQSATI54OFpJIQ1K0KN5x6zlxPsV5dXO7r3FPFfsr/y6vpdP3b&#10;tZUIkQVLePJ6RrvI009OBVa4T65jNERIDwqxMa1OhT1qVM9ggRb1WkRJhonl6p4lxSr9aCfVEq5I&#10;PaVMMjdshYmFUXftg6a331vIuyUUtu3jfZie67d5C5OATAcrS78BkRmNZ0NHOwOGcd+k9s2+23aY&#10;tsqcJHNnPAHytlw7qZXJzCWXitRLhp031b6u5mIlbFsv5/XDGxHK07iRWrbn5CC/CdRM5cqGGcii&#10;+UiB/BqAe0Jku2oYyXw9KsNeZPVOGkFBcpydWkrIDZQwCTAq1CuoUM5iOFq2mEMxWdEajbF4152C&#10;lPIh6Iyg9Zo7s2Sr3quRZisJmdo3qFDbsq7tZ6ZgNr8/lzA1RdKWdmdC0hDBlticEeS6NrbElG2C&#10;rv/FZKh6pPM0D2F5mucoMBL4oKrGUh1nh7elGTU+AazCr9LJgaBGT6XNtwg3b5hg3/vW6fvzBeQ/&#10;Ukb6Yw2taoT4iidaw922hLxH3un+uSGpECZX6jjdEyqP68OJe97kpao79ckgU8eBbyXmbCMorWNq&#10;8hYpyWbvyt1gms+1Qwh4edjyWC0e5CadEkeVNjUKsX2nucxBm63wb9NU1nJNPitNtYSsnUsdoWm5&#10;HW4TaR0lNpUt20puXfkGyKjduOlADlpo8QGMSt4QuvZ93BLcPBHKMNA2PNX/E5m51uvsbgh2DuOI&#10;SHXnjwyVqRiGDe75SW1TYof6u09zphCLxfXGCIsCFTU+R8y7BGeebSLsLSq0F4y42LW1vWwQ+ZBI&#10;NT+GjAn36fa19dzt74T+afOib8eNSkAKN6COY3jvk9fimH4zQIxpmvB+WXHHjClEuCUihIiVgRUe&#10;kRyYJW6QRIt30MhBcrqdUSLJA8QRFCIcMaYp4uAiDsSYQZjYwcW0ickeSCesI2Lvqicz3wOdQAM2&#10;GACDwCamD5E8JzAcMyIRHIpDTQZSDBWoGJi4NsptqA7xEjJl1bb6vMBaTJMumItRYNaTF+ocQgCR&#10;xC2SMQQQAGY5T+WcwwrgFAkP0WGJcq4GDHD8hkOQgqVZHjHFR9KN8nx2ioVvjyTjkXxGYx4YHmg+&#10;JiAmU7zG2Kx0080AGG4NcCnwExEQyIEi4NeI+TAB5BDigpUc/qCIhxARacIaIuCAAwDPK2KYwZgQ&#10;HAEc5PxQahUDCDSnq0W+Y3n7Rcqw78hKK+mNmncUXCImSaVmQ59fMq0GytxTFWmWXFjbbNRihohk&#10;O0aTzs53tfor5+Aa9YIaCaxVwKOmf2WeSXGt5IkccYpSpWTzmTzqKkqj/hCl82HrQ5q7EQgM4gnO&#10;zSCOWNYImieskcDOwfsDyHmskLXvHcFTBMeAEBiM9G6drGWpyq6v10ms3iShBHYvqDuVv7cM/UPN&#10;vT7V8Op77hY9huuT1GbZFuyyO3epu9y3PuWugs3m7/f1Vgki3xO6CnQsuLoanyW51Do7fuX3eLTt&#10;rUG5G68iv3UzXqMPBt/jBnB9SwtHM8cuNPfcg95rB2p1n7ZDHwwmTctD2aaParUHx/M9WIOFN7gE&#10;NyAJXYbWNJuZsy+zPchqpGnLtKgyz5YZXW32tk440+3K5OoJwEkCsG3TDdYsMY3yYa+F2aiNe9qd&#10;OFlzxc3T/nctm+mnks2YK0/cSDnE7Fs53pxpTLyspLM1QF3rysZ2h9BZ3rriYzYf7VVfbI20qXSv&#10;plsVIqeqcjLjOyjW1K1iUNOlra5u3Wr4lIpQVc8GTIO1Eusc0tX7Oz056+MJjdqYx3+QyBpWyJfO&#10;KtOuphw5B6j4Q7yHOKIqynA/k+3k69t6i/AmCQGZUBAR1N3I1XraLPmP/SRQ63unK74iTRtpng4d&#10;r5jXXcGK1QarOdsiT7jK11GPUU1sEYCUyVrP5aymugGv29jwbl1V6rSqzEH1V9L/EcEUhGuRLafm&#10;igsotZAD0FGhQmALtWJTeI/W9MGAinA/BlVdZq53ubn5DFpoy67ayOVmbf3VECDTvzLvrAnERl8r&#10;olAGpn2a508zbU1z6nE1c60rP6cp/bAWtZmZzUc93mShPfAmCTGSzzL18ZXi1TjDsZwBgkbOrA1C&#10;ldyYrZb00eeccmOsklFz3Kf2D6WcituzYpAuQirB5qr73CRn0Ykrh2+6LT8GoRTMVkP6Ln81OwPV&#10;+aEakegIW0mo7DVQV0EhWxWH2+o8BwSge36GIFXE0YyTvl01wc042XwiX0BUbJvIuf9gDL1Xn5sr&#10;NRotHgac4fJViuuOsnVgGSaDsk0/of2195tng8ZVhMywcB3lrZvVSirlumU+KkJp7tdjZ8a6ViHk&#10;HPrXrnMtqPLTaCe1ae01Xj1eO7xJQjA6XEo8mHKweygAtZf1xnt1PczQVtLyYc8DPRdsj3a2tZff&#10;g2yoecNB6obDtPVzdc1d2iob23yjRDWm7Psx6EGLwLhuRtfVi9BhxHqMuIx0RYAiwLF2PttXvNWi&#10;ZtxGY5dTlvNIeVQqVV/JbF/JxT7bKzOGeTybptpsFYFrCZQlYGYRVnNCK6iou62iHh9uvvseDNo6&#10;GOPqmel71fZ0IV9vhGYPvElC4OKDLBsmxCGaHYFyNYXUcCozPVPOKEtDLRfU2eOgWilPFIWS4dOQ&#10;obt6T6hK3CN+bNzR6tl+G4mhaqu5zyljsaAq8XZkkZeITMzqpy/dMQXb+lRNrwdrt/B9OaozEDnM&#10;JY+fokaedbujRVzYGH9uZqB2i2uCpWmqQ5ZdYXW59m2QFalSu2wspPHrHKiOtQiDrDcloZbQVe3b&#10;qk/nW9r3axi7eu+Gclqr1KsJWQ15nTQJ8/szpWifpFlRJkv1zVBzOgKSdW3CE0Zsf1PWCbxJQglq&#10;wwRs4dJRTmT11Z6kFnjrwQ+Erp+9Ln6cbpTgCs5vjNO7G73apkMf9W9WNPF4LnRYza5MG63iwX1F&#10;+MDg9VsKx1WendU3D7aecv9rNO47oDc0KN9n2z8am301nu2WkqxzVeahuTAXuz2hthwu6Vi/HzWJ&#10;bhNuQhIiIjjn4MjBO4kHX3TGjMPhACLC6XRCjBHzPGMht2sOOUJmbV2SeJgDHDncHe9S/CBO+hd5&#10;7iCxgrJHZcDQsfKXBnsrI7A8GrOeHZIIpI4AcnImgcASI4kBciIBOqfnhEphukHMACaffOflZV0u&#10;GUh7ZwaPUldc/tb9pCppFhMZIKO2ynkJIcipHiZgWVdEBqYZmOYZ4Acoy9kiQsYOLuvCRkpsJZI2&#10;u5OosDmRbhIg8brk4LyXUOTkwRwRmQFy8JNHfIgyNTp2vVznTe5cLmdGybs6bR63hpOysZJU3Vyp&#10;RFHaULWlGh9qb1SyR0Vgz9CIum/GM7UaSFjCFKPtBUZSEFS3oP1v3llLdEbPrKROZjJXqnQu+zzZ&#10;ejbFvPKO4J3LI+QdYYLDQwxwk4cjgGNAJGBy6cRhCHCHGbMTLUx0U+n/7v2AXx/eJCGrWhgsgqtK&#10;yX7iBpPHIudO1fMCoCUOeFGtE9hC1D8RhgLAFvttLNH0Xpe0EY2MPeIzwqPFjy5DJ1VcyrZBBLYy&#10;j2vTy58/IcrxjsJ2FQtbjOh2SlX+Ao/DOa8FbkIS6ic9G7YHlZKd+colzwAQQXBJEqJuHwio56Lh&#10;3X46Pj3Lb5EgwU1LnnZvwvR3dNTDcp3luoxMHhHlNqGfotvPv/dw2ntgID1dR30Lkcj7TZUQTabd&#10;Lkt6ERJZtZZWaomnVCFSYncAqmm4lUTsT+HYa3kl782YJrQovZ4bG9i02q9p2lE3z+Q3iTrP1Nwl&#10;sZOHu2udO6UNtv1bUlCei6ZcO2X38olyLshEMNbWsJjiV667UNZ+CQdujaB+Njb4OXAjklBtrWK5&#10;L3uyuTojtFsaVvcwlNRbBNc41qyUBy9NzGhpri6aMijjfANc+f1gG/E+Zw3cXFxbfC6jFTQyopMU&#10;nM/GlLlWGBdq5mTKt0FkurZydfscRWjaVuqz38OK7Gejv/nbpGujntrVODSlbuoufRxUzoP+NL9H&#10;ZbfTv+/zeSBnzwfZQovU2xKitoYyLy5W9yrhJiShzH4aJ216MluJhSVAV20qpmTlxHSRgOzHQsUx&#10;PaVfzwQ9vRXu1iLC1pK84xqpuTbP0d5r1itSbXZMam62xN6prOP2d3ETtsrIU+ACpd00Vq8Qs+5Z&#10;iPTDLPt1aoacx0iJEGQSVYg0B4070/4GkRfkD5QwFXWLYysJETJnXrpvOKd2HjTI37alR/rm/I7+&#10;qfaEBp1izWcbV8+bti5LdCxxq4o167ZpdrW/dYnRajUc+ZuSxENJ7skeFGxNOgnG7/FW4DaIkIWG&#10;3dAFL484c2s78I8WKBNOOVhHyeTbhPZWotQV+PPFoWE/yypC3gY2CX+4NPc9df8DbHNtLRnZVTja&#10;FiwMj0g+MafvPXO4DlkpQu3UnBe6s7sTGxIIV+NybjU0ROVsPT1lqs8C1QSmR86DukYcT9OUrlkb&#10;7dy/5m2T7K4d5aVTue4xur3sOKXKf6Fhrxxuggj1E5LLjLNc+RAxXC7dTjxHyRt0WrxbEgQwIko/&#10;ASzXa1chDZ6jaT9gll9XZJVwO80+rNpyus++XFspgrof29kGyM9y/5mTN6KGEKIiPmqQ2FH4Z2UG&#10;7APLrWu6EQHKnD23yC/lcXXe/N1VsAVFOsntaPNVg3pO7WTK2pAOVINhRe+RFFRdD75tsdlThL1n&#10;m3wGmBkw0X4rPOCK977W3x81m3GZkblBuKk9oXJVflkCVE3VKyeEIg8hSJTuvAQqswMarF68PJxp&#10;/w+ioCNE9L0Eok2kfk0hZ24pA1SmWouxyxxq1ZVD2JPI0ocGy13Xv4b8DziBEdKv6jpXfxqPYZuG&#10;2Hm79Wf71TIMT5xLtSSkGg+zT5TvbjXnZajk5xArawAAIABJREFUfya8aklIX72LEreG09kYT+Wc&#10;kMc3BHgsdERwM8J0RIQHE7DGBZ4AJoKEsCEwPADGHAEwYWWJGeKJMcUTDhTxYQr44ID3HHB0Dncu&#10;nbchQiQGIyJ5qsOhyGap0co5FRWhIkTHaYJz8tQLgHzb63pKy7klRoyczgwVSx5oO4rWMFUfi+Rj&#10;mU4r0aQj5i7xMdxglGpTlouGT5uYt+coVPg4kM9IWI4ORfjAIHqHlSb8ET2C+4rJATh9wer/J3tv&#10;siRHj6QJfgqYB/ln5YiM9Ps/Wl2qTlkyfchuqcpMhptB5wDoCpi7BxnkT3pQQzxsw6LYdAOgYJQC&#10;FOrt0sZO9Vr63rA2ziVSvJ1JkQHsSbULeAL97KkbUA52lWflqzsDxKgElApwuWCniiteccWOnXfs&#10;x44dn3DQAdCOUg8UekUBg/joVVxqJ3GiWXNfYze2Z6FZlhNIPGUfwlidMkFHHXXDo0l7262tcCsW&#10;03uyeAhg//N5Sr6jsuLeIGNsKwVMyq7xyQx3xH08qCIiSY20fPvZndPBNc0+vknzG3g2OcIbTvCS&#10;AjY0bCil4oV2XPYDha+o5QV7ZeAALlzQjj7SuBKutYCpYiOAUHvY1x07t76XLJY8NcLD6ukvBR9E&#10;E7oDQhBlE5+8fkDYVyLt+olX5SlTtZStSkJ55RC3N5oFnxs4/YC7lpJvy+x7JKnNa/89s87l+TX0&#10;6Acri1chVwzi7Tmt/N+dalVvyuOWtvXG1H8K2/vPCU+tCT0Cyj+WBP++5EEgFLK1XXJ2D5FoK5m6&#10;OMlZs10bMm7wr48HWcQGvkvdmKb3vmnKtTMe0tVx4OFTjBwjCn1xUkcm+fjPhtMNtcuXvnhjfJ2p&#10;cbczDWnFGlv4izt5Ng/rBDu0CaFyeWhcNjfHy7SWQM4wv5I0fsNvJuTtTWGPUHmsv5RSFosPzCZc&#10;SlrtxK7jo2s8I5J1fte7fwtQpHZ3v2hEN3a+Jzh69G5Jijk1bAFgx1P7AexFjhNRQvdrtL1pHgiq&#10;6oo5AF7oIg3A0/eVSDaHifmLFcPm3GR/lctqStXkGT5nREkyeYt8QqB37U/PCB/eHKdzLxDTSP/N&#10;RzCsQXZL93kWk2r76pgyNKLBW8Imu1+DyPws4Fcumrn0O1VgIqT34BYWjDGfyOIFnNCGJtQY4NZ9&#10;C1Yaq6qAqO0hCi0ZzT8dZHIpM4YcLHR90vq9xYBC/PEvMyDpD/238j1oCnRMb5xPFfJky0hxNsbj&#10;yMOM/AnMixRSmX7Db00ozDcCgcg9wiU6o/FdvqsywnyKquBjBiio+r5zsklbZCn9hgF+I/Go6u+x&#10;+jBI9j2Td0mUKWtDMJMcoJudPfwa7c+nT6aRpG9pw+x4NSWr8RZWO68BqdbjMlkytJBG4mbKj2SA&#10;xqeoGr2BgbhGlLH+a7Trj4MPz4RsmZb3lmCfbnU2YWDVrXYj7vey6sxcsIisNgZI8d881xGm1fAb&#10;DNTFjZiq9N975oEVbboJZ99NCncaEAoaCA2EAyZZF7SuCUH6kM1V3lrS8nOA92KRVZA5rDEC4SyT&#10;ijLDgkHpLdvo0uxXDCvjnO98Y4dNVWOH1mJO6BEQ0zyUAf1mQRl+m+NufrjfYU730wgD0rlIb2CO&#10;8XXS0i1ioOR/7kPDGPfOOvLdV21MGtE3pOQ1AKW7nPIQOuXd9fxKzf+geeoGh7rx9laY2zFW/OvN&#10;zXrCJ9+SzropfxZB4s+FD68JtdZUUjmOA8dxdNc7IDQ5fnmYD5psPhjMooDAbUepjEKESsNLGPM4&#10;Y6QvWqAydk9TET/KIc0o18YuHjrvqieTaWTKx+Qd3L3jcf69NwdZmsUxzzsaWVAdnaTn9zkh0tS+&#10;d6lfW3N5C04A0PoSdaJitbGYU5Njn1o7bL8TjXOAjgNlfBcn1KF6bxD5FY8L8xFSb6NLMEFFOh93&#10;PxouZQOVCxoz9tY9aLdRB5X6j4Del1DwshG2ymgNQPWEakZYtHXvDdqbokiZ2kxJe9gWzFnM8Xux&#10;x3DjNYnuDw/LPUIg2D4elnkYPk0vmOFW1xyeiqUtHZpihBzfGwPLQgwP9UXTlwDtOMDcExEnxl37&#10;6XXThgbfWuudFb3jl0KodcNxNJRSUEEBr34A0aOM/deGD68JvQVounHfHOV5iwbzqEDv876Fx1vh&#10;lj+7r+n/kbi8zwhi9/9XA+8RG0AwWSmNkY3HsvFT4j6Q/jtW8/tCYmbzhx+U/7dmfRbnVloPD1Ae&#10;wmk02fVPH4MBAb81obvQhechQpN/GoSDGBWMAhornMTO3He3e2NdIEbppTCj7nE39j7KT/Qu/MdS&#10;DFrQ2+LqcmIAssRVlYz3GEROrBc96N3G5kMmr6jR6VtptwUyUXcpYBQwFfS5oYIG4EBB4wbiMSc0&#10;PFmMUCE1399uZuZw8wrB9wQOHXnW5/WbMqVEaO+lv0hwrh2nyenoQ3rv4zqtY4XCVHHDja8mso6b&#10;LOpLy0AuRCnd5UlDi2E+CAMCfjOh+6ALF/TF4v/YD1RsXxBpR79HCqKcHNPNlCQtZHgHMuNNWEFq&#10;fyMV6yXlmRF9I4QD7P6Egfmw14pVYYc9iwL9Gp60W1PTlewnK2Mt/9IS9AiuHh36UdXFyBthAuMY&#10;0ogTVaK564HkfZozU1I/7ynJkfnSvMcx3RsVbf34sR6tZyuTH6WJubAxtVLKKMF6GfdHgN/muAfB&#10;JBrYlbomJPuE6vCS4LWhh6mnqEJBK4nSb+RH77XOhoIp8StUoUQoeCIc3wI2R+FsWAp/1qAl/XVt&#10;2D8N0GoYmhD6qjhG3yd0MOFoGJpQ93VXC42QpmGdkHd7w6EJEpY/on6ckMbWTKq5KnLx3CDdp+Ph&#10;pMOsGJBlQ1MYDt99XD835b7fUa/9EPaa1RxliIhjPHmXXnNL/HZdKvCbCT0Anj9ETQTQSUg6se0+&#10;kPYq9CQVOWrn1f1vhZ6PrMT7hgTfkfFMSd8gtN8dpoytBwTenaVdeZs2Kuo+oTYOtuuB+mm8patN&#10;Ut6Hu9Gycn4Qg9bNoucklaf/FvdteeUEACAtPJhziRpQ/s6YNW0ffcGpIlNCLEdgQOsN7z651hq4&#10;9f7wUX1F/mZCdyAwHVnrLx0NRoyKakHepOVT8sPUS2/GWIIElXCwVBMj+kawfN/EOxUmCwimMftN&#10;YOPyew1QuvkLNEh7A4n90oWNUrlqASJ9i2mIYd4SRkCCnMr7qO6y0CKWxfr+jIh9vwzv4ZqMoCa7&#10;FaE/BTc7FvmG3uTvzIJTnhvy3++ktQALdzsguX9Lc1yC1g4c7UBrra++DQl9DPjNhO7CA4Pd379N&#10;EZqSj5rWPMDfvW8uEnxrHt9dfotU/U9SidYZP6I/+u3K/YZDcYSfffOcwJ9FwyLHWdRSJPtv2vCZ&#10;gj4uk9zhKjC0H+1OK68OBpHlqIn7pCGkWK05n4h5p/wHYURPvTChmzQIBxhUCgoVtH0H9gOXbQMa&#10;46UUVPQ9JXwcw23P2NneulTVXa4MU8rYC9SlrYZPAF6YUY8DhRoq9ROHitfzGXoGUAGhomBDP+/m&#10;GA5MbR5g7Jgn9LNjSgmyuXTeg3ycAd5kKH2Y3OmO8AJ837PA3JKJj8yMoGJdlLt1Qzl3D+JW22+H&#10;DVuvH9o7QaCjC86VQFwANOwMMApAFcdx7fEqUOnq8AzoK87mKkUoPlJZHqBU5OksQ4/iBLCPjSai&#10;rRJXXRTQCKBacQXjFYxrLXitBf8ixmsBUIELgIoX1ONAPRo+vwDbBqAUHGgAKggNhVs/T0rQktV2&#10;tN7HJd4lWj8Ia2lu6j24N6YSZIpX6Z2hmhiQpSdyXo/GT/0R6P2YR7/uz4bKrunFKtc8yLS+zMoA&#10;gKgFfBHSi0JLxpEB7Npyvb6y2Cf7zEalBjzsnCHzerGhYeOGHd0f4JUbaLv0tmyES91AKCg7cNkq&#10;tq3gn9cvO3N9/fz5L7sWsNE4iGpPJReQg8SOxbdfCz6wJjSLGWbBPRFByH1bBcnvvJgcvr2vKP+I&#10;NP7Lwq2m+EWA81Mm1tLrpv7zTqVcW8yeH36AxrzMYmVdcG1A8Qa1bn9/eXn525cvX/6+1aEXFOo7&#10;uT8APD8TmnqJSD6e6dwYn4sVasHaO3Uu3OEKZryepfAkD642oSxxtPzeYOj4JSDb038+OrqcYTgJ&#10;urb9UGo1Cu8X4Nr6UQj9/JksPTfMaT9mHLi2Y9OmvLyqkATR8fjfhei/QPTvf/vb3/5rq13DqXU6&#10;Mvlp4anNcR78IAzzyTSUcYohdbCyWmQAOFXcp+yYhS13FjPWvPlU0nkPQnAqLL/B1v2zgxFOcmZG&#10;/fdTAzOPPuSOHGD7CayVoO9bvp+/9u6DWuCy9PWnd/5u4htW6/DWX1tr+8HH3687/+0//uM//v3L&#10;6xcAD5iJnwieXxPyQEbBdEm1fHKfrZtEhmQaVNSi9LPeu10QxO67N8qvfhKQY1hqMB9uOY0FPBED&#10;Clwnqa0/BxFlRP96qT1h8xe5WQHpc9JHvLeEmaIypdQfqAAvlefrs4EyePy4/s/choCRcvSCqb+q&#10;i/T+/TgOPo5jb8fx+o9/fdFUZK7tI8DHYULOFmtLrCk8rwiesSHv7Rr+I3x0+yZS+0wxTXr79o6m&#10;mt2zwgnD+VUIqZ2sCoTzhIBpMVS/cVrQu6jKOE/nF6i/h+DMqv3DONGMiB3hMJ5XNjoi3Sck5jed&#10;E/pA8PRMKPfDwIikj7CNVf2x14iiNOPYV5dcvbajgb0mk67wZ+NkibchzgX5+zbHyYTEZfsMGv2S&#10;+fyUMNpm0XZxf9j4OcVXPKsTmSZE1CBzRUGBIrk+sFfIwUT/Ho75k8NPMyckDcr2k/cUwwvN6ALk&#10;cO+ltIghR8B8FHh6JvQQrBr8lsknazw3016suPsO3OHp++wvWkCTNWxWKLT+1M++b0F/FQ3yzXCm&#10;Df3JsFxY417VUsDMOPYDDGBvh2rL28vlR6L6p8EH0P36XhscDY1bX6dP3V1GpYKCvnb/em1o+zEE&#10;mIZjBwrVfl4IPOkYiw2GNtXaAboM55NDyqm1oFYC8yusx415IurST6G+S77ptw5ENqHZX6RrGl3+&#10;kLdsVRRJq9+z29dgTlZFlJR9FuQs3MTormRugOzyzvhGO/g6Lg/irFopAVRI33dTFqH27UJgZpRa&#10;UUpvk27C+M77JBa4T3thRt1Nm7YAvLxcgO2CnfuGE9m30w8tbGgHABwoxNhqxVYZ1Tk9Lav6BEz4&#10;uUNsZZ8UK5pjv86I3qce0vyF9I2FgGVnBP1IOm9zauJ81OuWLsQyqjd9Zhc9TGPhCPkxCB1D0/5o&#10;/8yMWjdg7y+3raIe1fXVAjDj+voFRwW27QWNW++yw3Hp0Rq27YJrc2IIEbgx9uv1zTX1K8KH14TE&#10;15v6fCMxtAHSE08FR3ajGbNx7fEd8LcM94ugX//5NNK3mL3eV7B+Q138yjAJD8JtrDF+RC1ot4fx&#10;0k60x0bm33AThCkq8z512/UbzuADaEK3gZzPN/X9Nn6FZL2SnOYy2/vDaqaw7jZT9tU8z9CelOjE&#10;XjsRIRXVeFrZNxfstMjn4b6CE9HiIWg/KY01X57n3ZhMS/sz4Z4csUZP3rqjVll101Es0hCFDhAK&#10;Ctmqypztytr0HkyqDJcATKJ5IswnfqS5ia8CdQAoczxQrX5uoDwP/JtLAb81oeD5mjwR9WFWJCHZ&#10;A8RkZ+5EHtOEKFHsZd+lfEvxOfG7m8xphUNKO7pmfVsit2Isq+OEi+Vy/qpAQbMGwpwQA1TENOe2&#10;DXhC9gPwI1IDs6AVTFi/4RzciFeLykc9F+hr4TcTOiH8BEQ1Wz4EQcbJo9yGJDm8bQ1Nalo5s9SI&#10;nHcsT/+9qWRpFnQrb1T6ehvzoHDjMnl0ILnslHEsGFJOzny8RZQ9e/05hjLd/t3k+EKeFvGGHEME&#10;FGr9DCpC39gc2jqurmKX13vwCPMIPmP6G+6DrHL11nzt605LmldNelrwsWv7w5vj/MylnpuGcT8m&#10;84n9yZDsY2r3UTu6S5kohl+DUF+bOnZv56C+k0/p214mk2kfgEBL6as0kciALP+eXjIzOs4XWI0Q&#10;Q/VG+Uj9/eywqkPWyfHOfOw8J9VIiN9S/V8N2meTfY+AH5L/Lw9exvRa5e+6exg+PBPymwhlRRZj&#10;KDTUUMYujnVEmMo0jrWGMi8kJrFKhRMDiHCrH9MUL6Xy6CCgk/sH06AF5fIeqyM1k/mvOSOTvsn4&#10;0E8A90wrt49yK32VW1YtxC275sFDI3LStEZx6b+jBiTQekeH9GGvGT3quvAjA7P0Abfp/bTLCMf6&#10;STr3TwIfngnBaS9hN7sXxh+SyDmk9ag5yRjIjfQznb/x3T++zaD1PkYYCjer9E6Q/YAg5rg7Nr3v&#10;iwPngxKcZxAC+AO5j/l2+K0BfQ08AROK52p485j8b+hMZWOA0LDxgcoNn5jx6XLgBVf8qwJfPhcc&#10;+wsKV1yOLuH0fTANrXT/bYSxaq4QwAXUDmytoGwFRBcQMRoqjoNwNMJWNlQwLkTY4PYKFfQ9MbIK&#10;lszeb8SpS8fFfxeDDRPKKC8xxsqqfi2DkBTwCCM2a9mNzZqBpKFeH8hMctFuDWXK+gkMqiWGwfmy&#10;XrKI2lCH7lnqOBSZ6h0rtBoDrfa6Ih5aUgPKDpTGKCXu7+gnNnkNpjP4ycwoWgXf3mfU7rjTLyQr&#10;4BpQhpIjJjYQrl92/PHygoMreH8FWtcTdxxoBOwN2EpDrRXMB9pxAI36/qzWz8ECMwgHXLNBtpWU&#10;sZEou4DKJ9KSKF9BI7P4rkLc2CGM7Hv/U2uBNj9YD9wZ+i+x5cO2jyzbAyQ+UXceTGoCh1rIgUX8&#10;xBOFR077gN4LxLDAJziUF6AQNlyx8Y6NCy4ACiqItn5+WHkBcQUfAHi09bZhp97OGwit9PFcQOBS&#10;cBzvXZCfFz78wgQ/Ks2VTv6S4J17+aMa01m4rxG+znWUG+aE/Immm3NsFq/p1sd7QKs6WaeT6O4P&#10;hbDybWBDi5Lb6rRhDvtOWlFuP5rfziG9eP8tnS3Hfcci/hQKCNnlYSsE2/q6jwpPoAm9D6j8F/gQ&#10;Ye292p0AIwKkM2qYVLaw/5IfkzqjeWq9OlPvJTc6CRv2HNGaDiipCx85vYjzVj6Ru6TSJbMmfl07&#10;i7iPPN27QKgJqjmFVXWEZV0t+aQTtb+3+aSU0k/HbRFBty/a2oAA3W+CqM1/NZqW0PITKEr59hz7&#10;rtzxKo7D8ywzQYOQpk/fC6Srjut3yeM069Fm7MdjztnMnSHmUAl1GuADMqTfmpAbXTYnxIHCZl+j&#10;5prfdxgbhOw61f38M3u4pYm43RyDCudloZOwSTLZ7Ii2z3JB6D1qXoKXNGwFV5KW/Yy6Zw4BoRWO&#10;Mw6ZeQQ9QrOmU+azzGBAMjJ+VyjFVr5lMGZatJ69NvQe+028kEHp6gOFuSnXjLbSEh67dTp3Ebn7&#10;6s3wkBD0HSH00zQeHqkfHls7vDn1I50lBPzWhJS4KePwq5b6Bzg9CcRjhLJoRKQejfvskRG5mREZ&#10;+TOCeyYxRXpOEtZL04h9f51mzzPznRVz6FfRQkS09LVk4aTW3KaICf8JfJ6ajqsP6nM3Xmb0K5V1&#10;XmvcF1cAI7B+RqOXg6f66NeFnvruQMVtQPVCzgBdEQc4RiR4usmVhCsxP4y8pXD2UtrczctQ/KaD&#10;YUroRrtTjEZwGkruNl8Lbjj6ea8fpwUJFWhCDWysAjgTefycV8efT0I+P/zWhASyJgQAdMIiTnqK&#10;H9OPSzMm+TqR1D6FexK07LWXbpfSpukVZ45+VKsQWdxpZ3muImhBlBE8QWJ8XjOyGavgyj5I76Ih&#10;SPZ+h/q55pB2I/1QEG8cdpZQPz9GPTy5cgxkY129Gx7pCslbn9Dr0CEBWFtLrDvNvM48XZ8MsjCX&#10;+/UtmGjOB4TfmtDoKaIJebHNJNJ8dXIOERp5bcjmi1qQVuMcjd2ea0IS1H7sOnj0MTbRBhXz3Smv&#10;Lo6yFh/Bu1fWRJMk7sJHiU/i5OdU5PRM1Cb8maWM/WGqA2VCo6bVZCTCg5tNCRJ8sKmCAdxxEn4f&#10;HqEdg9A0ZrQmzKiXU1cvAs6aKb4KE87wTfSoufccR+0TNFJj98wxvoQNr1UFQVba5rxSmu+tqfj0&#10;BbcfoQ11DWj4AERf3elPyA39GtnOYcLqEs8b9flM8FsTSvKKbT5LwPPDWf94F6nmLdLwu0mYLtOQ&#10;v80r+TdGOZ2E/AB68zPdDrBGr1/pcS3Hh/vhY9tr2tyCJqTa3XfIdt5M/EA4DTpHeKsStIr/njD1&#10;pR+tbU35vQ0BdRr7EbjNCXwMTYhEdwC4dWl0qwVbqbhcCLVW0N4l8lIIoNL3p3A/i4iZh9TdnFDN&#10;455wjCvVCqaG/Wg4KlAutRMd4u4VmmwOoJQhhR8zQ/PdmGhIy4NIFX3u+woYQGH3vWB4AneaiuRJ&#10;I56asbJ2tjirc0i6Mk66NmSuXljOAwKm60oLkoUNolbx2HtlUcaEATOYCy5bxZcvOw4cfa8FN5QC&#10;vFyAbSt9Em7KhzStfhzBPMA9rpkGvIUmbONcmMY2L1GIUGoFla2fK1MKasXwJQgQFZTSVIlYSc2i&#10;wYreHb85vfzE7DtZSp3CMkvYHMJJYHIaKZNwzQi1lr6fq7mxMdLyyWVcojZ0LvL39Pt3hqHAdrOM&#10;53GwUg4qMLoY0NuCJCwB4r1C0ZJbV55OR0Z7F8ZGhK2MOUpuAHdfgFstqA34cjQcDNBlG2dgdfMs&#10;CGhHAxc+2V33oznqnwMfRxP6Ue05Rt1tXSnBA1JwJ0BryfQ8xhzmhpKR8MmUXflGjHeKwKzdnAcl&#10;u0wUQCg1aZ3GYGuZfSXX/zBwc1pEdki3Wax4op1nLXum571FI1lrOes0b76YmzT9tw8P4Ra62Hrm&#10;zpYw+3t218fh9jiYOc+CF53E7W9Vm6XHe58u4V/ahT+GdvQhNCEnfNmLdwIGoVGXZPyP0Xdzswsp&#10;pEi6W5b/8io3ubfnWSLGIuxKcg5pUEpjOdp0ImBiPreYka6vWA0gzSdaxgkt4WQIybxJAVT7tDUR&#10;vaaDrzqRdsdzD/fAYJ4aA6nTrOE85a5tluFyoMnW/kSgCs0+43ps6S+Gjm+m95rIVk0Q0LoFjOBb&#10;hr6OLfy9uiVAXWDJvE2cH6I5Cd8WftUYrxn424A0/XkcuUZ/0HFeQfcv2T2ViKXC5oXuMb5aK4gI&#10;baUPfAwe9DGYkMqCsvxY/r8XM2J3Hf1YJp/vZbLUJE56rl8h5uXb88GU4vvQLnLmQSH704UJM/62&#10;ys6jwYs8SMNrkSZ7ZJeMW2su406Q+tHoCdeQtyT87aP4rV0kMnca5heAW7ff2FJtH8FyWc0NxfaQ&#10;d6YZ3seou2sS06kyghGdlCoPAyD7PS4UGVJKWoLxsg2hxF59Md5HNdzanrzI85QnPigkaNIE3WaR&#10;0Y3DbtRbKI8M7ohrH5LdBU/RJfmpx/vB4+5LLaOnF8Xhg/AehY/BhHxPei/GA2cfBgXtp8FtVp06&#10;+0KivIHy6trp1swY4uoqhJ+mq3NFcePhWYb3GI8EIv8tEac5XdZBGuLpZwtsmhCZJlQkfEPWqvqN&#10;r/FvGNKP9hURniWOzLkBqKWCARzNnATK3IbM03UJOs7RkSWraQd0RjveLd0NDtBRJS2CKr/kCf7o&#10;Z46p+GJ7ZjP1E5e1lmfBBIUxBIYhywDzxh/jl18BZDjB5of6wGELIQKMawQnJoCFORFAbBpQpTEf&#10;6MdD1oZkgPQHZYgf2WP5x2BCgHVeIcEk998OpggN2U1XQT2Glr/h0OHtk3bdBcqD7qU37EeCC+NS&#10;k54fBk18jlL6TGkC4Rw2pYCnc2ViV4+YaAdCCyzzPg/QtK1kDqBrQsUIiMeKXA7+jKavbeq3xHOM&#10;VKThWgt2ZnBrA12aowzpIXiDCFxozsZq9b45rNNyGgwgL8Emx3wGI2By8eDCx3r0S6Azm1t1xxzI&#10;yDGNhQ8+L8HBG699ed9olnNmv7AMhgwH2RlNGordkSLWKHm5OWi0t2pBJc5Zprb0Y0wdtH4wLwke&#10;PgQTujGevxm8JU4kXFl1Ofer+1pQlJpmJpXDUnqWfPwci2cKJN+XGa6RofgvmOg8rj7YRISW1/Uc&#10;l5iaSAmHmDfk1FqPg9tToxcjll8nMX8juExLKeA2zu0RtNiIO8ja2YQEp+VKkv5KkBr6dlQxVm7C&#10;mFH0ZuB7+BQ53ucgdMKofNjAHKRnWoxCNMcfT0ToZs5HYdEpKQxSl4Nri1lsiBqraDtdC6I4FkY7&#10;rfo4ADU3Nzh/lB8MPszquOV+ifckUFMP+sYu9RBuZ5zpXuQ8JO7kQKvwvj4dNb2D3px2DJsXZyix&#10;hjF4CtFWdfB+DUt3fsAtDaBLxYL7SiMLHijO0rmF3KOBTpsvu2RKz2+sy1VoSh/upkgeBzFt0ngf&#10;vWTchWkIruPc6N2Kx22UT8bAuocqtIXvuI8Gv74mRP08mG204QFvqyaAKwpX8FCtW2UcdZhKAFBh&#10;HMcV+/4KQPYFYcw99PN++ljsaYG4S3dMaI1x7H1lXN8b0vcZlVLQSkGrwCuAjYDP6OeGVCIQ7R21&#10;AoAqZEe9SVTuHCHutuZKJlkRuNugS1E6Ib8el0ElSRhKORkgMzNcihs3ZNWmE7PkmKnSMyOmQlzz&#10;KjR5VKYiYxQDhxHmUHNLG6VjNDp6e4HABeCD0XjH0Q4Q+t6RrW4oAI62o7gyKKMq/qwcgzzWa0th&#10;aJYl2H1zrwfsoEKoXMbZUNQPQHq5AC8X7BtQt4qXl4LCB3DdUaWvHqPueMflIGwNIDrABbhuHZE6&#10;EJZ+3YrgzUBj3Xt0Cs08UvjCSKyDW3ieiir1ijHvye4H1vOWCO7cq9Fl5Josw4DO/xBIzday98zv&#10;B2LwYRvBaIQiNh3DnwYlSpVX1KV7jd5k+4xGnCpmYIL2I6/7aVKtjb1gMnCHBq4ePRhEDUTH6Osi&#10;LREaaverIHVBAI/zp3r4YnvIHG634fYafQzHAAAgAElEQVQ5WL8SfBhNCIhStkpnYzB5R+q6KPQb&#10;pZNV7DP57WuFd28CDPmmd6cSqsTXiNA6eQRWwvIsRZ7kfVJmeuB+kjDv4XALt6TafGVTPAjfkMl3&#10;QCwUn+bfMvvzRgnvl+EVnMDypnJRvKOT5M8G2p8NqVLMT+LPiOyPgV9fE0qQJQmRUqKUbnMmXQOh&#10;QbQHCxLp7C2jgyXlO8hNuEXzeJAYCeE0zTAh6vMluw8zBeTSTGlr3pI+IxxprouR3OIFj9eqTLdW&#10;zSHjoenNcxvTUgYv2frf0EqXeEHYlM0ZiIYscVLVZdTHu7cKIk78D/FjAd5MdyZiO4jXvT662hV7&#10;aj9cZnu6vNoLc34BgwYXnNnC9Ihe6rE2ptQH4YKExXGSKKe4rnirYsqQFhx9Ib4fCxiDMK84GhVH&#10;RZZod/g2sffXhA+lCcWBa2v5GVkXkjFyv0v4OKZSWFQvYXo24GlHtm8nEuzCRCKckAgd2Gs2nlgQ&#10;zYloMZeqmw0eCv8sgSw1qyTtCpQZkIs9S9xpsNIov2fG5D7K6rlQh77QllS48TWqczPu9x7n+QQJ&#10;w2c/NeJjkKPl5pyaNzQO5Sq5j0joOL7eI/WezK6p/fu3xwutGOcVL1qKmajncXOWW+irvojaF94X&#10;cvq+HerYW/RVneFJ4Ok0IZ6e7GddQLzdCljH0JVZ+v42I5KUV7KviVySmtmPo/zvdv0vgBYls/eR&#10;6AdzCtw7nPzciM2MYspL3/HEOASPjJwnRKv0SXzH+bic4hPQlw2T7atxbSjE1tdh5kF5w7+tAIv1&#10;6ucE4ofVS49wLmj+zpr+3eQCPtYHYy5nveIEPxpXZYry6X4Kui1WaP/Yu8OiiZLTPpxGpFXhNZws&#10;KmnbWpio8fvO4CU8drUQtdygEYUAs0zgx8f34AMrk2bIe+y6JlsLjuWJzE8MT8eEHgFbYTMGubvX&#10;P6I0GG6A6+DmZISn8R6JL9wgFcbnjymIZIYGe5TBJr8l8yHohrnAZMhf+zDNTGh61kozYkhuZN80&#10;wZ2VVxiGn0GegDRCZqS9vfrmzpDuID2sYRzzSW0ZyzXnbEHf0UAidUFxY+qb4ofOtER/BnZijyys&#10;kWTuxFeztJrZyFUQKWMw8y2CibdnT5ZnanLZHOqFhFOGot/IOVfl9M3SdyNG3089TseSctjvYhOj&#10;k5tSu5NjcivNfzOhXxxCJ+NB2IfkJD7I2EvRStDkiGXPhApw4t/WGA+pKU96NIfd3zp0x7PzOu0S&#10;I9mslzOg+By0Gh4reuR9kdVxnQB7TSH/VDM0Wj+YgzwLgeEp/9NR6hkQhdcuDzgC7FYWubCc1ZFh&#10;UycMLYgZG8vOCkdDAnGT/UOmRQTC6MKtStTxkIjr4kbwjcfLH2m43La3QDrLwsM5vKhzPwnRhNgn&#10;dC86AXGix96T24jsDxz2mpAmIW010XgO6YX5J4d3T5ssLTexNzUTSVE5JkOI80HIYyIxrnfhBaT9&#10;d8oYXbPvffM7cL5fBJ6OCb0Nht1/9BM9oXO8eEzKfFN2y1erJDxRztH8oJo1oZLmaBajzqWr5Ydc&#10;4ZjJo/7JfJyYx1SYgEgWf88SXa2Ei+a3OV+aPvGN51XW3wcCZf7a2O75NqLf6ug0okn38fYcYdE8&#10;66hzpGXYG3lPn8aLx6pZxv33gdN0B835uOynwxMwIZEvzyRa2R/Qd6yjAISGSoytdAeTcrCUujRB&#10;38nc2B27m4RXnQyn7vqj61kNZioqsD02fYDJSjdJQ/ZVeAlSpP2uyZhZDeO797iMcTialrUBKFFz&#10;I68pSZoFIHT8Gg/zDM3aiNSslNeulK6sH43x+JaYzXbkzDjk8GQqYNm70/pemkKEozXs1wOVgJet&#10;YgOD+DA/cuLehwy3nq+KxabduHJme6vXotUsROmbxB112Y6eTK2ln7Q7+k2tBTQajLnhul/R2q7m&#10;uJY2ufSzbHr/KTQ0wsaGjGsgXVRDj+8XyVaeLoGT+7iog1A9Zv40AWWgJBrWUq5g16d6Q9j0Djnt&#10;1NQkWeOj+3wYKcX+slh0G0daNht9miZZmRjD/ZPk7rQnjPjNhYVLk4SyHA1EBdtWcaELKhcbB6Pd&#10;mce8DzpdKKWgljL8Ch4opeDz506K1fby8FzArw8fbHWch9tyz6NSkc6RvlXmTKJ9WAW0yNwT8axY&#10;nESZspu1iYWSMjiWaEYTqoqLf0sLBEwfWcdfhA5IZPDyOGEdknCvNh6pp/eEUgjcGlpjPTtGtgCQ&#10;H32eWv4guCv/3xLhTz7fifI4kO8nc+dPve+xfIIgteo796LPX6PVAcHzwXv3pWeFJ9CEIkQJDMDQ&#10;hFTiBo+VVQ00eDCfMZCHpBE/wyS5+a8JDzjCr8gaBfJkNMz/wDq810ry+5vx87uAjCffZsILzC+E&#10;d3MuOqiT6U/UNx/fw8izaPwIOgmOLn4Sd6mpEvoe9OHOworAIxZpCj6vrFBMmd6yi94CDZNbvms2&#10;RzvA7UCtBbUWtNYdGdTqu5epANqHVispFnX4CExakGosoqW4JNmVxA+o0F/Pvtl9VrLEIWjUmkR1&#10;8VqWxevBTHsK2hf5tF28ETaU34WJn6TzLRqfFDVXvCQA6aDISyQIsVJ+wxl8OE1IFh2I2czYz2zI&#10;e2R8TwxHveIuk+yXxAh0Liq8N21kJbnpvqEsJDqOMzEb8mlbGTWN8WD4GNcxD9nu6hCw//MdLdIS&#10;c2ZgqBQihvKpB+3STSj5KIjI2XNlWJizeb5MABeP63i0DtfbvzMhMe12Tah2ZtjsuG91VQPpMpkL&#10;xBxG6zzYQw3Pm8/pYdEUKWCqf1gdTnzyLpoE8plpP53TzullTSSETf3ef9d2C4WUml0VzOVvNyhj&#10;QVPgcMMW+NCc8m94Bk1oLd+EORzVgprOEciJiGszCOEtSzXlLKGelU3mZ6FRrjpYh6AkC2d0zogo&#10;DhS59z+XVtCIxjuZV8oEJcztuAHo01WiAMA8Joik6lfQ5QI6WTHHT/fKvNjmuaTaLfFuQ9f5AYgm&#10;RKiUpOKT6zSPEL71+yDAj6zfukp2zm9sgGbRiKDzPVbvHGLMOvzQ6hJxXmR6F6Ra5cGebdLD10UY&#10;VhSDyoPfC6T1tdKM4OqWF9c0D5Px1vR9ujl995y1noAWRc1mST1oURT9519Qn5OU91oW3wt/a0L3&#10;4GNpQl6SGZKK8qDUoYXgPgzKszzzmhV/JbZkb1WmDSrL6OSqNaTQkWskZmIZ+PxkLsdWAUbmBVcv&#10;VnxyWploNT685Q3FzT2T/Sx9vxQ+FUW1NAk+WN2gQkTQc1s0mG9Xh7evl3CbuNAkcSO+uw2ZM0Ro&#10;bTioHMd8A4xaxoKG2Xo37t2DL4tHktL9nV9mXvaJwoupKHRSb6B1vfk4Gc9VumQ4xJWasY1zc4Z8&#10;5qTn+0XYmLwIfoZ0DE8hjl2lPw8G5Jrttyb0GHwgJtRsTJCfmwlGkACP9CFz97NIwIVapRtMCZSI&#10;MhYDzr0UAhJojSNYmQ5p3sGMRyGTkCfF8EYcHL60KNetU02DGc/KFCxo6UZjjEqWfVBlZBXpot9L&#10;485USrRsIpBI928AcvUniJowwjiOwzyrc0PjhlJLZ0INizmhtWB0SswfRnRmRAs+fUrYZ8htu8xy&#10;ruIpHIeGNBO0EfezLKYqWfWlMzzy1xwopEdnn6MpDkYP1hj/hhV8ICa06oa3OsnXd6Clhe8BbKZR&#10;uqCW/VUaaQvmNHEtfb9gNHAv3MDzFDbGnVJalozS6zMiomFXBHBFGBZEg1LgfHdzDkSev5YR5Rds&#10;hKgxo1D3D8bMYF0lp6csfHWOb0b3RoRbbbP+sK7XJTO6U/cutfF/ati77fNQXdwNdFKvoZtnFuYE&#10;q6+RYn/DM8wJtfUTAUDBwQWMDf3Un342SeGCgooCwqUA1+uOvoHogtfWCQRtwHE00Di3o7QaOlWj&#10;HaDWzyPh1k1EpfXzb4jQeMPRGK97w+fCoK1hqweq7I9pQEUF86H0VDQLOUeIuK+gIti8SaHuXaGH&#10;By6B+fQ0itP06hAzusYxPDNIZMpzR6It2kQxu/oNxIQ9j+MRP06AkRRU7y26pLWhawM7AFABlQMV&#10;V/DQEmh7wZcDuOIAbwAVgOkf+GdpKNTPajIiYfnnKR2dA3HzBh2Pos/EjOWyKvm+ICptZ/Vnx0df&#10;/VU2BtqO6/WKz23Dy6e/4LJdQbSDymtP79hwqUDDjlcG/gngXwX4SynYCnqPZYDKmFMaxauH4ENo&#10;Uh7HGIKQAkwnj84ENlWIC0kgPS/IV6D0JQbJ1jhNwM8pMUzTk3k90fDkSvmFzKvErqSouumXfnXP&#10;q2lcmQOyM5As0T6PtDuNuQycaSiyrHNllkvc8zZqAWAaeRQ0HmcIMYGposlaXJYyd02+AkC54PU4&#10;cPAYaVSgnR8IObumAaj2+/brnyv0gTShNXAYGe73kD7TIZrU/Icbcca/PB+UV30lgT9lSuE2WAaS&#10;MLl673EnH3AhuU4mLYdgzjfwhQX+a0nzBPkluHmpk6CneSamfT/meHuGEp3ch0d3R/H6Jlil/12k&#10;7VXtqXgSkKcFEuv+uvimTU6x+XNU35mmb4LXbfRzMz3W1dKqvSm4PN2gFze2eHSGx/h9suozg19s&#10;AKiEH+YKXCfQn0hkzLf76EmGkcBw6PB23wc0u1NG8xyGH99hAl/DeVu6y8MT6AWzsMULbDgl5rEq&#10;y8r0si5bDBNuV2mIGKuJuIbTyRETjc/ypHTNoEK/px0Ot3xujqTDPsyc7FQeD0UEk+GZomuzktbJ&#10;BgHtAKJuckRiFQezFrTCZwKX7tLJ6Bgjq8ILA+naBtl4IgSFUpU1sqR8Inlfktd4tNklLrn02DTU&#10;7DRV8ZXqy10r9/c05nq3yx3E3/IIR/CbrHx7Zrbk54940BduQnM00GOy7xPxrOdmQh60k8UVW4zW&#10;iYF0CphU8hATOhHBbp5FQ4Nk6EDwnEK+edOYY1SwVTz9W3OMxQgDSCbmy2SG86uQ1I2Kou+JGQ9z&#10;lfX4m3MAqgnKaDW8z5iR0QrnjlTyPsuIpPyJCWdGFFKwI80nZqTJjuMJ0OdvBDkhchPBzOg5Wm0a&#10;j5n7RhV1TwlqJ0KkXOsSJyZA6dXMgBZ89j4ERkShPJJH3GzqVzKSYwSDEYHUXCWyhGciXfYg87JN&#10;UCemysQc0Q6MSGUWSoyII3OC9SVhsIHxCM7L3kahb/b0PIeMzCfIS9LHFm0GiMDbjwxvrSG6z/hY&#10;8PRMqHutZsiObPWYQPyNtkjrVKuf5C09Ugi+N8eEsPKcCCmRzdvYvI6YoziGX/7GHFJ6JwxD+r6N&#10;Q7YrkJipY1hwmcYqCYQpMLDwMQM7RuTF5Uihrc4cg3P1Zdc5o8x8fP2Lb7KOsfkQzNfIDFyZPANy&#10;30oh1//6/FEdbdq4TdLy0l6XExZzMbm6IAvk6/mec2bJxu/DIZHMxTRMGEyZIrLUvY6w5KMokCa4&#10;bG5fh+QZkjE5+KwWDIimOhlxOJYpVKNvt4RY6JvsIqzqj8QzvwSfmVH4SZ0QQXzbM/cl+sdYMRmO&#10;nLgHvtxPAE/PhDrE5c+iDcT9KoO4s5uXcYPpgSzi9VZQpTOETDSEARjTMoppuAO2odWdqaPlygxL&#10;ygfTgoYmEQiWIhcJiDEiSkzImTlOvsf6cTK1POuAsrheQ1sSfG27M00oLQUPzIfXhJkkAMdIZHtA&#10;8vk2rsj2jjwe1sZDhu54F9lj4xA562YkNcb+0QhfoKapL+X7FVgxHSOiVEeEUDOErsG4r3LAnRzD&#10;IVqI6EI0NMvMbEzLoPCtM+2R64IB+c3EHScy5sVw9SBseuVENz0jtiuGiVHLzVYPkrbWWVCF/Dsv&#10;hNngYHRTXGsNDQ2obmx8MHheJuQkW/GkLWfM6KmcohHknxDEWya1AcYIjKjrbwy0iEv/FRdX0pE+&#10;WsDQvUxkEjRBVsdRiGsMasSTZ8AjYDi570ojY8UlgVykbkb4CDdodHxxSs/SDOm5CoxzQoz1XqOU&#10;LqVbT/g1rOBm5Z88IWgVsjKpnJ2alBY8KsCCqBXBhxmEhgJGpd4HpWmaSMe+klIewZODULxUl9Ys&#10;X0fIjBGJAOAyDRUA126ee/m4HrdZoPBo9ixE+2RjRL4tThhRULYdrmHuiRaCB/nv0P6nTH4lfLru&#10;ZJqLnR/Wf5SuNvqYhBphaELcNSEn4Jw1nfXFfPPrwwcwRCbzxHjjGYVRL0+hJ+r8QFZz+FPf2guC&#10;Yfg4/KwEoFwQ0JQl+f804npbXw61KGISrseAlRvyr7W+jBkZxjnpQCRFY5uzvwu+FJRfOByQ/se7&#10;OVWKj1b2B4QRXy/rdBMDf6TgqzC5rDcifR0rirGnNFZ1EcrkW17SuI+J9Bg/Vxr7+nm2q4bzHjoi&#10;x7mLyAnOJwmccoV53C+pg66MeyKu8kZ4Ak1okhEcMICGWgiEChyvaI2xEeMyPBrXCuz7jn2/oh0H&#10;6raBG+No/ZwPbqRWI1nFQiSrnqhLtaK1cAO4Ddf9hLY31E8FhbrHZ8JwwCkMgRsYh/FA9M5fBuEz&#10;mcoPa69RJU9VOu5MGyrVLWQIfFZWM7m4mMcsyT4h7wMuVHv/zsIUh1bDo/7JTbgGLUgTcVqKa0fJ&#10;rdQCou7zr9RerqPtYAbqRur7JtKjUW/e3Dnaz2U02rWFV74ugC6teghzaOPaDgDczw9q1PomVG7d&#10;x10h7PsrwA0vW0W97iDufgulShsTjsbYG2M/DhxH6efkcO8vQduRf769FCIxe4ispeEzaUMShnu/&#10;CtVB0POO+pldOWM3x+bS8RVux4636dvklT03FAA+5h2/BNOE2ugfBQA7kdv3L6hmE1eqiUDIbZy7&#10;Bej5UGBGa31vD1EFFR6LDLh3Eio42jBFlgqAcN0PMBV8vlywbRfUuqllYx+a4L7voFJkWGl5blG5&#10;Xx0+gCZ0Dt8mKaa0hLGMB9LrDdGVssbgxO+QLhJjgL4gH8bjYZRXhtecP+toX6O4eE85nLPtUfgX&#10;WWfUgnIpfXCXlsNfy3/WaAnXx7SXGO1ejEeSNBweC6z9hAa7HKf72eF8Ltx3gEfSPesWdk+n30G3&#10;683PNwbt4xZiMwLrMJK3vz8Je7ftzz6EBQpulIl247QcaWtgIS48I3d5EJ5AE7oNpjl0X9dyllBF&#10;g83MfAuYNX+aE5J3BKiXA0g/NK8Hes0r2XJaZD+4pdkI72FpwCT9nqPXOvpbOctnydCwvvfhg5QL&#10;savbfIWebKpxOCQUk/T7JTzOrGlGHhsnm6d5rHGvK98ozidMCGjdpOcFbbTotgx5sBFrd8GdAZLV&#10;ceirMrsX9x6Y5XhY6pojEXrDiDhMSLUG3V92D+4yTnZlPNOGkoaCFHa1u5/Onim+0Lmge0vi5d6/&#10;k2Ryo5wXdTHapSCsAfw+pcxQe1+0+TvxoN8YfW5o8B1dAQdHISj1DB7WFbL5IyD2twy5fz4DPD0T&#10;8mBS20p++7aU/ZyJX0ZtUpYQmRFDtCSygRRWt4EDM8nTVWFxAvnvzuy26K65zN6uTumqlwWht+fE&#10;UCZuNeoncBtX/3EGGdkpKqsHC1vht2q4yIA8XjSbkQJmI5/1Z8ds1/H0fsKJ5sryEShph/BtRyg0&#10;WJZfuLJK6k4nfsvizsyI/AvlHRMjp/BOwivBH2H0+PjESIgopGfXnoJflTgjPOOveA5GIOkIUpwS&#10;EyHCRqkzx8mVfD1aJkQAmjfl9Qq3Te/jWQUop+uxaU6TGfPZuMwdeAImFMnIGcEwGQQqkX4TFxKp&#10;CUbsg/bi5oqUSbhv5MM7phHercKQ7bgHsVhvEiNKPxcf/uq0izMmBP/u7DmF98Q1Mp/oPUKvQnyI&#10;Q3wigMecg5qsCgbzjmFzvJC4pJWJXUY/EbtbGlH4MhE2WN8QBgrZIYKhCRlRbkxGkHJD+qXNKdt3&#10;ATd8MiPKbTQRfmuGNVOAMQapW0ppKWOTV0MzEiItiQUtyF8JMTGHQH9bNN1lOSjmu9LAfOULU5Ow&#10;jZ0mBNn6DmVETdNxbQqJM5gVGUMK9b4A11xPA0/AhN4AdPPxG9KV1Ti2F4dI3qeNqiQkyThC79hl&#10;wZTk2TEnGw0jn2Fuc1K014rKoADdsantUenp9vhaFyPOSG5ApCw3mY8GYPeNHPOxBO7VvX3vw5MQ&#10;y5WHYWRARZ9ZKHguC6QOCmzeaSVyW+A510UAYaohx0SdXTv14xyamnGG+Gw14LTGXGcP9d87gTKx&#10;zWXUcjjCHDQDbU9S1GkQVei+mjE+WNrSMST5ntN2zOFW0WQsGTNjPWSOhVlIuJHutEAlVJLru1mw&#10;mMKOGKPx1BTHpuH0vOYajf7izjX1jwBPvzBBOuqkWbyTLOHT0UFBlqe89//N1NY9NwBDwnLC0qTJ&#10;YPU+aVorRlRIz7MRBqTMqJhGJmkIw1KcXOHI3Vt4V1ZHN3N9+zSm5xVjEgLFuX5nXCIDWkzoZ61p&#10;+j4vddfvNIePQQ359VLkaGPx8TuRHVJ0c66j2AjbhHB+pNu/O59jcqEeB873mFhKJ/eJWcun0Gaa&#10;rb6LZkrfZqSBc6aWtgpCmq++ndtdged8buTpw/Jgnp3pjjs1x6Vj2yklOLQnlquhM9XxM8PTMyEA&#10;cyu+a6tmiuAJZRwUkVraz/ZInKR9RiFlQKc8PWeZNuKmn6OhIyuJZ+nngTmFzyN8QapjGTznyEU6&#10;4wZwuMx4n8bBXLPv0R1CCV39TFVxCzVykrNI00aybopJ702Y1s2wyGXFBHLbB26f7snaY/7vGZGl&#10;eau9aBEirDnV7rkWER6px4fqWpgRx3fKpdZRPrQGJPDrm+PGCqJ+qkYkfgXDNxdfsRGjEvAHCray&#10;gbZPoG1Do4Z/7K+4th2lVlQQdvTJ0Hb0/Sndtk06h15AqMS4cAPtr7iUik+44AU7Kl9BDGzlwMsF&#10;etZMYaC0gkqMSg2ltn5uERczwTBr+qqxEEAYcz/UJ6wLARhazKZ8apwjJBLgGHxFvwOyCMvTiZJG&#10;dD4TaCviwHQ9Wlq9fZ6JN7v05zhZzLwBhXChA8wNe+t29B3AXghcLmjXHXxt4AZcXoBP5UAlSdxw&#10;l3oQm1AwDwpx40jgw3lJPui4b2fKAEv9MBqhz2eVHQcV7Ewg+oSCC6gALxujtS+ofMVGFQUHPn0m&#10;fHkFLhvQDsL1ekVjoG5jb1TZUYjsCPBE3GT+rAQ5Usw65zbFibmM8SNag81n2DxJ55aJNcql2mZL&#10;Iai6OtnjId2KzbQHAkpj7f408qaRBgF9o5RPV68doTY8ikh+FK5wNj6M+jI2b12oD4wyMmZ0p6LM&#10;DCq9TkphMHVrQgPjkD7KwBeu+G9s+B8u+MIXXNsfaDsBB6HRPsbYgcoVWwPKQXjdLiitAFx2NLx+&#10;+vxpF3xqKTjaHqpOmG3HXUI+B3wMTchrHE4yCsbtIZbM1ttVOvZUSxknZdqvlrEpVTnAIi3KNxS+&#10;xT0TNEUJMqYXPuG+OQa0FGpTFmfpTy/97w5ExWZBBFd148CvNNJsCdClzKs0Jql33ZL3kb/z7eQ7&#10;pTCyaooSnlnpO1V473x7GM7S0DaRjpQkE3kvjP3BvEJKN9rZa7ZZQ6bpf8Z7cT+9msfPWZyvhXwc&#10;TH83vsWQ4ek4jr/XWv92HMff9d2+A7WgvlzeD8GfGJ6ICZ1TBdMObK+OrE5iprE6acyw8Pg5Spvp&#10;boF4tqYutVZZuUXDCwOh1trnYRzTI1VHDOWwj0jwBIDw7PYUZWaRGYlDVOJo7VD8hTguvUxE++/b&#10;JK+evxfrnSeI7I3BhWpjt7riVwAax2OXvM3rFhFfhFkF/1piH3irr3/ACTfezMRRCw1RZ2eb8jHM&#10;t4WPTtU4QZDSs8dz1Wc0XdcHNXoO497l/pPz9fllHLyjVuujUTs/E54sjRyWw7hAvA1lmO9XQBqM&#10;ARwMHI376agsLejsB1PSOn/03wD+q7X27//7f/9//1UKoWydJNdSx8rQ54df3xz3CJCxEu9Tiohs&#10;maSYIDJRY3tQj9UYTIehREWCEY1FANQjG9G3PUABNYnPSGHdPcyERWN0qmdsKZ9nKkiMJb2XdAEr&#10;T6wrgfR9QeDuEW37rjWXGIdNGq/MDG2sHJO0CgGFjLkz22bceE35sOwIGQ3n0gSibd4ryG/lSaNa&#10;VfCwMrD2AQ1bYO5ZlHJyqFQNz0ag34SYEt3YIWbGMPoh9X+hXRnD+aalJHt5zhx9DtoPgNLS6nzo&#10;neUrXri1F4zxlfcPcRh3rPkxkMx9pGHDdjRg2i/0LcCt4TgYx9H7o+jtPNZn97zcYgVWw8teSvn7&#10;6+vr3/7zP//z31tjbJcNr3vvFG3fb+b7LPDETMhrPX3PThEiBjtPiJmxc0XjhqbynsQy63FxEloF&#10;9x8B4vOq+5jrKYjnZOIepudZdOAQlR6PigzBnheZxqPzQcPmLQRY9x85yS5rOJOmg8U3t2fH2KhR&#10;D6WJRk2WcI8WGg8yLcgYkTBXCctzgok5qDJJbdR3yihdlaANoqObEVM+nvHIM4CTvUG3IWq0Yqpp&#10;Q4uzBEsZc076ypffz1qsIL9fh6PwnUa7L4QOL2cMnPvrsjgptbfbKsfA1LUvxcPtNA+X4ZJJuT4c&#10;53B6uswxPw0nwmRgXqqvRWa+6nPL97mDdWio2JlwbX0+8+DuK70xoemctKQo3KeNH5iZd27t9b//&#10;5x+jHN5a8DHgiZlQByHAGATc/4Ewlsa2sToJqmKvU0oEHSKRsfa0UobDUiIAR9CCOtEdqbgBBibd&#10;1GdaivAA03pEA5KAa+YSCaAvfxSGR7qufEaMJH9hRn7gxdq5S6QDvaOUvn8XmUCK1RdxAOpAVDVP&#10;V87p6sKYBiQkcZETneFwC5YpdbxHf5P+RegLSwRKKWiH7dOK+59o4DPqapLcJZ1HESZt9/BqaAza&#10;4gSAGUFjG/1zhOi56h6gk9EinY7HLi8iW3QgzGnkDae9+FNWVRMCJiZlZ/0M1iLMBkkTGjXVv/UP&#10;unfsXt99EJgZ7TiGJjTqB6b5KCUh2OAAACAASURBVFFhw1eux76jbhsKAdvlgn9dryNNoGwVbb+9&#10;8OcZ4ImZkGkuRG6XOsWTVRuAgzc0PpwmJF9M6hJv0hX9/KkNfZXbVhi1MEppqIWxFeBSCZfSV67V&#10;EadANBmh6RWQlT3Ov1tnIGyetN3cUCEjZCQD2TEYz4jyc2BWGESNbGNfPE8lm33eQROSPLVtBJG2&#10;DjzUFaICKkfAHWjgLkmemANZMhyPztAne4ZEOqU5Crvn+yARXV1L1qOOVROiiG/AXdoTgB7Hru+h&#10;FNb6iavLe7hq2krZwzcnF9jhcxzj51WFkyY04eDqxWktYeWacQcVDDqzYWNEVJKXBNarL8paExpa&#10;GIkgwq6dHafTSnJ16h+99KbQacSBip0LrlywM7AzoVGnI40Z3fWSY9fCiGRFodanFKRn09qOWp+Y&#10;PDt4ooUJjwH5/2OwsesgMeAJiVUqA5SxAKGQWx1Xq66ak4xUA1qlmSnpvbzT7TLVM+7gmZRSzP7B&#10;svUpunv6it+yiOQYChAfEroE5JVwAkutZVV3TrM8hZv53y3eSTILDudCLD19L7qCYH+P4S/hRiRa&#10;hrG2jkzTc1gXLreBxvPzX35GigIzxSr9kQh5XFJwgkduNX5w2u4P9IY3AoPHkm6pkHCXNw+JAMSM&#10;Ugqu1yuOxnh97VrQp0+fgQYc199zQr8QrEmCCDNbKdiIwfsBbg2XbcOlFrTjir0x/nXdsR8NrWxo&#10;o2MUbGj7KyoZsSBG3x9EjI2AjRiFryA+QFxRGNhAqIzx2/FCwAUNlQuKzBkB3ZNBBarbYyG8rZQu&#10;qYnmBDItqojDZbJ5IuRvckU/T8hrTHG+Iq94khqDowfzeS0eViu8QhvcCWD7dJzGJ0vcUdCujP3a&#10;cBzA5QLUWjRc3ZwU5YhZx7u/aC3ir8FEPhCCIB+dSechkw0D21ZsAUXBIEgN29YFFOZ+1tB+/QIG&#10;4Y8/XvD3fcdxuLJDCDfUmwVg5p1wvLcrX55xn3iwE/TVdCXaDoBa5IhqhmyWZVeHhzuvx1wgOStD&#10;EmMZsPQQ9y1loWG0ELrZzDQ1Gs/e1tu/u71I8o8GZqGdRGgZXq2b4GLxaXSiXhfix4+gIungIuJV&#10;RMz13BAWabw24MsOXLmAywXcNlwbsLdeOVT62UJBkJLKGIsVtu0SKNiX19dRDAI+wAq5J2FCd2AQ&#10;LR06TkDVuSD/mo0gBhVeJTNbtt21HurLsoeLnFrRfwQQdiUuZnufxcd5GapInW4BARkWKid6pgK5&#10;X5jVkFi1J9oUQ9mzM+F8Jdyl4Uo1R+ukCMFtjwgE5Ahvxj0lMuV/glAupTAircKzhE4mkUSgOIMQ&#10;SwUE0vYLp5qdpP8IKHP18VLks7KLuUvnpUDDDOYGUEokMPCMM7nqSmHEbBbGGgkjdt+VkYq5LqVD&#10;NDeJy/ir5v1yBLeZ1xibC2NqkCvv8zOTr4WnZUKeRhFMY+jnufA4BbWf8X4Qd48IZUhghKEBNIAP&#10;lUIrOmPZgKEJ7XiphJdy4KUUfKrUfwX4TIRPhbG1Pn+0oWFDz7+OXtr3Go0e63iQzAvZPZQp9kUP&#10;GJJV8pCgxIzDPWDfvDbU80uaj6884O7guUVoQ/o3468kZWOZDF/G6Gk8oKxLqkTcIC9MnyFot4m+&#10;3ma/vLxXvMh/c0uZdc/QOo4J2Txw0IZKTRGFlntwxnx8XlbgyHn1KAzq+CujSUmm6cVlkqJsR+bI&#10;KR6HSKYZWf0EJdW9k03BPDiaNad5yfZCFlb3np8ooj1HRl9g0U9PBg4mXFFxoOFAwYGCRgWderg5&#10;H3jmKHPBvwF4YibkYfKXBjEbsLrnEElUpRh9NtMDJI3CXeOh2k1gZZjwaLjVcR4TCuRI72KSrqzQ&#10;GaYHb1IxU5kjvHD3oSyOKE/foVRr5RzV8vJU2C1fHcxh5bE61O3dyr/zPUix+RsnTagvVCgU68tn&#10;lPchUaYsHEsTvpIWe32o2bJQDheYqSb3tVTUlBwNAcP2h2U8byBzEzLzWTGjQSKNaZBbMj0IerjC&#10;GKI/XC8s9nBM3OcpzMzJHgozEzPuYvvpsumtc29d8DA45KTxLFQgGXvkUrI6yPg5dsaM1vqx7sdx&#10;oDWKG0u9ljQa85Y38I8OT8CEgtg5wDEOQPcHUSHdJ0Tc7fb7seNQ7QcAM9o4eZWo/wp3H1KVgEsh&#10;Xf12oYYNBy5gbHRgo4ILES7oc0MbGi5A/1HDRoSKfrIrk3ldCKUZA7/4K/y7OFeUNSH9yZzHyXlD&#10;UkFuEWsgpjORv1H9X/85pM9xHAND6vRCQd9rk1s9mxRn5qTpk/km85+V+YyH8HyzAK7rjHzHanrI&#10;smRZCdWTjFK+xh/9UwQGEKCH/wKzQnqTSRqEYk7MyHG7QIH7jS+TbRgV0zGpdqH8PTGRgIfXhCyL&#10;WKScjuLmT6+1dOJ8/6h412bCMHvabn+YakNus7dWVuaeCVGGMqHj6HM/OxMO9P1BfXT3tbRy2qow&#10;tdVy9q+QK54OnoAJ3YY+nt2cjIx4lWhkD4ebONQB4zWOMedTC7ZK/UcMKgwqB0oZWhEV04IKqyZE&#10;qgmZU9Q+CChQmGhWGziA7d7hExlL/KbaDiQt05ikbH3AyYZZi+DptzcHPUCS1w3wQJAVUQKGRAkh&#10;1DQ0Su8lIbGjxHyE2HCQjpNpZsF8ANiBbFNhHGMLqpzhufKOYUEHsXQcImi4MGKak4jlDokuYWLO&#10;4aXNK+oenvE27tMhbSNhRL3bOvM1ZiYya7lkCy0CXr0xOKUDxcPP9cWxIi63aLSxtMGsePRxFkyu&#10;aex1S4AYJsYIZWnj3s9k/09rGL8DrVXzvCIY6nPPkOxDbIvf8EGYUCDsMsh7rzha39csk5xMjLhi&#10;a+wrKoRagG0sOrhUwoW66e2loGtGhfBS5Up4obFSDn1VncxHifeFgigZksc339P8y9rNxIDIJOss&#10;RcrOeU8MaLqR+zj4pwq+U/+PfBcNYpagTbQNTBZCP+4xIJPejYha+KXm44jhPbYbGTbCHJSZMnUT&#10;AISkeQ3F2nfWhM7opeqKdyrYE2PStuxXz0o1g6ClkSkGjrhrHUo/XGlCwHDB49i0Z2JB/bI+GoSR&#10;wQzCPJ0wM8cYdJOrY96ehefcYrlDbZ3UYqxkZigTOlr3Hef9TzL6zj9VggmhDqRcC5nmQ8LTMyEB&#10;W1PmQOYcOKr6ThCDrDTrpqAxJ1GoO9Gkvieo0FglVwml9pVywrRw7IOR2BzOEr/UIYXJ6OgM9zSk&#10;Nrb3kHd6O1EwrwXmXSeBPulz3jsUaud94K3Jeqrnb08YkNx7RnQLl8B4MnHg1cs5EekvIdrywecj&#10;LeLm5VbIrSPfAM+sHAMK9e47n3CK9ArSazgQdB8mCytG9OPRj0EQGOkqnlO6Vi+iFY1UXBAa5jYf&#10;OzKgpRw1EMk1qNmc9JV4cipgJtcUzv1/93HzRPAETKiLFkWfumtlBuM63lF9BfAP/GUjvIDw//zb&#10;X3FcCV/+VfGvsoPKJ5QDuBwVBd0RIfGBy1bQDsalAJ9B+MwNn/mKz63h09bwuQAvTHgB4zMO/BuA&#10;fwPwB4A/CPhMAF/6mTG4dPfsRF0DuoBQxiobr8nYPiCM0dB9jtUCJUKMEUb3A3Ewt3nn0kFrgoS1&#10;tKjY4Pc3Pv4SHpTe7knq2xi/r8Wk2doAuhYcR0Erf8Vr+x8Uaih04NJ2vNQCKhX7fqCU2ePCKkuh&#10;q6pxDTjc/cmewvhSJHuR9usFBzdsfKBQd8NCFShbAwrjaAeOnbFxxYYN2Kmvvr5saPsX7F+Av7Yr&#10;XsD4xECVNVUEYAPqKA1Tn0c8Rkcv3E1LhSscOoq4Sd6eFJrfPilrWxJPk9Lb2EfjFI+grSipJ0eI&#10;HbNQ86e9chrN8BOnlSlxXVk0zix4AIjMdPWjfh4RNcPZ6gJ4GdHbyKKJhgeAKlC3ijbmfV654ksr&#10;+Ce94J94xX9Txf/ZG75cX4C9nxd0EIN5xyvt+AIG0QWFKjaqqLSBy4ZrLTiIULgB7RXimdKYb3OF&#10;S50yXJ8DnoAJ3Qci6u5pCOamZgCnQRrbl8Y+oO5afatikht7gQoNP6TDbOdXqmneiILmuFGN5RRp&#10;xDC0EOYWkVXgFSJB6WP6tiTY+eYGI3mQFz0Ibr/UgLw6rpPIYUq8n9xI5MHcHXH2iscyuon5Ritv&#10;MMHbKA59ILfVe9AaSg80fz7Rzc+/38WN4u2af3x9+g/UzcT05FlxOWml0AnQfcIxcDTSIxv2g7Hv&#10;O449L5cY2fGscT8X23hfeBomtJIXBAjQE0lVEhyS8cGM1rhLp8WsuoX66Z1bAV4KuT1ABZ8q8FIb&#10;XipQdsalMC61zxdtpf/EezZgcz9G082tP6cl1vBMzDGBiSGpZoPI+Pz49/Fd+P4ti5QL5pPvV3Dn&#10;+z1NaAjEg0rklrOlrTJnssw70bwJJ2EOImN45rSQrKeVc8KM0nOQrBMDigz+nASFtkcSWh6BgP9t&#10;UmfVF1WZUPUk9WRhZgK+NldZ3RnVl/ZIr3PXC0kt01e85kh66+qcAecX0aXnhAvVNEI5omXgONpg&#10;Pl0b2g/gujOuO/C6NzTeOsWgnkkb2pTvE34WUDw//GZLBk/DhM6gM6DuNqPwODp7jIq+6aw7l+w9&#10;tfdSOUabSDwhANtWsdWCrTTUcqBURilA3fpxDZswocooZayaGxtLZXWcjQC3Z4mOyExkJBFPhCnM&#10;Gw2irPNCjpjlhQr+iAi4yf0eyR2HMNJe8qC3EMa3gpY7+bfmccyyY9pixlGU7jGgnE8iZH4xRF5G&#10;jERMzp2eki7LDog8UGe2IKFomygfWhD6t8LSP92ihft82cjQEWrPbzMj6kOGTtKBtqufgbT9PJH4&#10;n6cfUT1jRP4buQQ685N5OgBj706cU8LEoGT+qa+G63jIBtXWWl+QcAyfca6E/nRVSg2ouA0eNK++&#10;/JjwNEzobKx279WECkIVIjY0kIPGKpaRQhnrKEs5sFHDJ2JcwPhE6L8CfCoNn8qBjQ68EGMrhE+V&#10;8Wkr+LRhrI5jbGRnCcnVzgbqRLUU6Dq8MyYCxGd2z+rSR58j8wmeE0ZC/sA8uLzd5YQLreGepnM3&#10;vs98IZF2AWFsBnZ+6JSo+Gzy85QaJkKmc/COiQStwCWw1IQooi0MxDTTMx19MNIyvKM7X4DaPpzK&#10;wSm5dQlj+lgdXLHGKSzcoHQ902Jkz5CbKLJ0bMOuEl0WbcAx85vpj88LZqP4sV5sjPjGoTNNyPIK&#10;7n7C+/GNCI0qDhAOJuzcsKPg4L4viEk8Z3eT3RD7jD3xKITuGePfnnwGPA0TOoNOEMb+EgDE5Dq2&#10;SdRMTjthoNQ2/L/167Zt2DZgK91MVyujUMOG0pdtb+NaeayOayAcw6PCYAoJJ5GgRauBYxBEMsAd&#10;USOk5+5OPsQBoM4SVXOgiUEBCwayYEaZuC8r+Os/6+CfeNCA1uTIBlmdiEA4oujsbgPivNaAECXn&#10;zIwkAEv9yXNg0n1lVmCKQTK4DbKJ2gQLJeUnNfJGIMfoYX3e0Cf3TlYQRmbP7mbFKCwdCShMdPTp&#10;nvOoO+Mqjr89kP7MiDKSPYxjfIhtKmObyelBOa+BgCwND9sApM+MOZ/WWj/O24XxmpAg7ZOwhDi/&#10;/LDw1EyojF8FYeOhCQEA+qmHBwFMpc/LYLjcIUbFjgvt+EyMT6Xhj0L4SyH8pRI+lYaXcqDWhhc6&#10;ULnhU2F8KhUvhfqeoeFJQXzNVRpeGgAQjc0fhTF4iDIcGqNFGZAjakqghGmNtMbrHiw8RDos2lcw&#10;8cHChtuTb18F9+KzldWcto4PGKZSMqYtX9zuvzk7zTPae+4tv1ZmlE1AqpX1RCi52OZUf9aeVg7L&#10;2XG50a79fCsRIrq6ows0BJlEs6x7eA7O9nGS8IdAs1imbtrgOswpI9JkOaXj6k4Jv4Qf3rBjFd9J&#10;3+GZNbWkvUi92YZauDYddSuZSTlp4EXu4D17PVbNdQ3o2gquTHhtO65taEJEYKpOU5ITwsgQcz9i&#10;Hucz3XZS+1HgqZkQ4Matk5achaB/GgPFezGmUlBK12rqRl0TqoRaGyqReskuh5hR+t4gb+PHOMgs&#10;ImKPebOoSY0OYcwMwwitjVpyBaUQRi4uZceIMjGYGFKG/PI9mNSNTRlivchl6rcLU9MtfBbZKC1z&#10;3wKxc6F6EFqmI/HmCn0ASFMOGvN7gWgItzSrFersOPf6+yLiaeK2W2gV75vSX0QSTWxmd4AflBaF&#10;Fvl0ptS4oTXqR3Y3oDXWuaG+Fd1Bko1W+s476LdPBU/PhBjA58sLLvvrWFhQ0RpjP3b833/8A3sr&#10;o6Mw2t5QK+PTduBzbfhEV/z1UvFHbfhL6ft+XtC1o602vJSGWvoquc8b4XMlfK7o79FsPggA8VjI&#10;ULr7n97nd2MI4wwhM83YfA4A3alOZHuJ+jk1Iz7ZT0Cjq1Ru4mM4vtl9UiKYx+vJ0Gl3KGZz+zNi&#10;egO/UbBSxEOxLNPunitKJdu7QcMP4Ngr01z5PVDi2jzO+vF7CqWupq0tnhFpsX0gh3yQrP17AR7n&#10;CTW01nRf13Hs2I+izLUv+y+ohdA9t5t5T44DZ6B78xjp59MoyeXJ6VnKIyGz4GPzFCOG1Lc3JS00&#10;EAImrbEEiYjScuVeXwHfLPQ4bVW3HiUhzHdFf1yVKo2m3sC0QitjMElqeqMfgsbm1z56Si3gBlyP&#10;hn+97vjnXvHlqNjpAt4q2k74sje0g3HQBpS+0+toTfstiMCt4eAdpRRcasFRqa/KJWAbJ6iWMsaT&#10;jJnjY2hKH+JkVfNwbf7hhMwpENTkI/MPMhleSl+5ZNqODycHVom5yK3ECWlj5hLuu7ssHk5eT4xC&#10;yrCI/4B4HQnDIH5q4x5EHPH3eKIzLXkIbmRyP411iAemaiw2Ld49kuYb1JmzeulEmZVJhLoXDfEs&#10;tTfkrwXNhch9+OzbnfySuBP62c2uSjnTB4Hy9WTczQguPzm+C0A0oWYe+L3mw85F0yrdQGdgJmhN&#10;4ByXZ4Xn04SSpFYAXErFpfQjt8Xu28C4ooGxDY/W3dfCRoyX0vCZDvxRrviDCv6gNn6EC7W+Ko4a&#10;LqWfoPpSgBcyj9kbupLe7f2Ch+xBQmQSfiAOUdCbnij94H5+bNl9F780Pe3gTrMSuxEh+mvT+K4C&#10;86DIz28VY5wQ0G+ciE0ATQPYSbKp3NNZQTqeTRJWocNpOCt8wlxEEpRBCU1O1bCKk+tR57Akwy7l&#10;Rs/o0j9s1aOmw/HRmtqvNEums9Cea+hh2d0jaoi57JbNCYPOER1C+erS0HTlOWmgvgsE5cvjOupB&#10;NTiIWU5WpZpFQUCzGeF8PfjOxujzPDsXXLnglQmvreIYHrS52z66B20WzwuzuyKCnW0m3+2YCpd5&#10;wb2mexp4PiaUoHuxLl2bKUUHHY9NqoDJZ/1U1O4PbtuArTZsG/XjwbdteEkoqKWNcA0bN9QiJrJo&#10;ShN6T8pRYKNtQGYWntFkxpMZkvIOcqm5jOOR0D0RG3+0ukwhVu7n3wJ3tY6strlqkvGY6BFMmsQU&#10;b34wZhTSWTGjE0Yk4VeMKAR1RHaa77tR/HDWldQHMRZoKBjhldYdy4LdHM66oAscICem5gKlJBzz&#10;ucvfEpdWB7I450eByenA4JvtIvgFAi7jwCM7Eg7tCFkF11/6w/Pm4rgVcWOPUDuAxiWsJhQtSbGf&#10;6lLaus85d6a4kuRutf5zwXMxIU/PTHDWFXJVJBPupx42HbhQrWUrGHM8jD8q43Nt+Fxan+8pfQ/Q&#10;pTC2yriUpqes9lVx3FfEwTQh4wmsWtGZRqP0xxWDXJiJEcn3nBc6UdIRnZgfrYicZjjCUPga+MRU&#10;53eaxMM0rNgm5LN0HEexcSEpt2zEnfKhuD3S4xIkeItu7z3BSwivtIKw/wSOYE/7g1I5JJjuE+pM&#10;q3gBBjOEfqEvhFDPczh3T/AcCWUeJM2h1eDKmJnRnIOr1EyJU315YWnJ5MglxZjK54uhTG6sYGSX&#10;jrSNL1P/ZBtXjUkKPqwr4xr3U1QPLti5YueGK1fsraGhMxXZJ9RGHCqkZZL+Kgdf6jcJ94HhuZjQ&#10;AhgIdltyH4JfMnSNqZY+2d33BjVslbGVhq3W7o6nontNqNwXGdBQxJ3j0U5MYAfLqZTLiTg5YgJj&#10;Ip45Bcbjwmg4SWME8nbmEAbsMogD0TMyBAme1MHp14I/OylI6DgVvAOCIpl6/hQ0h4kaAV6bU9Nj&#10;Yh6SlnMSMDEiyHdBFokRuSzmjYePEZZJExrSubWJP9XOvfdlEG4q+1tC9vfwCBwrNIqv3VCNrg4D&#10;UfdKhHgfGZHlRNS8JyyboiKTIzvhlUdfyE2+7EAUP+nYo2Cqi1x03RNF8+E2vCOw7Kty55GRlc3e&#10;FeTVm9p3S/9xG4sgvCYUpMLfmtBTAGN0IGFEY8Q0chLPIFyFhoueAlyqnBEk94xLIWyFsRVGHdcL&#10;Ie4HIvHS4BmKaSDRRDayF4ajuEQiQy4c3M/H8+E0fU8dMBhRosIzifLUmlHIG6fnQXFMbxKIpMtk&#10;R0Gfja0TfDiFUemdKDKERfzATDwTnCoLS0l7RaNmRrQSLM7rLIedNFtXDl0dN65leFiWowiNZywY&#10;US7nKn/HtKa5Limry4iwVmzWzydiRnjFmo8uqRZBwjMgx/UCE8v3KTthnqLvcNCSRw3o6tFZwJCl&#10;2K0NDQfDMwIqmAoOPvpitiFs9dNUT/jaaGdZQdgKQFziEr/Tenpe+BCr47g1EVNuBxxSqcwh9Xkk&#10;UZ/LWD6dV8dRPG57pBO5AsWOf4MwBCKZGE7+tIx5y5YTXp8FsIKQ53REsLMjbuexzFXSy1lTKlzG&#10;ddFknVg/kPkZR3ojLKPR7RCP7vYJZVlWT3S1lPvfGQZvKSqlGPfSsnxvtGtO4dY37eQpxzCYziGa&#10;Jl20NfYL1OgkLIY5TpySGg3ROpv6pz/AEOl7RJBWRfsATCfDc2lCDOuRhbAz9/NiygH86wsKLnh5&#10;+YzXHaDXDRf6o0siIFzon/i3bcf/+9Lwv14a/lqBv9CBFwY+M/DC175PaOvaURkr4/46sizFfkQA&#10;O/ZO6A5NC4mmRLpIAtwdmPZvQlzaUOHGOUIQYuU8cvsOTADEE4ODlYblHaNOYcZ3rU4CeOg6Z5I1&#10;PSzHzASLYA5KC2OYOoAyBv2VDuzoWmulrnVu1FcaHjhwoOGlVjWDMLfRBYxwy8RvGVKlJyTMvQ21&#10;fElR81fCLGVjtAczow0e3Qa+G3cNuTQAB3dv7UTgraDUnu/1aMAVuBwHPtWKl23vDnABMApAjEa7&#10;tQcAHucHgY+I5Nw0g3zfpmqFi5a979MadQPvvsdSll1IqtOLmdBn6iwOYrqa+Iui1awYTjsSebHv&#10;s+o59v7R93zZ9h+C9irVQAQ34Gj9HCY5j0mjSK60jaXW3ceBjLeDgb0BrQJ7q9g3YD8IeyEco12I&#10;G8oBFFS0wthxgCtQXoCy79i/NFwun4DjAG2XvjqXD1Q68KkUXK/XgWvFjtGBRsHrKGeDkIIyqq+N&#10;KpZx9+vvJXouJnQKUXJMS/tVGrV9P4A6lBxMpW+SLINZND+9MgvyIopRz2z+/pUiuaYdszkPmMwh&#10;i7CPoqJE+EeBECvJ03OEn0ha1Npd1s0DFTakC5MpMqe7H/1bQ/hsLXfZUD0gSyFkjOSOM4ab+Z1+&#10;pvuGi2+FJQrpZSz/GE9qcjsNqEn9hvvwfOY4xkSo9GiGsdW+78UfMt2QqmRO50JjTmjMDW0k9wVb&#10;IWzD48E2wgVrFXnjge1N6Dj47wlJsp8SIvfOv1pBUGRUS3JUm0IyIewpLBjrjx5UJNqTStVSY94k&#10;Is/s6st3AE9mcsdIt7R4l68U3wUpf052xiBZhTsPMtyDz8AFldZuoe18+3cvyFn5prxXje9XJvp6&#10;u9FRb/bh9PEsHS/jhXb2fX7qI/ZA+X1+52+cdqx+5Ny9NEL/zpE5LQrwE8lPPw18CE2oFEKptU+y&#10;k0ky2lEHk6q1qhfsWhkVR98PVHhcSV3vEB3OKWn8gbyjUI4DP9jH0jclulEc81qXPMNSMWKzIKBu&#10;ZjZ8WA5wRTpKc9lBp9UcMI3mN4O46SFAXfY4dANRZDO5fAeQWl9J4foNSIscaE2MhXEK22TAr8bU&#10;dTLSXyDtPrfBjMkbC3UPclajSF6PlnITfN1YP/X1Ali3m7JwaSOFyWmsizMWEvDbNDAKBcGbqtGY&#10;i7ghimcGdVJinkV+c5q3wfMyIadkFCqopaAMg6/sEWoAyvB2vVHXgl4KjXODgE9gvBDjhRpeiHAh&#10;GvMSrPMzfo5GGVJiTmEeR75BvGarMBUZ0JJJJOK8EmdTeC+pz4TdvQ2MbsiYsqwVPNMpCrFP4d54&#10;1HmbVVjqXs3FP900yEPmWePJmK2pg2pZ419gREh4uT4V5hXYtYdDjaZsE04s/aKBZBUimZfppZmX&#10;EJr9XQieMAbX9WYCb3V6Ziqb4vn6SMIDuRtfv3PeWSCSPUB+n5tU8oLDOMapAlRuJ8GBUgsRGfOB&#10;W6DAfVVo94og1hWMMG4JOAklkDTSYF/qZB8PnpcJOSAamlApus6fvTM0AojK2B/UPWSXyqioY+Wb&#10;9w8Hmz9aakJuT1Ayx1kftN5uDMLmrJYazeLFafeVdDCWo4pU7SNQCGovlXJ2nAw7/k5zQkY4cl31&#10;+37ehZpDgHehu18FC0652guiu/1XE1q5AKN/QftUbIOcPekd0t3XgRZJGJAyGJsT6p9oOgxQwBkV&#10;1sLE+HBTA8o4jZczsyPXTU9zewh6PuRUPIR6MK3bFkr0fujODML8Xgr56ArJjw7Px4QmIgHnvJT6&#10;6iXRhAgoaKhcui84YryU/vtEB15wYOMxTwTGhtJXPHHfKdBdAiUmZDKP8hr1lKA/ka3SBwzv1plZ&#10;OAl4BYFpDRyMf/B52MWdPishtFG50ojuq0L3Vu+cS4NCcL1JzmtCpJRjRYj45HqOxbQxFbN8PW1u&#10;hTv7Z0TqPIhdCEFTe4ZyrUIJhQAAIABJREFU1KAJkcWjpTmOtD50KQPdrt91OjFNM73xqoV9Yr0g&#10;ifj7epFgy0UFmREBsa7dO+Hj2eM1AfDHh48XMaL68EkMTqIlZcknFZGRuR6/B2jQECb1DwcQvEzb&#10;V7TR2NsVcRXqMFp51MmfJlb9FPB8CxNW4DWY/5+9N2uSJMfRBD+Qap6ZVdUzvTJ7/P//1W89KzL9&#10;sCM9NVkVGW5KYh8AkABJVTM/IjLCzZHpYXrwAKkkLoIgFmRJB3eL6aS/65hOY9nLS191GIdHRSh5&#10;CfeHdS0SdHPfQR2LSXeOlXv7PQS6g4pWbfpWU/Z2M+nkbpV2neKIbb6sm+9NTTf+fNLVQKX50eLJ&#10;JMbcGPOrjPe1yNjvtxyUsW94+Nd719KYbtDwPuE2fBhNaBCsAPgI1i1WACglXPcdv3/9A7VWbGlD&#10;JjmqOzHr+pCcFfQLVVw24AloseIyEXKSs2GSq1uYmO4Vor6BNVHXivoz9LWf5BiVxRBLhEQZ/YRN&#10;HrStTrPtbJ3RW+qUedx6TrcSduBB0xnrPWOMgKzXcY0Tu3khcQXrhquUMnLesG07ck7glFHZZM65&#10;GZ35Nwv9gCSODmedJHlvdCFNYKXWWrDlrLhCtnpo2qenC75+edbnCSkTqFBQBSyqc84k7yH7nSr3&#10;8WI4WOBdWd+4b3/IeJz3CIn63GD250x5dYHCneupm+VHZDoRt3uySXpHMd6ZyPJbROqubZpW1pmG&#10;zEtS814/lgSIY8XModL/jFJtv5FoNZUZe6m4Fjk9lZHCmK3MsiZUVafUxm7bBkD2O6Uk+7z2Iv65&#10;XPscbpP7wTSjx9CEAIC7oWEthQ470XVAynNJAXRTSKDXg1B5n/YQ5blTye5YqF4mfd3L+zK+AJV3&#10;ge6MYBTGGNbAQTxSL1ASDpnksqEHGsRhAQOcqUCD6rCq4WeVrFdCwvsWvGCPYRK+rUZmRi0VlSuI&#10;qB8JYx9zZI531mkbeR8dPowmtIIuDJv0w7qjXXavi8Yg9nhKVY7zJiBTxUYFGYyNbA+RxIubvOHg&#10;NK6mrQwOC1j8orYHtjck0KGRqY2NIjfFblCssdwlk6T5Ebt6XHStUGYw2S/weCvBYfftuAkSnRkR&#10;cT+GIFS8OAqBcDM+muXxeVeCugkNPPYH3Hf3tli3ZiC0h9o3b2uJBABz5IuAQ/wM70DRx/WUg3cR&#10;C0RN6QTOtJxRcFhV4679d4r5BmGk5VVPQ80UUGk3o5cdIY4CEu1nZznoNGXQtgF1FyZCNg4krXxa&#10;agNhWgPSX+cT1eFB+dGHZkIGMvE1Cm63lwg0QiDne6RMej5QZDjNASEJ0/BMqAmyA2MI7+He+7RN&#10;+5IXk5OBetqNjM+Xg+E6PPI3B9DrNKRmExYB7oyXnmYuY31/CDcmXvdKck4JI+dzxCRgTNQWfT3x&#10;WTGiW9B8IT19Qv/ugVDqd/NnHhn+80ZVLxSYh+QiACkbFlMrf3ywPh9/X5C/9S+wdIrzz5eOEX5u&#10;eAXmJrCeHyTBTIUWmCZUsQqLRPqvn569NKVFxpAGL7tH5EQfhgmtBMQ2CNjs7AkWLcE0IYnay6IF&#10;JehmVZaD61hiSWWCO7iOWxxPkMQ5a15wQbL1xMU99++NGbm/0BgAJtHbc7/2M/Ig33AaygnpArNc&#10;kTHPjGxmGyGOIvjK++puBvRC6Gte5NrQPQ2j05SjWhiInhJBVzKCCzq7p86VqtG+qX0c+rx/X/eF&#10;TJurRiCt/9DWBWk86sPhObrHExJA9R1I1kEJC0I/a0b31L4iw+s3Z7mD9x3ct9bP49d4rHu7Jx5P&#10;339Udz0u3B6TBi51MdzYazf9QLsmG1HfD9S3oktZvteamRlwDPMV0tEHgIdZExp3OgNwRJ104Tgh&#10;pdxPYU0DYyFZ4JwYyvTXqeGKUTQGBE+olLDSGGheCm0ScyuXpoLDpKbF9fhspAILjiaEleCfnK1f&#10;vTsDGvqpaa3Ne9FRfZ+HhgbSon/8t0JrbRAGKGSwbO6bHaDcvmvjQYM50cr3DItc3y6KXkZipzf+&#10;fWNo/eWZtMf/ngIw55nQH8oll+hovN6DgpGKpB70lStKKe1UZk11gPM46DhoaH1N6EWq2YeDD8uE&#10;wiDVyc/mvQK121I3fHizW/tz91374Sa9gvq5QXFduUvG5MoeaeOsHY0kD5EQ+kbRWOd8PeVf3Q/P&#10;A30KdDTmGo8SsPZMxY5tHP5uQe+/bt6ykymTM3ct847vDuok9wGbA7ATDlZEbPgUncAS2mAJ39SE&#10;XCcBhzytvDUlmsfAO3KQb8mMaOql++pdDOpls2/gHubR6USZczHMBCfhupASSmXspYhnJvWTmqev&#10;Nk46X66aZUeN6FHhwzKhCZpBflgQ0h+hQxSI3SR5GVGhSAu6WU1uAtk6GPgzuxkri+hP60E3sq/g&#10;Plpzx6y+k2i9h1ZEjpjbPq7Wx3dU8C5tvrOcmdz2XCMDmvK4ARW6eBqHP+FO/DBGvyHuL/lId4JY&#10;2AgpZRAAruopV29xjijtnRswH1sT+gBrQvKlm3Wc5JwVs+UWAM8gPNET0nZBqYw/rowvV1GpLykj&#10;F+Cv5Qv+lQj/J6741x34FcCTaj8ZQEbCxoRNg0fZtlfKnkFwn2du4pmN2rzNQGjx0LKdF0Pz35KR&#10;wd65xQJyvy4DgYEKsNtVL1jLFYGRUnFZrAxd6FotkA/Xm1+sGCfR4aTquDKKnL1ULRJfgh5kBHAC&#10;URE8qEjaWuVU3ErgWpvjAdlZo4YO26mrSjzcRPf3NXPTlLu20pmG7FdeEAlNQxkoXPSIjwSqGYk2&#10;7JeMP3hHyRVXLiiVAWT8fiF8+eeOXKS1/zUB/2UDLhuh8I5rEecYZqAWRtYZKpE6KnLR8Z0KKmn8&#10;shO4xaht3rQ1l9Z//jNRX5uyPtaoBJysnzuZDSan6s4LGvsQcViZw0K/p/7C0g9ah63ZtWPg7V4R&#10;ZYuewAAxIemZU1ZG4V0DEovzAaFiSxmlyh4wW8urbKesSrQEUAY1xmR1JXAlUElI2ACSgzDlxOW+&#10;ssQMFCaUmpGRse/aMVQE15TbcVHNW9LmcHXPPwg8jCbUBqneAabVqISdNLSPrgVNJjQHwW6/mONe&#10;SzpJ5taF4jPPS1YmJf87StyzCqUYrx7/mWCUgKYmvRjerBlQ/F7t8qxYOv6uABo3CwSTPTNkmMnO&#10;Ni83ba9pfa9sz3eEm8L7wfj9dk1bV3g0jY7T3GjZYFTpTHbO9+jmtlvwEEyoC3ccRwRZdAM9yiHJ&#10;RrTs1oXapDGGsNBWPBEd/AzcC/fcMZeWd2A4d09Sz8hMi0GP0H2cx0nAdAcxedeJNCzIDqi1vzs6&#10;gRY3M1O6W0WbhIfwbkXJxgGg7bIobD6gZV+XFImdCBosVw5L9MfHJ1uHGDGnrij+EHCCyOzgEcWN&#10;JaMP996IZZaO9TMry88n+eVYjpfyVoMHo+iwSHqA4uB2sk7XCvvpjKrfDB6CCdmINO8kCXvSoyGk&#10;RHJqas7IOeu904Ysgja8lEp9EnkGZVW6qkfeFdCicS5Qy7RkYiHpQp5bUG+b8i1K98Qlvx30CBT+&#10;6cyEyP9zqmJMNQw/7v4lTOyUYbvbO8qM2o8Xl1mOklZ/X0oaud28MW39q61L/gzT84Twempv82Wl&#10;dr4ZVh/J7b1rY2pmhUH488Ww+3bLj94FDZ/Hvz0StBpuP4Oq+x3gZxjlb4LpM4egUfKToHuEErU/&#10;sfHbIHWbRaeo2Y6ZuD+Mg3uVxvAbywP6xInZBx6jZsXhEDopUyccAT1ImmlHUUtqwhyd6SiuT9nT&#10;eL7x59vZnzlrXGQYp1GfHf7g2Cm+jsCXOOZf4Bdo0EAjV7RiSTrIahDbv53daxsTmSV2WK2s0Zdl&#10;LInAwxpj0Ev3N5jQD0K/rI3ewtA9JwcnipERjeaAgxr6uGm7ddpfH+/9+4d+bPnR0q/qpJ46mO27&#10;/BQnDPvErj7/yATe2zPqseHDMyGDuEfIiLff79ylz+4dpzqDmyxBExoJIPp1YC7+mU8XmJVKi01z&#10;6PuRYiaX11PMxUQmd9WbQMO/3xjCrHdswXGhKIiueurOahz3uLuEg+o8IwKG7+C+6Sovu4vq9qUx&#10;lAlVuRaTW2rjazrn6meATo0Rke7zI/j7eUb0HuNvKiJMqnYfvAppHPmribb4BORMdVHBdd/cMRxe&#10;vEcfoZ+KkMAH8I47Bz/U+2ZBe0cAVxCrp5j+Nc2Ch+jVXqsYJeWQBpEvUPxbrwl1jzuZJA7TIy7m&#10;JLtucnDP9bpL1wi4y6Tq17ekxK66NDRv0hECNLbbHVSVAH/aLDX8x3ReEh5NJj3StdwOmhAdFAlM&#10;4WRWQgOvXlo/mgcTQTQh6sdCSxTl2k7nbO2lggQCQQ7vEwm6TgICD1es+P6YzGrm2Ecnq74O/SFX&#10;OO7bxoVEvibi4ZvFDzxuDl9XE4W8vvYjp7z2tDJBInbrFnZG/EN+wO8KD6MJNWBua0J6i8E4tITR&#10;fHY3ULxcCm7+4i4Thc+yEuOPuMifAzT8nqW5lW6dueeg4f5V8Nb+WikG/sHIN2FOC0ZDe9DWjwTf&#10;Yxgefv/7HnUYvtFRWj64bs8+1if8JvDhNSGzIhP62Sc5Z+TMKKVgywlbImQiJFTYiakWLw4qoxqj&#10;YtIzgsxk5rSOUWsi6HknCsbmxBki6R4U2wfAagpE85SSFyJdLycBS76u/Vge94xEDG04hl9CdbHp&#10;GDbpem1pWXHPcIveM7p2oFWGtrC9Cxpmp+Kr4I4exfU+mEGLhJNPVWJubT7QioKW2JGc2lt1pw1B&#10;NRwW7aaioKLKJkfK+Pq8448/CqpG32AGyILlUkWiipyALcuZM5Uhe4vcx+nfB+B2jtT5B/DvvcDV&#10;19xFvfMyOffuB6XU+qwvmHRdwJsSu2S/iovmpTE/vnrNjQmrxnn0ZeP46ZphX4fh/gCI2pBhqdUm&#10;dYG1/UwSnkei6jNkX1BKSTwVuYCZkfQUXKEfWxvTzIxSKkoFOCXklLvS5U3t0LOHasUGElxMHTiX&#10;hT8kPIwmNLpd+kCcXSDtnlzjOFh7s9Diyt3RIuVCHVpqSOtqbiZaJ10gEjyFzjD4M2bEd6zz+JPe&#10;r4z6m1GzBeBNaCF5W4N06VdE+93gRxTL3xGnN6nT6+K6WfjBOMN3hA+vCQUY7NLqt4TE3LzhEvXz&#10;gVTGC+YkotpektqiW2L/fNQ6MKj2Jj2FiVOtgI5we2eMEIgIWXledHQVmbcQxWydMJJLbidoxrWT&#10;Ezr9ZujrLAsb1sAb21pdQOAWERvXDxZZ9Nnq1S2Qs3hl/ScKGro7HiSRl7mfIcP6LSkxUqrqhemO&#10;BWhRIGKvtL56xQeIGh9hFf38z4SZQQ84+2+0mB7LvKtpRGH5ZlGGCaHyklyFts+Q1erwudPnfeAx&#10;NKHmndSM7vE99Q2C476WEN1YuUePWxa1JoIN3s4E1hpVZER9gX8xsIcyloJ2SEwLfOZkc+GB2ktO&#10;56n3XebbwFz9c4oX7+9ZNAgIL8tG4wO91mOegR6oUgmpRGhPzSw7VdkGxtugry2tOO+PQUS9DELD&#10;MAxYUvhZou8FvuXcO87anvdIKlpOs4EOvfhjdN9PDw+hCS0FpiZUy+F1ogXp2pAb/HHNRyVIkgL8&#10;QB895MjWi0babuWatOWYktSzWOqc+VIvx3DzechLuk4LGvEFI8ghS0poVwQfQOyGMPoi8HzOE56Z&#10;APV9IW195NbKryU+eQ1LomkJJvzSzfLlkMTamVfQVGQxhVljGXKvhwC3JgS0nf1s7ZT/Kvq3kzar&#10;rjoS5GMMT97d6JzvADcX7q2dPH+jo/RtaBOBmHt4xYVmJekGVanNF7dNwgp15tJPHvQ+8BiaEEwa&#10;tGvTigAbTBIpl1zoFE3cmE8XwUUTsrMduvRkEtTEkeAYUKOuneragPdieDtiAkM+w2ls4OpZK+BE&#10;BHSoTtnaNYWnk1nwLUDjxYBraNc3mPbaPyMa9zbP5wtdrb+2r74fU66vk9sn1IfSN5C011rQjxyb&#10;bql802KowLVuOa5pTN7KP8oiv9Tmue3j8jzLBI17orh/wm14GCYEYLkmZBqNHOU9n1FjLMGuZb1k&#10;EMUGoux5jEx4fb4g9KYNdTK4WMPwl4t6AyEMN4Z3xPd47vgQJ0Ndxqzfjfs0LBW6hnlU/LsyvwkD&#10;bwp9SSWu0wMDEo3Um5r8fhVZEzIz8FgjIxaI6c290Blfz/nT0M4FlwiMaJxPjnm114s0q/Itrf8d&#10;Pdp+SL+ODwCPwYTu3ijpmIIb7Y08LUZ1l4bWS5Wr+R7L6xf3KPgraXBKc5BozrIoZMEoj/B4X1o2&#10;qBAHxOL02VuqXpb3lkoiS1m6ggcN+31rvwevHwFWepqHV2EbpcD27C7meyQxGrC5m7wWuU8Y4QOs&#10;CR0PYd2DjisIlIDtoicjUkEqRfYDgYHEIKpg3lHKMyp2gGSfEJFGUiDnNccAse4ryFoZuXWBNgHU&#10;k8ZJVkkHNzPAFaBUdbe3tCM1wiTrOn0txrWTbdVA4t6BoAqEOmC4TRbMaMFYGX0vi0QJF9+uWHDs&#10;z+aJRHG5o61J1LfNxMQJVAm8JaAwyn5FugC/1gu+ft2RbDE/ZXDegFTAKSExgbmtmBxCJxbWN5G+&#10;jFE0jMi0m5A/mkgBIOEZiYBcAS4AEyFdfsWv178gU8ZeCp654u9PGf/zAvzjnxV7Af6PX4H/G1f8&#10;t/KM3wh44g1ARaFd4iVUOe8qp4visDccGIxU5ctVlFFhjfjpRq/RKSfoWiMf1PEkD2q8HxV177HY&#10;zmXiBQ0Pi2Ue3ROQvX1jtf4+7MPzw3dxRpQPMdG83ohlrxAl8F7AtUgPV4mkkinbKVfYEuGXTc4B&#10;4p1xrYxKGbRt4CrnQRWuIMq6F2yHSTiCVwIToWrA2srAc0oozLhUOfusgkFc+vloMHrTe/GjKWQf&#10;gAndhr73ZzSN0a1ZcFBe/NWSmrR1pj0cSd3T46VGQvPrAy1hQS++EbxRHGxEn+F/5NUNiXNN114G&#10;yuP56P6tYG3iHnO5ySlh4XsxcH5USXsYXEcM4s+AVf3yzCaFOAyt1pE6X1p3/Orz3NvWQy3sM6TC&#10;4zChyIhk5nsDUFvrWPhxjpNsrmB8EPcWuUqmPIExzVX3i4aXl2HP7fy+bNOE3p2uvZUH1aoSrLoz&#10;t/UTr4XEX5PtbT3vtPzhwvph/KhHjOjlzeMwbiq6Z5xXrOy8oBaVHWiabNinFc7P+fOACC2KgVeK&#10;xv6VxPh+6B6pSdM3ZQSXwgP8gmY4zTl73gXbu/AbE7qAtqT3voZHY0uPsSYEZT5Bk3BUf/Bg0wRH&#10;BbW0hwTQl0fHS/mnUr4vJ+hBbh3hwLxxs9yQ8M8Fixrtg0eHsDGqvUpXRoSdXnH41/vDf3vMbT9S&#10;RBYCgtV9D7HgymCuLkK2oJJSQs4JKeUQSTvU/yN4EBxpZ9Zfi47QYX8yQd4PItOIKPqPGmfMweqr&#10;FwLNbH5c6508aJ2qxwhcHaH3WPAQmhDg7fz9vjOmQdLBku70954BUZwIoRCtacqPgzxD5YRhTYhc&#10;IqUAq0m4KlKmgw9WdITAy+CtJbC7MroVvOCm/jWq9zJxm8Ah6rSVyTFR3I9iP5qRTR3wqLQzf2SN&#10;sJ3JRNKiyozKhFqpZSXS2ISZ5eyqpJHbAxG83aLvAcbA/dpM60bq2tE6L03z7lvhGCKKN0R5Hiqu&#10;ET3edVRTwzgctNNpq8UdzWumf1dbW78FFia5x2JLD6EJ+bOE/JktfgE/EJ0jYj5Iy/6+S38jgbdR&#10;7QlsrID8wA/VO0muOSt0lkKgGdc72jEk/XOh9Y3foT6cteMaM+NMd/xJulWfnO5H0Vyj+fYlwMyq&#10;DcWICSkl5JSQcoKdYTU268fYDunHMcVHCmut8DvhPqA0rtfqrJF/J/TXoylM2EUKK/MuTZUOrqGC&#10;8acm9Bia0IoJVbazaHIYqNOa0EJUJiMQi1hmQuh8lIUDa+9oAqSYppe/ELeGtBOMjEiJvJfADhr4&#10;cnhjDDKTEseFetlDE4lLkz4BtH66UX+TN92nms7h0a5erQnZIhJZzxEGbYhcPZZfXS1ITlQVTSgB&#10;tTS2mImRUxGvy+a9GKVxHuv600A8NadI1EBv+MTJvyMLNWSG79q1X47vHPJOH+n5fOxHY7Gk18v4&#10;hWeoRbGygRS7M+FZ3egeFh6WCYkEspbs7oI2yW4TiUm7ma6OU98suKNzUu63JAdvK9tcZZvjCEE0&#10;g6aB3HY+uIUdT1wGE8E65fVv4NXN88+bQls7PZddoEQ/CA8C4HrSMeOYoi2049uOuBmrb5P6ViNe&#10;Mi7HtIrFf4L5fzDwn/eX9PHgIZiQ7Uxv90TNBHK97uBLdt5zct5QQpGzRNzg8aFXuFax7We0fN6c&#10;BMRr00ZIzyI6HsDeyG7ntVDXrjQJ3+m+JfkZtUabNghun43XyjxjFuIZiLH92EPdL/UmIEKtBYAs&#10;1pe9Yi9XpCTnPu17xfW6Y98BTkDKpPjHtb6IJ8VnPGhA1n2q6bAnsI5fEUf9UXimxCQTLpFQSkHe&#10;ZKwUBpCAtMmZQNe9onIC84ay7yg7sD0BTxtw2XSfGVVpP1UN5yNF1+rOUxq/s1tfGiEyMu0HOzYW&#10;2lZNdPvzaR7HQcn6iwiUeEwK2WdzH7H3+I8Ml5nlPKOhbJkinb1PwgNZWmpakOFsH9kYfE4JFk0/&#10;Z4CZUPaC6w6UAhBl1FpQStFCK0rZUSoAbEhEKFXoggSkBbhUoFakfJFzwbRhco5Z1m9afyei/8g5&#10;/9v//vvf/+O33y74x5crtqeE/bni8ssvuH79elcf/uzwEGtCZxDm8IF9diTCU75vgdBZBd/NzvE9&#10;4JbZ5vWNvZWzf9fXaMS0vhvK8KFfxCtOGE9OSQ9UmzN9V+WH3N8rs9/34gcYtHQLizgWo6WjS5Y0&#10;pXwV7AD+8x//+Mf/+H//+3//ty9frgCAWp1UcHqi5MeBh9CETmGUxEzVsQF7xHjGiXvXeDlZwwnl&#10;cXtsXldH2X5+GA31TlVxWmNYM4F6No7fJtzPtjXbKuK3jAwlAE5alrt20dIQSDVRI0cJjKqmRdFS&#10;uanGGUABI7UTe7cEbKkiE4P0NN9xPNmJtN/VTfsNjMib6LzCGbTrg02gb4ZQobs+m2+qDclg4Cn9&#10;NJ5snaiZUBmH5d8HDGC/XC7P//N//d4eGg+6fv2KtG2o9eMvFz28JtTkHXbRjuMrvVaC897a0CCd&#10;OeNYMzkJgvMSxkfgQs1b0KsS2jiChp1p/IH7cQgu6VJYUM61JBM09LPh4YpZyAS+dMcEKeQbr1mP&#10;ca6lwixUjZg5PFef8nusB9GNv3tLGTVB+axDr7y+gldDMIf7X4/XCrdFQUlN+O8pGPztb38DICHC&#10;spyP2EBM1B8fHp4JjQSjOS4gjseJH/nZdqvgw8qHU1vdhff6GmngR2FAHbS/Xbv7r2f8XkuK/WXQ&#10;+2YhqY5MKxCk1vGxoLbocMQRRBPyH1IVJDAR9sLYS8W+V9TSUAdxAdjiwdVeZWvqUOdIHMOC458I&#10;zoV+jkJ+RNW/ExdyfP7onay7csAmzq+KppEnF9uxjbG3wV5E08lbJ8XJrn+E7/sd4OGZkA22yIB4&#10;SDIQqG+Ew+GcHMf6Df73s8FEX+1fAiilrgihLZP7hDGfE8mX+oX7lM3ngwg+a//eI/sZmILVcELs&#10;miZUSzO1zM4rk3h+zPZWnXX2dwveyA/8t5KruS0/Ath3mn6nMRTFEhEadEQQiZPTO+L19Q9xPiil&#10;ovk+iMcE1Pvhw8PnmpAfUi7ybni1IPrmPvw6WORb0UuSuGOE2RHuQ2lDRgRX3RIIBQf+c9YfNPXY&#10;nXiw+wU1m5idzmnpjNjyTMV6IQQQSex15u6YIOF6yK07H2taa9OPlx3fcRBMRfX2n2WS7tIOYlmv&#10;M0/EgP9iTeibWxynbxpftRezFNSEEABhbTKYT9/Y/cxysnNxljcub15v+qng4TWhLmX3MPSLJYAo&#10;6X0jHL59ph8QVpzE9TX1m2CN83nHrhil81WV5NOFMsb7V4CjUCvvuGzREtJ6+t1aV++V/DiDYPkN&#10;Vg+/M8r3VTdM8qN8cbf0u7AJBsOGQc7A5Rc5oiNt+dM77qcF7hNbBKCKL1fGdWf8umWUWrHXrBIq&#10;UHHFjh17AUolVPwC0A5GQa0FKasnlMX2IoAo64bKDeDnhapC3cOOkqryXYryCDIXy4FxMkiRtlmz&#10;e2lxfxkmdjcv+ecL05XXGNxiuSfuk5LnBUaX9q0WSosvthXua7IJoAuBmEBfvmIDUK9Aef4V/KSr&#10;t9cvSAzwhhAcmZyNRZwHKsa+C0Q+xcVfFeZb36Vw4FJfL2xlbDsqX1u5GYButQVXoCDheWc5KyZJ&#10;ooSCp5yx1a9IGS2KeM4ZoNK+bd5I99uQNNQQRAXoWW75XI6k5V1n0NV6ncOPG2T6S+650+DIaUp9&#10;P7Cu5znNp+3ZaaNa+0L3zXDYsNQZd6tetRLb12W1VEh/NU3Vusvh08b2YrAyqjgEAKhFBFDKCdgq&#10;yi5n/FBOSFloSQLwSybUDOx7ASNjZzG1ZtaYgIlQE4NRQLoPyZv7iU2YJaSn3/C1omlDVVWiupfG&#10;hPqYnZnlmffszwIfXhNixPWe8AegE3wfwoNjCY+jGf85sDSTQBkqzUk9IZy0oZUmc6ISnTxfSfNr&#10;CfmgHEegfdy4IDUcaHNzHeSI6HeQkG9U8TIMZgloqSm9to6FgHVP+afg+O/Z9KfDm0+4Fz48E6oA&#10;mKsuDsufhdb353owqEdDsIHnlZYwEr068gPAIMXeZ875UYCWhEMiiHfaK8Ls0O8r7c6rcAtz0NJs&#10;dI5dFKAXZayeyBiyMRUFm77nxJWvDPcYn0E4ojv/7oUVM6TF5eqZexDzc0wbXlrsxhUM3/eOdqyS&#10;3GM6v5XCTPQerSmn+27yPb+jsPAB4MMzIUDCn7S9GrW2cCghDqVGO67ORXuEkRH9SDT+R8LlJTD2&#10;dSfKuobiXbQHxj8Qeg80AAAgAElEQVTv7WkGOXST3Kh9HDAiGn7HNAeMKJ71FFoGM985eacV1teJ&#10;kjKjA/wC9R+5bg+P+VoeNK27jflo8TzS36itBvxpzj+2h+L3ljJfQbxpjd+L82L4Vk0w7SIeu3wY&#10;rx0SD+Jh/WZ4CCaExmBME+qSFpNYepnlfPfKHGTOsDny5NmfBWGztxE7XuD4oyA8Arno1A6SSsop&#10;eTrG3WzaadhMAGZaHaVuTxsPCMWwBj0V24mnsgJ9KXyS2h+3+G9eK1BNKEUC7LbctPYaUybtj57u&#10;TJN4ATQGMTOi0AUrRtRueMmk/XczrWjs8/7J9D2N5fHirz+fvsmqcWfQBIDYAG8V8ZhM7J28GPLJ&#10;dV4DD8GEVCaN2o9JopoinvtyzGXYS+M/SIjjHwSNt4MR9UaYu1cZYN9wkQeemIWiXAKaCJZPTMNv&#10;+1kQ1yXeDgKZHDZAd64SPeeiV8lYF7U8UwM8tV/93YRe7siIpuatX7cnK/R6uRTzT/iNmYfybqPf&#10;7y3zfTxoRATj5G/0YKILwz6xl+L+CQAehAmtBoQdFSDRu7JF8JKzX1jlTEp97K3UoR8MwprQ6F+x&#10;SvgDQFuP0/tOPysSGIkYPXKPiRNoUQkaqATd3f3surZ8E8HCEREa38cHM7kcQfQ4sJ6mamcOGWpU&#10;21/jIw03pwW0Ni60AXJtPYV648/qWjCihcYyvW74hWIUDEf7wl4j8s+A5n0KDO1atLG9H9ac3N3L&#10;9JKemr1azv2+Y31UI9y3HEWiTziDh2BCIzSTxuh5FWy/M/Di6hO+DawlyZn43CgFdJMQrDSPe3A5&#10;exnx9Bqc127aesyK2J+i/H7E7VAZWTw7fH13Fy/Y91JAfAXcp/i8CNooaxrQHePOcetPbeg++Hj7&#10;hBZARPjl6QlcK7btAoCQcsa+7+BUca1yDkxVSacyUCoDXJGTmvcBmHNWNMlZJQOB0fu+50TSdpu+&#10;JMi5ywFhC5GuIxCR7C04GNB2XlA4L8khdsRTqacANSIpOJHbsHtrIvGy/f3+psKYkk7y4jQFIBEj&#10;J4k4nTNQkhRWakGpwJYS0kaQHTiu2iaZawspnhNkac5oCi1eEcW2WJp9vwJgiQtHAOQAVdTnAs7A&#10;9bqDkPD0dJG9MGoSTolxecrIm+xlYq5y2i/1uuSMGnnAIdpAdfjFfSJj0NCpiYNFiW8cKDQu0ruf&#10;6Wbq0zb2OWpajlAXd3SBMTQpp8pWO0r9pVZgc8qP0yOw87jciGgHFrO+N3NbShkA4/m5YL9KROvn&#10;Z4AzkPOGlCrkPCFxbgKT7OWxflEhtlYGUxVtWM8Yggq9FnvOBJM6tj/AYwi7D6kJLSFMsLhryKwG&#10;t4bEqaZ0w8JwlPT0hScAIzH4RnCvQHhPf40QjRgmKQ+6zDuZQe+S4M8yD0LHXFbc2MojBxvMWO8P&#10;oRfHxy8s5U0ovC7Jn6xFHAlhMv4d8xs+a8tzoGIKKXkM5nIvPIQmdApkJ7oQKqP92R4P4IhUHD+l&#10;cM3uoYq4KgmJpsCGBtgbLMiXeKsSN+qdZtI0qBmp8OgMWnEuwzKvCoY0PLtdfpfWHeq6FsS2uqIJ&#10;atNWe6wyV9gJYScgnqyKOfsxdILOQabWt4R+Uql+Z67WriR9o1KynZra1kPYq1ixTPbPgjp30MZV&#10;+xcaqdfqbo2B0FpTLn0tXsvH3MexJP+Fo+a+LJ+A6Vj2FdV/E4xcpms2IycKewh5kXdgPOMJyiO6&#10;n8xI4FMTUmjecerCPa4NBQ3A/Qa6MKjlAxmJZQ3p5GckME6CGhhiSGlIcEdkJakF7YTxIqVi1IAm&#10;VMfyXwSdItJiIvs6276bV9T0Ju3H8PMF0CA0NILftwMYYzCzF8FkBmr6dvv0K3zvRW3qt/hscsho&#10;7+nG34AL9Z+VsP/iPh61yqPyvwfouLLv0eQ7+LG38NB00Paqhb4FQmuO5YiHhMdlQk6UMy2oMMva&#10;UCN0i7HiOYh7OzEE/TEy43a4TKX2NaZ5ZM5eefG3aQWwGAPSpvh+KPolE4CHy+F+tR/ppcWbNuTN&#10;GbYulKhrc1KfhVy6tUtGSx6o2UuJZI9h1qll2CLqiaYnWFXXFXUPWiNeJMtgPaZd/JscqyZPsThO&#10;Js9tAHTgNbdc37vFg1z/jYwC8fXMiA77mTF7563LPxC73g1orrBVpUaLLni07RunXKgxoL759kAL&#10;+mREAB6ZCRnY+AKjn/3iJB6ep8ER0V2OqSHzyG/Y/Q46TC9ioQVNF9xzT2ciDQz1xWP/hBH58o/q&#10;eyk0+uU4SGN4Cy31nvKWjOhFzMjlJp+9H3LWkjC6JtRw507UFIHg4OJ7y8p/hSpAobGzh9Zc5jn3&#10;WTKYMdv4PL46x3e4mcr/jmCfwwtuvj+DJu7VpJYk9ns3xy24ENZz/RHhYZkQuStb/6lNyh5Iwyj8&#10;NKawYBir64lZdA0JcGXPGY4L9888E+BOHZa0emB+t2CF0hGzHRnRi+aYkxpNmiT4PUJo3Xd30SeM&#10;534aR4srYKTm5P5pDLMqFWMExikEyn374fvPeGmiM4QXGlHbkzM0lhb9cKwAnTCio+cvYR4jfV7S&#10;629JrGNtXkhkl6SZgA+cEnpSmgSBg6o+QeFhmdASjMANmsdB0pnjLDnQQV67XmgVBrR+PBD8lZpy&#10;vCb0GjjV8G4mfD9YtvkF8GYaMBH5k3fsza+dCY1aGfDe3dY5wnRK6Jjq7g6Zd1sdMaJXwYLx/BD0&#10;OvB97vNuJZEOcIZ/GxefihCAD+EdZ5/bvmi3MxtfeL5WlK87fvvtN3zdC2pK2GtFJZazXyrhKz/h&#10;C1d8YcYzKioqMq7YuE9YZqBQAhMhg3SbgNr2neFXBGCRmojkPCJZ41B0qen5gxSgCViuWV3Smj+Y&#10;IuLXDQp0JagXOW+kl2Lie5Lf4s7LCWsJK4l0NJdAzlAZCVrc77Qoy91nXHV1IIFJNmURCJuc5II9&#10;MbYsZ/FU1v1ClycQXXG9VmzZ1cm9kebQUG+ofJR0dYk1uxKa5pTFbk+Opx16vaUEZj0vyKRlekam&#10;hEK/4MoFf9QKBmO7EH69MH6tAArAFahcsBHkpNWcAIg52EdQsL1Ovt/9OkXsfnb9O7Sd4iMCUMit&#10;y4y0kdH36djYdIgQAK4lZKCOEgC0A9vGz9C88zw+Trhia5NGLTEUmKU/ev6s6Rl97vcNFqKI6mmv&#10;ba9VtxIQdhDk24EzuGYUTii8owC4MmFHQgFQyO8ltGgqRT0i5ZBCSgSqvWHMFTk/gZlQCvCEDHBC&#10;KRVIGeUqZxQREljPKyJKKFwXRwX13hmp3s8MH14TMr2gKSrN5BaNabN2wvE597LMLDTPLByPisW7&#10;+weQDegh18qDb5nzdXBa3qiA+TRvqHQlQYaFXSP0biJ+a3ibFvGK+r5lw+j09jzxUYofUo15GaxQ&#10;ZjfWPgKx/1HhwzMhAN0VmvvCfWAiyiD8PgCJIdfv+yAcvLI4/vLq8UL7NobS3g9MynvPsMpKTb5t&#10;VJ4AnvEJ7HPktPcyj9g1yzZO/PCYPx5Cc/7wG1cs3hihLe7aOoYGskCMIPDtYdL2Xl/KOv8q3th7&#10;NLEPm8M1GxrS9vuzj2gf3Iceol7ez8KIaC07tvnb6MJaeAWsm241eJzkn2zN4CGYkHEY04Sgv/Nw&#10;cg7VbgGyMSJHLPt+lVbDkvFMmHgXz4HQtzp8/k6lh0JdrtW4PmAQ7fIQv0UVPvmCty2qnMt6EUSz&#10;mndD5op+HMd3JnRnZsfjTDTdGqkme+2YBK2zvR2OGJEisVJmXoLCihH9DLHTrJ3BhKz/MEzgqZ0e&#10;eGHpE94FHoQJ0TwjqNvVu7nOvOTc3iH0OMzVpYHmBBbEduBMM/sYR/wqf4/c2/mMi+LA7ezRqUpJ&#10;P3vHHWkwR/b6kJHn/OzeHeYd6lu965pb+wrSeltLSwm2NFEZ6kKfvg8dGKjxa+q09alR4xirGSt4&#10;Z0XoRCPicbnHgY1+TXfyMUdG9NMAufk1WBd6BJVBMFUtUGBYN5vgjEB8wodnQibl+LNb/BkuowdT&#10;13gGDYJ9Grdr31NijveNuHpVx55hGIKTesIDgXZIrN5P4zoyyEMG0toe+81reROavYlLzeolGtBZ&#10;Uvl2pIEfNX0Fai1om26+MTSy4qX8lensJL/kWSSfmBP5n3eFFSOaUBoZ0R2IzJuBPSP6CZhR6w+P&#10;a5874mrvDsKEG7M/QfN+BngQJpSWTCj5kDAQGdziyBWQeMSAwukrfae+D9+hobadjcPWLLzWI8Ra&#10;JS2v7TQGkroWZGseqtXAaT7s62rP0d9r+gCTOkYYl/ZXFr+jdaIRlozoiMMcCYYGdrYMMYi4nUBK&#10;MKKQwJwAZHwfWKx7vIoAnWQKjG1UWd4AK82K4vtDRhQkm5VGJNrAqPyMx1P8DCBRCmXt1Z10pFqQ&#10;MaR4qq/kWwkkZxrR+PcJH54JAQea0GiiOxwP454br4H05/cq2Gd0+XX7B3zl64yHZrmpIce4vQbe&#10;Z4pFIifEwMSB7w2xxtdHNLhDT3i3xt3BEBZJXlb9wT6in4wRBRgEquCS8KkKvSt8gH1C51ABXC5P&#10;2OozEsk5QiklVC7gWvvmHSKAEiozrpXx9SrBJ/kJ2AjICaBMSCYlqa5eKjfLRdVFdPY+xdw1J32g&#10;VySjW5UoYtNiJAVZHcSyf4LQf9EVHZpmeyT9ch5NNCVIOTwfUHk0p5RXWQw3bVbTTI6gvaeezsdX&#10;A9DWetDaq3gngBMhb4SUkuzH0jUi5oSyA1equFwGRCECx93WOp7dUwx5soaeQNJ9QuACW1tgECol&#10;JEpgLpoGKKW0PmCWM2pyvuq9dLL0h5xxU2vsn4aYwyndJUb2D+c+YcMFMJ2mQ7v3CaDm65cQYY0Y&#10;4fegzd9GOoSJrAbF8+1EvsmNzSOW9FpqKNVQFAtDqTKnGUn3bhWUveB6lbSiEwpDSinJni5OINWi&#10;qPWL/BEl1FqxbRkpESoXJCZQAgoXPIgecAoP1wM0XPXIuN0FM8CJ1tzVdKeus0RQ7jGm5gIiU4pv&#10;ThSyl2sWh3az4/JGs9rN4k9Ma8vyT/ry8IUy2maOw+I7/ahwSEd5cXVv3k94T7DtGiEu3AJm7fUV&#10;do+fZNh+T3gIJtRt4QMLItlRX6ucalmYdX9QQqUEJomQYDv6KydUW88ZiPly8JrWYO9UEuvSbLye&#10;veYIh/uAgjS6Lk+SOcnZp3Fld3Oj5cF6/vhnQx8IXl5qdq8GPrw0DzLQ1x0YtgrHthLnu6YS0KTP&#10;nxfMwUVu5g7/rjxoXNJowIjfhGH7uBZb+n9C6HNPPGM7I+qjkcK0aRovw63Puvm2Avb96P8+4eee&#10;xfeC2cumx9QloCp/sgfFhzKJhzF0PSZGRaZESInUCcL+CN0MgFZOJNK9dH0wayk8/Prn3EsRdCO2&#10;Mbu+47nApp05NFbz5NTzzZu2VoxmVc5Yx9Qe+bVI1bYm9Po9SN8XZOgN8vMoSPCU46fYY/NRoEXQ&#10;5yo0gJUG6CCLm6ap53GTNXrKAnEijNFZzjWuR4PHYELBdaeH3rdXDBJNqLKeKwQUJvWME03I9uWY&#10;xNTXNDKS2v+N+aTmjZc6A1oIP2ajdosJ8ty/VyQDveKePGo61lbyCRC0I9O62nNfr8vrsp9pMpMr&#10;t79ftvc4L3ttSK8ZtRMBQF20TQL9CYbvETc5IUBn4f//NPiRcHkXYHQNKKHquKqV5Y81nhwAWzMm&#10;OQiqrasxV3jtX+Ym9fk5TIy2reNTEwrwE8zi94GoNKNdCeOQJ8wVpRTUUlFLQS09rI4MqrhuFPYR&#10;tXJ5IqyBmFs5Ic2okcT8gbJP47ZLZKbNzOcJ+TR9AgQsGPHZHZqM12ZWjGilFfFwP7dmaOrg0dCZ&#10;4s8xgWn47eD3m42jRnJ8OLr/A0M/S6yv53qQIxr6/kIvWMakYefhIGhNs+idW/Fzwof3jgPO14RS&#10;Y0LdJlyYsVeJjMwMVBJuHWQYluJqdR5PKrGnZGaYPpitPrbrdtEhvHOIW132noEY1is89IXGfd3x&#10;Rk2Ri/dHOJ56nDGax9ytskZUfX9Oxap7nfeq44qutf0MYKgeMWPH9/3n+aRR3we4ecyxrBGzCVlO&#10;ABqkWG+a998xMhwaH6Jzr08weAgmBOCQeop0w26xkXWH9MlYcS9K7UtO8ufWiuBC2eOAT7yE0iwY&#10;1/RqJP63so/M4wV13pv2kPEeanczUPuna0g/y7rJWqc5b/QnD/qeYFopH2g3AqPYczw1ePFybWH4&#10;hA/EhOx7+29se+r3645cGeX5igrGljLqLvszrtcreMu4bhdcKeMPAL+j4sI7LvwV12vBUwKeqOJC&#10;QKpSckkZcu7NVZdaVF1PnbH182DQGENtSBKI2czNPlnf0MiyDwVgPVtIJTA3wDfPcTxDYQrn4zTm&#10;NNjIckrTxPDEPSVy79lNUJmt10yu/6ntBzHjmTdH+WsrsvKGAgaTaJSZlVFXgCqBiy0Cbe15rcCO&#10;HaXuSGUDJckk0RU6Fam+XZx6p7oGy8lQvX0j7ai1urQLcwqzbjXL4FpkXYFZlt4yoRagFgC0AVzx&#10;XKpo2GnDl33HXwmgDKScQSmBScxB4uySAD0i3Pciac8SIGPoDvCfMPb/KjU564CTaqbCANbztKae&#10;4Y6vNwO0x00AiZEYbKz20e5GmxvLTgwMKI0mYvExMo/WvkfITNaXwvrNfgHlDTtV/L5/wdcr2py7&#10;0I6/pl9QEuErMTIASkXXKBmFK0qVNWQRXvVcIcrNe45rBnNGpQ2gDRKdhcFUUQEk1EYfUrNsxL72&#10;M6g//vk9FB9kTYjdvx26hOrJqo3eVQkYiPD4lg9qArxqNb3l6ULrcUo/z+8PagoaRowALI+71obJ&#10;WWBVFLf/gGCGuFH3MYJvBGu7farYSW8u9+TBfdmGp94j0gsZn3AA36h/Vv6igE1Nv18Q4XtZSma+&#10;OSQCnfgWY/8DwoMwIQ/kBYo+yJpNWCPnwu0dwCCJtWvuRNBguLbBG/hMF9ZjFva8ikOlUz0Yypmk&#10;RPlXpLyIu0i6SbWskZB3HNjVseY9ND1nLzV7rz1eF0UsUbuI0U5N8vmFWYpXkkmKFWIGrR7nAZ8X&#10;z//BWWR2+zvMuHii0i8Qv6eCMaL0yYyaMNTup4s3wEIQauNEf20ImXesecjGIZzamKpKJ+IYm3Vk&#10;XxtblYN57pNHCXwYc9wRcLjqpqNJGtVFSa42yBhBg3BEVBZ9WELtqElN0or9qwUfJVaTm2cLXcvW&#10;E8D1niem2DQVtanZPQ2DGYwY1of7EPeMy6wiYeI7zwljIC3Eimdoyh3mA7ysHj2G3PGdGIIF03rY&#10;cLuEMSxRY5BszLU/eN0ZQyNBwcyQznNrnzhuaOY4wI0lVweZyfaluH5gGExPBGUA70Cp2SZIm8dy&#10;0b1VxexazTNWw/P4iFd9b08Vc94RYmy0QL775ze+DR+eCQGREAuYbd1sUv2cmnmPEPd9+0ZIqBNU&#10;oz8yaZQxQR9inkjR3DswEI8hdbt1yDcwIu991xkRKX6MQJcbat1W35gMqzxH83lJI+6eWYJTn6k+&#10;i2voyIh8GQkMqrUVSIafrUWYxEAAI6GigjhhZ6BU24dVQRrJwtbZIurHlGDWLk9MqkcFOIWQIf0v&#10;vIhUs+5rG9JmIBEjfxKoBit+c5MH8a3rvqYVhYz+vgIoLHHhrlXiRnpNyDQY8crkJvj0qemj2Mc/&#10;y97f2cjyLOxzEDwEE2qi7vi9ndRuknQNC5doRClIsirpNhsxycAyBuD32oyKOlMfnk1TMEbUsWk0&#10;2I9mI+CTJoRGCx0jUsZiWo8xA4ayVWoYmAbTGWrnXNYPnglK+/uRgJ3TRTXH6gN6+/xnYMbNOSg8&#10;iPr6XZNGod+J2rcLGtdr4KUMaMrfimma43SUfOP/n5rQCBTG6DvCghF5QUs0IdkXKHuFHD5tKtu3&#10;rLDgp9NcbHiz0oN3bcWHhQdhQp34TVqBQoWdoqjSKxIKkmpEBVUniHiydHLaCTdgtmO4OjyhJUOk&#10;4USNoTkLGGAEyr0bNRDRhkxr4R45GsaIJKOPoq1FtgKYGEjU8LBzYPq6DjfeYtqXNKf3ZDOxKYLU&#10;HqL1D3mNz3eBazdpNutHdnWDlOlDznoCEipnjeNXAWVGzNw1IffN75I2VwzoLhrSG9alYIKudPVT&#10;ORvbN6/NT1MNYKKYv/fdTmjeX6+i514dV5GJ4/sKQuGKnQl7lbXGollkLsk5Q8zqzcZRII2nG3N7&#10;ZvOe23fu7Inc/PiEh3RMEKD26yRsk3bgx7zjDkGUwjQxgjvp/Do8W80pXqX0UuFyIvoSe77uyk3T&#10;+oNfV2lcNFxyeNalQV/d6Ll3BAfW8zuJymqPTcB/Udiq789hkfodhdhVH/nIUY8Oq354/74JnCPe&#10;AwiecQ6J0ehw01/FTZhPPeg+eAhN6Pn5GalewVzx17/9DelKyHnDdb8Caj4zMxxSAhKhcsW1As+F&#10;8WsGChKutSIzcMmihZS6983USeV3doew2aBVk5gdXVQJIJJ9AezEAMnn9TUlp8YEVDDsZwqJCXBc&#10;J7JyGGJeaM+HXwDO3EbuhSP9Xn0z6W5J/F3lrOFNPAPSTmlmRz07puwq6WZHrKvqW4l0r1TFtm3Y&#10;njLwR8Xzc8FzYtTLE56fr7hcgC1n5ASAKmzviLTPId4fOFhw+fhzCnYWUGUzzyRQkv0hhQFGQikV&#10;lYGny4ZfLlc5m6qWoQKnvgHdvMgeezM5ug94Q51it89p1UxKAMaFdueYUavpdg7HQJoXe4R8q+y7&#10;u35va50MOXuLu9BkNNyJUq1M70jgfy1B4y3+PQv2rVy3nsOoqLq+uDOwV/krbPNVNKBSKihtyFsC&#10;6Ao7lfm6S8l7qXjeK647UDkBGkMyhIUk04erWFsgnqt3Hgj1oeExeoCdWaYNRHbrPjEtt8kwqACj&#10;iO3vD2bimHy8nqRkN0Gn4hbCXMsS0gY1YZ68A6qdCMTNgTfJsOLKCyRG0sRzQ+8i8maHB6AhkYTZ&#10;pJT6WlHj2ycEefx2/vni1UukWDOzmSs5AkOX0mRhu7bP29aEPF0f0P8RJOkFWgHuwnHkFlMBd5Ry&#10;awy/BB+fjuGm3Oimr+MPbq/d4Yx+GSa3husjwUNoQkKnbBleouTaJk6z1zJ0/wn3KNo7k64LMaqu&#10;DQVmNtZjDIxMl5hnTJdq0bUlbwhXTcJnJ5fOm5NDWeyLsGgJ3NOyW9NxZcUICxQd3dp9S9TWoloT&#10;3Hsa2mAO2kxOgm9Iy5OKjpdAgm9890jckYmwJaAmgDTsPnJWOTe1ypnXfT9/AJ+kp38pA5L/k/4R&#10;oGsI4s2n60IaScEEoo0qcj6iQ0cc80eBBW6DvGZ3bbvCOpc+T2ja1yxR3UaBx3rR6m1jrr1zVgb1&#10;gpU5bnvQRGsVowNpLDly8eT6HO/OPVa8RdqH+3U16tpmH+8/8jf+fvAQTEjU5wQ7JqidH+S8BsYd&#10;07XqIb4LWzGrd5hcu+ckw9CbNybHBPSBGdY1/EuY5I9QhjENS+d5l7dfd089faX5Jw86LYc1UcsT&#10;6lP24dohzLv3W0jbGCc3XMzBAsYIeTIqHUKL7gD0tS0G9r3i69ev+HVLXattlKh/lNXVxL3d5cvJ&#10;gnWWuWtQ69t5F76UnhJUo+vBb4H+PZtp9R5kvrUHVhiXcrE6vLDdLiWzTqTDe+dYsyLLk9bDw++q&#10;vpDYDeYBn9YWPdDSjg8Ka6XcveX8d+zt5AmVaECkdiWt72buaN58bHgIJpQoIaWstML0oTjCGeYd&#10;17WhndHtt0ioXNe73N14NynJl30klBsjGhWhw7SOefh7YzCrtAAGBuCmpqMJk3bEXYNR1uo8z/p5&#10;RNSmHo1TXX89YiNBsPUxOI1M9x0RABQh2CzrQjlVZBIPxHoFrsyovxSUBOTCqMnFVXupn/bIgO7M&#10;HoUIi+rgIrKrsEMk8eG2vGNLwJa4rRECY69E4eXPhCYu+EG64DbjIz54yBgaNp3my0u+ymPZrbz5&#10;mj2e/mRim58tvazbVSbZK6S/FTIEzTJi8QBFI1JmpMIUqUbUWWjXgMyEZ/OMVXIMmhD/EJ/5T4XH&#10;YEI5YUuyXE2UnDlMZlbz87IBVk0T0t3RKh6ZlOoJayMWjXi72TAwh1al5UWfECPz8YzC6gmMaNBm&#10;Ru83Swv3PpjkDHfHqIh5KF9TuogPUbZzSLvo4a7AKV1zWVUicGsCUgKoivaQ84ZtS8j5uQUyve4A&#10;EpDzDkoJKXcX2Lbhd+TQvgkrASF+wlMQ000Fc+qb8lWCLno+FTMjJeCybbhcgLwRkgVdbb26YuG3&#10;4b6VtTcAdc1O6hv/XeHUX/LYsevU07sVvzssd1UEOyx1I/OUpVk9EJwWmqzFUDOq0gP2WvdgCWH7&#10;9pC5sGipV4NMK/rWiuzPAB+eCRFkETtnXTloq8Fh1aYNvspRI5K9KegRE5wlIlh0HCM6M6eMmsgk&#10;gS9oEfk6J6bn7hHTj8zQP2/LTg7XWB6H9SKblU4ZgmhEzqxG3TvQNsuObWsTz9pEsU9NRCCNKkza&#10;npSApwuh/pI1KrVGSN+FUeXMnQFZJHMkgAtuwREDuge4Wn9VyH6SrgFVrihFnBFSArZtw+VCuGyM&#10;TKXJz4ec7ochUDZXOkKNIQxjzTOKe6HtlxvzrubP2XN0or5mbTNYdAQfEYXddVwLGtrv6pwY5Egc&#10;xm8cpMTHhodgQnLEAiFxRT8rHs00Z+PEJKc+oFVLCja2Y5jnZCybxnRngqEhj4GBDPkdD4r8a2A6&#10;U1meoZ6U35HmBbHkRXq3ZrCCkZPeAJv3KQHIGZfLE56eCoDnxoRSsaOZaztQEID7pmP9N6u9GxrR&#10;MyqkFMzWHaseVUApIeeMnMW0SFSOhY8XIfAG5O8Cuv2p3ozDCVfxl+/V1qFsswj0taCBGSkDYj4O&#10;aXUfGDNSQWs1Ph8QPgATskjQo8RrGgzj6/OO35+v4Frx218yKG9ImbHzjso7ZJlhQ2XGdU94fq74&#10;SgmXXHEtwLFoNiwAACAASURBVDUXPOvoqwxQzUhIoEq4bHvz50qN6pGeOwQQupmKqaHbGV07FI8G&#10;BimmmpyT6m0WXoecX33nJl7z6iS+IlCQgWMRixbRLG6M5nDQLAfeU4E707F/ky1smLOCI8aMNSP0&#10;HLiHK5LnFXLOE2cAnACu+IUyLpRQqGK/fMFfwNi3C2ot+FqrfD8CmOWsFiIC14rrvstaIBjdK8UN&#10;EQaQZQqYlNtdcWsjRAEGZlHwi5zOm57BtWK/Mp534LpfUBh4/vvf8RcG/paB/5r/F/6fvwD/178k&#10;/JoyuACXX+Vbo15Fg3N9tlwHcechmaTucWtdrBr/aC7qGof8Zs7t45jzRN+zw0jUI637MWAIZd2H&#10;NNJmDg9dO8ILnk7DGT/PahtUEMJau5IyCzPByuwngmik/tgiZDXnJuT9igtnMIA/KuMfFShckWtG&#10;eb7gy/MfSPkXfMWGf3y94isySsrIAC55wx9XwrUm7KViL0CpBFDSE5uFRiTIOVmZZK8gkQTOKlyx&#10;/fovoG1Dzhnl+RnmDAEAOWWUUoaWH3TsTwwfgAmdg0xZ7tJps/s6jyoa06ON7iARIRKGeTB4zyGe&#10;zWCaJRBeo+9Bf4gzz8dwILfYOdbrNSLzkJvVr4j9pPEE7jHtnFi0+ejZ2fMDPOyeB2LaGDQhkZhU&#10;U2IACcS1tbt7M2Iilq+F+/S1mEE074TECb/99gueSkHKO377DbhcxDyccgaROQZj+W1WsPiMAdeW&#10;bhx3h+VOO7qW5Z11wt3KwWooLTp4OcLO6O/IuYbij1AZo+Sj0YZOH4jmudgEFtd3rx1m//znP7Hv&#10;O/Z9n3F8kAWjx2BClTXuk/3VzoSg0hNxG5j9TKG+PtTGqabB8EzKAaCWftljw+452owYA5EK0bUl&#10;aqcujFGwXRlt7cXKcU4FVolNsJEJrmZm09ZYzZTcUOgtvOFx1mzhnsuuzHgBB2N2CExTLsV8CotG&#10;kaW4VIGMCqqM5FDjWjVCBEFCS5grPU/mS9+XL4GRLkh0QQZY9pAlArZ8BegPZCL8638RZpkz8Jdf&#10;5O+SCy6ZkDKhTDhEqjwMnVmIOWlL2ILgC+OFTP0qgnciotxgLCNTGfFb5RvlPz/3bpnMfa+O5jWb&#10;6xLzTeZcsRdI3VygDMqiSBQVIKJJ1te4uldLA2Mn4BlA4D45j9rPx4cPz4QAnGtCXgsapKBaq+4f&#10;0F8l0tzK7PcAmkbDrt6VNtJodWBGjP5vTy84MqZZjI67Zxh+nyYB8F5rrV50gm8TJ3jPsfdg4858&#10;fHct5/tAPcyrLlQ8aF+Oyo78UfpG/IhqSkhM4ATkLBmIGLkWRwS4MSGyw5qUuh2SWL/Y7CjjKDgM&#10;rev4uTLsfUrAJV+Q6Ql/+xshpYRtu+IpX3HJOxIV0epyRkUJZjRfuCfMo/bcwx8d8VLXwWE3dGyF&#10;b3NwZ9bGsytnWv9a4bt+FYfGHfxuWZbrk9W3YJeIh/TanD4e6rgHiNy8h3q5FtgkjwKspG2CLRiv&#10;0Fr+E8D/eHp6+s9t25aaUM45HC//UeEhmNAkNbnRKVPMzoa3vQCkewZI9wwl2S8AO0IAzn4eB7w/&#10;W0QmcY0KhL8Otv8uKUUziN+DELN65jfv8zFC5VIOdClEX2gMqP82TunrdNqc4O4PszNO0ikn00Hd&#10;7RlpvhrwaHUSg0m1nkSiDYEBqqBK2Dh1YgKAuUAC8hFMK7WKvSxwBIHwAxCLvifU4yfUcnVtT0IK&#10;AZT/CeSKnGRdassVGxVccMVGAKEgaUeQKy3gNxLgkREBcayMbQnc/4Awh1mx6JkVw9GR3ubBKsvi&#10;waqUQ7z82JyrWFRmbWzS05RE3mhEbK6o6tCyM2lEFNkLWFR4SVzBlJC0neIp17UlAE4o9Qzcaz1e&#10;ihF3d2L8DtB/APRvv//++3/45njz36c57iOBEtww2Qnoq/k6qYAm9dTKqKpFWMwv5TtNGnIKjJss&#10;fT+Rd8H1cyWEz0E3SHk6bgkOByL1sjxBGhlRw8rX21GJOA2/fi77sqPW4s1+keF4z8MADGc5kQRB&#10;A3KMyAhj29Cq60KcCAkJl42wlwKgtE9pVYpZ0QwtjuctIJ4fddDnjlDy+NyVmxKQtwvS5QmVE1Ii&#10;5FSxQcyISZ1oauX1DDwg7hMjOoCZydCywEMSt2IsrXs43B+lG8sZeV7rx0FJG7O3sTqmWZWtOUbm&#10;NuPILYySP6SuaTu2b4gYoAJGRq1dU2pYUc8D3y+3N0rvUE3o3//93//Na0GeCa20o48ID8GELEL0&#10;5IFmA1YnAzMklhRTP0+IZcQUBgoKcpOGRHo3Fgboc9iakJG+Gik5EO+ZmsYSxm97587IGSbeSFhb&#10;fqdxyK7uo4z990gTMkY7MrnOMTtV9PMzMh+en/kCgb6G5sqyKnSbsXyzJMhIsoItPQEmlZunIbh9&#10;a67UGaKHhvYJwWj4pt44BvwZN8TqXVd3KTOJNvS0PeNyYVB5BkDIADbSPxAS+3ZYQwMrDqZSj5P/&#10;5t4hMeC9aEr79cT+Jr1cAS+uED7zMtf4wo1pPkgXrhdYhLazf7hEt483HS+VgR1JI6OIj23hHmgW&#10;JKfgSmQF6PxWeqL7wnq1FGLK9fEi19QaTUzMOzE9//3vfwcgzipV1zT9/SPAY0TRpk7QqFE2Gud8&#10;+G1REhjoI3IBC8nsoMgpjZSqUpTVF96zw2eYY46Q8Ij7ASKrFkyTeGwbn74+vLvr1Q0CaF0vOPS+&#10;aeSa1NMspR5OSV9IlGoL4X9HRcNNzzKrcRMhd9AEnCSholLK3e2dCFn3C6UXhPC/hf5qGC8LOBmj&#10;p/UPd2f4vISnvdja5ObaNBYXcyswpJGR82Ja+7lmfxUSZ7J2jccioI+ec69j6FLO09MTADSnhJeM&#10;j58dHkITCmfmNIlEBlapPVjoDjlP5Hln/AFGKhVPqeKvT5cWYZdSAgMopeKSE0otsmqgY6aZgZpu&#10;o7HQPHFrGoCYA3LSPQWkC6YE5CQL2rLGgUMbjJ3bE1QMbsWHyTkoUwBD90g5E57ieGS2krJ7tO3q&#10;ND1/LLhpVymlXpgvM8gA7MrlFd1XoqLfMYu2kQFcr88a0keTVvk2do5SzhmSkmF7f3yZPRbgSFw7&#10;46hannw7AlFq91++SliotP2GtBVQKkipAryj7jv+8pTApYILZA2oJrTTOgmwYyrEGcR/RzmzpnL3&#10;wOoClN5D1hwnrF3/LYVp02aHtBNxD1S67zlqZ0WNw45ilnHY8jQAF4wojFeJ1WaP/TrMkPQQ2lqO&#10;7hNi9mF6gEoZzztjr+Ln+LyLz1vektIH9Zar4rwAyiDKMC9aJkKtjL1WlPZeTtVFZeRLRlLnGgtu&#10;q0PRmTYZf/zxR8D7UUxxwINoQmFiDlYPYxrihbWGST9xEln7CSpFv57SwSZRf9g9bMbc83UsyNWj&#10;s3/Uijz2d03eKf/i2WSgX2RZ5vcUarXyskCQ1ygZdC0Dzcfh6Dsewbp/jzvLrw/aukApstejlKJH&#10;hby00vnFem3q1vvjYl8kqI/MYtSHpvfn9+syb+U5fnLeMyfg5omtA9lYbHPIFdYtIQKHwtknvBoe&#10;QhPq1MlvCBUKQklFaDPhmgkHQEXW80Zy3zckO1Y0yq7uUyEjSknysztLxMzCy4UYlYRdADXHO9ra&#10;U4xyp1l1radpee2Zbx9gizhhzcfhNiTr2pAWQa0+l7/tI1Jtjz1e/do6gUPT7eRZSWzec2RtRvtU&#10;U3/Eb6r4URFHBevCSYvSdb+DxWIeuHbkf927ro8c/W4aQJXpCaVWlAJgBzITamKkS8UFgPhdWV8Q&#10;oFJypblJ7PvGYXH2/tijLd7zwT2t0qyYxSTwjO/6t1/JH1ZbryPOBZ4GyvBF7uQ6vErf8NM1W13P&#10;BcuZYXvVdWAmVE5yppDO88oFUO+5th7ktFGAdC/a+CfjxwYmoQ9Q4miTeXR4CCbUh8VMpbwk7aNF&#10;m2QU1oYAlZpsrSh64tjzlr/ZtuS3e8t1U0bP19NJNZ1DNEdwz4fIpDjPVLgla95t1PcqHTkfKErT&#10;URGGH6Z8fh9RLKN1s5bX9mg1zGMi8k9NixnKDQTF4QjVfsRsWds3aiYoHogSxXK0o+FNTZEY9/0h&#10;HvqZUwAqYy8Fz/tXMBhPALZLJ8jeaWTsAR77TMQbNUkOGW+9P4ITBuTzL/jW8maqbsgf2unQjN9i&#10;IL6T+m7zbRDMDioavk4bVX49sw1k1u8H+a2loFaSP+5zynJWO9dhMOnf7vhPuBc+PBPqkqMX030C&#10;CvTITlEslVCSnBkv0hG3CAot6u8gEbbNrE0z0vLZdu5DiQi6isS2Uc5TdThzgZOYnH90C9Mztoki&#10;rfVE58gNG0DUhBhNKF1rQgOR9YQoaD0Ov6Eu+OdoNLZPbSKNW9f7A4299zaKu3bfv2V1W0y1oJmh&#10;v48wj4tIFyn8MgO1MGoBrqj4o+z4epUMvAEXJFTS9TIPVMHIYAIKFTBXZHtlYwJujDjMjt7fEqZv&#10;MaApyMBEuIeyVs+G9z6dXNMyfX/gNKKlnc8FGkacxu0z2bfndQJ5TGFeMcsa8F6BUnXOs6zDsmpC&#10;RZmQMLakY9c0KvkWvequMY/H18kTCltFXnrk1UeFD8+EAPv8iwkHtEnD9h/bHiFRylknQFgHcJtW&#10;G7GFl7DQ8ikCGvPN9qu4PUEM2L6jNou4TxohFF0SM85A+jzuCUIb4Q41eaxlrhhJLy/+HmtCThD3&#10;ZbiK57Uph597FoitZ6DLNaMZDI+UHNPWv8poZySJJgpXwaAMYY3zdKou5HuJoAJcyxXPzzuuV8UB&#10;CNsA4H47I527hgGn4XRp/tb7GzwoFDAyoNM0NxjQJM8tyhOc+0sOA2PO1GOyjSmOnseb8H6Z2O8F&#10;RNNmq0ZPECZV+1zW9ynVaDb+VITeFT68Y0IbNIECzWp+GJTMKMzY1SOm2hpPY1iz0BWYjzGPySzQ&#10;w6A0SYodIiapaYGDZcAha8+dZOdxCGW69K6scZLy4teXMxLqYOoY8F2VzYsyHXqxDJa29bDj419u&#10;10bsk/trJnrA9d8YkmaBa0QNA6r9OUNdd4E/9iu+FuC5inclU5bI3Cm3Nar4iUXAKamijlYpK3zC&#10;5Pj9NB7R+3BpYnRFT99v1Qmt3tj+JW4u7ZJHjd+d+0eay6Q1zsO4PsJjWbefC/pbq815HxFB6gf8&#10;eUKDZjPhvBIHjp45zfoTPj4T6rBeBmy7pNHt/yIZ9efA4BE30IlI9DV94CJDnT4zXLmuwDGN3caB&#10;76jJavYtKg5E9oTwzLgdlHej3pDfozvkXTKI05JlMnuNQ3cgLxB4GfQ+OaKmvQ2lyJ+tQ1Fym6IN&#10;0wMN/DZ+6/EzvR//bmSZqj3Jc1f33TMGTpOvJgmvcX1h3XNSjozIutC0o3HmtXHK67I+4c3w4c1x&#10;cmIiq1mEdHOjHHKXKaHWTVRxIpSN8RUVtT6jpootZfB2AacMRm17UPYEiSdFgJwspCs0rLSwQnb2&#10;E6OYQA8AbPI7I1NCAiGlAiKgsuw3akSVJR5as5ZTp7GVIZ5xAKDnDTHQvW4YTeCS836c2Q4I5jQv&#10;hYgpi92ajUQeaGY/zOY4pIzuVAGd4J3D9E13PZK1ZSYwUnUbrOzHE+1JrYuQgIGZJfFHU8JRSpVN&#10;oxkgzkCVCOrWl0k3SlX9ThXWgdKmBDmLxqThwhueS8KX5yv++Uz4/77+BmbGb/iCXxPwL2nHv+Qd&#10;f9kSLhc586ikKogWIHFBqglbWqx/WPecELf4fjDZ8ZCw/Zj07kx5kw1yMI3qdaJ4j+G6eSS6zxQI&#10;eMgWH3CbMJEp9DK44WXje0ig71JrSjeD6/612ttFJGcBXRPwTM/4khO+APhKF1wz4cqMPVXUsoH4&#10;FxAIO/9vgJ+wM3DliisDVxYv2V2tGcSsZjxCRQHTDpAeA0EFWWlOTRUFpS1YTptdHxQeSBPqWs0t&#10;0aqRPO7a0bgu1CbmcO3L8ZcjGb1LEl2JkFNat3bCHJs32mSWEudBWUdITDi9Qlzlo7oW+TxFu1Fy&#10;jKlwUI7TUu5xkR3lX9mkaOtEfXyYSbAJC1pPyxmHQxwHq+/8TeDlBS/xe3uxL0TgVkXRe/V2gW7t&#10;li2adv+Tb9xD6Jhl4oAPf8Ib4cNrQg240+Q2scj/9YHG3L3g2tlC3M+hN1t+H5iM5iXDgBfYQv1h&#10;4T38RCcCzO98NnK/wfNIVQ1SadDXZVEOGNz3+UC99hRZ00KCpuNxd23gFXIBhtXbqf3UJWA4KVyz&#10;hT5Yzfixk/ytuSCpF5Me/6Kap4ulp6dvminPfJsCsfFN4CwR1qvEEqw1oZarHLJHErVhy2iSb0oJ&#10;djRM+O6LtaDpLKWR4nlNkeE+kGLMU4/HAvV+1EZuwti/J/c3Gda971bpDt5zQ8J5qfHQfw63cZ21&#10;qvl954p9F2cTrmLBAGtUfdipswuZ7pYcw25J2u7pZZ/go8OHZ0I2aRms0bDr0gzSwGk/Ihnpve6C&#10;r3LidHfHbid79pAwbaB3+hD24DTGtVjCAPoA7QSnzTNneutMp7W1bXjtxLTlUzNbZ0SGa2dArOmk&#10;Pg57iaZ9RI0JOLboONdybrIwvWZOcuKl8VIa7kOig07yRGXSgVTyqJDTTiXulxzP4PdiHYERH+vZ&#10;Wmtzz65qMk05CwPaIMexJ9IwTAMT8ERrQSTnQ/3eAbiX1BnQ60jgytx3cHt/mYvy2b289b7NL5Ny&#10;tH3WzBYmx5dl6z+6t6yUgr0yyi7re+CKSuKt0PcKdm/XTwbyvvDhmZCBdzqY9vfoldh0Sd17+7lC&#10;tqNazhaCrPOwrAsRhCslIo2oYAS7cxy/BSiSadvNjz6yjTEZ83FtiJqNm2D246TloM14BuQYSW91&#10;x43Dvim3KfUgf0fYE9GOiHkahU2LNNPiifkY4T+IHtCeBMau+UkbTwm1iipClUEbgbMyB66NGRsR&#10;G78FAaIsEQAkVM4ohXHdgb1AYoXVinQBLhvwtCVsmZBJ1v2S/4AjAW9SgtY1dMi0XNC+p3Ep61Nj&#10;pg5nDneuP31kAt/Jy66N1Q/4T81aMYhbsErjCp7L6lr7zE/NXC5rbTY3OCbpDgjur1T5ptcie4YI&#10;hFJJT2ROetZQj4QCDvEzQjeGzza279b9g8JDMCHv+dYjIMgI8JPdv+OmAVUwJ/GYgxu8UjDavgIn&#10;JTH6XOmaGDr9aDihb/acqLJ77BmSXjfyYk4XbqKytqvtcWmaEDmNiJrG0xGdNR3/er2PSNRCQiw3&#10;FOrbqkTwSPMJB+2BXbvcTHewnsc9oQWrBACigm3rzH88WXcFIYlbPyjVjnkW54acM7YLIWeAqFqr&#10;JySlH/qIofA8pnsX8HUPlNvXf5h9QTj57L3BncxtLOeQuSneS57OrkVDORTS2MbwviZk72oVLciE&#10;DoYJrLXTDrDLc0/vfcI98BBMyMAPJpOyxUNHB5gOKjt2TE5U1T/AnbZawST7QggWy7hrQsnqIoRz&#10;OeMEJq0/gjAXIZTCMLg971RDY8p5cY8GnymXtpnBGO4Xja736URBE2pIoxPjMaJCM/VYhIPAgCIp&#10;6IS2awjnzMiYlXG8maJ1Tcby6hdQD4FSgSonaCNRQq0JOSdYFOQU1MDeJ9Z0wZnQjqNjk5jFE0rW&#10;gnY8bRmXnJFJ/PMkZEIFqdTczHrWiZ7qkvtmrl3j1zEV0uMnIxCtf3tvK/46lvy3tnfkO97DEeNo&#10;JiknoUzUHkNFHqJmdggrTuOlMPc+rtn1dVlvJYj1D3kpyb7AynpmGJCQJV4kgMoZFVk1IXNU0Nni&#10;11Jj6e3ea0qr+094IO+4Zm6Rm5N0dtGJbzw9kWM6u3b6favLTYRllafznw+er9MHqZtXz/3Mnmvh&#10;lnao96Yke6eoe5R2wDc243bZrZ+P3qsm1OKCNWmWX4a6lcdeOpZniVI718jWgUz7vq/QGZV5lL0F&#10;htH65mJ5Hhgron8nlQ1Dc1EMDx/5HvR5daNMk6cu4MNxFOb2nXV/wsvgYTShWipSIjw/P+NyuSA/&#10;F5R9FxObRqMupSITY0sbQITnfcdeCXtN2CtwRcaFgcxs2z5AtWJL0L1EeuZQZaQse5Eqal+iaBKv&#10;nMhYwe08G4ZJBLouhS4tmY4mlgIfQnEQORlwCzNu4vS1D9MA/QmsUUBVRmoaiQrtLT8jhAlqU7M9&#10;1xctv2I6LHLYbeUeZZo1XxDO24E/6+nv3zKggRYqoFHZ8pZx/VKw7wC4Im8M5oKUgLSlcF6PSdGw&#10;bgQhJwaQUSph31nijHHCFYRagacL8NsvFb8+bdhSRaKCLREuOSER4VoZ5QpQkTOQEmXUKmfWJK8m&#10;269rkHwa328rAWhmBuF94O5dK5rS8yrPwGt4FuTWxN6VPSY4xO8EF/d8+vVCi/uGPtKVxRGslfF8&#10;3QFs2DKhfmVc94q0PSGVZ5SraLm1XPFMhMu2AemCayUUZt1/JkFPmRNSuqDIoULieSnRdMF2nhAg&#10;npOgbtq3zX8+rMeDw4fXhNpEbh/d7SY5GANeqJM4YXFNSSRh52XXMqwlppl8jnLYcbpQh7sYiUGc&#10;vdzbuWAWq8k+FbGCW2JgoF7DhdMiR7wXdGqo9KXyJ7mrfu212qWWNT2ytQNlzI2I9oSdnphB09V3&#10;hvmdzeIb/93IfLPOm9/8e8H03cOrcPUe6Fq721dzclvVA+dsz1CfS7Fmy9tta59M5TXwGJoQoQWV&#10;jKo9gUmDlIpAo+eG6FkiyKoFiYfcDvkV7yfxjrMzO1nXhEgjKFgMOUYCUXUSW9Lau/3aI1pBTjIg&#10;p4oY2lFFiREM+vk3UwBSVx7DaTQqpZFTley9P9ehaUOGile2mts1tcX+vsahjL/tU+paVXvvnluh&#10;zZXbe3ItoO2WJ4ubo3gTAEqqSe16/k/SkP263uaK9XJEazCS7obv+8UKxEFFImEQtsS4EJBpl9h1&#10;KEiaj7i2YKpSgXXMvDYyPqaw+HMG3L+DQvdetHYcrVpg6tZxPHru0HzC+DDDnTBr8JPMEop39oDw&#10;wuM3ahazwGPfN/ySaC4VGZULCgM7A1xl11gmsT1IFH2/7kru326hQHjv7p3QNXruPzo8BBMiU5UB&#10;J9mqqchrLkp4fcy4UgpqSahZomrXSrKHILljgglNSgbGfQXeM6xVolOKwlyyad4mO7kZA3TKPoQD&#10;98y1keyFacxwFCZCndEEMO7EvSrPgBwjamU3M83qnCElh8y+WCWyjfRL7uZsoWW2/GfTdaBarlMk&#10;ikGCOaBUrqiFUDMhJQ7ELzCktmjgdA5mDVraBQqQlJOShCdKZnc1/LmPuXblKxpaEfcJzd/5LuDD&#10;0vuvT+CqGE1j/rfNEv2w96zXvRbfuYuGRM7MfE/5vcw+Tvuanv9euim9AiQBdnRvWRdYWo0HMoIx&#10;n9d8ukeFx2BCJBsV0UxpOh3b+OM2N+XPzg9KujdIveLQf5lFOrI8lQmVGMTU4m21zZCD4KtkOU42&#10;TVOpa0KB2PfWDG1zzMEesiMTQboG7GyUvpeJlPFaWRTK8ms/IyNqgnboy46m52/TPiNVp8iLhuj1&#10;x8KOoUUqJw4EQh4nISKUwbyjFtkRn6uE3vFx59iQbAOBw7VoQuJBJV6QDFDFloEtAZkqEomeS8wA&#10;JxDX9vkdV44E3n9//66Z9261/+AmMJETTciSDXkjD4p4H/DRBQz1hc3BpgH7QXJQtnve5w678pwW&#10;NA76WEwro/kRoe8JtOM5SoVEEqnCUhIRSpLoCdZRBITwT1EPc3qQQ2Ps/U8+JfAgTEgGEgPqLWUD&#10;qU/07v1mE6PvC/CeUCZRgezYBX3ntBZuUrBcK73tZ6uQmsBME2qIAsQ98kKbSmFOOaYWmIfXTty6&#10;18AspDhumlLXiFz59jMwo5ERORF/YkaT1BgYkDvtVTP7jZjdWb4LCIeweC8OICKqJkrSYra9IHKS&#10;pnyjNFNx38+w7yvpLWZcN+l2TUiYXV1rFuweELdHY7fHsEaa7l5KtWQQHoF1QROf913g8+tA5Jjg&#10;/eCk2PiJXswJe9LGePp3rLWAa0Xl0o9tAJo1hNkFQQ4cxawVCM9sGH+LLvqo8BBMyIJWGjgaAtvP&#10;08LwALATEvtfArcD7qh7v/j8sMPvOiWxPRqMHsW627XdHiEj4PCDd9CiBknZtBbPiHzbwmRw71vT&#10;TZBsxbNqIdSrc+Y8e3aXJkQDyQsMCEELM++5YLKcCPL0RXvRBJCZPgNBEKSEOaRGTOwQMx6+AXNq&#10;dZEWbH3XtGe2mIJo+7cSiZdboh6Ze4l0q8h15tSYxfOXUrOQ3o2oo3J8fSMj8KE+rAgvWdwsdBy8&#10;7r1nzL4kV6STCwNu513i6zxI6QoqRSImtDOFDKUk8e6rCZGNNkgd5P6FezbiYSlI6/M5PhmVwIf3&#10;jmvwou3oxxOXpouxTLfbxqSnOLPdu2Wty7vx0SSZuepuFhGoySKDe38qcA4Ewz83VFbE5RBBX8jY&#10;bUfQ1u8UgoA6ODhzJyb9AaZGyqOhBY4geryM8fjzg8b0fxosP8ILkTpM/m0bd1r6Kxiz74qmCcH2&#10;j9U+d8LHjfNsqpYiU2kPl9efcAQ/vSZEkNhgfYDkdsUAKgqu5Yon2lUAk6CT+5WxlwrOWa0kas8H&#10;dEWIUJCw04Y/6oa87yjISBthY0JiAMyoNctaQTL/OAYlqDrfIoiBQeo1x2CSUzW7lGRnz0d1RSIu&#10;6GL9QPBNG2HU07E+meP8PQEs1qq+lwlGUNU0pvt4vBbUNxGJBuBxnmKgWeFAWCMyqbDSeOx2j2aB&#10;5pwwM3+7rxvAleUMp5qwIYM5odSCa/2KWp9B2w7agF3jg237E+pGKARsqcg4sXJpF69HxfVagVoS&#10;nkvG8w7se0EuFX8l2ffz3wD8ygDtV5QElARw3iRgQingIpJeTbbXRParZWJwwf/P3rv1ypYk52Ff&#10;ZK6qfS59EzmkhjYFwTAtAZbgB8OAX+xX/0y/+B9YMAwDBuTLm2gSgjAPM5imoKGGZPdwOHM4fS57&#10;V62V1tGH0QAAIABJREFU4YfMuGXmqqrT3ZbVe+/s3qfWypWXyMjM+CLyahaY1m2UhHvbCMQlShpa&#10;hgnjsv5RTIZ3P3QUDZ/6rXSg7axrT1/EcVZa6v+9crFTvqAgOIKQOj/JQ04xsJM+xOKQIfREtf3V&#10;1a0ZZUl4OBPutzPOS8a6nLGBcc4HnMBY14S1bOCUgJRxxgmUEo6UsSAjI6Og4B02lPUDCEdkZCyZ&#10;2oq6Om8o9wkxgHUrSDnhkDOQcr2xGQzKzyAFPBFLiORiNZkLona5Xc6T0KL1dFaBjhH7jiXq7lw1&#10;4+5tnCOw515hZaXXdejdnEatO2TV57sXDtAy9kF5luCk6KP2zyF4J48u/MY8uIu0+66lkHh17s0P&#10;F+o83iwej/RMyxXGWSJIcpeOUsTj83d1HJ4YsWBxR9He3zw9tDb/MTRotN1v38pdskYu0NF/9W2C&#10;UYGqbiLvkLWBWCl75W8Vf01D8MFn9HxPbeCH7h49CBHkfDDbYFrP+0pYst36af+al3ZU9nfNRz/Z&#10;yAoG/KSANHIDFPFnjd8LUo3nJJoKRHeCr/z0BzFqGl5w978+PHfhfebcpeN5ogS6O5S8/OverWCO&#10;F50U5PBbVx92Ujzy61L6WjYXoNVNnYx2dTaTyAOAiFVYMxXs8ZfYTQ0Oz4chzUh3bFz4aNeDakhm&#10;KOekgvxrT4OvJ8Rv/TDWRcE6qcOQx+wZgO8Hls9Mss9m5KTfkGXLMFmQrAKNh1wXK5TNCBUFFlbn&#10;t0BQCMfS/0VJ+RYV/QjdD3447hbHzNjakRl1RMFWsbhQ+q8uNmCOf9J4nF8paMuDqcuzCS1CnTjv&#10;hqnidQbtenAw/PgTA25VGrfP4tG6V3v2HdwfseOT9UNqg1UmIx9OjFFHg46s0cSqQ5du/y7ldUWU&#10;6H7IkBrfg3Lq4/q0lM9uqI+tg8uqthqlnfTtQIgd4/rV9BHgYhuQsunwpUs/lqwTMq1NeNojbHTR&#10;cV3ZZlcREcgdv0Il9/HHPAMl3D3uyM2pItSl0wNJn9xgnSoLeYeodr12d5ZUGI7U1YiuDgt0lWy9&#10;WwqD9V+4AhG5/gbNFWpdX7dmtGMZOa2N0vXIT8L94EFovxrtC5eCsq0A1308RG3+pkxiS2Nswq1w&#10;XZpbT9SNf8xoG1gB7kb2VJA5IABgc0GtbeupBdAXdbH5uoS105ETQh7UOmFKDszcdxX8Uz46AQ3Y&#10;JlSCoojvhH0a/r3fwNrvj+1xcFhyvpeWfHDCl1zB2aEvJbPaSjsxWVeq+TQQ06+f3NUP7UMi1N30&#10;ie3Ynm5+jLs/ACBuM4OiVMwasAfpffwYmMjd7xhmktgMECZg1Ke5Jz9noHYx7b0OLP0D0PZmIBsb&#10;ga5IVS+yfqxDE8JvtlGMUgAsrW8XB0Qtv1KADHhfsXoTWfO55KoyFc1kr8g+u0cAQrc4bUQp1SNV&#10;KIGIoUezW0D9Zbnz5YolxCqYa1RvUHCzVlTDF3+gswZs34wfzxNB5fen2/6ciCo+PW/xWFrolkhD&#10;e3kPAvWFY5kcmDWiAlAEAHJlDUDVA4jrxP2FeQ7rJDvNU+JqkZswJ2epqL8Gr7amCB8WMPCV5crS&#10;jVRFTZkAkNygWu+JsMUcPPAj0OOu36jlnIQMzJz4TQL3ADQCUZ8Ajb4eIC6AxWD19AnxfvmvpRmt&#10;Ie4CuhbK1q/lKRzrM81e+i/aMU6oVn27I8ruh5KrwnlQmGq7rFsLbpsSihayDcfxsyXU3KMHIUJt&#10;VEtOyCkhUQbRgiXVu2D606C1WXPVsHRfSJNTBfUEhYS274T9pK8Nu6kwUC3NLn5j/11Fl2/R4kOI&#10;nbEvGXfgYHnr6jkPJB0QeaHuv4uPG7BysrBaYBbfzmyLvJQIfpikBR2OV5BgTqP1tMjmWwdGQdAq&#10;Q425usqMCfV+oVZ/LH91z5flMQKPJd/mC3hTYK3rHmVYRmovEh8toZoByakMKFr/E645OuZ2anTu&#10;6ulOmPfh4m9MegSu8f3asNtgCXXFm+bRO2W+gIqbr3FzO5rhMCkX1t8ZYDE5JRJqEW2l3ifE0oZS&#10;agBhRNc69vt+6tzytge4ewVznf/ZEqruiSxMIOSUsOQFh8MBS16Qs9390jvt0K5je4HepJxY+FfG&#10;haO2Nni73IaPsx7rUHKWLQ8Ps4/XBc5+BxEdEYPU9uAaQg+CijEvV7RklC+X6N5jm6PUG5hKdkfs&#10;LfIgUE1O9nXp9zSPVPnspXFhEudWd6Mk1HKP+c2awseSszcU91Hxbol6peEzT8IJEMGKL37s+rKc&#10;tqFDrJMM66c4xLbrpkHG1ZNP2T1CSyi2PAZwWDKWLSER8OJ4BFFGfvsBKBu2sgVJmQAQpXYOWAZR&#10;0lVwSHUn0XlbwVxwyBkpVZtoXbe61ybVP8BbHbabvsANV6FqYnp+WicUZJqB4SyA1vjNmChR4+yc&#10;XF/CZH1KtHY7ILT++PkeT4TaRGECqfKWnBqjMd2KBvamIbkH96NRmuSTsgfgdrSze8/J37Nk+5tU&#10;Y6WaSjiSBfV8sHVjHKhATlao9CQw1+u7mSVcwdaO+JE0E9U9UnpwqRay8SzVvWTbtlUCm75XClet&#10;uqWxuTqfVWH5CG05KEqBjzX1IDhbgxqGpDtaQu4XlJarOtTMz4Xnnd9agXGgU8BbdvUJmMiSalut&#10;2vhPrR9v9QBbogySudzWfuTMuK0U3cBaeMOhm+vVu2VbY815AVNGKqXON3tKuQ71JZETrdzLstS2&#10;8XzKKYAnYAkBbby+CQZv/OxZQjPHszcvICZJ7SqGE7nCopV1nkO8aS925HgVlsPPJHuehPHDBBz+&#10;rUMaHLOYaNMagrs0OOTSaa/j+y0CkHe+dywYqod9Hi4tX7YYQQDGQLw/qGUk4DKA3AIvHjhnfz15&#10;l9L2tXkLffP4kxferZ59Yi58nsVVcoe0Lix0do10CKNKXN/WqqxIbS9hCDzL/oK72D6enbpHaAmZ&#10;kzHclAi5nW5dZ1lKHdO3KYjBsUuhnYOAMjx3c0CIAoIAnbPRb4ywqkbHoZtmGuOIFTKWTDLwxomB&#10;qtwR1DIL4sfmoAj1PiWws47EymLAZjrkPDkKczUMBPos3fbrD6gD7LBUAJDJXzaKuFlQepeOarty&#10;RUTLqw2ZKKNLtbh8l9fJYCfElQ4GuN0rpNKNLaaUSpOvMwAANjf6xs0C8nqcZeYOXJbCO4FKLS3q&#10;eGfpeI1aG9PE8eR5BKdo/ejLhXQjVd1Bu0FfGJWFPQCa4Z7RFxWCWB/eiywPV7bpXUdga1/aqcxS&#10;BmT1q5WvXt1QQ9RTTEobxbCTJGsexco/gGMYcnh2V9yjBiEADYQSEnIbagPqCATdZAmpxq5j96SP&#10;kr5pxyFi3JsD6zPs/NCGi2Skqoaxu370FG6hHRwXF8g3VmorXbKXx61YkO4qc7lSDh2Fq0vMXOe2&#10;w4Ysp467jTijUdLnALC1fGzboILwYWNUn4MMy7F7Z1dS9mBIls+EWlc1VfiUYnUicchZZf7PpSa7&#10;7PvmY8HHVVWtFK3srHlqMRRYWdvEkPjEhWNzOlIN4CwTFnXCneZ9MQ/uaGER+PP47J6HpH0yF5HL&#10;4sSLDcdcOf6jj35Oc9Kq9Mefqg/YqImWmtYOtkwm9Kvz+uSf3W3uEYDQdPQa0lUIMn4PPe8NvNVb&#10;L3cav6SrDRrU7pCBWkIyzxA0MScwdSsDIzRKlW8dGLmkFFV04Y/S0R7d3QsBRIC2+krokdVY/XAD&#10;oPf2+CEpQthYO2jq3bzVlO0uH6C/5I4CcEIpoxhLGRKoVp54YGNZvtg2YHlwsp/GSMfzwoytTiZV&#10;vzY/IDfiSkpym6ZahQSdz9mVNa3+TbiZBq4ylavAU1BQWknJvcBcn5UmyB1vAS/sjeAdvN9P39Ou&#10;H5ylNnzr43d+kzbE09/KbG0KvnxD140nHkAAfUAHs5gDz9tZbyBqG1hrjRdC82t1UqD9E1ymfFRL&#10;6hmNbnKPAIQuO2lkdmUA6x3yt3byXjOOe0ZEOHWd0sXf2/vC/h2w3tkEkLeOdK4fAjwGHn5/jR4W&#10;qnFZ+phmrOn5PqqmDHfGEIfvvpRGS5RJHva4EdmDUS2f3CzLQ9pGFhu4eOEs/OOWR6OTOqCcCYkK&#10;Om0iOwkP/Yolv8LKJeCE+HSfiLQPNGtnKumN6UGTZmlDLv9LQOfz3GnHEZRYrU8erOOLicP4LZXo&#10;aqoHvp33niafxZT6Vi5ROkJ67MNY+RR4Bt8uB8fXRKkuJmogpAtbpL9R6uqZIXKEA41TvHt2N7gn&#10;sTAhCPRSwO0iq+tAZCcScPcXOo9oa665+07T+3Vz8HM5IsN+Pl8n10KafUdm0eZjxlZaUvRjnz93&#10;eXCkWb6Hzu/jsMWJrK30qBXDQiOPeXtCm+ALec5ku2fghJn90BZz/BOCzS/yZsAhMiAyYWPtxA8H&#10;ksaqPLc7piJ/lMdduWYjg6Edeha4NMKvskYWl0gCO1Ky/961V6FZz9Trvo1hI02hfH0Z+rY8SHLH&#10;Z59On1AI0PPX6k3umxIrSJextgiae0CiriOMFD27j3BPA4Rc+9AbMseWekv06CdCFd7ItwDTeByC&#10;7ADQsE5umneIGwR3fQggEjJ1wsilFbpUn26X1SBwBgJ9OEtkNtcR8h5omQgddCDS0bnnKOByXJEX&#10;6bqckALRJU33AmOGOpn4DNG+g4zr25jPN4DaBPT2yrFTm7NMPoLIWdyRS/4lZjOhh6WuxyzNom3D&#10;cNKLHR9kWG0whiCg/uy+q3sEw3F9M7B9D4R6u1BZz9hwRmrr+DMSDkTgdQM4t4Zn412iq1JLjko9&#10;dRtlxXpakV9kvDwecUwblvLQlFyu6/4pt0nmugJP02NvocvNRcDGW+sMbq7BK9iwZ9EYkussGzUA&#10;DHFlNRu77tN6FZGtPyAAtBkb3WiLKvfJup/Ze0ZcvTPJqsEfmgow2uVKcIkEmlIuOrRRpJyprmgk&#10;apaoO3FhWAxQKjc4FTAxCpd2NA8BvIDOBWklLIXBlLFhw1pqkof8Eg/LA3JbAZXrZBEY9USFwglM&#10;9b4orGekrc4rHgAcQcicsPCKzEAqCYULVtShnWVJAC1ALigo2Eptl4kyEhEIB4AZa71USFsxgdvw&#10;UHJ1GWAh8Lv4+4icAtI71rqxNAjAzjYhn2BIo/4jA64EKpIS9De0mGC6k3uubqPiPMjNd1a/UorG&#10;Uah2yRBnaItnbvO+QD2WKYGp1uPKBVs5gwuQseGYgNcZeM8vcCwPeL0WEBfw4S0417uf1rXevJoJ&#10;yGkBIWNFq2NOWHDERhk5172ECQxsZzAKiA9Iqe5JrCsxE0o6ACnhXFZsKDXhZ/dELKELjlSIU3xG&#10;04EotXmkUi9Pkz1HaBv9Jkqs73fBar9B2b6kEGoy3GtgJliGuVg0wcQWVwUajxrikP9QiE5DvhAf&#10;wFQD3VPtaRqiE4STqD7cLZp5HN7j8Gdhu5So+3VBxikD4+9IrDHOQUpMMgj+y98xft197T/sfp7E&#10;H9uU9+TuD44PXeRQfu4aLF8r4PhFwk+iTKuRxLYx5U7m91ISZZDahnVZ1JQshtMOb4IQ2nl+duoe&#10;gSV03XnxGXZgMMIucgMe2UVD9ap5rjupOVUQyjkDJH6IABFyijTon2ikk1OzQwRyfdZbJ1QTYSIf&#10;1D00sOni1/JK/i4r5+8XEFSLh4fOTICt/jOlVS0kWawgienaBpe2p3MGhLo4QstraQz0EEce7AFk&#10;J9zDcS0g+CsqxmE+2fdk1pi2Jr9acciLVNBy41e/6CGUh6z88j6jPxasKy6P33bTvYpEsJY8wehd&#10;mjD5ruV1CfmkeSde/33S39SzMdk46/u2gI4beeCCTIxDBtat3YzbTrSgTPXG5VQBSrZLaJUQVUuS&#10;3JlyzlTXazv80EHo5M+oBDwREAKw00PRlslS27vhxn/bP/X7Wi0hKiAs2tC4DRXUDmKb1vxqNRE6&#10;miYjDDn0QBWBBqMQ8qDFHIJ6FPD7aWTwxMosndzF9wAlYeDeQx7GRm7Dn7aRlUzg9VXQGKEbTWG3&#10;aVjHNrp76eqwyOKQbVT1M33eWrSxe7/4wAFRCOMy4cg34YuWRZWIWNKa/o50dnz3IK7YIEXWE2Il&#10;khO3E5Axwc7eO4bz9SJKypzKMXIAoB2UH1DfayrzLjiATXjv0fVydoN3j2xUO6Ze59IQKaWEnIFl&#10;QeVJqmf11Fa1giiDUgJv1gKHlYziJzqJtqiJKeQUwmf3BEAodEnfwYchrcspDENXrV+WBjAFdWzT&#10;KWMSzfyAwXIYNrT2gqEHJJVWfTjX4DV89atj1OZfH00FHTDPAWfPo44Ei9s6d39Cd5gOaiindUJU&#10;59yED2RdVkeyuiKNdFBYvh7ktf6S1p/SFMDI/qQuvF+/wVNZDrGYg+dQbq1/RlsK7hqHkClyXsrb&#10;ANBOHL8m8kWDcGdYeHCTCMorD3A7rgcIl4eksn/QLfkihvRCtjMyHN0e77j7nYXXWtPTyitHKvX1&#10;3AsmuQ8KWLDimArulppXRp2nWkDYqM3eUgWUlSQtqSSZs4SaWOEcSO6UKwnWt5kn7h49CAFojdSG&#10;4ryq5K/gFstCQAqoe4qQ66kLRJvND2XZ1LaZUNXFDbH3qzCTfHRymNzNqS6qF8byjxPug3DQ8Bw8&#10;ZP5HhLxPR/YP6Q9Z3r4fuWCDceblfS2rO83BCSHd69MCqzAXQHLl1TJJWM8HT6/G4wCYkdfzeRdJ&#10;358bNpRFo7Hyo98KVvlrGxv99IYdDBqnXeutvY1PwVrr0iZLs6dsKvdnQ13y24M0uXDTMu949/NZ&#10;u9YeT5+HMk6SmIHWnus/TwFRrW/FCYjiIvNDKSUsmbCwKAi5HjElh6NSrta2rJypSSDscwPZ3jF2&#10;/Gqdy+dd4z/DkLgnAUK+G/RzQjJp7zsVQwRYBRwDoYRSCrZtAy8JKSUwb6b1S1y2DYE6x+DBSDx6&#10;w6X77Quxe+iuRmpdzatfzME6kXREIHmjqbdiaJb8rJ9LPKB13pE81QodGAVgAgB31fLMUp0BUv3g&#10;Xnjy50zAqTXkg3Z0s8Y3IkiEuEp2sj9nMSsP+zE3dICl/7gi9ejMI30hglhAs0pybdCUMDKz74rr&#10;L4uLGDOLb5KavV8raNjD1vUToTekysaj/jd6dH6KuPEuIBDrooMFZxwBlNT6CRgbzmBKYGSkVPSc&#10;yE0sISKAkzJThrIdPqkMMXa4zj7w6Wm7p7M67oLSJqt0wjMaEJU25JKSLhkuutzWtH3JQmBsBiLx&#10;eU+qXKH7YhxHwZCfy3Lyjbtwk6hzAHLpso+xF3ZG7k7YmZbMIYDLn8fws6xmtF+ntb6pEHOOPFC4&#10;WDxhw8DezsPT08vSgfYr5b3JdQC89zcgwi0J98/sxbKlPivHty8WXyZVccBbJvVBFh/UbQ51lEP6&#10;vD9JoW8BQx24uaJnd5t7EpYQ0ABFepQ0tJSQuK5wKa1TyMQ6ESEh4bBkENVbWHPKICrIOSOnhMIr&#10;0pLracrtHDBmoBAhS4fwbValWLLGKkMlTtkUAawagil0gxT0lkT9Y+tgoqJd6hAuvs9fLBs5zp5C&#10;BE+E7eOo9DBAbeUeM+QcLjTa2A1DyFEpegtpkdVmbYFIW5EEcOjbwq/6Tjq85XknN6hWa5VRNtaF&#10;JH5obduAZREFo+7ZSimDmbFtGwoytq3ePUOJ2nE/wJKB4/FQp7W2dqJgTgDVsCkTlmVBKYxCDKKt&#10;5ZmEE5V7HDXoUE5uaaoItLPKJFzZfK3tKwvf1lWW7WlCchyWmdg6Ga9kddDdJaXHMLWwLHWtp1bs&#10;IFT7LTLs6TQUo66AKGMrtV6PS0ZhqreoJuC4AC+2gnUtyAtwyMC7e+BhY6RlBRLhSAmnjfFQtnov&#10;GFcrqHDBxhukl9ahVeukCmQglFKQcsK2bTgeFtyfNtCSjPYn7p6OJeTcxxjBemwPswpEffazpjs9&#10;f9CU9gSE859p0ZfC731nH/ASHV7T3kmXh4+Wbq/hV0E4+vZpqFIgaXALJUNxujphoi1r9hZ+RnqM&#10;F6G0p8wsg8izseySVqcVd4y8vELOlXkSbPTieQF3Ql8Ptt9mb3d9HcvrPO2dHrLzvfPn2Zdv4drQ&#10;mIyQkVhB1E7bV4so1f1BYgmJNfSRI2g6L8maIcb7ip62ezKW0Kzl3tKePAiVUupFjrI4obVkv3tA&#10;RS2btlpXRblfT4+pbSO9vdXTf2Nr2xY+ap08zKa7IM6b2r/9Mmu7p4fVXGu6HmxeAWFhg62Sc4S2&#10;sDpPIryTTwzofJ171/ga1xhb30nH8rWIHMtkhXTngjPAhdsUCkE19lZJYejP24me1xJcNPhwsKcE&#10;EKKST1AxgIGwR8u3G0unZjhXKoxHlxYx+LZY32N7jZFGr/jdVXZrgKFt9nNB4u2bobZ7a1MaXt/j&#10;0aNeaYEP3xFNcOV0rahfHZcAHGnDuVV/RsHaDPeUCjitbQEJYaOiJ6f3vLzMKwtY41IDuxSa5lN2&#10;TwOEvGnRKl4F4ZWGVC+Ha1fhFTn7vw7VcI47AcIGURHijgS7vsEkcehCQUBHekXQewACojyQRFSQ&#10;C/2w77p6x6WrUWVYq2OOZunlcBtG4S7NSos/idu4MGx9gUsPTgiL8HHXZpMrL9j2V/mhOOW9c2K1&#10;hv1fLODByl/dva+CgU3eGRmBZvO0gLrwQdPrlRPPV/Fz6fb1HbJ2ANp/6Zi6ZzmGfU63uiEoO1Ii&#10;KEZr8AoAxaT047B7bmdFzMcUQQBAmUqVFykRUmr1ThnLstUFCNmObMosc0ayt2hKztSF/WcEs6r0&#10;8rxn9+hBKAABnPBwJyVcjs9IbfMaM4Pa2R6FC+x6CNe5NR7FzaSiNaMTLh5UvIB2YBm0zK4DMGJ8&#10;oJ3B5gTzEPdSJ2or1KBgYKeXiRDnLv0enPwycw6AIen6/HphQuE5gDQhghFQeazPMWZY1dUtiRUQ&#10;Yjlx3FlCBiQaOrKI7FfDsiubx6W+cnySLo++SsJSX43T2ltXjt55v2AVdrwOCs+Omwt6o5b86QSu&#10;YbNGHvke3ruX4YZUnRuS3xG49yiUhPQUlEaOWEEJwEKMIwGcgEyMc25pJ9mcXs8RzKnuK7p4j9TM&#10;qQDiOEoZFJ6n7R49CIlzu4TQ/Vx1KSWbqJeJ9jbpLnqbWDrSF70GpEJbJaohwWChAEEidSf7xM5H&#10;5jesP3BgwegsoJa9WjdOuIePyjlHEnvLyQk5sn7lT4yQdwADgGh27oVkMyc1gGnEiXCfWXAB5Drn&#10;RbYso5VycOFGqAgIjyJQBmp4z5YhL1YrQGRNtaINSqUNSl4B6PaEG3Mguhfa/cvFaSgpnpPz304O&#10;enj2hZjtH3JwENCz+6wWUFfJcP7fwvkNA6pUEca/dmhsTqUe1UVUFxilhJyrJUSptk+zbm93ldcM&#10;5lJHVJjqwbjP7qmAUF/ZFDrjJUdESDmBthq47hcqOkxnFozqgzFn/Y6pJTTgEjrA6koQuuMETHwE&#10;f5JAAJtey/Z5x9LbcJ586wGkB8LmHwR2Bz5TKypo6WJ/CXg2W0zBkpTnnh9jdXaqvw/BFSRMOSUN&#10;X62j9o0J4LIjsO2qd1U0pLyqTUR+DdXkMQbGY+OnlYGHiuuSn/gPllCjI7w7+i662XfuPvl31yZm&#10;AMT9M4BoTcnep0qsDDl+rOwmpxERaj0p+HC1iGoz43pitgRCPdE8l2oJ+RPub88cWsFyjUwpBbz5&#10;8/6ftnsayzNco5U2YW/XnK2OATA8d8lfzd/8mtbMFzpoH5+jl2roH5n9kLb740nIkP2V/NgF9kn7&#10;hPr3KZE7H5Uix78Zf3aTdXU2lHVPkk6c7RyJjONQxn2CbMvAFTZ8F8fTR31X3o3MmAS+4dN1tu3S&#10;038Zv0+IuJlZ4y6fIAfUk4JFSrD+7u8c+jgXLUE9paMU8PMSbQBPxBLKOWPhDGz1DLWcEjIlYCtI&#10;hVFv1KnDKRsBoDppWFBwyAnb6YQDMV4s9Q6YUgqWQ0IhAnMCcQHaRlZOqGZ2G//KOaHut3b/sSz5&#10;BGSHkqqlVDVAOVqnFGrxm3MaMjXh58+BA4ky6VVg+9W5mvab/AkHumfKNNhE1onUsmIa0vVZ2mR1&#10;m08LJpHvxgy50EaHCaUMLYmUTNKQEOEkBQuxDF0JKJ29oIBoU3p6C5QoY6OCUynIAJZU72pauVS+&#10;U8K2AQl1JROXWg9LAjJv4HVDuqNqGbc0ZYlv3XcElLJWOlId8uGt1ilKbuUrqu2LtVpg+7NKYdTz&#10;YuaOSW7RlaEwMnBjU5SkfffCfLlFg9kBlzgUF3kb69wpEb3SFawxAaCoycRTTbr4pcRviIpAIkLl&#10;sO1BksNLU6uGJdWhMS4rXiTgcKzJblixlRWFE05c2whSwpYyTpRRNkJaNjATVr7DugHnUs+YQ2Kk&#10;xEh5wcZnFN6QKeHFkbCuQKKXWI53V5j/NNyTACEAQWjqhshrGzl9dJV9ZgldXmHUa208GZ3pBLLo&#10;1voYQ+ymH1Zh2ZCbpdjnENPxRxl1eNGSlo14ko3ObmjeMnNEXbl7QeWO16zv44jVOFw1K8Sw8szn&#10;HX/79K66vTA7zYX3P/WkBEH+fVg9PDOnvg83o3vy+ZaE+lq5OZ3vq0zKdLpY/zI3lOQ0YrTNxMFk&#10;IhuGv8Ft2wbAlmWXUrCez2B+wMN5/XbleWTuSYBQWJoJVDAhAiVCM4N2XVTaJgPCTuDvdTJT8iks&#10;YNB5EEWAXpiKhitoEIrg0h4HGLkP0wtzGM11wpQiPRAaWYEIwLBowPYD1QhMci1GpUYn/yWE0uFN&#10;KIR5MBc9xDFAbHXBjm2uTFo2dpyaAlkXR+pm4gLICHGztqBaOZnWzvF7T+e84bDl4ZcoD/Q5op2w&#10;nQbdy+ZamO7BR7kaf4bOe4jNY17h+VuA0jWMDnNCqCBUWlsrqKctJBAyUVtRx/XkhGmvm+XPDYBq&#10;mG3bUJjXJefTuZRnFMITACHT7OMOdj+3c9GxiDy3czpYUCIURUi3X/lrE9zkkMCAgZtAh+uYHGTD&#10;kRi3AAAgAElEQVROOBC0RxZ9jF3M48hOcQbBbWCDJtdkaTYpiKGFQ9uMKlLWC+fxINRImy1AYIli&#10;NPTl6oFJsdgdidRo9cwJgt9l0uNQmJdxaG1j9xHgtYytHHWlm93dpKVyYMDtqB2/Ei7Ygi6e10Vs&#10;O0tXmE6ael6OLeG7uz69KUjcmoDD0WHrzx4AfWfnTjeZ9HdViJp1kyBD4QRCBq1Fr5qnVvFiCe1a&#10;vz79lJBzqrVYCraNsOT85vXr11+9f3h4832W9IfqHj0IASJQ2p9r7R81ySjWk2vI4bwoNyTlB7gM&#10;jAB/l0xYhdqPhQUUIci80djoLRc5pQAqrOeas8/C/5rVI9o3zyO68FJ05Y8AkHzmfTAJ6bT4MyDS&#10;ujI2m2XW9qgMlhAbz8PZZj39Yq1InJkgDIDQrFRtCzHMCHIAFxgItT87aQChQrTofg+bIvqOCyAE&#10;27czq37uPa64rpF8F5CYNqeJNTq8fydHqkhIvw9WOOr9QQrzJCMV1c4pICxEyCDkFjYzIzEjM7CJ&#10;PLnkuJ2fqP2F34LwNYAv37179/X3UswfuHv0IFSFEbeJx7rBtIhkuKGps1hCtGcJacD649bpcvNX&#10;gdS+24pRMkHuR1x852zpUiek1SJQoT/o7MoA9mk6YS5ke800WEQ15wZy0E4K2CGTXpaGobmwgtAJ&#10;yV0TDVMg6mn2v8JIOT5JChPnoZKBR0wSWkeBQgMjZk+IuR08jgm1ChcwjM0ttp1eQOsRQIJVPWD1&#10;bia4PwZs5mTN0/5IkLg2XMeTFx4+fAenlYkpT+oBu6RBtaM1V894a4eREu+33x23lYKltaO6vQPr&#10;tpU379+//+qv/+qvv/x2hXpc7tGDEFCFCZe6SUxOQvYXit3qZkN4TrxCWjrDJu47mYR+NDkk5IAh&#10;WkIOZERQw6yAYLwEFZMDZT2lO6XsC1b9emstdNz6zZRManyoEGAfW0z3zN3KvwBEQGfdxV+xXsIm&#10;5E7424eodktdKF4xwGH3v4/niBPCmjVkKG752VyUSwqeJncSxOxIGu75TTGhENbx1RDZe87D+7Z2&#10;xU0BKJT1e3BTAPJMmGSkTXzWwutvDcKhTXmXm/UvYQpzvXK+VWumZgGBkVHPnstgLFzHJwjX9/sw&#10;0E7SziBKnFJaSymntx/eXon5NNyT2CcUhuM8AH1UDxqBo5/v6FObpt5bYB8hBKJgjSGiRvktJIMK&#10;FaPv0rqmUPZBk3d+BB1eqvNq6qmi+CZqZ3l0b4GzQZDtpzkroa2z6OrKJXnFKIlpXWwY89LHaPsc&#10;4iHs9+t2mtt/gEy+r4ycdjBxplhSF6XKCWmj33afUK7WD0rZwO2or8PhgLu747cpzKN0T8ISKqXg&#10;vK54eTyirAX3D/dY8hGHwxFpe8C6bVVTaXsz6ooYABk2fNfsmvPpjLwUHJcFORO4bGqVVE2qZdom&#10;rGWXuwkLOdOMmjbdwvut2OJJjI2rpUBs8pyaWhfegTBsJefWyanB/r4d0xPRSVNbqi3Ppa0ECoso&#10;/PBW1ycZQBj6KmYJqTYqK+0Q9yEJ3+Sbe53SS6h7cupwVwmCghIhI+HhvGHbCrbStpT0aqsHKzbO&#10;mDWbTGkhOea/lnArG5bkhm9aJdvCBiM2gpEJPaLkgJ+HhSNBv3cVJ49ei9RFCnPcDA+aVGsgfq+S&#10;VyLK1f2U1Cb+nd5BaMNXhFLG5acUKPBQSx3t1A4NjukHHW76bIzKKQMoKMXtowIA1JNPEnM9B5IL&#10;iFKt20RYtw28FSw5IxeAUOrqOCLkREgbA7yBKFeelQLmWuZECQX1riMqdWFKSrnVdUHZNiBNKumJ&#10;ukdvCRHqeW91uIrbfFAFl5RTF/JCOiRi2ToPdwIT/Vtvulxsd9bLVCSFmfIxuEZj/xA1Py9Qrjb7&#10;MER50Q7ai+7UckdPH2VXvf64jvm9duNvm9gN8T7aML0WftIsuKssXw31h4fwhlmuHX+con+lbV0q&#10;iK9v6vxvid+UGoeupoRYquOge2ikEESXC+j0NBSP9J0iROGtT3sOls9u3z16SygBzUKoJx1sW71l&#10;EYtMFIpG2gIOond/jF20XSLT/5s+qxaHrJ7TaxyAYSFCTUwaPbklum4uoJua8M/jFlFPfxdvlreW&#10;i1xYC6xPSpdPl+M8jXpTsASppTueeL03adG9Bkuqz4dCIG77wliHWWhUBtywYPVI8Tv34bwkMiHW&#10;08Rapvo3AJAI7aYI2USSnJVnbcm4Qy3OeMPsKLPrh3Adhme6WzVpdzb5NOz7blsxRljBQzu1+iDH&#10;V+tZ08YXGpfMnc2GfaOQlz7c+iJcV4KckA5dZMKy8KAda28DEG2HagMxSpU/hevMD8vMD6UGWkCo&#10;vqGUz+5W9+hBqEDAot4BtK4biBg5FQdAIkVbJIdD1qTkqB0TCNZRauDQnRV0TAA3c8ywxa/EaVI5&#10;7rNxTVuitbhxEY8JgLh6LtLi7x3S1XZS3BagX31X49oyC+3c+q8DIMcvXWXnrUWSi99E3kwOo7yi&#10;ic+BqAPCsITuilOa2wS1VtaNTucXPTZ1BEo+Pb425aTl7vL1wCH/FMlO/UPdGTmdh1Q4bEjVlZt8&#10;hUu6whO38XgAPEf1aO3PGpg8Xqrw1mP2gLt730/H3hl2XJH2AfUH5PgsbltWbcSjftPRCJen3sbK&#10;hLrdtAvjVws9u6vu0YMQo3X21uhKu2+eFlmK7DaiYtbPGjgQwt4QHfd35j93fyIPneIFJtW5RkKB&#10;usTb34UgzguCoWO7B//r06YufC975HkSX1fiNcAVuShWnqdBeeHTD4LPBBQNRMKEZvSdb2QFEJiv&#10;co+6j4r6PsUWTZQKUroGwXrB+aXxFkOW/RrB7MMID5Uue+4tSquQhLAOiy0t7xcygQBNF06SBRTs&#10;+nt8bNGIcVRT9E3T0RGaj+KooKXj+2Siz1YWtlxaojwpny/3bO7MytToYstSWdT86gkcrcdS0r4q&#10;V3gwFzCSpd++QZtL7KfWtzrkena77tGDkLicMnLKSCk5pa+1JCdFp0DUQtcGaCIn3sxplgFgfvrM&#10;AkTNqqBmJXQCXzpGH392L1DAi17o90LB0URwOOdkBIX47OJxpFFEKHdpetkSpJGw11mFgB992eGa&#10;K5fkR12oAD6WJ39rTdTovUWE+LmYveJM0+l54yyRORAZAPWCOQrgGEYs0vqMCRZ3rUQah2ZN0yqZ&#10;FUeL5X6ta0XwMYtoVETYl2Em4N27gIT2QAGvoGTUhLSNO/CXYTatg0anLBaRRS+eHfXIL4C4KgbS&#10;Wz0Pelqf3b57EiCUc8YBBxxSRlk3lA2glKC3+g5gVF0AAbJOBTRQ8dpmDQXfkUjDeaHs5M+ADPbd&#10;CzUG0Eu43lCS+DOQmgQbLCLJqI8foZU1DS/sNM0BTB2owdLVVJkMDS+5HSDSTx4FHRFGbRdJ/SkK&#10;3FBRfbQd9aRH+Mnn8BAAJJbdtyPjW6yxYUive7kk/Pyw6SD7xWrRrPoWPUm4L9M03bhfbogfGk3s&#10;P7Py6U97rqtRZahS+qNvxLWOuY/r4heGghdQUFr4whaUhbyWJNyoyJwpz+5W9+hXxwHVClqWBYfD&#10;AYflgJxzXb/flmRLx5m1qUHQe4nD6IRCHNn3aYShZQEw7gJNnocmPeucfV57cYGoZe5kEj/tZbi/&#10;2XfIg7lLx0bplTcse7lix9+jcZrv7UF343/8Fua+DdwWjt2/8cm9zRrSbuLzMFNrQh5mjVWc07h0&#10;x8Ckh0zbp/cMfeayaap9YgrY7seXh+1P+6O0pdDKfFzXT128GrUC0SUwN070Cs/87dlddo/AEurU&#10;UIHVQthQm9tyuEM6rcjbhk8WgJeEwg+gdcVrWvFQNpwyIecFvAKZMu7KhsP6ATkV3C0LjgcG8RlY&#10;z8BywEJ3oLSg4D2YU6+vgpHBVJeDJ/IdApC764mg1lgdpIuzGXVHkXWg5PKQ/Op14/bBj67I/h6v&#10;zEu+koec7ivHxJCmQ21YyxRWWYnGLg2kYt9BajGKi3MNTpIwAGKUJqS8gJMy98ObIs98+qfF7oah&#10;dj5DFSr10rDS7pBKVbYgM3BMAKOAzw+gF3f1XigqKAQQbZAhsaoYm1Ssc4K51USqRzAdGMzn2taE&#10;DioAMrhd44y2R6koyBZQEu1d6o+1Xgl1FiIBwLmY9t3mJkxLL4O8u3qsDA9RnGdbrOMCaFtpjA1A&#10;yq1MMEMU3OySUqSKrc2JdS78RZ2jDfuUPDncNoHBzxnFMjC54TQYmNRnrptErZR1aE3CpFa9BORU&#10;2zeYUAqwgJEoY11XHJDwMgMPGfiwFlA5IRdGJsayJGwrQBvAJdc0ckZCBqXaVpZ8QOETliXjdD6B&#10;UgIXQsIC4Pkg7UdvCYVGrcINrWOT7g8YAssazK5T+71Cw96LK0TwLGCg7YIGNRUeMyos7E36mJ/U&#10;6BPZI+RjkvHR/J/6SennCdxWBiiPLVKsa/9M7q/PaNCAZehFHjUdkagWPBrKQf+O6X2Em5Vf0/0e&#10;FG4/aV/fBWj6FjRZtQbosFQAGv87pT0+h1/2ddBleKm8fdBZRhcS2Bvm7Mvgb1mt4az9+pNYbCnU&#10;JVK/hwp8BO4RWEKdcw2u6quo93+UdlYBszainNopuWT3hHA7HcE0uLbSSTqHHwvW1XF+Eh8I4/c6&#10;zO5G1/2IXrM+dA6mpeknqoFOdrnwfm+EJ4JEZXT4qhSwWC5QbdXHD+8QK8gSCOTtCprGFy3GHLKl&#10;04oFWS0tv7uIA+1hgQYQ54gcv0Wr5bavg1PRMX1OTshwvS+GqLQ63yxdrtZVfWBQvWMVCQUJhCSC&#10;xvPd15YbXoSvf+wJScfnnqeX/L+D86s96zu5d5+hNRA/lCx3ddX2aMAloWf0hdVqAXk6XeIGxSaw&#10;kWOeO3rJBdHvbG82gJEYieq9Qksi5I3rKIaEaxlUC5zMgs4+BUvv2wz7Plb3+EBo4vwS7Qos9WiN&#10;lBg5Z6S0AVRMm7GASCrEa6Pyh5jW1XEM2UfjMqxDNfDyqetovYYljZlEsM56LxyomacGb+BQQSnG&#10;l+GSOWiwAxfT8MMQjIKTZWL36RjS+T1OvuwivowBLKxSEPU0alxFi8ACA3iG8ZlkVRPBR5Xofkgo&#10;lJ87nvcRw56dwDjVfqn7rqu0VCrKPTROtLmyhuiunkOhFZ4vCdKPczyUtUNHD/B7ThUo6gqxD576&#10;zQFJePf882UO3yfl6AAsgso8/0AzdwV2tNf9QQkpE2jboaG1icHE1OAtjwByT9v94EEouV7itSCg&#10;th+zhAoI9ayo3DrXIRGOGThQvSeEWzjdOU0JlJp2LoIYdt4Zt93UXutjSF803b9+o3qfEGKfVHqd&#10;osxN8DG45TUHlGAeOHRiS8Ty8gJS/3ECUAR6W95c3w19BIDCNibSS77RZxPAQv0mZztwJwe8tdWF&#10;E/57gHKHWod86nwFoTBh43qB7gZGIcaGBG5HOSVmEG2oVvIgQ0GyPJcbiDLqPA4XyGIKIYCUDrnT&#10;h03Q+UBiIXXynmHlFnBVYAeZgHTC+rtaQurGZtb57SFJ/yiATWaN+7baAvaAs/cbtI8uz778U0so&#10;PNgJDL21JAoYo21wh4GEnjZHwJIJh0JYiFvbSbp/UJQ2aCrJKX2Sonwr4Kvnbz8N94MHoZucWjcm&#10;8eXK3Zzr9btUNidU2jIB8gdstiZJtrFVJAnLSQChn1pjt8bpv4xgZEMj7LTLTspyfLb7idhZK71Q&#10;tiR2rSEFIAMk29fDcdhQThZwSKPWoeQlgkROglAe8lBujyz9gTWRSPPmzovDi2auwyPeGh6T7JGw&#10;Tw9BMCYuKIWc5dWBqPCMHZgAqszoMGWX58xZkElgxlCej3Y9QMBl02kBsYyiiN1GQcfKEXAm/j7y&#10;XlgNEj7Ed+4DTUi2ebDIjGCpEiGn1FbW1mHblBKI3V1j3CLttd+evmf3wwehQfNu7zofhGYJcQEx&#10;I6EgIyFRtYAOxDiAkZmBUk/bRZKVSkkBRLEgkfm1G0XESrA1cKRCXGiT2x07DFGCJ3sCW5iZinqF&#10;IyFvsz6GvFGHrikw0UtiMkDb2fxpO+vFBjC6/VzZIFgcuUPltU5cveYcUMHOZoHoHicIv20fSLWK&#10;2nO1e5p1saGQnHDG7t9WDu4EGgPgBG7p3Tlee8eAAo3BlLOa4QBqJkw7LYJh/Lf0vqcBnR6ApolK&#10;/rV9mcJUXMQb82Irf2gX3bsHcM2jA5KLlhB3cVtE5Z9EaOWytajSVzlYuAmMTMCSGAcUZMjxPanJ&#10;BWcReRzSM/vY5f+MQuIe/eo4oFV7J/H1qJ5mTos0qMFcA5mskLMe+J2Imr5enYy9lI6WMah/Md1J&#10;0rFfd6ugJtpnEBS9NBgS7wS5URgExqXyXmWFI6FPM9wl1QSBgcN1Ie6H9+2vdGlWt7va7hLZY1UN&#10;afT0DBl8l7/d9Edqe4Evv+z53P03s8jnqe/TcQNbxnbU96++fV4wRXZbBcEsHvEiZwU14JETuG+E&#10;5SfvfvCW0DUhIpbQ8bggrSsSM445YS0rEhIOKDgSI20rSiG8ONwBALZ1w4oN25bCHTRySytytaa2&#10;Uhc0KJAprLfDRGQymuIp26JykrVmyD4ba73c7vNpGn/TshJbGNm3I+HD8A9DDRi/30P3AgGOEqjN&#10;1Chz3FW1N/owY8nZAZEIVobsYtfiBDqaFUIMWcAQa8ylNbGogsU7GTrSHVcpITNh3VacHoD7E7AW&#10;gPKG5chYlgWMVBWRTHXCmUq9XbMUcAHy4YB1LTifzti2mvmhAIcjYyHCwe35klvj62+9oXPbKo05&#10;V4VHjm4C1/SLLu+rw3tSttK2AOVkPK3xpB2JxPtu8woza8GPAPsa17lRwM2TJhcTWtnyvvGGeAWK&#10;2wjqlZMpeExOOnDW5K3lk3YkPCMgnNxRFRexnBuYikVTahET1XnjjIIFCS8S4eGQcb/a+IfkJEov&#10;E2M5LKq0gNoNq0vWu8ue3ROwhKj77T/61W6zHeFA3z92VMibnKrg7tcLbg7+IXP3Hj67MY2bqJpp&#10;v1263Afk0WbQQQU1P/b5YwLEfxk8zJ8l/QmveVqEXVeBOyHndiFda/FlK1jXFbqplev17xV86l/h&#10;gm3d6iVkLS0PerfOh2g5q7Qb/eOD0f4R5fz/wg017mhXK1DmRX0k5q7mBG0+toxDS2x57xDqfsec&#10;5g2nV+D28vFDbEZzHIIOpXHDlTbfhP//K/U/QvdoLaFRDLYR36Z9g+uswBHAAQUH1DkeuXogEfTa&#10;gZCetqWaptdKTWxyeFcKRIv1xxrIo9MWZ3I5mAEA3Fpofa/zSqL3TXgS4rfknEUk/qbliq/Me3EM&#10;MwG+mkUbb1dts+OflFfCcC1OsuzG8jnO6MII8PQ0bYIspKhzgZkYxwzwAThvwNZkIm3F8iqN91QM&#10;KxjYyqqLNXJuWnGujJM9ZbHGHL0cyNI6iPM+1HjSTB7yrWlMr1erPgaQ52687ye4fnm6BjKPVhVK&#10;HvlwXEPISQxzWIk2l1lHssrQkbMHQDv0a2/owzViiW01nHjr/K0sqpFBDmcNZWzITDD+sesv2guq&#10;QtNOx5CRjKrzPq+ME/eDB6GbnBPgNpFdO1HKCSmnYBFpJOoFgAhNjq3WT0y7+3KI/fAY69BTTcoJ&#10;aUlDZLwuT4s9Jy4gkJVsbqiKI8neeRzz8s1WsTV6A69Me/PFl7yB2sn8WEzYuOvYZEvAK6EVAN2C&#10;D2Fdy8hW6kVAq195jk9kj/Iu+5jyQjgmRtq4LtluMiCnHIVDW92Q2jEu21aX4cpqSmrWFKn8uSJM&#10;Auh3c0hSlkHD6Mr2H8Dx/kN4HeHDT7R7gGy+oY1SHzkm6LsVew9b8i6N0Xe/QF8PWC2dsL/KReqy&#10;3y0sUd0OklJdhKB9VzGa9F2HyKkNv7EcLZXsIs35EfJP0v3gQWi4GVL97c+CsB7cLFvij5lwIMJC&#10;wOoapQDV/qGarFKVhzy7lXLy7Nu274Aqg1RyjponodOg22cFBu/thIAnd5KnKroswOmXX0ugLl8n&#10;b/RoNTKB5IHQA58t/TaCZAUSczsbr1lEEqyXUzXNTkPWMrC9UlsRWeq+sJQIh0QoS6pzNaWKoGOp&#10;gIfECkQmCLmen9D8BYRINZlOUdDcjfJQja3JDAs/yAto+yXP6JAN+ejf0cmJhFCgrM/7/co/hfH8&#10;tlXB9yKvvOzhW5+BLRwRP+NDzzuju/Oe8Mv712cDfzuBe5QdMgybAWRw/WUgy2Rxm2j1tRI2tINB&#10;qc455i0BOc4zP3X3gwehj3Jkx/GIS+2OoXo8jxNiaFr4oHP1gqetAhp2i5tqxhKKYt4uic4K6LLw&#10;YRwpzgCxfsqjNaSfRBi49PWbWEUUb1eV9B1uVC8rXnAet7x+z442o0NWI45hxUJjl7cV2mc6t5TM&#10;fBMLR6zd1I7cqd+XrQ3GUGngIgyspk6dQ0rqVzcvswqnm6WJtAM3vxYN3lhx5P69nO5t2e+5WVML&#10;YBT8O8UGQ03EeHJfUmt8fbuUMs4ue4iAIShjjWsKaLugFNvDmNE8DU+nzC1SSW7xkK8lXzgPRxWQ&#10;Ukr19P5lAYhQ+NFPx9/sHh8IOUEdGmITXlXztvHenKiemEAc7q6kvscMGqkTJmh7DIIFMzkhQQTr&#10;JNkwveMjuWfq3n1HVOBSy4wUKXxJGPAjf9Y3uQs4oVuTpJi3+Ps0B+HWgST7dH1m3L0DCHuOPBC2&#10;b0DdnV+LbxtsAUaWhQjYUM+Tq/M4uRF5aLvXfd5yrXk9djvXhQul1XdpFlNy7WUohFHnix9N4Z4t&#10;E8CZaiM3ANNHON9CuCGG/yVXWfEyuBbfKVa2cs4S95b63I0a02gJuc/XQLcDJRYivXeXhvBgXOdm&#10;JNbhuGoRyf7DhDJWOUE7ie7uaMu3U8rIObXh9mcQEvfEOGGHj3prR5eQ9kI4vE9brnsetUT7bEN6&#10;k48h3sUwN3XG/V56MY9JoKEzIhQ1vPeAc1MeF/y5S/AWJXbmk5LVORfGthWUbcNWNmybWTH9NJ88&#10;VSu5PpdSr4YopQSL5pLrBTJzx9VhjTLwfQPNJTfmJO3YN0w37zOr685vt63f4AI39ljVfZu26yGh&#10;SZjJ+64zgTETFV1QGt5SovpHCWmYf37a7odvCbXjMwAAxVZYlVTPCzsXgHJCvt/AC+MBGzZ+wOc4&#10;YFvPeIcTlmXD5wkoZcXbUhvIeUkoCXiRAeYNKIwlEzgDZyYUJGRakHAGRGMkB2bt1GXmotZJnBuS&#10;ltw2l4BQarR6rw1XHx0SZC2iu/MHcXGOxGtDH8R1MlQVNEgfspMQCrap/q4KnfOXPOC+cXKRLKR6&#10;ho19Gt/8mDdnxUk8A451Y4ujCoRpEge3T8aMUCtRKabr56SHGkOkWKEYmeEsNQDbdqoPCVgyrNr0&#10;V0DK3ftDrO9FLYENhJoAy7XQDBxSDgwubX+R0LMsrcSJWtwKZFxkUYdrABCQ+whHa5TTzloFKnBf&#10;UjCK85+nDwOMyXBe2oTZdXVgakuaBciGfXAdEK7Ssv2wN9RLzgqFbDNQY7T9ZiR3arzwmFvZWBs6&#10;M1C4AGVtoAIsmbGtB+AMvDivuCsZv8nAtm3g9QhaCIVWJHqBdP57/P7hBQ5lW9+/e3f6zY/+4Xre&#10;YdlTc0/HEtK9QO21SZG66ikh5VzHbNuf+F931kj1vTchdjX/sVP6SNcMhtvFDe+/zei8IeHdNNTP&#10;1NRgwc0iDPE58NN08y42I/BaH3f2pMwcDw83RzW6ejPAJbCn70qcCjqMcPqC6DEe3Hdp4lsC7bpd&#10;w2yW4rc2IxDqSB960i+lN7ShK6Rcqs9JAmO5LxfOG0bTkdT27XA44HR6wKvXr/D61Wsw85u7F3df&#10;HQ7LmyWP8Z6i++FbQl1boc6/6dVIjDaGTzamy3Un+5IJh0w45oRjM7cT1RtRh1OfQ4uLcz6mecXV&#10;cNTFjyJqcrZ0S3Ry5vSEAucXiGn9utu7ULVcrvMjgF8ghJBEm9OSPtYLa7EWNH/u02qqaBOoMs8l&#10;Bzz2wOR5qOk70uMBqggHSs/o+pglsL4MgSeNHuoZ7r/DfWfJ+0JeXYBSillW7rZ5EW4hO7dM089I&#10;1k+douH4cau7tAdnCiK4WNSaP1+O4y2b2bC1lFHL2wNmWM44IeBSGYChHcbjfdjCeG83tEBUQLRg&#10;TQmFMza3tyiBcaCCQyr4vVevcSjr25LwNaf85d/97W+/jgufnq774YPQDU73f+jQEEU/ctYQJd3b&#10;cEv74CYQ3FjQiITy3MLK8FLsPSJxdtRSikH7qD63gAXO2tIRByYrn8s27g9l9J1W4pMlG1bc6YZW&#10;FtnAlq4k2dDFeBCL6/cOeU3C6GOjEzSwyF5tE+WtLqz8c6QJEOmv/8x1wl7bgQhUHoW61IQu+2fU&#10;0VhqQxIC1HC/qIJR+KXy0IFRyKPP81vIuD0w6qtleJ6l1QebCX0mhGsNhq7HwxOHh1rzPo8+39k8&#10;lSoEXXh/4vpkLQmgUgTh4NLwra2IY2Z89tlnuDtmvHv3bn1xOLw5nU5f/fznX365bc8ABDwGEOrq&#10;cdcSguyIEEuo3oxJpSBhxUIFRyo4EcBc2lh4qbcn1pkYBLvICXBuDwy0s8FURlgYJ4xNiNn4syl0&#10;HlH8urArPPBCK3wSoU8BbLTjdSAiBI60WuI8y4trIXz6de7Jaapk4VSwdZbSALLBj+KvxEMXdsKH&#10;Xda5fGaWUEjMWzw9fxQU5gBkkxNj3oFn7hnKx47POv9hefa0arG+rSXk2of7ie8fKUNncWb3+/Ak&#10;fACESVgzjScNwHv1aXRpad/tgUkewia4evbkQ2IUSnjIGQUE0IaUNhzAeJUIn6U6B32/3XOil2tG&#10;Pn3zu/Vj2fdo3aOfExLLuYpEUXVlPZwcvS43Jqa6gz6lXknfd07iRC3qMnSo5izvU6k3dn55ngke&#10;STd2Oh7okknaENXFV+HG9qud1H3z3yUyu49On6z/uZ5vtMQyWvoch0HaBzsJu+Xh6XN03fwZFPoA&#10;ACAASURBVNrBQ95e8HYCzBVxTmvHRw3btSNPI+Qzzb+X4vMRnjbBze7brAy3lr+jp08jCnr3c2Mm&#10;IX2O7/bHIWxMvmv4E19rzxNw5pH+UEfgQFtN7lrupgT5U/i9MSQy5dXr11jXDUQJr16+wrZtOBwO&#10;OB72efbU3A/fEnJO5nq885aQPrNAEiMT4ZAYd4mxZgbzijMKNt5QuLSbWWtachK2pc2o97Wy33cO&#10;Zjl7CmoB2ckJ7pCWNu8C5xcpH5R7/bRnIc2MCXUM9JMNpYtj9wPZIEcY1toDZ0l7aia5eM6E0CG5&#10;xiOJY0OW9n2wotRg7KRWSAfXl8KycdHON+PAQAr5xzJojTbJvQdiRphZusztQFSKs39cXBZZrCNX&#10;bxjnSAYw6nK9xfFAc0xTf3qgvZjoZfpm75GMWm55ZjmFW2mhLuJ1FPag5I/zqQDf/JjDqEbN3rfv&#10;SteRGUgbtrRgZQKVKocOOOOOT/i9uzvc4Yy78wccDoe1UDk9LMuacADh/FEKw2N1jwqEbnHSfuSE&#10;g9RuSqyr4upxHAVeG7q2I960OED6hOt5EykgcwtTvy5OeA3C8HLzncbTjOSZIn0t3Z6+QQbPi6Vz&#10;OmhCczh2hsLDlA8+LUC+s6PVxe/KFthCXUI3OAXc3e8hZ5cxB3oYHW09Ce6ddDVCbEcSLB4vKrlb&#10;JjNFYybQr7n5/NVHJjJL91o+l/LtvnwMGTeHnZmrU+TccdMG09Q5AnLO+PyTV9g+vEUp5c3h+Pqr&#10;D6W8eTg/L9AW9+hBKAFYz2fc3d3h79++wctXC5iBh4cHpJzB6wlU1nqvEFasXPTkZWTguBCWhLbB&#10;TA4vrEf9n0upy7jbBhizeCqIFblR0Qt+VOsLIJ3Eh5gFndBiMDIlfZ6ulnMCUARwU67rPqHspWCn&#10;jQOAWmPNCuKmd7KkU+P3+4PEUdvUJHf4SBFarIEmAO1Ug2bpJYM1VRDqeAYArvt8dHm9P+qz+m3C&#10;Po0LUzIApzfPXfL7bKQ6+kUpHQJzm/sCEUphpMz6Te4Bkig5A1wyuMgiCkbdW1St7FLshGUptm45&#10;c+XUO4hgtKgFJm4HlC46rRMXn7p6lhEA5bPMZfYWvPBwkmlP2wXwsSE5Ob3BnWTAfZhKR1AAAoZ0&#10;WpYHb9c1WY83AMAJpe3jKty2cYBQVmArDEoLlsMBmRNwv2FhQkkH0LrisBUkInzxgvHFqwV3/BYv&#10;qjbx9rNPP/n6V/f48p7x9atXn+B379+OfHqC7tHPCW2oa/XXbUVOdUOcWD6JCCT7hCZ7hXKumwuj&#10;srPTmy509pkizK4nsAsUO1eM70a8Q1zuwkk6HBPUECa3bF7Gei+H9NjHmQk5J3icqGjhOz9He5gr&#10;coIGHd3hmW1eye6z6RgbyurLNv+LM1ftvQmnXuBZXm7uS4dmoKukFAhVQvf19rGOx8dZo+rfPyav&#10;GR/9qyeBPbdiwAGAZnTczIppg7upXEMQ5issGfPaY7X/QG6jEFGVLcuy1Hmf4xGvX7/GN998gxcv&#10;Xqzv3r17U5i/+t/+jz//8t37t/jk9evrBXkC7lFZQgUjqjKAw90dzvdvkQ8LChVQTkhLQinV4jkQ&#10;o6SCkgoobziBsbpZ6kRu3JjRhppK8/MQ5ceX4wH9OnntlFdWARabObfGLQJRNTW4BFsCYXl4R8nQ&#10;6UJcKYfNLZm9wS5oO0NMogtbSMoleighECJlcwLHyCZNx8+3iXVRabO81KJy2rrS5v00ewJ39yvt&#10;OX9n1Ixz89hm9YHkVAhjrN/AqLetKqiRAa7yxXiM4A+rGRbhb1aIb0zsI+7SPSu/Cz/BukEwSxmU&#10;Lis3d+8xHUvIp20tz1oZu/RZV6ba0v3YroXRYjV5YuHaTOOVtKmOTzqCAfuu+fDoJ+EXAAsXEG9I&#10;tOElAa9SwRcL44sD8EleUF4fcF5PnPLLle9eneS0wm/evcOze2QgtOdyTmsp5XQ8LutWHlSb3rYC&#10;yk0MyAq5xEhg5HbUP5eC8a4hjkKvTW5UoLFxK2Z3kZ5Frd9UmLRBh9ZZbLOlgE8LI0nokFAgpxNa&#10;0CGVcUqEVeTFQ/f3xO5EnI24iSgaenHaR/afiws3QdOWbkyFlFZROsLmVth9RNemhMbPfJl8R1PN&#10;V8fNtJ3oVQ9sB5yasButh4gEiHXcgYy3BAN5PfjMqmKnJEP8Sd0GPrLVyAhW7ksPYNO0XZzO5JzA&#10;1qR1KqNGAAJU+ZuWj2NZZBM192hH3s+tUATabbwAl9qjlpxwOBxxvGMcjwecz2d88vIVTg/b+uHD&#10;h9M3Z14ZwGE54OH54B4AjwGEJsLY+zMD7x/u37wm+gopvSkFf3DeVmycsJYNS9mQSkHmggUFhTYQ&#10;GGeq48Gc7Epn1Wh1+FgsH+rezU81KLnQjqG6XYEHMkThHiaq+0F6RMCasGMcO2/lEMCSBQgtUoNi&#10;7ZTeitNnCefSpMkvKX2sNE3Ta/RJeOFrzxJDVBEiAgBRnoyWhO3D2nPdjT89mvUJzp9FmLW6qjxy&#10;9dcajY5iSXnlkZtd5RUQL1f7uhyEaCyCf7yyfiVG6+MPEr9bkcmtg7QY0Urq0+AQLbo9S0hikYEJ&#10;jOVw+YVv3D87S0r6cEfVLJ7l05RGl6/W01ZAKyPzGYkSPiPgs3zCF2nFq0R48fIF3rz5NT759B++&#10;2R7w1Wd/8Edv3uOnSIcFeAYhAI8BhG5wv/71r7/+9NWLL0tZvyaiPzqf10+QjzrMBqoHRCZObXUc&#10;I3O9I6gES8jNW+hwFDdhaEuwqxt7PzO70Yqanl0EJ+hg0Wv/cZqcAymRlSpsulzjoFKUrbr738gI&#10;scP+0lbWnSLtuEsBOX7nC9+kIDtJqgx0Q3cShxqYXiOZ+9WPN5fRiKhnv4kWXQaeVQHoQXSkQv4d&#10;DJcZALHFmK4u837XLKFr8UMYI8IAdEAqW4BxQ16qgPj05U2OlpoB2JhtJDFSNIBP5GsDGbF4/Pwk&#10;QzuBAZOfN6ylyCljOSx4kQ54cUdYDtTmlIGc89tSytdffPF7X/78N3/3NQF4/+HDwJ+n6n74IHSD&#10;JfTXf/PrL/+zP/njX67b+qu8pPv1fP6EjgkLHSDn8Iq5Q0SgrZ4rtzHh7Hfny3g+Vd2KVDuaWUIR&#10;N9qInRP+UfCwD2wjPBovBPbh3acZa/pOF62t7nmS2HB6QC/UOnCcZ37BTWiZCuML0RW/PX8/hoYb&#10;yNtLqx2S3oAIusdHvzvhN8jmDotDFUh7ceH6eYwplndhbi1+T9sUR7jzmoJVbMQzS3QKfN2zANCU&#10;5328WSH3QKkHo44wxpi+9xMeyKxpRsIhZdylhBfHA75IGa+PBS9zwZFWvP3mHT7/4kfrh/vlzbvz&#10;+tW/+Jf/5kuxf/JhwXZeZ5Q8KffoV8cBwNt6Gv+vtm37JSX6LXNBygmH5aCr4+qKuTSujiOgXx8H&#10;7DfiywHcJ0Gm3QDxve8E+nwtnwuu1wwHITdLg6Onaow9fS7cIIBngrL/doE1/s/nPRNOffiP/RsA&#10;YPJrwzw25Ar1gwtYEwz8nUrgid+EEYFOT+u1uF3yk+Z2UfjP0u6tpXAq+DRcCD0Jc3vDnrFtCLr3&#10;0YHKxXpx/PYBKdW55GVZcDjWFXGHwwF5yXV47tPPcH9/f+bC77/55u37BOB4BCjnZwBq7odvCbXR&#10;lISEhFxvzATwUAqAFdurhF+fCn734uXXn3zAl7/Px6//9t37Pyo/fvnJ+4e3+OwhYeMCFOCAhJwI&#10;uRTcn0/YTg94QYScE5ac2pwKg7lgBSERQO18uWrO2+IERtWOU7azFBgYrJdS6n1Icu+O7hNBneC2&#10;Jb9s3106BHcKM+QgRVsqvGr6Eq+t5Grvi9unItacTLarhTZzzT+nokWS/T1+y4W//lqGXmS+g1A3&#10;B0f6oOUE0Hhs/smnTcDGEj7VEyia5Jfhr5yTo48HpaK4a1qHYadONIVytrcDCqgA5QxwWsDt5szC&#10;G0op2Irs7akLXihlpELYtoJtXUH+qA0CiJPVUSNFwZbbcnI3ZERpUX9PKKEOMW/F3bc1cYubKBRh&#10;7Be0UMpKn81TWSWksnYca5xupwvU0lP33f+6vU/i5+phXBDhisnA2k6A9bXk85B9Yh5s/TF+q1yn&#10;wGx3J7FZoQX1/rAVhEILChJOZ8bpHljPBe+wAWnDF8uCT493+AwMwgrGGUiET0Gg07s3Jb/4anv5&#10;6ZtvjsBpBXC4q8Mt5+dhuR8+CF1xp/sCWoD/589//uV//09+/NVv/u7tm88//3z9q7/6K3zxDz4d&#10;tcAmwOSqbuqEVhUU5F99bKg064wnlrAcI4o/w0Vh6EZWZgGZCm0eTJo4MOHojpE3vx5MREw4rU4E&#10;MKFdky3U0FCO3nEvFdiLg65cHTNmCr+OPDYW6l5VBRsHwgy9/qBeIpdaWU1a6WZQxw/hGwAw5VAQ&#10;o0lEMuxKcxFOzG0OL24ettOxZe+RXRtu8wdepW6vjs0B9Bh6AKzfT+XnLPSWVzdPU/lEegzRRecA&#10;TMHOfS5lg40vGi3i/FCKxZ/x0k48jzwbyLnN3RpuL1oPeh65hAfkvUUBaEFafRJgRyo1R6nuPyQi&#10;vH337u3hsHx9YvqybOVru6KMgO15YQLwiECoajwbKNw0WW8QSgl4D2C9e/X+kA/vccT51TnjVUoq&#10;DxhVa+PSblB0Ap5kL4iT3AQBoyrEzHYgzZ3A4JLUp9+SUl8399wL4zrpTZDG7q0Et4KNXBxyVJCt&#10;7JMAXqACwOrjyi/7PC6P2IolAiI9CsluUPUc8WkaUYzOkmq/CjQORDyNGpYrjdT+tRCMOkETij/g&#10;akqh5M6JII2g6ukEgAS5GZaQmKplxfXeqlLqzbp2EGk9t1DAq9pGxQC2lcPzwcghBzZswLQVAzlP&#10;PnG9D+pGJaL/Vaxk8+z34fi2F9LQ735vjwcm6jjrFKIJbZ4eDOGkZcxQiQywd1w/gh7wSHkuz6Q8&#10;KaJvUUKihIUKDmXDegCOuSDTUsdlXnxyf17pV//+t+9++S/+7OdfnlObCzo94GrlPBH3aEBo1zmF&#10;43A4vCmnh69+97u3bw4vj39w/3CPxQtErsfEVO3StEn9k+bppVmn6qsdwbEztgxqdPJHuFjeknTQ&#10;IEUAOACRPPVVNPQu35aCkShat1h5QpJDQBEsQk9Kl8/OU6NPLgAMQNmBoNIdy2p0swKV3RnkyhRA&#10;tPFlA+rFYqhmkRaUHZh2NEjmMEspeLql5YVtuNLuTJLjiNxmWW5Xc5e6UqHA2pGAEHHRMgShr5U+&#10;224NBRzJhzkOYanglHenAFyzLIqXun14nj5G0vowod1PfqUsnd/eOzROTOxKsXaI7X7l1aFPmOvT&#10;xUM2OlJlhNV3ShWEqN0dxK0zun2Fv2XmX/7nf/Invzr/2V+DAZTTiqcgem91j4gTdXRZTjJIkLs9&#10;DgAY77Hiw/Liq3W5/+kfvvzin+Hh7/9gofzFmqpQYWIUJqy8tXH84s7xauP5rlfL6jggOTQAvCUE&#10;1DTl7iK50Uh0/xp7g20dhQpOPZuL8mBVBOPGoU6Ut9W/nr0WrSOZO2IwipuTmOlliS9bQiqk4S0Z&#10;Sys5P8CARWhKCszQFEJ8sUDFn8RKqhwr27kdv+RsISdJEiVVHoLFqAWwN3/igjw2TAmA5jcu5wRQ&#10;w45SmvVDqC2xkAmt4sEayvMCD2zOClKrkqQoZllw0qG93LR9r7xI+rftkxpfvF/Qt7xmIPzZAbCZ&#10;vJ9+n4DeFIhCWEF+pRChVnfyGUBxBzBtyI3a9esJpVm5GxMK15WzGwOJDsg54yUziE84EYHygmNZ&#10;UDi9uV/TX/7uYfnpb3/79qv7FwDugbRkUFqwnU5jIZ+ge3S3nCf3VBtzPTclg3H/m7/97T/6g9//&#10;7GXiPzzff/NHpWy/l5d6PhxQteJ127BtzRICgRKQ5OZVTbvNzbgJZJmrkE6rVFAn9DpBSLTFbqSB&#10;q74oe5n00E8XOHY/Q8JwLUCn4XmjLFhBMI1avslQDF/4KyHtft7CTaI3Qvx7/zz7k7Ixu4x0TqRa&#10;rhyol+xLs6yceJ4JtuJpQxeuWR2edg3XQIBMFlICKDdw5FJpYygIoQFRvDy3l8Jk+SvZDLWClBf1&#10;W7+RWpwoUNcsoY51wUvSwfh5DiLufTd893EGTL66qP825DNTnXw4jpFd+weAzZnj3iICqn5SuP5t&#10;ALaSsBbCeQXO5w3njYHjEcuy4Ch9LwM5Ew4gFC6/LFj+1avPf/R//0//65/9+du1pvPy1WtspaBs&#10;26RkT889AktIxn1qZW5FfDcQFvDyAjivoLuMf//hPf6LjX/x6sXdTz69e/VPmfGjE/CFnNO2grEy&#10;YWut0Ybi3BATh1zBVFT0hw/NyX099udOi2aAOFchI6DCPgkGFzub2oCvZRXyGnuaCHAPVgR3DhsI&#10;qVwebitXxq1Ls6zEUlANXsngCR2iWgNEa9C2o9VT55xGSw5qURC3mb9C1erRSsqNf5ojRHkQzojV&#10;1OvS5GKUdpqBDM+i/aoQdCdbMFM9LbuVtk0t1iu82yI1ZgCpKM9G4c9mwQQJrOp5EKRbs4S8rFU+&#10;3jDncHnGpPHfh+/efeuZyPpgofVhhjiTj/4epR6kLAfxpGkG3D/z/LthUJsfRkJdXlItoQ0JG9ex&#10;i62NYWTKdf6HzuCy4gF1pe65HN7wdvjF2+3FT7ZPXv3iq3Yv1CEd8P7t29pCDwu287WrYh6/ewQg&#10;dMVtG0DA6XTCAuBf/+Tf/sWP/5s/+dnbt+9+9uLF3T/Gsnzhg8tEZN9/b+nOYyieaGoyHONUsBY9&#10;Xhld/Usp8MNJVbZYmjKHMtJSl9qmlFSwCUUygbR7cXhQT69oai1976wM0PkL9SPT7IP4kPIbeW0u&#10;qFtC3v2qJQJ2V1JUuhmMjf3Ch/gLiKVplAhAqhXGtlaw5iE8obA5VgGicUNvhoUAVHv2cbwzhrmr&#10;k4yumoZxWtITa0u1eOENVes5DRl12c51J3W9jjI0hzT6B6E/Nv85Hf27V/Z6k11jXO+V19zF1j1D&#10;LBivRTGhRKBSh+64qBX867KVn53O55/9L//z//UX6VCX8ZfWng93R5wfnofjgEcBQkFdlAVxKphQ&#10;GIcXL3G+f4c1AfcE/N2p/OUff/qHPy20/Ve//fD2xy9f3n1Stg0fPjwgEXA4HnE+nbCeTnh5d9A8&#10;cqKmBSds2wbmDblxUKym1CwDWdotM0Dk/NV2omriq4DurCwplwpPsQpcv8hLdp1eeofjx2bSyVtg&#10;kujxypzPtm1hcUbNxg2nufHGcG4EVZDL+eBoMnAVRymCjM3D9ZaJ5eHz8ffx1AUKFPhPKa6Z80AD&#10;BohtSCSAnLwL3Y6+UI4FWDIAJJzWukpzOWQUBs7nujKT23CcTL8xAVvjyVSpF1j3oCoEcwWG0k7n&#10;Tjk3laPq7tKOqqVFYL6iaVP32Ml1OXpGhw2J4YcQC7u4k7S3bUyb3PcSm0M3RyQWp2s1qrNV7aNg&#10;C02eXRqMqoQFa0yGjCfh66pF0hPrGQmnc0Eh0v1B7+9PuD/X+4NevDzgxctXuL+/r3Qk4FSA8rC+&#10;OTP/4uXx85+8TYdf/Eb49PoO/O4MQsL54fR8YkJzjwCErrvz/T0A4NVnn+H05nf403/zb7/8T/7L&#10;f/TL+4d3v/rsH3x6D/AnH9a1nojLBQkZh8PSNvIVa+EyUEMy1yCd3Jp5WN8kQlqHCayHiRatcz7i&#10;ryEY/sugzbeHTVRVP6HhnhMlpVnjuz1GVyeueVyxZSBUwEwB1Gqu7Fbpbeobjbb6oKdgYwJAIvhd&#10;meteKaNZs25hE3GbP6t+yRUv8NCDnk+r0+gH/ZuN9wBQtjokyW2FXgUIatqwhYG7slvyZJ7c20tj&#10;ntWftWp1nolrvvBzc0Kf21d2yalV5pqoBwzZTL1rHIsldCEP2nkGpB9Y/7GWiUCYhhDloT3b9R9u&#10;RSVFazN2vcvtPQQh4SXa3GFdiFNkYQgx3r97j8PxAGxnHJYD7u4IH+4//Prhnn/2nuln/+dP/uYv&#10;VqCNDscxg2cAqu7xgJD0ZpFaDJgAJCwvj3j/u98BqO3ht+mTr++++PTfvXn43T/lsv5oOzNweAne&#10;zjgx40gJa1lxaJqUaOB1eCOjqriMjU6dxk5tHshp4/qdNIy0xpxcFUy0yhF8KHwrfrhInx0IITlh&#10;zpK7Jrhe0ZQLZ6NZIikIOZqdxeDpI7n6VGMLtQ2ExBLyf26/kX4T4UPQFWOSHjm+hDk89bczzeOc&#10;ECO5pTmaj6NFwol1oXS0L5lXLJyRSgIlIPOCQ8koXHAup3qaRlnVEtpQLz6T+tompoSvn2FomG2P&#10;CjOAkoNSIGGoLVdPuGzppiAWbf7RZxYhvzddjIFWv/YeDojtUL3iatKQANpwZwdVJMDnwumzXI9O&#10;bUiXtZ34VgfIvJlrw10m9XqV+lcXJRBAGYyMAmBjxloIawEK6mHHiRnHZcHb+wcc6Yi03r1levXV&#10;8tmPfvqbU/rLv8Hf4B2A5fga6/sPkNW7WHI1E2/AxMfuHg8I7TjpVuvDPfLdHbYPDwCAH//4x7/8&#10;9a//+k9TSj9ipENJ6Z9kEM7bGeu64pAWlLKB0wJtwIXbyfVO4Ek+7tm7sjkhS0KRuXCdjn9oP72l&#10;hC6fcVYnCvzSlmSpUHWadn2/YgnpGuVOswQwzIZr2bjji7fCoGqqPEqaTYGvlgw7uOoASZc5S3jv&#10;17TXUF6elLs97FlK1MUj7+/4SAxstNkwWCrOEqpL/WU4DlRXY+lRS+wX0njCRl57IKobqutHhjsx&#10;wZdFLLNZowwuMNZASAgMkzMT5yaN2P07i0KIzSWCm7dYHNCE5unL2IOh5RLm6tqYm482nwll2IZg&#10;sTLNBCuFsW1b+0tAajxHjUNEOBwO+HA+3Z9W/tXp/OGX//onv/zy1RE4Y8Hpw33MbtuQDwdsp+dT&#10;E374INR6Z2omfRHJ1RSk3M62WgnY7h8AAk6HhP/xf/+Xf/k//Lf/3d3vf3o+LMSHv3/z5u7hw9t/&#10;/HD/gLIW3L084HBH4LLV0xiadlaKzUgwAKSjI8WBUgu/FTG5vUVk/xaWDueHsKzX5JS6+HGYbp2s&#10;bvN7h5bFzYmI4HSgkq4t0m/n4vSjdjaf77Rv/ebSp5h/tUbM3Eh27o5ZGvCg7ctsstHi+PgerGp7&#10;UIzlVmMOjOocwKoJmqUqadRbdeU9KU2kILUQYeGMzBkEqpYQqnVy5gXgAi4bwBsSCAdOWDgpLwqf&#10;DQA6QAeglypKnmjCUed/2gou83G8BIH7SZfOLe7MIK01fe+/RTAEwfY/qYtKkOelKgQuvQEkA2BE&#10;08nh0/DO2kfjYiA7jTtG1LiN13oaAqqtUri2bG77gbbCOG+MdWunhDAhIeG4LFhPD1iXBeV4wPl+&#10;+/pl+vzf/f3LL77+q/Mv8WEBwBvalBHujgecTrXOt+f7hAA8BhC64nKu93qs5xWvP3mJd28/4Hwq&#10;OAD40z/9Vz//r//5Hx/+0x//v+y9268mWXYn9Ftr74jvXDKzsqqyulxzsREIG2l4hwc0Ehch8YDQ&#10;wPDAKy+8IXhFsmg0SPgNxB+AxAMCjITA4wHjixjMWGNNN5Ib2e0qdTbjKqq7M6urK09lnjzn+yL2&#10;XouHtdbeO75zMrN6uo00rrNTJ797xI4dEev6W7/16NFut/tF1PVdnK739lKgqqgiSBFvVm0KY3vf&#10;CIbb1x4HIVxKJ5C8zZgUGSgWB8PzWAl14UiDnCDs17LZ7nE4DNrzAj3fQk2YJrxeSAUcufGe+ZYj&#10;7KU6Hp9JmWOPo6P7QjVoE6gV3VMcvY5YhK3MuzlXArcfHCtb+PFj8/5WsAnVW38br9Owra6E0JSQ&#10;rU22Lr1MmFyUqQpKKZBaoFJBqmAGIAxNjEiXi9TNMW4UAMwCt/M2AEMAC725+3W7J4SmJF43bt/3&#10;8Hx8bEaM/UfqxbxtAze9oBuPR+dKWbaKxzez2dLg5ejRl2/WWY2ejl3wr7/CfVLtvhs8ITiDiop7&#10;QAKpbhgwQGyy5bAsUFbUWj+G4jsp5W8z86cnM3Bd46BtB8uy2rNw1+7GXxwlFLFvgXRfnACpiswF&#10;MwMvL6+BOeH+/Yd48fkLVAH+7z/9f757fu/8V+Zpejqdnu+nabpnMMuCWirSPG1u+l40GZZqvwWP&#10;8zUAmet+7EUMz8tRzPyGEmq/8S0SAO3WeaWb+x+F/wpusOcxJxXfXG6mxrfrSr0rZYvMDGg5vQGB&#10;po1QYg3uO/dM4vdhwVZuPz7yMYdtbhdlq8y3rtyxEm4t1uN3tP29pJHglBA8fbHfxKnNP97vIVIF&#10;rbCckLcEyUjuCRHKmlBrmNSCxMAkCVmMkZ1UEZ1Jx1zVeBy1yma9W3NFT44nw9lFTbbpJerH+sYx&#10;Xpuv+V0YMGiGjN1j3Hjr+z0R7R1j27cqpON9HIXM+sP4IoqUv+ohBYjFZ3jLPkYFFJ838AcsUlGr&#10;Guu5mBdkLOIMooT99bUZF/N0uRJ/mnn37Sc/+Ml3vn3xZ588K7C+DfOM0+dXUMPQoQLgebZi1eUO&#10;nPAXRgm9biyrn/hknseLL57h/N5DlMtLXK1ASulpnvKflbr+Spryo2mawErI8Bqd5r4r1PnA4sqt&#10;r7T+4sLf3FHtk/aSt5X6x0qoFS8i0GzxysY0TX27Yziwvas3zd1BGr8ZHYfmBY78dtxu3DEnEMnh&#10;LsRrrU14N0EW6oZup5VpYbtxErjdE+rCL7ytzZG6klSEgtnuY/TtumAloOWaSI/mHzOL5864kBIb&#10;GADeLVcVaykWchEzYMSqagFhV2RiBKxHAnl8XStAZF5UV1RDDRK60Dz2hAgYWMZvHzIswMjR1z6P&#10;nBXd/AMBzK8GLtj6DGdoNADGhX+tJ7T9/k+nhAaPq32ot37v+ONg/mj8f7pV9CBq5zvnCVdlKYfD&#10;8uxETj/9yecvvvt8AXjHFj3Z76EQzDyhUkWpAqkFGKIkX+fxj78S8nDQDXvCb55N1RbHmAAAIABJ&#10;REFU1LWi1c28vPwCAPACgJx949NrXb81TemRXj6fHubzX7748RN84/338NnLL6EpG3wbglwrxGuE&#10;VBULjQLKC9dAtwqB24Xo5N5NKAvd3Gkdadd3NDIpZ8lesKgAE1LKYO9p024kLZ5bUCQ2PJLNX1pN&#10;xDjLm88JWzA1OvAQE7a38/Z5SoOno4M17dspm8z8oMA3r189tJb+XerKrSk56fvf/tAe8pL6/I6O&#10;GNDeAh7D+RsPMTNICKCEnCacpnPscIIqgsOyRy0LGBVMVmPPWsC1wuiaCIlyO79jDqxDD+19Du83&#10;hLZL9/TKFYrz9HqJnVL3ZDmuW+1nXEMJu/Qd1wgA0jS3vRnHoj2GQk+JO7S5LV1zp5Bk9d/SsJ3u&#10;sUsdar9gBpFWA32IAHIyHm8/e7G1QIfG4gbASCD2uFTYmWWoMqoAByEcBFjAOAhwUMJeC651QXGt&#10;n8pzEO2Q8gwVxXz9cj073V392emjq39Qv8CBGFgAqEmgPZ1hr7CKVQBY7hRQjH/8ldDPODIYv/m/&#10;/fYn/9q//Nd3Z9M03Xvw1nT1k6e7b3zjG7908ewZaEe4zVkIEdG53Wh7A1EXGqZbwhoftkBj4rib&#10;f2MoQ1V8H97s7GgyY4MzDmHGnb6mShTz+fckksGB7hnH6KPZcysG3ZShYhRDxFvr9/h5qT1n1XIJ&#10;wyYakERHL2Mwhd/gqW3WY/DC1D/beJa3yGtBN9VvKiHYsjfwyPiZvyeK6GMklFw4+l815FrViiIr&#10;SFcwF2RWpAwkIqyywoqce87Hzo3EJdKuJ958bmt0jDsYQ8JfZVirkK2nx8NaNI/waG3ieTksm98x&#10;++/9r9YKhXRYOewcxZpxNiNEnbzVruN+uqrUfl2P153vqzRHvF+Hm0umhnHIm99jPKdqeZ8iglKB&#10;tQKrAIsSChlfnBWn26SY0Dov2/lXnJ7sLpjTk9PT0wupw4K+wWu7G3dKCAcIZgB/5/d+/3v/1r/6&#10;16dnV5eP3nnr4S8eLr98N5+c3FuwAtB2U5mF1y3VdnO0G/cIYXV0EW5koWITjupPuzIQv3EZ4Un0&#10;7AqRsfm2rAclMGdQyiAHNMh6gAOFgYFCB14PcaPh0NHzupFyN+8objmZ4898/lK7Im6PXRw0T6w5&#10;P8McaLs+t42E0ZPpOxrk9S2z6qPiFbQ+rqiNpbojEzeTg8/PmRqEFFwVVC2MdhBAhSGVUKs2b3TK&#10;wAzzWsu6BR6EwaKwOrSNUePfw+AJ8yuXZ6syXzXYgRGxn2D8CEWUaJsni+ex1KV0RhAmArP/xu8X&#10;K2juaDMglJDx563SRdBNJaeAJlNuo6L2cwMCDkHQF0rO9xfBBFUM4cwhr+YG2CrGji2ipnyqYl8U&#10;B1EsSpBk3tBSCauaAcfMQJpBaYKWCma+zPP508uXLx9/cfH8qcTyb+6tO464V42vvRJKsMvjfAJ+&#10;87d//7v/7r/xr/y1/ec/flZLKbvdDofVwm4hqpgj9BUX+9FNrsEvtnmzfdZfhdV2i5AYjfv4DWkr&#10;4tx81Su54QKKvee9tRUnUCEX5t1rMidJmndkY5j0cAAdFdd3/HrFsFVarV/PgJoLDWHew5HyuU0Z&#10;vW4MuObuBGy9rePpDWp/k9NqQrBPBcojK7ludwlH9xGDSKFKyLlgZWPf6Oi4YjVnUlu4C6pIaUX1&#10;ODIHyC+WXvuqh2cR5BtAs4E2sAxt/331wbUbV7EPIvQS0tSfN2Xj8yQMOSPYNSoVqEMr+phTGFOK&#10;vjEixbqUTZ+sY4Ngyn0NEsc6BMSdUB3d2PI1sa/BQTeFWMFch63bfbMU+24VNC+oOABBtELZ4PZV&#10;akMaNkWoipQSiKgAuFjL+uTD7/3DxwCQ5hl1veOG+yrja6+EDrCsxvMVeJCBH794sbz/ztvl6upS&#10;S13B02xCtyq4VqRUASoGtXU3/sbQzmLQnm0ACvae+1IYpKeNjUNin1vPIx5+554G2C1LglIC0wTi&#10;CcrJhUg1BmCixggd3UhV5RUQ3tEbGZ6HAA8KGQCouX+42cRwvDc67VFDLVUZIO6DEonR66ReMW5R&#10;IhuFtkEgjOiqUCilf3f8tb/g1uNnq4i7p0cRKUUmAlVj0q6Vsa+MUgnQDIBAnAFUrBBQFcuraQbI&#10;Oq5uQmkOBOEwLsjzjc2esSe8QVcO4dUAc7wpPCcyhNPC2+ghuUlTV1AY8kbxmCqoUVsZ0GIsYE3c&#10;lU9/1w0kENYaJsegNWDVOgQgCyN8fRaAmJtnBCJU6tx2ARJphbwKcBowodK70wbx60HQOuBWsZxQ&#10;gYfhmKE8oUhFFUVBAcG4I0UIlYDT3YT9fr+mdHq1e/RXrr788BM/AhlDG3gjVv5rPL72SggAUs6o&#10;paAU4OHDh+Xyi58s77zzTrm8fI5rWeyitTvAhFKFt3JWaDA0bkzswXIONJuZihsBHkiyGCb8tkIj&#10;JbvZxrBft5T932BBNu/G4hBgTmCugzBWWG2Jvdwo0YG1OWZ0JBcHQWeTF70twdpvPvbQx9Yrif2P&#10;SvzYe/lqnhDd2P/2d9G+WzHMfVBIPITjgO3y23m76ZpsPCEFqNXy1FZPYpDeilKKC3ExYU1evArp&#10;y0LUlE1foiMlxAQWvxYweMitWFi3x+jP6U1K3NuTNyXEpoiMMVABleYJHYfFTPFiPN3Ylopi42Bv&#10;VLkf1243Dz8OReQlo4YiQFwvttYCXwbztFI/NQ0hODj4HZ1qMxu73YYHpGo5q/gMlPycMIortypm&#10;sEVeMwBCecpYX6wXu/v3n5zdf3ABGCPP4Y4J4SuPr70SomnG9Vowz8DVAuDk5OLk7befvPzJ5xcP&#10;3nvvveWLn1gbXxIAFawJRAlFK6CKzEcWzybE1Z/rcIfo8PnYXrpDf7tN3kEG9lrhfMkRayfjtbKe&#10;SAmEBINbWCJWk/dCYaAKAQ47J6+674wOt4+NjmrHgs3jLavanxGh9S/ADX8JSiP32LHioZuZ96Px&#10;Rm60kFJAB2K4QIIaM3qfcVeYTR2/pv+1KQPvDYSMqtlyZJpQwThgQiHbr9SCYGlmSpanIIJWr0Ea&#10;UJWhgABtXhCLf2ejhLR5QpEj6srJXtMbWNIV3DwbJjOu2JUiQ0ESpLCEdEMJKXZUB+8ogSm10CLB&#10;nT3S7vXDoM12vTJ2J2+7QRb+vStrfyxlAaRaaExKU0pkkwfJzePT2DkMUIDRgPPybCW1P84QYYhU&#10;Y0aARRfirxRBKRVSTAlxAjIz5mh0SXx5dnb2lM8fPv7ek8unxjHnk3NGfxvbUODd6ONrr4TEmWzL&#10;CswAVPQpET1+9OjR0x89+eEHKaV7FMUObvUq1MInKmZpDkolLPxukvXXDaE2CLJVluEGiTBSiEQC&#10;J1cm42YRN/X2YlaM1fP2abSfeFVY5k2Jf5FQnOP3++s3hXtU+hrctqdmqdMgONt6WJHg68ab6mDa&#10;fO1FX7/2SINY6EwOTZRvwihbY0MBU5Ic342i3n4OAIJIRakFUlYAFYkJKTM4EWrxVhmyRcdhUEJK&#10;BCEyL7wBU1zpuHDrynWrjI7RlDfWpxklHvLVCP3GPrQpIR2VEAeQoSDBPM7kxUzNcwOh1tKXzb3z&#10;caQ0hnMFVrxr8LJQ7ioEEm8ud2QUxBq32yfAHXb0XmdlDAeM1O6FWKfEuZHsivT7U1UhJCi1oJTS&#10;uEYJPeeaLF9UHrz14EJ2J0/+5Lt/+lhgXhZP2ZTwG4y8u3GnhMy0UUDYqpn/q//uNx7/e//Ov/6k&#10;rOvFex/85XJx8YVDbc0KS8hIuUKkQGoFu4djMWZp6qFHv1ygtD4s2lWIAjnvbnoHgydkEGYCwDDA&#10;lFOJULVwIDGKCGqpYCVLJHMC5xnMbOGuREBSSFXUdYXVflgyXWDtzcdw3ihEU0oeotDhUd1pUFQE&#10;7UyE7vpjO/7uCPX3fCR+vRKrPRvc3hvDljJkxm94UgRkBkZ+uZ4TME+yFAzhzr6b7rdxe3UcUgQM&#10;KVVrBTEb43gBaGYIEa7L3tCK0wTOMyr2OBz20LUgC2E3G7dcAE7GMFejRYIH3DQocny1LS6E0lot&#10;6BCS6kbPm5va9VCveWeefyHzu3NK5hFRf4+94IugoCRGyqqMrIKkxi6dNOyI5OeG3atnMCcQE0AJ&#10;tbLDnRmqFaUsUBG7hlOCrMWu96p2H/q9RezhsvVmi2xFf2uj16ENyBPNFiUnD82ZZ5qTMYxIVWgt&#10;Fv5bFVqM/OB8N+NkypjIogq7adKl1PJizcvTg9UrCjxsOBhQ1IyFCG7e5Yhi3CkhHf76DbvAridN&#10;KYNQ3aInp+Z3Ek4arOiW4OkbMjg33dgdDU/GtPf2e10RdYE+WNkS3k5Xbk10ahiF1IxPZrfcUoXU&#10;bvERdW66cQkslXNcI3XTqt5UPh15Gfaetm/eNmq9Lad0vJPbFZDvzebgQmajjBSt2HH8flu7sKLj&#10;OY3lxLp5DE/j5tSGnJxa3U201wCAZV1NkDMh5YxcM0qxOqJ1WcEDMEBHJeRHwenmusW52Xh4Mb9B&#10;ASEuydeM3knYxKOo5X7MwbP8S1NmHqYLDo8WLVVryVFDW3qb86ZUlQBWryPi9gdmU0YIY8LvKyPZ&#10;g1Tr7zV69mN4+3bfehtUuBEp9yftEvXQ7KscxjBWiICU7J4SP+HTNCHnVK6v1+X+/XsFMKMHKaG8&#10;IYx8N/q4U0ItZs4Qb74rlCBkFmqeTqBUIWoeBFBBtXicmyyCoAoj8PHwjeoRRclRKG4QEqS1Cf+w&#10;ZG1E7Y8pIVWvtRBrZCfKTqUTcXfDLhlWiSDObVVVoJRBCUhTdI0sqNV73LSmZAPgIGbAMH4r9HSz&#10;umJtQpu64muKoD0OtDzUFciY83qTEorOnn0bR1J105+aNqABkIcTKfRWHIPLamA4/zgyRMi9Pnvs&#10;O9mu0kQJVRmsbNsSIEfbBiUsa4GCMaeElGbkSe0c1oK1CtIAZ7YpRm2QvZ8pN6HaOAB7/2+bXzBA&#10;D9dWGAJvygkFLCO2zeFpkPWiqtUQcVGEmhy4EKWfi+EzQRr9dcackqEbmRmsCdmRm8gTwOz5o9yM&#10;KtuvoTprNQCHWOoVor3XD8FyVa9vQxLGWwe+dLOCEKFZVQGJfWrbDjifMypUg50zAVOekIz7C5wm&#10;nJ6c4nBYLojpCT344OIAoIIhq13TzAwRW+G4iu+CczfHnRK6dUTIA5jmCUrstQchGhQpoKFk2sGd&#10;e4gw7A4BmiPkAmRUNn1Xzqc8mGKjIorXEmG4VpEfcWu3fofwV8sHDALVuM2sN5LdgIKq0ix5bYpj&#10;UBrxnk+iTWs4gPC2Qo1t8iHj5jzn0Hr0ePLlzdx1g3dzi7cTFf9h2uqYE1A440EckD12fUTtuMeE&#10;fvucMLzv/282DlQ3BqAGN6diiDj2+pI44+rzZGIPPXFzI3rfnO1aE3pn06akQMNzQDGwUA/eQpvv&#10;m5oWtq26Vwe0kJwCnhvy88jhoTGEIxUWe5LWtj4MA22rTQ5WIPfIGZySARRghaJRyMuuA0QEZfX6&#10;KhX7k6Ew1T2045TkseMXXkx/7F6V6RpxBWezDQUec3IbDCmb55OSNaPLKeFkt7t8cHr6tDA//odf&#10;fvl0zowDuIWI33Rt3w0bd0oo8gXCUGdUVmKAEqAWI1at3qiMISgWZhAAVICqUBJP5or9qRNZDu5/&#10;E9I0sHGTxc67cB9ufI2bn9wDsvqHqjYP25ZCtWKsNRI1OGlVw8o1xB1lMAgp+7aVPBRXEDUNKsON&#10;Q/3m7TPsnzV5uWFMGJUQ0FVYCFnvTQQarPnXx4tEedgtbfZtQppf8Zm9ZvVkOQaUoWl9EIBCFu5p&#10;YR/fbw8TdcWzWYoYbEooKdn6VUEuFSnbuUjZ67VqNa9UKhjARAwkarQzG4cu5gB1lvbOnBDGQShi&#10;3aD/hjV/Qxg0RvWmErZdV5R+LhmmjBLUSxL6H6njEik6DztoYXgkECoSEiUozdZ7i2coTc6+7eFt&#10;NWUY9pRUYCmCtXRAkCnq5AslfrlrA6ZQm0UYOH7+wvCIiMKRsVRFmjfpW7T7TYHiZRgWRcjgvANx&#10;NpDDfAaeTsvl1dXFfjk8+e///oePXxYzRNO0g9bFQRTHZ+H15+PrOO6U0BsGM0NZPX6dQMku4sQO&#10;9dToiBOuTk8QUwMjvGrc5huNnknPMYhYK2hpAt6FkHsVUcWtA2+Z5LGcHY5aYmQXjJLYuOREUFAA&#10;dX6s2MH4PMbgHdw2tmg5Gv7fHra29XqDEpLeaiEU6nBIWw9miIG2cKeH/5SiHQNtJkTN5g8r2YtB&#10;mlPSFfD2qO1V8MMJEQBj1yi1oLW5ICfvXAXRYtWYs0eB2T0wu4T6MUUdFsVSDV7g4A5t5zd4b2/s&#10;pkN8yz6trklVh5xUvy5FAfZ6nVoDyGBWiy1dbxpOvsYBtog13XgL7XJTlCKoZXVEmjUD9KYK7tUZ&#10;mq/dA00hm7Yyw8lAN5sTHRZE3FsDvU/MgWhYO1XvKgxME2OaJgNVpIQ5TdjtdgCRPnz4sCxlXa7X&#10;/xeMhIAmyV1O6CuPr70SamijsM4RvW/cmyFLkhKspS9pcovRPIsq483VXXx1s06i2M73t0kog7wg&#10;sMv7fqNbjLoOSigstGbZEVmrAYMLuRVn1l2E7DbwIIQiSuCJoZqgglZL0a1OadErOTb/VTf3tlUL&#10;AiEAbHbdso98RRxjxOJjSvKm9uIRWtz+198bpJ0J062AlmqM4pGz6dxj8bsuqptF3jY5zJ26saDj&#10;DjTOqc2VxApVmZ28tBSvjBSD9MM8jcjflDR4ksNaj8s8PoZQHw6g/dwejtbzDbJQKftWtAlz+xMI&#10;RbGr5Tjjr/EdKLDWasKZCInI4OdgJM8bcdoBnEE0gTBDNYP8ugOALMXyTGwozFIL1lKxFvMCg9i0&#10;+1aMzkZg0Ouw5Xqmqt/VGA0PN34cYweFE/y2s00QMKoqqhKqcyum3Ql42kEoAzxjPj1HmneowuXy&#10;5eWScy4FkxkiKpBimZ88JUfv3fk/rxtfeyX0umGGURfe6sKfG6SVGlJpJKBsueyhHqGPUQgPQi1C&#10;cS1hql2hNaU0Tq6HGEIhxTYtzi0t2Rvbi3kwR8ttbki/sPza/nGDFQ/HEo3ae9QEds+B+ae+FuMx&#10;YljXr5QTir30/4Y9R04o9ufnK9qx6xYdZ9Q3w2vavn71RHCrJLlZwBvwb3tjWVdTPqotWW9rXW29&#10;Xcg3b0abJWDnYKPZ3zzNjb3wlX6Avv3b3qaArnetOIZoJbw+MuQCKVvX0eitRP3eiDnFNa2qYKlg&#10;Su34anDuOSJBg6CUejDNrqPu1TRjhAQa4cVh/s1LPlqm+GuHr8efmxGaU/ZSBTseyw1lSCkXRPRk&#10;WdaLk90Jrg77TlqqaArobrx+3CkhXMFzjRYtYUDnU6y0oiyLFZIQQ3YMmRJqrVgLQ1a2BKUaR3VV&#10;dRstkp5287T+Kk0ZGOJMpFoYTHuDbQWgQXFP5pOVYjdjF7shOE0qFqcdUVQwWagtkd3cWg5IOQ/J&#10;2MHr8n0WAMoZNCdMeQZXC4NINRLOurHkWlCszYYmfzYqFT26ud2LaDkmF7C2Ad54SJEYHkMlXTbQ&#10;RgDGpm/xC1oYih0MQSIg0aEWJ4RrnKcOnLAQpW2H865tVce18ykUMk80gZCIkRNDimCVAwhAankw&#10;81BLbIEYyMkIZht6IvI+2tZMunaLtzaj6mq/C13VDBPcOo7Dkal2FuzgiBtZs2WtADsqjqnVCqkX&#10;bYve86uCQWAIZaQ8gfOEzAzenUChMPIiRnK0nnhPIJ4YRQrq/mDUWXVBraujN6v1o/JzYrnW0QAk&#10;UC2euyKw1zJ1Elb3lkAtPBerzFADHGU2RoRqBberAnsRXJMC02TXW2Kc5Qkkiuz3PJFc7Ovhk/3D&#10;f/LDzy6vnpyuH0EATLuMF9fFYKcS8+18CewS4qcwD/7Cj6+9EkpMVjfjowjw4vIF8lrw1ukplmUB&#10;oKgQD4tJs4g4MSinljy2fAJaHQpUmmXbBe3wB5hHg8EjaML4dku2JWCPpa9vI+ZYq3GCNYhzeCd0&#10;2/Zc4LCFrTS0MeL3oWQUUQvVPYARnTUoF3/9WkqDMfcSf02fvcL1+Ecafd6GntaOmJNiwlT6OQk1&#10;S0RmtTcTYPA4abt9qzXxtXd3mGmAuKs2w6SdVVWnHQqFrPGAgB+PQJHb8nPbqdDRa3tFN94clVZ8&#10;oyu+zXvjMboywLFH4kJ+O71YS/d8xI6+cmqktASgFFM2xkywotbFFJDnz4xxYTQ6yFm0LbTK8JC3&#10;AgJTQpkBYu4h4VHB9w1tr1PEtWfnKoynk90MIuOcu3dyhrPTM+ScUWv5XFU/2u8PH/3Wb/3v3z/4&#10;Nq6uC3YnEw77FREOvBuvH197JQROkIFaQwFQyqWudVmqlOIXZlHPs7iSSGAIM3SejHeqmFdRwnpt&#10;qCcTeNTcIDST2kI0ZulF++x4DASPf9HjDtoYs+EhwYm8W5B7RizWzwYMq+CfRkaEmxayhKVOVntB&#10;3sRNFBAiaM5d2Ejc8H1+ZUOr00MR8br5TiHTqH8Sno/9JtCEg1by5xvP65ZTGPpk3EV/7GEgO+Ct&#10;ID8E0vBI0LVQ6wCMiJBQ9+5se6aAxHMCBoKoYQE3A8c8HkM+aqtrnmJe1PTOUeituY7DuaPmFdHw&#10;k1sfj3+zGQH31rZ+m9BldCXVvmwR/goYhTpVj4XjEpQzQAlKyfIrYmsgznuTkhF8Ehu74bqqRxcK&#10;1tU8oACOExHW5okb8zuxcdhR1CtRci+phzynRJhApozIGcqPjq0tdQuD23yLsvXoIi+sJcLZlDBV&#10;gdQFtcwgSpf5ZPfk9PTBh1f53ifXvrFpApYVGMjrEFcetb2ad3Y3+vjaK6FSAskU4Rvg5OTkIqX8&#10;ZP/ixcXE/F5DkBULo9lFSw6v1t7TJ8IYLUfjoIZIijSrdggn6IDOQldE0iiAfLgU7MrEnqecYNTy&#10;LrB9342eJtojH3PIuSXILoA6uSRAzrHFIt692xFgUo0Ov+WOFCplsDFHKeqvI8TlUo7U3jPRTYOV&#10;a1J47AARWwpVND7v402BjfBC0ZVpew6IGwGx9k3B+F+VCOdsvdB2HD5/cxDsqKI5RRc83fBuBoZf&#10;MzJoz0FfDMfe65Z0o4hs8OAR09GjPb/FLzryiuJ/+6q24+3rp90Zpq1/7v10jHqHrdsoO+kuEaHU&#10;CnUEYVwnIhbvrArUdUGpC9ZlxVoWiBTz4JlgdaGDZ+0tMIQI5MzwiUwBaTVvKHmZnhXQUmNRj8c2&#10;mvLZ3nsB6kGyeqbEjHmeodeL1S3tBMxcmPniel2f/Pr/+D89jvNfnTj7cFisn9BdC++vNL72Sshu&#10;SwZPRrZYBPjkBz96+ovvv/9Y0/RUmD+ooHsFipW6R5SqCYfK4kEWE2hmCTJIBawwi1jM+iEKVI86&#10;0s4tbU/ARkX4WPneBMOYoA1lQsCJh4G0CQfyeLhbuGVv8HJNLjB6vUzYZU3cEYG9EDEwUpwBeJhJ&#10;iI2zDl48qIo0AAfgz7aN+mgb+qCmRqHwPK7CPYSQosOsNh5BiLEIZUYdyG2nNeL/CEfCfjkoIKhx&#10;h8V6B0MzYBBlApCpIrjUWksDdCXj3JebwMtYs8LJ6mHUz5fVegHVrwPRdOQhjsP9jVBS1PeAG8/Q&#10;4crj9o7tAuhRWFa6p+pfUwpVFI/aDIkwskJR8XTaGylyAqUEZTblTmToOdhnie2zqmoQ7FJRClAr&#10;YS2EUqzuidmYFpJ3NtXgZWzGHkDV5pw4eS1ZBWtFBlCJUStjUkKGs39LcPMN1wHiYBWqGSsy1kpY&#10;lcwQ4wn3TiZkqah1xVsPznB+/z4WTOuh0tWPr8rVlwo8ePs+Lr58AZ4yJhAOhxU9QODGTjNPNiba&#10;3cCdEgJgobDs1Owqgm9961uP3/0X/6Un909OLsrh0GJ17eIRY3dWFQgXC6GJWG8hVyocIS1PiEOq&#10;SSAVFwyO4wmvAgN4YJRKQ7imhVQGryjQXupWuMl8bizHxUlWzdvbIofGo+oWssXcW42oa4JABVYi&#10;MEkLy2XCYClrYzDQI2W0Mci1I+mY2BF0fuRkFC0dyBF1+KPgHL2i19/KIypw43WFQh8mZ1DjsW+O&#10;gin7+kXxJnoIC2atj8qH+pkB4Dk1CuCzEbJSNW96RNE1D/DIK7oljbddy6Y8/NyPj2jq2rfp722a&#10;DJqS0TjZTeHFd0bPp6Pdkns7OWdE/Vny8BUAR2faMUYNUVxLtVas6+p/e4gEGGYgI612/VBEB0SN&#10;xiduD79FKgrguaG4ZsRh8lZpkMx7IzMEeJiHAlCOsDC8rMEYHDKAlEwmlGVFYsb5+TmkCi6vX3x2&#10;7+E7n7799v1nEwPPn79AFWA5lKFzQ3Fv6K6v0JvGnRLiDHioLWK1n108h+bp6iB6tYqsqkChhJpM&#10;QFZlUC32HJZwthCah8U8hEBQ6+EjauAF6TcWwQRecihrD8mRh3mCosTRW9o+bV4OAWDvD919B6t2&#10;IDFLtFYBsd2IHCzJBr0zT0TGfkW2pYbwI2sfoK4sgqpFYApNVTH5Dd1yWl6fFEQDW1Xaze14P4TW&#10;kWwZ1iM8oFGp9RDX2I1JXUl3/N7AXQdgKK/vp99jKNE+OjNbTiEBiSyvwGq9bdpjn0KvyIcrfxCC&#10;RSDCjiBTJtVzaKtWZFlRCNhjakd0rFpNdneF3fKBgzFCA8t4lAXEo01wUCGRoB90cbvy/JyQe1wd&#10;0tyfMzHgLNjgZMl/nuw4iYw3zY0RONAj58lr1wLRaQbcWhSlAlf7KFplmDjyNikVA6ebet4nogSu&#10;aJWwioXaMjNmp+9TsrBagrXnzo6aS+zVRt26AtQxdJpRlbE4IwQwgSihriuyKDIzVCpeluXjhfJ3&#10;Dvns2z+8ePnppek6v7QMpp7ShHpYUJfe3juIvejo7y47dKeE3Dp2E4qAs3tnOFxe4cGD+xdfPP3s&#10;CUMvALynkeRkBlsvZrvhm8WOxlag1WpASBVSiqODpHlJEdJQoN2YNpc+rc7EmoqgAAAgAElEQVSt&#10;1t4ZvkDtKm508S3MtfUQRMSTs9JRZ7fUTAw+y2AFY8P3xjBiVOYOmkia7JhUjP6eYKGsSL7fOl7h&#10;Ib3hu7e4cW8cAdig4834G7WIweETO69bwjQlzJmRmTAxrCBYBQyHy2tt3oOyAz88RBWCmjwnWEWg&#10;AyuBUjU4v/j2qs0owAFxBl/l7QQ8+cgxvHXJCGiMz65xbN7D6xb6DNRjC52OalE3Hla/D4YWGQDg&#10;7RHafSCKeZ4h1TrOasstmjckIljXtR1vlDLUap5nGGEtXNrmxG0+RoDr7KrELXzdKHmSFd2CDbQT&#10;YVH/Vmvy0WIQOoT8KI6VIMYJeHl6ev/T8/O3v/3Zi6vv/O7v/MEnALCbJ6zeURdAD8VF7cfdeO24&#10;U0KDpbw7O8PVyytMU8KPnz17yjk9LrU+TSl9IKT3DmVpdTucMqAVKQItXqwnYp1DqoeSVrfgRL2V&#10;cAu/2TjJybwcCuZhE2QMC+kRV7DTlbAyWM0bYSGn168d5MAREIoQmSIzoFJRDxWyLsg5Y5qmTsYo&#10;4uGXrvQCBWjhtgjhuCUaj75utTosXa0CopLxiVfn3YqQk4j7NETg1BPYUp2jwIEWG6JWKHZTduGA&#10;Fu4b+ek43yKth8eUcpOpbRuAo9rQwlQkFkIqVcC1Is0ZKSdYNEetJRPYvElmB3QQVg6hjabce8Gv&#10;YFlWRDaguGBcqzgFE4H4+BbUph8AYyxouikE6AAwoS4xm3Idlax1I+3vh0faPFE2SL6FlE3Qdxj0&#10;ERCGEijPyLsd5nlGzhkvDwvQch3xPae4YsJS1X9nvZPKumK/HHDY77GuKxRmxBjbtCmhnmOypnAR&#10;lh1LH+L8rspABfZrxcQVcybsMmPOGVPOWP1eyMQQj7WSXwyqwFoEFYwijFIUAGPKM6Y8WZvzqsaO&#10;gIqrRfbpdHq6FvzZf/N3/t53X8BsiLpExJ4DoQK/Ofz90V9v37wbPu6U0DAOV1fgnLGuBX/37/4f&#10;j/+Ff/6fezLlfEFEfpU1E6o/tP9Gr6V7JCklF8TSwke9Rwqw1OIFrRavTuy0727RZbY4TLNJI+xF&#10;ESYbdjo8tZe66YxKUNTaBZjNKyPQgR1dRYMY77xrtw3y+cFzJs2aBDwsGbkuaQWOKoZwUleozbKn&#10;6B6qnutyFBlcgcAT5IO1WnjIWdxyXpoC6mfJFdLRYoGaMF5XAaSiJoBPZvMivR16K4h0JVRcKaNt&#10;N14DCrbqfxOvTgczMKE35Q+8YnldQQ/rr/0YTPkfH8fR7zcu4M2d1BotSAKw0FGUkcsJ1FvOk/dG&#10;YkitWCSANtv5t3ATwc+fUxjVaii4dbFOs40Ve7h/vH2Gek71eB2O78FaS2uSx44ANbokAVBBOYHY&#10;YTYa91KsmyNRYfVcxjnHngsyS+Dk9AQQxfn5OaB49vTpk08f/RO//JkC2GXg6q43w888vvZKKKVk&#10;tQl+g+5OTnC9XuLHX3yB3dnpUkspyqwKgTBZF8mI9cNQN13w+J8n9i2JYnU84QmtUFQEazNwLZZj&#10;YI4GqIRMhARTRic8geG8Y1pBCvO+PHlPSVoYiBFQYiBubtHiSX8FV1OAVStICpQZKe+64Om/9Ipy&#10;wFQXTJnQELbwkN3sh2yhKbcMYQAGT4O1Dth1UKJanSiUJ7SqdoTS8+S3AsUJPNtcRkUDeAjIFQAN&#10;XojG90NaAxF63XyeziDeXE1gXGKrVCxFwVVRUzavFGpMFBQ9d2yt66aWt++7J7tn85WJnIZTUUlR&#10;kyXumUYW8nF0D6cpU//9qFk5rjsKQd0f7ef5aJNbiLUpgsgxmQdCnLpgJ0ZKGdM8YcoZRNaqYK0V&#10;UgXswITwZiM/BAo+PvXyhoKyrg7FXr2xnzbuxBaGbN4kLCfkjPQDIgfjUVS7GCFIht4ErNOwegSB&#10;2Po3KSDJjZzYhhIqmzdfHSwyJ0XOjOzo1bUCu90pXlZcCKZPPvin/6kPn1wenlwC2Beg5Rl9UY/D&#10;e34WWtizHe7daONOCbE17ppPdlj2V7h+eYmTkxlyWCyUI9IQaP3idQtfLBcysiAAPSwBBrSGDW6j&#10;W5kMJY1oGEQCP+UeDLwVACwxzmrhOaPKP7Jwx0Fbn2UMUPX9VBR1XjKe2nzAGAQKbtlKf0lelMlD&#10;YEEVIBaQCFii3smEEDODPG7e0YBwZocIx4WXRq43RmBBhKJ6MIl8PTF6Im2O/cWG+qcpI3tktjxQ&#10;TgyCQqsLejFG7MPhcFMJ9agYaM4mbpoxslVEICNQDch7HEtcH7evsW5e97n3XFyst7TcSazF8Ag4&#10;8eprhq8nM4MTN68ntVbcAa/2omY1gV2KtbefkoEJNtfM4GmKWuv5dVlxWA4o6+r5If+8drJcd1Eg&#10;gOdvYq1tw0yNPa7tJ2qSwtMiUSgpUnQ3EoVyhJl97f3HqoqqMIVYjUTVPL5szR7J8qkXFxd48Nbb&#10;n0uRj54+ffrR//C73/7+6QzsO+7gbvwM42uvhNS5p6QWhEm/Pyw4zYzLq0uc7nYAe/0OdWL8FhZr&#10;lPBqlr9bvSExpXqYQQAGm1IhBpK/P01NuITAhoTnA5TVerkwDEmXmA1OnpypmNQfjbssUhTkRbJK&#10;9kiO7LIonwtZArQcQExQZliRavTf6SEsj6K7UIuwia0DkbbPQYYelMELMmZvQhVCYaAydeYJKErR&#10;FqbrG23/NY+ih5L6vlTt+Ee9EqTKGjDwFn7ZmALtyBaV1iMnkH8SClkZhyruYeoQNu0hy7SqFxzD&#10;zyMNQpiagg0PQeF5L/fINimtW0YAX5riAZrSVVhTvb5a3Zsl/7FGEfPoHQ3Pc8oGRx8UEHs4ikCt&#10;r1IRhTqdTpw7ZZ9cnBu/D0auQmPVKO79GEN2hH5bGFjVa9SiZNrDg6SgxM3YCKXawroKzNPklEvV&#10;8rUEUCIPGwJw+h4lthAw4nowY2ivCvH7MrFiZsFM1krV8niMe4/ev1wqP7lk/vCt9z74pAD4MhTQ&#10;EA5NCL66fu905sXR4qDhWrwDLnztlVAVK6Yry4I0TairQXaXVTDlyehFHCjQ7rXwhIZk7ugJhXUZ&#10;N49i8ICCGt+/mn17UWcUIS9RBYmgFHUwgt2oapV8SEgu3KwNg6q1mmihGVVwS4gO3gR0s/9aC0QY&#10;nNSEWwKMroWGn+pmK+MYCxdbSEU8r6NqQkCtqDV5LqRG8aECewRwIbrFSiMPRYR4Ys2xueftNQ+G&#10;AWgbxWrzGr7vs/ST4ozNzrUHGHuzJ8mtkFbiq80yDyg4wRLnm24UR4W65A0P41i8M04zXnq/nuNZ&#10;xhZ0cIr05jnwAzKFi5a/60pRO4hhyPfEe9OU7fp2T6izHbQjMG/G0WyWF/OwXfASahy2essk8WZx&#10;dk5LKf5Xex4I7ArWjo+ba9mPMLzKrscNqWlUje6JpwRAGi2QupqxvlmddHW4ebeAGc8zpZSQcm7H&#10;b1B0e39/vd+f3Xv42Xp9/el//d/+7ceRBjq/fx8vX1zecv7uxk8zvvZKiGDJf+O4WsHZLlpdFA8e&#10;Pij76+sFjALp4SAFwGq5neKtvNWFheWCumDJOQNVHC1WIahe+uPhKEp+s7EzL8QdJ1BWFAq7ya1E&#10;Jav+VkuSnxIsTMSKnAhJIm8hZpV53D3+PMiFyKOIro6qS/YuJe8hYzDYMRzW/YcuJoMDPI6Y3SMk&#10;eIV6MvZks4xTC9E1dBtrF1QO5aWBTBSxTw/TRPFpWMIbni4X9h1t1+M8o7dk1DP2XqIKMmicdaT1&#10;FgIcCh/ttLfMVbA0A4QZ/TkDDaEYnkhosDGfFrRMQopaO8FsH1ufbXN4wKBUAB0t7MFbjJdNGXOE&#10;1kZFQ0gUSf0oNA1QgBlawlaYHN4PEYGSNXdjTkDx8x9GgsOvA3hgzen8Uar31zJPHWLqMs5aX1c7&#10;WXGW2uftoPwaUwBqBoMVylqtV8oWWos8V5xviYhF7UZPyYyUMzInzImRScBaQMhAyjjUgvn87Wdf&#10;7sune+TPVgCn907x8uoaL1++aDeD3TFjTgiNvmkMw27/gDtP6E4JAbAeJpSSVWSLYjqZULCCiS4I&#10;eEJEFyC81y+c8CS6QLxpotoNllO2lt4wxgRr/90h0LXRhnTvxISn0fs3azxaNrinEN7HxMXJFpN9&#10;jwnJkVzW/Cuq0KP2ApAhLCdErf6H2EMj6oqKwva2W6mRgd7mEgFNYo63GHt4L0JqoTyakvFENzOD&#10;VuPxq1V6mFNjxdFZFdDXyzzRAbJM2xuemuaMkKKFzOJr8zQ3T6zT99j3eyjs1SNna24ICkLN3m8K&#10;1IERHqXb5MlEFYdlOMDNExfqIWyPjq97njh6f/v56IEHLH7kd4N0b9Z2GEaCIzoj3wY0BZYSDxD7&#10;2o0SP6/BWCC1GkQ9PKnaGSJAZqsljNfMkK/ZHF2czuNzjMaNyB6mzmzlOc3LgoU9CW7EiBjhcLV7&#10;XZOHsj0MGWsQCmw37S5KrZ+o8Ienp6dPAODLy2uksxPU/f71F8fd+Erja6+ErFZQ4Fl5MAiH6xX3&#10;7t3D8+vl6TyfPM7T9LRc7z/YX1/cY2akiVCoQGuCLDuzolWsUVmNm9fZs2PziFCcCS1xeOu5lhbK&#10;q96MLv6pmoJE810i/6Htpq+8M69DCSyGkEvkSDvzPZC0IqkgQ5BJMZFa/igJXqYDmAHmCoKAKyGJ&#10;NfKa2Go4EiUkD4WomCpKZNZ1iVoI9fqQEGjuTUU+LIRBeCWR1yh5BRMh7zJOJDulS0FZi8NsjTus&#10;ihfDBhWDi6wvnTGi87mMliX1/0MYgxqZKwBk90qqEIpOIJohxIbuE2BZD5hnxtlEOE2Kna7Y0Yoz&#10;ZuQMA2IM0tKEl3NaECPPMxSWj6hCWKvgsBYsa8FagX2aLH/lxoW1BXGRrJbzCAb26I8Tj4Biv5ua&#10;ELawmv/aZf3Jbm5e6UZJutdzoI4xDjop8g0Q1GHPdjrtdxWgYg5QVZzn+6Z43IuVWqG1gqvnNWtp&#10;+59SgBv84gUw7QoSJ/M8xbqSkgJTnjDlHWqtflzJQrtj9IEUh6s9OAFztnDilAm7RJjYfMQ8uXcm&#10;iqJAJULlDEkzAGAWwo5OQCc7lJxwcGaDzBmJdtjls8+XlT5aNH30G7/3D75P5Ei7QwHyDlgOdvnF&#10;ZX7rkBtG6h1TQh9feyUEwGWXXRZpsrjw5eUl/vZv/Mbjv/Fv/o1P12X9bJ7n/bvvvnvv+ZfPcX11&#10;BRBQ1gI4fU33ZnSwqIPCvr9uCLqw6tz6E8ARSR7SCfI2bz8coaie9MWwL6CSev2NWZgVClbBlDwM&#10;qF4PYn0loMRgFlSqFtJRp+ZB0PrYPrZN4MiFE5pQP17I5kjErMd+Qs1k7mEydhbmCAWJZOQ0oU4C&#10;qUanpGJ0N1KibXnf5MTZw3J9TSLUaVPy2YTH6t9pc2efBzFSclCJkhUbQzFNE+Y5YbdjnGRgh4xZ&#10;V0xQMAvy5I3LBs/D1oahxJaIJ1MdMhT5RvipE9e6R5KMRDZaZgdi0HJUnu+AgmJd57l7Ohw9dmL9&#10;tSX0+zujEhgko7maw5ptcGjt9+NLUsLhcLBeQVIb1Ll6w8YARbTtb64DuxhSNtqsWs0oSw6UIFBr&#10;O69AM9oEPZwLWAtt887QFGZ4YwCwLtXDiwQ3swDqLBfzNIGZDcFXC4pYuYZMM7LyRc7y8XIof1x5&#10;9/HDs4SnVxWJ2SIZ5a5I6Ocx7pQQAJ6sZ44UI1bM2Zbl8uUVzk5PP3t5+fLTq6uXz6acHxFZCCYl&#10;xrosqIDXgGj7i5uXQCie5I4bO8xKhYe+JJhCtUmIgGKTKri6sHEm7hF9BCiKKykzTHuoK/Y3T5NZ&#10;/5q6h0RGzpgEOF2TM3YG9QksJ5Szdwfz4/NKc3U+L7DTAA2KSFtSWXsNvbuDowwaQ2y7agKbvVYH&#10;TJAJkGzw9bWsFruv4kJOzOv04zyn8CThTAvawp3B1ND2O4RPXR1h1uCTyxBKKHA+svBuSZExYU4z&#10;TuaMU06YNGMSA7Ac5mlzYBHmtHNJuD4UP+8xR6BWhlbzMue6AJ75ME8yef6GQJSaJ9xZMbABDmTn&#10;cEsRKuNAk6GztCPyKpvLDAQg1xT2AOJhDGiyBKkre5J/UEYKlOULBLDGD84h+hZ6GxUi2v77Ocnp&#10;FKuuqFLcO8/O0yaopWCasi+tDNe9rVgm4OFUwVSHY7e9VWW7Nwfm7UiSJQDZKYIKkndVFqsvgskD&#10;zSdQPvu81vxReuvhR7/5W7///RXWM8z4JmOjdzmdn3XcKSGYlTVPEwoQHFEAgLPTExwOy9N3H737&#10;+NkXz54y4QM5O7unqijr2gVwu7G105+oHhuWjdQxbigLs2zp3YFtfD/FBqKSXOK5bXRLY2PkkOJc&#10;depM18Z75kWxMCAGMzmktHjvluSoJ6fPV4FIskRvVKMDQLBaK5myTDyIlGPPqCVkuhNkB9Y/deUq&#10;CpDwqNNgCt9aLKfsdD4aisaE2cyOclLPQ7gVHp1SayjpUEqjtwqAqpjw5wxGAglDq6LCcgaHwwHE&#10;wDpZK2iNIiFYfmdZ1+4Fx7pLbztQiqEvQQkgdjg4GsnrNGU7ryby0ShvyODy6gsR3mJnBrD3V+pu&#10;Id14Auv+q0cX4mAENA9u/Cl1xXGLrzuWYLWdBV1PciUZ9UnS3FbdKMGGaSRrx8ATedG2GT5EhJQs&#10;LGxGhXj7i9Aldq3s0s6VLrX9IM4FXsH0Ed4hEa6vrowaKZkRRk73M8/TRZ7nj9eqf4xaPwaAe6cz&#10;LteKq1IATje3ezf+kcadEgKAKljqASenpyhYmxK6ut7j13/91x//23/zbz5RlYtSpVjivGJ/OOD0&#10;5AQvropTujCEkofD3PoiBWW/iSJUVitE0JRVQo+CbPrVKBzRZrmB+DseRIxK3eI3jyhCDwkiecgh&#10;qYdRABLLj7wlExKTW9LmDOVEmKqxSe/mhOwN/CwcxF6bxEjEmDbBnpBeXXhpJIUGwdbmDmDW3M5B&#10;NExz8KCnkqjR8CMUHnVvigdSTEkurCSADU5iqQ7TcP6xsXutLIt7F7bvouYAMjGyAGUFSBTrUvCS&#10;CVIZGYLkyv4qSfMqyL3Ylg9UIFH2EBqjQd8HIY0chovVWNmsarumpmTFrmDLwYFN2MNReKwVUWyc&#10;InyHLuRHz4XQo5OxgJwOjaVgVEiRz2RnBGewXX+tlX14lc7ORorE9qgiVi6ggHjOKfJNG8VGAKqF&#10;oTmzh68XoFouijMjpdrCawHqaNcYEWZXBuqhtqp2Do2VpB11M/rY6aWYDaizX431YeYJUzpBnk+Q&#10;5jNIPv38wLuPLsv60W//zh98vwBYKeOqrAASOGXIeheO+3mMOyU0jGVdANEWY5dacXW9xy988AvL&#10;9dVVefH8uSZm7OYdDvu9WVDk0pXGQEYf5K0aooo9wkgtZu4gBqDnUgRo/YjYn9PwaH+2L/bQHlQt&#10;Ka0GSFDZxsCiZkM3npdiX8XCc8ygRnkPTNmUkMqMKZHBv61EyQWhFYoGc3DPG42eHJrH0dZjjPsA&#10;yFMGmvDtFD9CTvUTwjKE8Ii2A6z7K3oYMjrShqd03C5dhlAdFKjTwc9dgiChiIUpuRrhKM/ZkYwW&#10;qqWiroSscLPM3lmUTJFnHgqK0ZFyrjLMgm91WGQszx5GLP5Yo7mhe0Xqx9wwzP5o9TDBeNHX30+4&#10;e2ji1573lBo8GVMyefCCtsjG/jq8YPtPmqcnDXI9elid9UKReWoKsXtX/RqosLzQlJPl/kBQWHgt&#10;ex0SEQGJmpIX9HMaBqNVxVm31iJwglgM+aNBCVGHg+fp1PY/z5h3M/I0QZkvaq0fr4fDH3OePo5r&#10;7erqyjwgZ1u/U0I/n3GnhADk3YxyWCClx3dzzgAT1rVgyhNeukVdSsE0Tzg/P0etFYkShATJKmRg&#10;9fUdy2Zs2tZnRcjo5MQFjLKF9QI6HdYiq1nVRiMjjarHHsd6FFgPI7WiO/WQCIIA1EVNQIIL1cbu&#10;Hd7RNbHlFMgT3irIAkyVMClhui6YmTDnhCl5e4PEyFPCJIxTaJtPigI/ckADzCJnDN4B2XtNWCbZ&#10;HHtAdiMuVKSY8FYBKTd2glBuLH4JE4BRuDdKrw7rNuHVGS4AhewmF1SEKmwINiWcgFCQsKunWNYF&#10;+8PB6l/IQlw8MxIUD9Jix8u2NqaEXCk1JYQuzolbKAlgrMmAFVKrt5bWTtqK7jVFOZRGjs1BChOl&#10;bgOhK552fNpr9psSGPN4eenLh7FuZ/BcI4znxcaE4p6mXfcxerumrnTCRutz6G8QgElWECpYLA4g&#10;Wb2zr7V+qKoAGfJP2Xv9DASwz+scB+9GjDpQIuDgse5x75ixAK+LmucdEmekNINpB9AJqk4/XCT9&#10;yUH5w9/5e3/wfUwTijOqnJydYX/5ErUWZBDu1NDPPu6UEBzlBgBk0NB1XS0X0L6hePDgAXbzjB/9&#10;8IdY1xXMCYdl6VZiQ5H5hsiEbhAjhuVm1is3q7EWs/2awxD3vD9vv6e+D3XBZl1Iu1UfQX4iKzUF&#10;YCi4CGP4NkcWb1V1lmh2glRH0AlBmXB9WTBnOD0+Iyc2hTRNmBJjmnODPSszkvJgqVs+qQ06ftIt&#10;WXvXBNTYgrzBvt3yt7XsOZ/oFhtJ+0CmMcd52Cqi5hX5/jmx55OAUg1GzWBkSqiUgLJCoViLAQym&#10;lHC6m3EymYfItG9ULaFsHaANUjNmuoA3gRhtEkAMmmYHLBgaUDSuBfIQkzWGjjojo6Dpa8oyCPYI&#10;u/r1ZvnGUCw9jzQqA+Wm9tEu3VBECjgSxerUMOQ9PcQ8T7mdz01QIN5teRwd1kF9HoopTa58rfni&#10;lCcoCGspWFdTzMRo9D1xbOKsDIfFt0m9IDnCs4FuNI8vckyWZ0rZwskUcHq0vOHHRPgjIvpDIvo+&#10;AOt5NE9Aqdi/fIn5ZIeyP0DugNY/l3GnhIBgNgTUL7ijMc87rOuC8/NzTPOMWiuWZUFOCasaXUhS&#10;CwFoscS0yUBu4k5cEFQI1FgyIapW/xCMAhrQUmmKqFi1qt/cEVYAAMsVpRLWHmCtjAFkigwEiIx2&#10;JSVCqkCpilq5Va8fkJyZ2fkAmFBAWGACTpjBSkiFkDUhS0ISRiqWI3oYjAxkXUinRJiT5TIyMeZk&#10;lEeGSHIPwS1SkKJMB5/7NhwUf1OaXCBGuKe3HAApypAj8IU2JeOP1l5bu3AcdCJIoWVBIsKcMjgn&#10;gDwsR4xKjOl6QRY7dlULxZ7uTjDlhKSEerWYl5q6B2TCeAxT+s6bp+rzB4PTKdZlRalm0Mw5I7F7&#10;RmXx6d5sAR+e7Ek66QI08l9DI7icB5Zu9wDtirLXTJNB+515oMGcxWD99rygVvtL4uzUTvO+S8e+&#10;AA3/A2lKg2Hl12+sETGkAOw9nwSEvVg4rWhGTZNz+zGkkIXZqmCtCbUoqiY8P9jRsFYkEkxsBtMu&#10;mceuYkTEOWcDH3g7ecu/MSZicJ7s+cnZxZeX199Paf7Dq7L+0f/5f337kxoHU9a2jGV/3QTnHYfp&#10;zz7ulNAbBgHY7/d4771HuHj2DKcnJ7i+usL9+/fxwx/8AMw7AGbJRiFgMGAHagrA8LyHCNg9mR5G&#10;0SY84rFH+XW4kU3oEADUXrczztlCU7AWzBEeoSiYTSAGRBNqKECvw2iULdWK9iDaaocqAKhAKqN6&#10;OPBKFvMAmJHJiCPn5KE7Ipzk3NpSZKImqNkFke5K92QibOJHbR6WW/FDPqyvCsXS2ENEepol7kXB&#10;7g21pexLatDw8BIwbi7QhtVhzuFtUW+6poS0mxuEOTE5eAOIcsRaR3Sevd/p5Qj7/RVqte67ma3c&#10;P3I82vIiAfwfPTn1K4mbx6EUdUi9di3CtmOCsL8mULJC2lZYTXCQhv3e2kWlpjfVGT76ovtKU39s&#10;Hi0GVKS77radDjmPTcR1V0VRqroiAtZSUdUUUKkG1S9VW3uGxCcAkSkgAqZkhlB2h1w1FKvvjyy3&#10;yImtjYaat3R6eo7Lq+vPz++df/hiWf7k73/nO3/aV+xu/HmOOyX0hqEA3nnnbXz55Zf48uJLPHr0&#10;CLvdDo8fP8b5+TmuLy2nQ+SlNmzcbtG4DIgQgT0hNeAQkaOBWqjIRI34jR64Ak2ph5P0ONFuIAT2&#10;DVCwmylg+DggJ9+y2iM7hDZaMJysxv5W1XjTqnc07Y0lsrFiA9bF0tkPgh/vJYmHO6z7aK6KKQky&#10;m9I5dQRgck8pe+4oCnNTkSa4Ohu4s4YDyJ51CKRg5MRABFYgqXlSIOdvRXtpno63CgihOSob13QA&#10;os9MARDda01onckBhBWsK1QJU6lIVMHVCh5BFk5TsgLXMCqCoS9qt1rzNPX3YHmodX8wj5YJaTaY&#10;eAYBJJjIGC5IoxORtuZ6YZT0glBXnR6Wi3iaag8ZtTDZsAizkoM1jN7JM40QrdaTx15BqUK416k1&#10;RV+O1jU8PX9eh6aEjdTCDQ4Q4YXcR4Upz1UUa61YqnWfLQIsxQhv12pkvoZ27C7teSZMpMjM2CVg&#10;ZvV1s7IEsLinbvu2y9YUPThh3p3hUIEvPv/i4u333v/4R88u/vgX/uovfSywEKDWiENiM+4U1M9v&#10;3CmhrzBKqSXnvLz//vuFCPjBD36A9957D198/hMAoWSieHO4ySNV07wcNM+IAIDZ2zc7Ek78lneU&#10;m23CwyjurYy8Y1AFijPBhdzBYNWqQiq1cJR3CdvMkVNqifAwhVuHVADgyE10xNlYZ9PYp+FtELhC&#10;Kzv1DUC1NiU0MaM6gqyRaNa9J425KaHsLSkSgMqmhALs0JL9HtKz/IK3U6AexhtaDFkob1Q+6HKy&#10;1KDdiQS7CbkCa843TdmoXgDUYse9rquzrRMi2tUibB7ajG6inFKr8q+i3nAtWoAQtFiLjuhY2iiF&#10;/K95z837CCXns/Uw6ua4htxkK9aNtWm5NnszJQdJCOK/uIhBrqDC4Gm9mwalnlJu12lc353Rw8AD&#10;AZVvwIshd/WyqpUTeLHoUiqWIlhqRRG7poooSrVu2QrjSbQ/btd8tL5cgXkAACAASURBVANn76Ia&#10;SMjsx6eiEFRUUYC9Jikxnj59ikfv/yXkPP3ws88++5P777z74f/yu7/3/Qr0MP3d+HMdd0roDWOe&#10;MqYpP7u8vPz03Xfe/uxHP/zRex988AE+//GPcX7/Hg7rcygZZUmhYtZiAiLmon7TySC8CRGKUHBy&#10;DJvAAQGwHjjRl6ZWRJGqCHlCFq3eZUUQlFJjWbDfu6wozthAbqS2jmymBE6iBbe5M0iUmjJq4RIX&#10;5seFsQor72kCERZrr2qhKQJwQIfEJm2pBPeeAF53rT9PR9dRQwNmT0iHEgpPKfIK91WbJxXvRZ1V&#10;S5Rji/jqdjRQ2JL3qa0fes8kWM5uyuYJVo4QmJ0f84C8D1UY/y1s5kqIc8vhKQmSe8DxzTwpMinm&#10;CdglwYSCpABpAaG4d9dNcXvWeypRMH0T2jziKeDAkLHAjMYHAmdzUay408+jElSM1X2tCqXcWcBp&#10;hD0D5J6g1WcpajVPzyDShgKtasp+LdWYL6Qr4b1krwvznlNi3UxLNYWVkvcPcoc2MWPKBmDIKeGU&#10;D0hstW2cjCqpgKFq9XFM5kOLWviuqq1Z8n8n73yAa8kfPxf+o3f/8l/9w9O3Hnz/GkCeE/ZLvdXj&#10;eT1P3N34acedEnrDWNaCy8vLT/f7/bcOh8Oj+/fvTfv9/pffeustlFpxfq9iv99DWovgCM2x51g8&#10;BzB2YPWwx7EFOzIsBLzUoKadkibCfK2xF/qPxJUPtyR+VKxrs3aJw02yfecacXltsXwO1JArSk8G&#10;WOFjs3LdE2ohR3stvm8Vb4cg1RVOFMR2+hciwpR6nqArGbduSVtorkHUmVqojAAklOH342MXWoRo&#10;ooY2l1hzzZ109QYXHhFKLWZ9e6O3gAsHv1vxzrCjwot8iqrVwCiApJHHGOtXAIY4oCPZ9mEeRHgt&#10;BvH2c6boKDnAlVAep3s0/1GEdsXRr5keNpYqzdsVOD2SCJbitELUDREZ0IlSV1gKsboSEhTRVqcD&#10;TtbW3nM5pZrh4rYP9lK8tAAtXNlrufwwAvbOhmybc0bOEzIzZvYSADd64v4Kz3FZV0QbhyJ+lafJ&#10;jDAWEHB57969T88e3v92Ojn5zv/8m//rJwBwWO7oeP7/GndK6CuMb/4nf+uT//K/+M93X15c5Hme&#10;oarl8vLyL7398OFDyRn84iVWrVi0QtewKhscABhubmkJdrPwq3OfSXg3TtBpCovMdFOySJoQ2IuN&#10;wsM6TLafALCarvEghYb744LL7tKNXX3giuC2I99O0mDfJq9ZspxMiu8M0a0Z1t46+s2gzSKIPT2s&#10;REAl4/Nq6lcJq1hiOfRiE+YUHqP01+QRRXQgwefUIdrs3lIg1BhAStRmwzf2AewkI6Gj9jLQhLdC&#10;sYhaXyEe4RKW1E5gJDyLI22KEv5rAEgaSppaZ1UDEPQeQ8SKBEVWWD0UvK074PkgeGiRhu3Y89Ei&#10;74XBLsDjOJr3um0jorDkf6nqpKMeUtUAByiWYt6FFYNaeC+UTVXL4ZhyYleyyT0Oy1AKqAELLGcW&#10;yDTynOAexGjGCSU0VgOCFVJnUmQiTAxMLJi4IPt1EfnOUsiZQtiYQsj+llqbJ2ShPHYewBPM84xM&#10;uyLT6bM95NPf/p3f++4K4OT8BOthv3F5ArcZd0mP3t5E096Nn27cKaE3jGSEB/j3/4P/8Hv/2X/6&#10;t7AsSzk7O7uA6l+rVX5pJXqkgof7/TX2+0PrQNmqMQhHFvYW5VbdUzEvB97vxJ/r4FkMOaWuRNAE&#10;eN/8Jt6CYGyIfTc2blc8gmohKBdMlpWi1qrcGBui5Z0ruwAHAJjmqSuhiPU3jYLefbO5IX09IlYf&#10;AtG+EmGeUOEDAWfLbQ3hNFlvelJuFTsfaqdDcgXE4fEBKB6Ky2y5qETdo1DyRDazN7jr7SjImOYw&#10;0aFxnnV4NhAgFM2mTBuVZ6/otGMKmgvAurqqw/sdgbd6qwD4KphC6Mqs+sWgvs8GHEB4pm4QSXgw&#10;teUXFYr9Wh22H4XMaOGz4nDp2Je1aZeWnwl2gsi/ie81ZLcSY60C0dQUEhrrRdDt+A9dEaXEYOfU&#10;NZFvOcWJCRPbeeK2HkY6bHMSrI6oEyQoZyglnx+jE8RaHjanjGma8PbDt3VdS9GMZZcnrGXF/mrv&#10;cWMaiErvxp/XuFNCrxkKu8li/Ef/8Te/981vfvOwgp9eFflQRP7Zs7N7v/L8+eUvTtP89m63O+GU&#10;7l1dXwEp4XC9x1oLaimY84ycJ1x88Qwnux1O5hnL4YBEs4XMavU8TnLeLWeLhoVnikaHS9kACSbJ&#10;TQDZnLWH/2gkkNyOiNTELR05Z1HDYUX1R+QcXjXuldUFaofnkoan4/mfQUGQcofMKqHKwcJbKVno&#10;zIV9KCapEZfX3pEWAZIASj7rJ8uVO9V4w9jCfak2j6EEdjm8RrRw5Fiv1L8e3logu0wVnOIc4fHR&#10;EGZs1DWrbrYyKlAAmHgZ9pQRWjbekWjpARfYLdLqT5zkdGQNb91r4QLZjZkODpD2vatidTxRwNzC&#10;vUP+MhRba4k9fL44R9y4Zu25ez4EQUb0PBI3Brzfz4mT6SZXQEGFZacaRFMcOVZVLKUbcQrCVb3f&#10;2olb2xRLHtk+zFs62WUPwSrmTDidCG+dTnj48IFtnwRlWYAiuM8z9rKgFqBnyWIGYRhVBG/sXW7o&#10;Zx93SugNg5mbIJ/nGb/6q7/6CYBPfu3Xfu2T/X7/kYj8ysOHD/8ZZv4r8zx/4/9r79ueIzvO+35f&#10;d58zFwyAwS5rAVJLKhVCXpaci0qJHuI8xZZceVJSdpUenSe92/4H9Bf5KQ+xKymXI5lUbJqqCmWK&#10;SwlLmiQoAuByMQvM7Vy6vzz05fQ5M8Ashd1oafZvC3vmnDnXnpnv19/9s88fHpAQL9RFOQaA4XAI&#10;XdeoS1vqZGtrCNYGi8XC/sgFmiRDd01vlvN12a5DY+dHENDxzHgTWj94RF4m73jecA5fpdo7xkP9&#10;OCdGWXgtxlUKiAU1CFJZ1aOJ6hLhXHA+C29otNpRJMIZqPy+0TuxkPcVGa4iIdtHKjqeGkEKRkOs&#10;7iGDkA0niioBOI3MExCR44n2gLfWJfnunM3W7v7ofKatSQeJoCE3/hQEEqrqOpCQJyJf2oYBLHUW&#10;SOaqvxY6q6LVAp1ar4mBwSAP4+d9eb53lAAgRQUKn3vTWtxr5iEKFNF3PRqD2ohwDNgFr7jEYeH8&#10;SOyK2uZZhn6/j9HWCL2ea5gnTF3rupRK1jZ6TmPQG2BaLML9JDxb0OZdvtrwJJTnOcqyyY9WynYB&#10;/dGPfvTqcrk8OD8/v2OMufvJp5++Ztjcm0wmrxRFuVcWZV/XelS7GnTDfh/z6RzT6RRCCGR5FgqL&#10;+tm91tqWLalt/ayms2i7+Kbx6gbiWXK0fAIoJ+RWhQ+sSWmDJiRaJIGWoLZbG+0htCIIQprQUxQJ&#10;jihM2bGBCXk+sWmzIQEd3u8IQqfq1a4CBkX7eNgn153WBM0KAQhJwWhrQx5GNSTmD2pRYmtBK/uQ&#10;WdMSIProfMvpMPvn9ucrjC0n5B35vqaa1xatYx6RtoQQgAB4c6i/LAfTb3i+yIvnJxFxGSUp5cqY&#10;hmdjIM8zpym1x8Gvl0KHN4K5OaqCHkpS+WEJkzW7vfJV2F1hUiVtKwalbCqAkhJZpjDs9yGFQF1X&#10;kFJg0B8gyzIsK3rnxZe/9lfT2ewvfvLG374xrwsYAHm/j8UV7bu9eRdI3YSeBhIJPQFibSiGUirM&#10;tHd3d/H973//sDfov1KW1b0P/umD14jEXTDufHb2cH+5WOyB0e9l2Wi5WEIKCaUUirJoEUsgoapG&#10;pWsIEk1uUIeEbMdOs0o+kVBZ7X7aRiao+fE753Wcy9Gq/bYGFI1LLGC6R1kvSiTAHLHY6DZyJjnh&#10;8j8ajUgI2dIwYkEIuJmq114ignLvtgRqrOn4dcN1RELuRZhpA9q1p/bP0GhS9nUtumKoORbhnuLr&#10;tslJmqy5Nhqy8ZtslXR33mhyEMJedOWOazSImIRqH70Iq7MFbdsvjTcxdUnTvgh5SIS1JORzdfxJ&#10;uxqnrcThV2Ktxh5QkA7vxXXpLBnBphTEd9yZW2nK3TgjVN7Os8yWVZICmbTLXp6DtcZyuUCe57h9&#10;6xa2trZ+KfPR/1lUxf/Ie/kbf/03//ujAhVUlmNRla3fd4xEQk8XiYQ2gIgwGAwwn88xHo8xm81Q&#10;VRXG4zEmkwmklBgOh7i8vARgkz+/+4ffe3Vra+tgPp/fMdrcPf74k8Nelt0VUu6bWt+9fHzx9TzL&#10;MJ3Oou6P1vZDjhR8OHbtzCnenh80JvdjNGjKwqxbbiShYI7raEIuBHzT8WbN+zEZGWNCIEBoNRD8&#10;KgDVZdhbhBBuEYp8CtkUMBWu8rFvoUFEyEJkXUNuFF0r1shC0m702cak7cfBGcAsJ3VJluJ5fDP+&#10;aFFJPBZXaERuXXgHfWRi6ppY4/dbZZ3QkJDXcoL/xt2IdkVM2+RDgDNt1hphQuCfbdNn3iJy7V+3&#10;dMnwfmi1EBNoZDZeSBkGuyHgaLDCJGLdONrfm9/HtiGxeURKSighbEFUN5HIM4V+L0e/15/kmfo1&#10;iP7hpX95+D8//vSTv3v77Z//al4uQEKiNhp5v4dy2QSFxEgk9HSRSOgGGAwGWCwWYT3MnKRwvgbg&#10;v/zRHx1++MGH+4LoTl3X/2KQ976zXCz/3XAw+J3J5DEuZ3PbIkDXVvBTe5Zva5f5BMCGhDw0Nz+D&#10;LgE5z+61z+Cdgi17+xewg+vo/K1ZcLiFqLW0j4qLpJjUdet46hANM0cEQ02lBffXi3o6BeKiSLAi&#10;rjTHLQFqbym+f1oVcvFM3+8VyUWN9v13L0Cb1l39Mk8wMckwXGBJTDCmiWxkBgTXK8f7poAAUPvA&#10;DooUkkCzNkG0uZfm/qnz1LGpLs43ojrSdGIjMPvx85McdAjWLgvZDqwBIpMtEeq60UQbfxqFYRZS&#10;ujHz5aN8PpFNfs5UhlxJCAL6vd5kvLv7sN/LPwTwTqbUTy9q/db//fnPf7WsljAAiARknqEoCkBK&#10;GwbYQSKhp4tEQhuQZVmrsraIfCTGGFud1wmyeD9SEoKEK+8C7O/v48UXX/zmf/wPv/fv2Zj/PLuc&#10;/t7p2enXP/v8MZZFgdlshvl8gbIsQ5i3MYxenkMDrYim+AdrEEWPdWeUT8AlFIegrvk2bCIkG1C8&#10;Zp9rD2sEsY998sIXHbLRPhkUcOG1cfQZoNC0KfDHNBFqCGMVEj6jx7QmQtnSALp+J6LYJ7b6UCoI&#10;qVVTY5v/nfjsbNMo0JjaGpOUJxmfbHzV+0yqpQEFbcmJef/x+n0AREQAGDcNaQR9+/maj7/7/bKv&#10;TXSBeHT8mpRyZXvrKyWz6NncLRCFCEpbADbW0uKxJRA1FcMBDv2ClBSu0SBNt7e2lkbX55nMPtq/&#10;88J7vV7vHwm4v7uz8+C//81ff1RrDQPGYDBAWdf2N0utm24hkdDTRYqO24AqOLbtrFwphbIsAxl5&#10;c4NSUXM1J/91REqnp6d4+PDhL/7tv/43fPvWrd1MZfs7uzu7L75UjC9nMzx69AiPHj3CxcWFI6Mq&#10;9BJalX2xNLVBtLamF4PZRZG5ZEhsIJHGbAf4KsfxTHNjmsTa819BgCFcrHnfFmVmV9vLOL9CowGF&#10;UGEiEAxINwEQAGB0U4U7kJCPwAOiKtKeiNpzfOF77gTBJ1pkonVTwn8dfJXsWHC2IvxaxqmYhNzE&#10;xSzbWk5cWYNh1904h6i2oFEwmLLGjAdvtvOa05rabhFZgdklwsEdG31+Dib4jOLHiJ+nw+zstV9r&#10;Aqw7mkR3GEk0lUDid7Wr5CFcHhX573dHRwvN66LvMYOnzLxkwrnW5lQIcaZEfrw92r5/+/bt984f&#10;Pfrw3V/84sG8WsKWObXfr9iqASKQlOA1PqGEp4ukCT1jqDxDXVpBluc56rLEn//Zn//+oNf/46qu&#10;/tCwOHz8+DEWC5vs+vjiMeaLBT57+BCXl1NMLy9RlqWto5VlADwxErIsQ1EWbVMO0HEc2wx4rbUt&#10;yMgARGTu0o3juoWOKf4qSNfClK/cr3mjZYgJ578+DF3Q9dF5tvqzM8f5U0ZyMc+srhWi9lozagAl&#10;h7EiT0KeTICWwA5aRqRVCNky7q1YP5VSKxpqY/oEKqPD+daFRjemVb9of1K6E13XHU3j2ns3wRxo&#10;2rwbhhQrn3wLbDgwUJeIaM39dEGgJorTEWOjhwGSZLPO0XckmPO8pt1oqY0JlVCzNWOrTEESTeqq&#10;etjP8xPD5kwCx1KIo0zJ43vf+MaZruuT+++++2BezMNjrPf6oEWq697yb6c8oZsjaULPGH4mKIRA&#10;WZZOMOYfLhaLfySieyTFC9s7O2MSAkopGDYYbm1hOBxaUnr8GNPpDJeXl1gURdDMtNbWbAdXFcCX&#10;lfGaBducEV2ZYOKiyHQY5uidEOwwQ3a/MsPXC5lnjd/o6l75YKCOo9scC/nMFgIg2NX4I2uaJD/r&#10;dkLP+MKenng6S8GNQOya2jyJAWgTUERiOvh4ms8tmCeBqFVDPBaRJinWhHjHe3OH9OP3nmQKupaA&#10;vtjs1X/X2uvN1vCKvJLstHlYTZDcG771efiAiQDW2L19C0qpD1/+2tcevP/+g/svv/S1+++///5x&#10;1svPRsPB6emnJ0c/+9nPbHUNABISSgqUOpXceR6QNKFnDQJ2dndwMblAnisoIaDrGn/2p3/6n5j5&#10;v2ZZ/7vz+eKb5+fnOD4+xtbWENPpHHu3bqEoCmR5jvligcnjx7i4uMByuURVVpjP59ZsF5d06Kgv&#10;BKCqapeDI4IJ0TDDaA3DDKWyFeEWz1Q3JcxmzrG91ijn5UTn9lp5KNcrOhsjtcKZVi1fdkPUT8f3&#10;IYosjsiQYeUU1DwTc9TEuaMVAbClXcLxtPKLiu9/RbsBoFm0A0n8snGQXPnsABxhxs8dfxLcRPcF&#10;Zz8izaupOXgV2Gsh7YcK60Jv0IT8/XeYMGg8sSYZkXMMEQWpGGNsfl2WIcsy7Nzag1Lql7dv33pr&#10;Ppv9lI15Rwj66IMP3j+az6ZQSkK7rqheg8kzhaqyhWmTT+e3j6QJPWPITOFicgHA+o8ql1sphHxQ&#10;VdVPp9Pp7tbWFrTeeWl//8749OwMZ5+dYTqbYjAYotfvQ6kMt/b2MNoaoa5raK0xm81wcXmJ+bxA&#10;XdcoigJFUbiQ7iaizE3HrUZj2qa32Gzlt62aRn672Bip1xJyiB0bFpEmYdxYNLoLwBSNSUQu3BGY&#10;DZF2HOtPSDz+RNwyRzJAqn3PHA88e/shGj9g+2LsJyFdpg+vm/sLvOb+p66KsgbdKLmuT21FzYk2&#10;r2zgZudGG2rv072eD9n3YyqlxGAwwM7ODra2tpAP+x+ORqO3hsPhX95/9903Pzk+fhdgFMsFAEJd&#10;a0ghkKssRKGWlfXzSEG2v1DCbxVX6fIJTwMEsDEQyv2AhP1jA7z++huPv/e93y/qopgP+/2qKBb1&#10;K3fv6tn0gndGI3N2epJX5RKfP3yIolhCVyXqqgRYI1MSvdxWX9jZ3cNoawuD/gB5niNTmc0YlzZX&#10;AszBSe8duATYZFkho3Dets8iuImbxJu1f5IboRLbyv3Glsz0wtD15WFCE0BwxV/33KvviyuPIncR&#10;18A71IcTzRbYWs2uqy035W18B1QIV8yV7P12/6Q/L1M4p4jWYdi9j2a/6LUgW/dZuPrPRO4PxgWY&#10;aBC796Ah2EDCQJBdknHr8OcxrfMpyZDE0bbaLslAQqOGDCS77i8e1jhoJVjDrvt+IMrbuuLzY9Gs&#10;RZ9U+CelBNgFqkAgz3Nsb29jb+8WdnfH016mflUVxf8SwE/eeusf3oUxqKoSSklkSgEwICFQVlVT&#10;i9H9GceJm75nCc8WiYSeJQiAAHq9HupSuyrZwPZWH1VV4403fvLoD/7guxePHj06297Z/mwyeTwZ&#10;DPrnxvClUqowhtmwMVrrfDaf4+LiArPZDEVRhD5DQvZslnieYzAYYDgcYjAYhL88z9Hr9aCkirLP&#10;0eRthJk24Of/HHbARnOQvG4i2SUhf5Vo28bEyI36WNee5zUJuwzdN0UUft2Sgv6oturn36LW+EQP&#10;5f58b8+gqIR93Hm5c1J3D42myp1t7Twow42mFhr1EYJGoqSylSakjP5EWEopo7BxNM/ijtcbRABd&#10;8VwU/79Gcjd8FUcn2v9bwyka4mkTHoWACm10CNXP8xyD/gC9Xg9SygvA/EII8ePXX3/9J0S2luHt&#10;W7cwm82sKdXoptoJAXmuEHLtOq6xRDi/HaRxf1aIv9kGGAxzLOYlhoMMy4W1UfseN1vDHn74wx++&#10;WpbVwe3bt+9MJpO7j87PD4+PP7k7GAzuPHp0fvDw889fWC6XYxBBChWSOoUcQrr6WF7g2OKnOiy1&#10;NqjqClVZoixLVFWFuq5hDKPwBriQexKH8gKbSEB1fEbc4QSCr3GHlm/FQ66QSBu8plxS+/yNT8eb&#10;EuP6AI0Q7D6H83l17t2HFoO6ZLz++jJi1CBeo303J/7W4ZhY0PvXoSyRE8qiGwLuq4iHe+gaVhls&#10;bGFO474TcVi+MdeLgFDlwh/QfjzodR9f9Mi+Wy2iZcv8SFFqA9CQkYMUMhTJ7ff72Nnewfb2Nnr9&#10;HqSU7whUfzUY9P/i7/7+798wbFA7/4+PtzHGQCjRLF0rYNWzSa68NNcKwXg0k+Hu2SCR0LNCREJS&#10;Chulhmayl2dAXQHDXGFZ1qGPDTPwJ//tTw6ns/m+EOLOsijufvrrT187Ozu7Z5i/nuX5C8bweLlc&#10;oiwrCNF3fVikIyFf8NL+bDwx+bm9J6a6tgLps4vHYf9utj6YQ+fUq3BTElIbSOiqVhTN+WMSagtg&#10;34IsurtwT37flgjyrc/DrJxgqvraqbJoVRxYQ0JdnwO1dQFGtSKAY0Hcy3sdEmo0JRBgqL/m1hqp&#10;r+vafea1/TOmRex8dWy9G5KW2tq+FhG0D/HuuqL88aBQiT0moaCEklp5/vAagFQy5Odtj7Yx3htj&#10;tDWakKBfG2PezBX/pVLqjR//7Y8/8vdr2EAp0dR9c1HepABfYEQowNSAMGs/1pVHSST07JBI6DnH&#10;D37wg8Pz8/NXiOje22+//a/6/f69sixfqapqnGVZViyhiGjke/GEyC4X+pvneXCIr4s+mk4ftWxm&#10;xrBtVW5007fIyxluZvYhj4M8CbS3P+lP1uCGyYCbwus2QIh2qZnGLLcap9UyJHWtdFeeXzRBD278&#10;TEuk2VYHQhKEsD2VhJQh8VWp7OqTA8iUDvcSzu9awTMzyqJ0BXDZVadmNxvwD3B9fNimKuqEKrwK&#10;/0e2v6ZVSPP8NifZjq/q79oaiVUFEjb3zZKlRp4rbA2HkEriYP/OFIRlnmfnWZZ9NJ1O39m7Nf4p&#10;6uKtN99881dFUbTKaEkpQyJxwvONRELPOXwF7+985zuvzmazr0+n03uz2ey10Wh0IKUcLuZmzMbs&#10;a2P2jDF9MEZh5gxCretGUxK2RE1oAmYMqnoexAcDrrOrK5ZqGP4r0kQPx2Y6AjXV55r/vwARbSSh&#10;TT4jfbOvMG1I1hQdIdwWsk9w/kgIByJClAeEDKE4q3Ch9FIE35CS1/tsRKsp3ioJVVUdtgUSajnl&#10;Nmiam0LEn4SEWm669mSoNhmEyiClDK0+mA0Ggz729sbTD/7pg+XeePf85VdePmXWZ3meHw8Gg/vn&#10;54/uSyUffPLh+x99/vnnANBqt5LnuTM5p3TS5x2JhJ5z9Ho9FEURciO+/e1vv1oUxcHHH388rqpq&#10;uLP9woEx5rCu67t1Xd/RWu8bw3sA9wGMqqpqm+vgG4cZV5LF98PhzkzahJzVrjZkl97k43/kjVmG&#10;4/UNMF373Qo2CEG+oZAhbyZtm8L8UrZIYDVp80kRAkE8AXFj4vEOeEFNFXGr1a6S4Mp5WwmXTS6N&#10;b4XgP0djojYg0bPwJk1oAwkZiM54rFaNuA5aW+1HSoE8z6CUmpZFsSyr8jzL1KlS8uzFlw6OX3rp&#10;paPp9PK4LMszreuTBw8ePJhfXsJrciEHzpHOVe1XEp4/JBJ6zuErc3cLqXrcvvXiIRHtE9EdIrrL&#10;jENmc9cYc4cN7xs2Y2ZWzEzMrAAa+RlnUyCSQ7RQ09PFs0nk1o/N/0GY6WbbChFthtngk9gYPXdT&#10;EnKeqjgizRIQdUhgfdmaTQhtC4CIfBoSMj54gqgJNgmVwTcLdONbYVC7L5TXhML2VvFb73ghMF+v&#10;iW5u5RGT5PX32yhIzdjt7NxGWZbTxWK+ZObzLFOnzObMGHPc6+VHv/u73zwG+Ozi8uL0l++9d6Sr&#10;EjLPoMvSzZC0NTkDraaTCV8eJBJ6zuFJKDY1+GAD63jNIIX0GeSHSql9KeUdIrpLRIfGmANjTG6M&#10;UcaYMTPvE9EeEfWJaFTWkVAMM2Wn/zC5sj2xp73z0ren7vqbAh9toCPeECK8URO6mbuY15GQF5Jr&#10;HPGt9SdAXPYorozgt/p+RCvX79zDlfev/f3bO+uSkBCiRU5O9Qrn1htIaNP1Dfpuv/gYANETxttd&#10;vMcUNiywMstiIrPsVAhxJgQdSymOiOh4OByc7e3tnf7y/rtHACBzZYlHELI8Q7UsAOlyssJkyt+y&#10;vRml1NqJW8LzhURCXwL0ej3rv+n8oKx21N5XCulNb4dCiH0p5ZiIFICciA6Y+ZCZ7zLzHQD7tRFj&#10;htOUDBTAo8ahHJXSbyH2KUQtkNcEPmzEhsCCzZrQDWOW2DTk0l0iNjuuJ6SNp19DPK3KDNRETWId&#10;AW7yybhJQpeEbLVtFxgRBwW0rkOobxgY4qPzwsSlFUwXqn070uEKhAnApwAmAOYZxEmWZUdCiGMi&#10;nDGb0+lsdgRd2zhrEzcNZBvBGPJ+VlVupZStPs9NFfaE5xuJhJ5zxBE/sZ3ba0ZK9lyfofVmKaWU&#10;NfdYn0NkusNdgA41yQM2nBs2ihljAPsEGpMgRRBU1ZUCaGTPGMw38AAACPVJREFUtkYToK5PoVvW&#10;5noQ38wnsRIT/gWx+V4jH8pv4PvoCsGV3CvyAR7wTNQy+9GGKuKEDgmBW+0eQjuMcPE4aZdQ39Ca&#10;ychXiAfAlMA1iCsGTwA+ZTYTgOeAOQHzEcAnAOa5zCZlWZ3C6CMAEcmwbaVgHVvwBJRlGapaA9p2&#10;P63LquUHAjaH9Sc8X0gk9CWAJx/vJPemB0tEjWM9dLE0Pgx4PZRSyLPsUEq1XxqMmaGYTc6GDwAc&#10;EokDEpQTCVWV1RjAPoAxmsxCgq07OBJCd670tEloA8nckISCN4vj180DtEnwiznd/THrPGRBKRER&#10;CfndoxdCbCJhNIEU4dzt5ocrEY3B5AdUN5PXU6a8RvOANRFPCDgFsSMdPmHwEbM5AcwcbCZgPnVE&#10;BLCNAGSfkxZpPirPmiAL34E36lpsx0eE5pLMHH4bSinXCDIR0vOOREJfetxQCCvvkyEQ0SER7QM0&#10;JkCBKBATQAcAcn8ULCntC8rGsPsSAEWA1ZqctF7J1egwlAqO/7h2HTrbEJ2y/ZXlyOewomVw05lU&#10;qiyQi3HBGMOtLZRFGZ98xSRXliWklFYYOgGZZTlAhKqukTnh165E0AQXVC1nOYXW1eTKCW1KFvXn&#10;a/fRiU1rOmg5cR8iD6lkaJZn4vtz59Pm+jwkd7UpgJqZnVuJa7A1q0lgAuLajXtpNRw+AnAC8Fyb&#10;2pnf+AjQa/h4Tdml1jLhnzsSCX3pcUMSamX5WxMNQoUFAKBDAPsAWbKxyAEcAHQoKfPkpEDkzHnw&#10;+5JUqiGm6Hr+7LUT0ut66oDbIdLrSKhthoy1GrsupURV1chzK2yVtBn68/miHXHofDHrggGM9uYg&#10;EQquer9KqxGd70IatSDPXCNC7wfiKFSamSHo+sAMa1JDyBvyz+V9PLkvPxOHZkdkpOsKEAKZUi1N&#10;uqprwBjIbMtfygcLxNK/Zm58OIa5doxXgnEC4EgQnwDsmJZrgCcALOkQwxiN4M9JJJSwBomEvvS4&#10;4UdInR974wKxiEKUO9c6BLAvMPCEY4mJcEiN1qSklJaYiMYgKGrMQQRASeqPAE8+JkR1dYUp0DaN&#10;+deaF+622xqQX1dSQRtb/NITnswyaFfSRcqOJtAZTikkqroCESHPcjAYRVFaAa5UsLbFodj+GUHW&#10;NNrVZHwyMAwjUzmug7/3libkns+anwr4sDMSImoxbs1tETFNrQbD7O+NQABnNWyQgA8WiCMVSmPM&#10;CYAjBk7AXDoSCsdIlEetgW+95uhz6Rpt121N+Coi9RNKWI8QYes1DYEOQx0BOAqaiJWPh6BGayIg&#10;Z+ZATEKIPBKoCsBYCN5n5jEzKy8wG9MWB5+QE8Dkjht1tSJyvWrYbbYCFiiLJVSWh1ySuiythqUU&#10;9Lrw3U6EX1lVALOt5uyirkJfphD5tuY03vRnTEhE9YnCzTk2i+CV/CVgysQ1GEwg9AYDCCFISqmU&#10;UiOlbGUMr431evmkqqqHi+XiZLlYTMqyrGutbZ8lAgRkCVitxi1j+2HNxniCOlr3sLxCPH7JK/u2&#10;nqtzRMJXF0kTSvgCoM4S6HYD8ca2oEhJeUhkNSEiUlGrgpwIB4zeIZgPmDk3HW2oTUIAQIqIxgTs&#10;O9Of0lxFkV8W8bp3XNvqybY6xPbuLo22R6osipEg2Raj3AhSZlt8VggJYzSKooQxBlmWoZfnEFKi&#10;qqr1+Tze/BbdlzFmqnVdV1XNdV1b39SmZFtHPkRUE1ntg5knzFwzw3ZMFaSEkGMpxb4QwobkE2qA&#10;J8vl8iMC3gPxfWY+0VqXWtvoMgAQJGJN6Kh7+auiLsPtPUGI93VC5snDBq46S6KxLzuSJpRgEf/G&#10;QzrJk+RZxO/7RgLsg7ZQ6+oIoCPAVVQWFPwvAB1meb4P5jGH76IPIbZOe6N1HDSQE9EBAYewyzwY&#10;fDpBCT5Iod/vYzqbAWzQGwww2t7GC7dvq93d3fF0Oj1QKn8BwDjUdgMCATLbbrgETBeLRb1cFlwU&#10;RQh9lka7qGffACLy2bjzlGUJNqbWxky01qe6rie11rXXhITYVBuOAGIwUILpBOAjZj5h5pLZm/5E&#10;LoQ4cLlhB0SUWz8Nn9za27uvjX6vKsuPirI40lpH2u1mknka6Fp422uJRL7qSJpQwjXo+oHWfV2u&#10;DrF+qsmCrgOnIDoE0T6RDRk33AOA1ev4SDAhwFpjsLWFg4MD5FmGLM/z7dHoYDqbvaZkdo8ZrwDs&#10;yxvFeTV1lmUTAKdVVU2m02l9eTlFWRb2loTt9Iko2szfiw+RdmHCZVXXJ3VdHxmtT5i9I59QVbPr&#10;H9v7e4iCxsLMR7YaNgNQINtF1FXLEGMSpACumXkihDipqvLBcrmEqSJLmyAIKWGq5RVXvinWBcx0&#10;9WSAVzSp7ndsk4hKIdhfdiQSSrgGhFUiQmd9vTlmbTjxk17SnsAuu/14giblHO/cb95bd51o1t8f&#10;DrGczwEp8Tvf+MbhaHv7FV2bewBeY2cS7ARElFrrEynlUZ7nJ0KIcjab4XwyQbFcgkhASm9eFKFz&#10;rQ+JZmZXOqaui6KYFMXytK7qo8YERwA2lZXxiUCR5tB6zsiYIUUzDiEqLT5Pd3xcxNpvik5+UvvU&#10;9nvDHU3Z/t9ESK5WUU8k9FVDIqGErzS+9a1vvQrgAE1YeYwawOT8/Pz0s88+O5rP5wBSheaEhISE&#10;hP9PGA6HK+0U5IYePwkJCU+OpAklJHwBKGWVpRCunZCQcCMkEkpIuAa+bYZHqkeWkJCQkJCQkJCQ&#10;kJCQkJBwMyRzXELCNbiqgnUyySUkPB0kEkpI+ALwLRoSESUkJCQkJCQkJCQkJCQkJCQkJCQkJCQk&#10;JCQkJCQkJCQkJCQkJCQkJCQkJCQkJCQkJCQkJCQkJCQkJCQkJCQkJCQkJCQkJCQkJCQkJCQkJCQk&#10;JCQkJCQkJCQkJCQkJCQkJCQkJCQkJCQkJCQkJCQkJCQkJCQkJCQkJCQkJCQkJCQkJCQkJCQkJCQk&#10;JCQkJCQkJCQkJCQkJCQkJCQkJCQkJCQkJCQkJCQkJCQkJCQkJCQkJCQkJCQkJCQkJCQkJPyzx/8D&#10;w12n/7UakeUAAAAASUVORK5CYIJQSwECLQAUAAYACAAAACEAsYJntgoBAAATAgAAEwAAAAAAAAAA&#10;AAAAAAAAAAAAW0NvbnRlbnRfVHlwZXNdLnhtbFBLAQItABQABgAIAAAAIQA4/SH/1gAAAJQBAAAL&#10;AAAAAAAAAAAAAAAAADsBAABfcmVscy8ucmVsc1BLAQItABQABgAIAAAAIQCgeZWD+BsAAMWbAAAO&#10;AAAAAAAAAAAAAAAAADoCAABkcnMvZTJvRG9jLnhtbFBLAQItABQABgAIAAAAIQCqJg6+vAAAACEB&#10;AAAZAAAAAAAAAAAAAAAAAF4eAABkcnMvX3JlbHMvZTJvRG9jLnhtbC5yZWxzUEsBAi0AFAAGAAgA&#10;AAAhAI69yJHhAAAACwEAAA8AAAAAAAAAAAAAAAAAUR8AAGRycy9kb3ducmV2LnhtbFBLAQItAAoA&#10;AAAAAAAAIQCpe1OYjUoDAI1KAwAUAAAAAAAAAAAAAAAAAF8gAABkcnMvbWVkaWEvaW1hZ2UxLnBu&#10;Z1BLBQYAAAAABgAGAHwBAAAeawMAAAA=&#10;">
                <v:shape id="Picture 7" o:spid="_x0000_s1084" type="#_x0000_t75" alt="https://cdn11.bigcommerce.com/s-w60s75xh/images/stencil/1280x1280/products/84/1740/2ABD__39254.1448249848.jpg?c=2&amp;imbypass=on&amp;imbypass=on" style="position:absolute;left:2640;top:-339;width:2721;height:6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8fTwAAAANsAAAAPAAAAZHJzL2Rvd25yZXYueG1sRE/LagIx&#10;FN0L/YdwC91pphZERqPY2kJRNz4+4DK5TkYnN+kkdUa/3iwEl4fzns47W4sLNaFyrOB9kIEgLpyu&#10;uFRw2P/0xyBCRNZYOyYFVwown730pphr1/KWLrtYihTCIUcFJkafSxkKQxbDwHnixB1dYzEm2JRS&#10;N9imcFvLYZaNpMWKU4NBT1+GivPu3ypo/We9/httzLfujDWn1bJq/U2pt9duMQERqYtP8cP9qxV8&#10;pPXpS/oBcnYHAAD//wMAUEsBAi0AFAAGAAgAAAAhANvh9svuAAAAhQEAABMAAAAAAAAAAAAAAAAA&#10;AAAAAFtDb250ZW50X1R5cGVzXS54bWxQSwECLQAUAAYACAAAACEAWvQsW78AAAAVAQAACwAAAAAA&#10;AAAAAAAAAAAfAQAAX3JlbHMvLnJlbHNQSwECLQAUAAYACAAAACEAXdPH08AAAADbAAAADwAAAAAA&#10;AAAAAAAAAAAHAgAAZHJzL2Rvd25yZXYueG1sUEsFBgAAAAADAAMAtwAAAPQCAAAAAA==&#10;">
                  <v:imagedata r:id="rId138" o:title="2ABD__39254.1448249848"/>
                </v:shape>
                <v:shape id="AutoShape 6" o:spid="_x0000_s1085" style="position:absolute;left:1569;top:2270;width:4912;height:3189;visibility:visible;mso-wrap-style:square;v-text-anchor:top" coordsize="49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47JxQAAANsAAAAPAAAAZHJzL2Rvd25yZXYueG1sRI/RasJA&#10;FETfhf7Dcgu+SN3UQrGpmyAFUYpQon7AJXubpM3ejdk1iX69Kwg+DjNzhlmkg6lFR62rLCt4nUYg&#10;iHOrKy4UHParlzkI55E11pZJwZkcpMnTaIGxtj1n1O18IQKEXYwKSu+bWEqXl2TQTW1DHLxf2xr0&#10;QbaF1C32AW5qOYuid2mw4rBQYkNfJeX/u5NR0P18T/qD/suK47qb7+Uldx/ZVqnx87D8BOFp8I/w&#10;vb3RCt5mcPsSfoBMrgAAAP//AwBQSwECLQAUAAYACAAAACEA2+H2y+4AAACFAQAAEwAAAAAAAAAA&#10;AAAAAAAAAAAAW0NvbnRlbnRfVHlwZXNdLnhtbFBLAQItABQABgAIAAAAIQBa9CxbvwAAABUBAAAL&#10;AAAAAAAAAAAAAAAAAB8BAABfcmVscy8ucmVsc1BLAQItABQABgAIAAAAIQAF347JxQAAANsAAAAP&#10;AAAAAAAAAAAAAAAAAAcCAABkcnMvZG93bnJldi54bWxQSwUGAAAAAAMAAwC3AAAA+QIAAAAA&#10;" path="m,l,2658r3,25l11,2707r13,25l42,2756r23,24l93,2803r32,23l162,2848r42,22l250,2891r50,21l354,2933r58,19l474,2972r66,18l609,3008r73,17l758,3042r79,15l920,3072r86,15l1094,3100r91,13l1279,3124r97,11l1475,3145r101,9l1680,3162r105,7l1893,3175r109,5l2113,3184r113,3l2340,3189r116,l2572,3189r114,-2l2799,3184r111,-4l3019,3175r108,-6l3232,3162r104,-8l3437,3145r99,-10l3633,3124r94,-11l3818,3100r88,-13l3992,3072r83,-15l4154,3042r76,-17l4303,3008r69,-18l4438,2972r62,-20l4558,2933r54,-21l4662,2891r46,-21l4750,2848r37,-22l4819,2803r28,-23l4870,2756r18,-24l4901,2707r8,-24l4912,2658r,-2126l2456,532r-116,-1l2226,529r-113,-2l2002,523r-109,-5l1785,512r-105,-7l1576,497r-101,-9l1376,478r-97,-11l1185,455r-91,-12l1006,429,920,415,837,400,758,384,682,368,609,351,540,333,474,314,412,295,354,275,300,255,250,234,204,213,162,191,125,168,93,145,65,122,42,98,24,74,11,50,3,25,,xm4912,r-3,25l4901,50r-13,24l4870,98r-23,24l4819,145r-32,23l4750,191r-42,22l4662,234r-50,21l4558,275r-58,20l4438,314r-66,19l4303,351r-73,17l4154,384r-79,16l3992,415r-86,14l3818,443r-91,12l3633,467r-97,11l3437,488r-101,9l3232,505r-105,7l3019,518r-109,5l2799,527r-113,2l2572,531r-116,1l4912,532,4912,xe" stroked="f">
                  <v:path arrowok="t" o:connecttype="custom" o:connectlocs="3,4953;42,5026;125,5096;250,5161;412,5222;609,5278;837,5327;1094,5370;1376,5405;1680,5432;2002,5450;2340,5459;2686,5457;3019,5445;3336,5424;3633,5394;3906,5357;4154,5312;4372,5260;4558,5203;4708,5140;4819,5073;4888,5002;4912,4928;2340,2801;2002,2793;1680,2775;1376,2748;1094,2713;837,2670;609,2621;412,2565;250,2504;125,2438;42,2368;3,2295;4909,2295;4870,2368;4787,2438;4662,2504;4500,2565;4303,2621;4075,2670;3818,2713;3536,2748;3232,2775;2910,2793;2572,2801;4912,2270" o:connectangles="0,0,0,0,0,0,0,0,0,0,0,0,0,0,0,0,0,0,0,0,0,0,0,0,0,0,0,0,0,0,0,0,0,0,0,0,0,0,0,0,0,0,0,0,0,0,0,0,0"/>
                </v:shape>
                <v:shape id="Freeform 5" o:spid="_x0000_s1086" style="position:absolute;left:1569;top:2270;width:4912;height:3189;visibility:visible;mso-wrap-style:square;v-text-anchor:top" coordsize="49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fpxgAAANsAAAAPAAAAZHJzL2Rvd25yZXYueG1sRI9BawIx&#10;FITvQv9DeAVvmm0tIqtRrCLVk9Vaxdtj87rZdvOybKK7/vumUPA4zMw3zGTW2lJcqfaFYwVP/QQE&#10;ceZ0wbmCw8eqNwLhA7LG0jEpuJGH2fShM8FUu4Z3dN2HXEQI+xQVmBCqVEqfGbLo+64ijt6Xqy2G&#10;KOtc6hqbCLelfE6SobRYcFwwWNHCUPazv1gFx/fvxfJ1u/kc+vny3Jjd2+1wGijVfWznYxCB2nAP&#10;/7fXWsHgBf6+xB8gp78AAAD//wMAUEsBAi0AFAAGAAgAAAAhANvh9svuAAAAhQEAABMAAAAAAAAA&#10;AAAAAAAAAAAAAFtDb250ZW50X1R5cGVzXS54bWxQSwECLQAUAAYACAAAACEAWvQsW78AAAAVAQAA&#10;CwAAAAAAAAAAAAAAAAAfAQAAX3JlbHMvLnJlbHNQSwECLQAUAAYACAAAACEAgxz36cYAAADbAAAA&#10;DwAAAAAAAAAAAAAAAAAHAgAAZHJzL2Rvd25yZXYueG1sUEsFBgAAAAADAAMAtwAAAPoCAAAAAA==&#10;" path="m,2658l,,3,25r8,25l65,122r60,46l204,213r96,42l412,295r62,19l540,333r69,18l682,368r76,16l837,400r83,15l1006,429r88,14l1185,455r94,12l1376,478r99,10l1576,497r104,8l1785,512r108,6l2002,523r111,4l2226,529r114,2l2456,532r116,-1l2686,529r113,-2l2910,523r109,-5l3127,512r105,-7l3336,497r101,-9l3536,478r97,-11l3727,455r91,-12l3906,429r86,-14l4075,400r79,-16l4230,368r73,-17l4372,333r66,-19l4500,295r58,-20l4662,234r88,-43l4819,145r51,-47l4909,25,4912,r,2658l4888,2732r-41,48l4787,2826r-79,44l4612,2912r-112,40l4438,2972r-66,18l4303,3008r-73,17l4154,3042r-79,15l3992,3072r-86,15l3818,3100r-91,13l3633,3124r-97,11l3437,3145r-101,9l3232,3162r-105,7l3019,3175r-109,5l2799,3184r-113,3l2572,3189r-116,l2340,3189r-114,-2l2113,3184r-111,-4l1893,3175r-108,-6l1680,3162r-104,-8l1475,3145r-99,-10l1279,3124r-94,-11l1094,3100r-88,-13l920,3072r-83,-15l758,3042r-76,-17l609,3008r-69,-18l474,2972r-62,-20l354,2933,250,2891r-88,-43l93,2803,42,2756,3,2683,,2658xe" filled="f" strokecolor="#7e7e7e" strokeweight="1pt">
                  <v:path arrowok="t" o:connecttype="custom" o:connectlocs="0,2270;11,2320;125,2438;300,2525;474,2584;609,2621;758,2654;920,2685;1094,2713;1279,2737;1475,2758;1680,2775;1893,2788;2113,2797;2340,2801;2572,2801;2799,2797;3019,2788;3232,2775;3437,2758;3633,2737;3818,2713;3992,2685;4154,2654;4303,2621;4438,2584;4558,2545;4750,2461;4870,2368;4912,2270;4888,5002;4787,5096;4612,5182;4438,5242;4303,5278;4154,5312;3992,5342;3818,5370;3633,5394;3437,5415;3232,5432;3019,5445;2799,5454;2572,5459;2340,5459;2113,5454;1893,5445;1680,5432;1475,5415;1279,5394;1094,5370;920,5342;758,5312;609,5278;474,5242;354,5203;162,5118;42,5026;0,4928" o:connectangles="0,0,0,0,0,0,0,0,0,0,0,0,0,0,0,0,0,0,0,0,0,0,0,0,0,0,0,0,0,0,0,0,0,0,0,0,0,0,0,0,0,0,0,0,0,0,0,0,0,0,0,0,0,0,0,0,0,0,0"/>
                </v:shape>
                <v:shape id="Text Box 4" o:spid="_x0000_s1087" type="#_x0000_t202" style="position:absolute;left:2570;top:3048;width:278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B65936" w:rsidRDefault="00B65936">
                        <w:pPr>
                          <w:spacing w:line="199" w:lineRule="exact"/>
                          <w:ind w:left="131"/>
                          <w:rPr>
                            <w:sz w:val="18"/>
                          </w:rPr>
                        </w:pPr>
                        <w:r>
                          <w:rPr>
                            <w:sz w:val="18"/>
                          </w:rPr>
                          <w:t>Product brand / product identity</w:t>
                        </w:r>
                      </w:p>
                      <w:p w:rsidR="00B65936" w:rsidRDefault="00B65936">
                        <w:pPr>
                          <w:spacing w:line="182" w:lineRule="exact"/>
                          <w:ind w:left="381"/>
                          <w:rPr>
                            <w:sz w:val="16"/>
                          </w:rPr>
                        </w:pPr>
                        <w:r>
                          <w:rPr>
                            <w:sz w:val="16"/>
                          </w:rPr>
                          <w:t>(recommend to list together)</w:t>
                        </w:r>
                      </w:p>
                      <w:p w:rsidR="00B65936" w:rsidRDefault="00B65936">
                        <w:pPr>
                          <w:spacing w:before="123"/>
                          <w:ind w:right="18"/>
                          <w:jc w:val="center"/>
                          <w:rPr>
                            <w:sz w:val="18"/>
                          </w:rPr>
                        </w:pPr>
                        <w:r>
                          <w:rPr>
                            <w:sz w:val="18"/>
                          </w:rPr>
                          <w:t>Number of servings, the amount</w:t>
                        </w:r>
                        <w:r>
                          <w:rPr>
                            <w:spacing w:val="-11"/>
                            <w:sz w:val="18"/>
                          </w:rPr>
                          <w:t xml:space="preserve"> </w:t>
                        </w:r>
                        <w:r>
                          <w:rPr>
                            <w:sz w:val="18"/>
                          </w:rPr>
                          <w:t>of product per serving, serving</w:t>
                        </w:r>
                        <w:r>
                          <w:rPr>
                            <w:spacing w:val="-12"/>
                            <w:sz w:val="18"/>
                          </w:rPr>
                          <w:t xml:space="preserve"> </w:t>
                        </w:r>
                        <w:r>
                          <w:rPr>
                            <w:sz w:val="18"/>
                          </w:rPr>
                          <w:t>size</w:t>
                        </w:r>
                      </w:p>
                      <w:p w:rsidR="00B65936" w:rsidRDefault="00B65936">
                        <w:pPr>
                          <w:spacing w:before="122"/>
                          <w:ind w:right="20"/>
                          <w:jc w:val="center"/>
                          <w:rPr>
                            <w:sz w:val="18"/>
                          </w:rPr>
                        </w:pPr>
                        <w:r>
                          <w:rPr>
                            <w:sz w:val="18"/>
                          </w:rPr>
                          <w:t>Total: THC, THCA, CBD,</w:t>
                        </w:r>
                        <w:r>
                          <w:rPr>
                            <w:spacing w:val="-11"/>
                            <w:sz w:val="18"/>
                          </w:rPr>
                          <w:t xml:space="preserve"> </w:t>
                        </w:r>
                        <w:r>
                          <w:rPr>
                            <w:sz w:val="18"/>
                          </w:rPr>
                          <w:t>CBDA</w:t>
                        </w:r>
                      </w:p>
                      <w:p w:rsidR="00B65936" w:rsidRDefault="00B65936">
                        <w:pPr>
                          <w:spacing w:before="119"/>
                          <w:ind w:right="17"/>
                          <w:jc w:val="center"/>
                          <w:rPr>
                            <w:sz w:val="18"/>
                          </w:rPr>
                        </w:pPr>
                        <w:r>
                          <w:rPr>
                            <w:sz w:val="18"/>
                          </w:rPr>
                          <w:t>Ingredients and allergens</w:t>
                        </w:r>
                      </w:p>
                    </w:txbxContent>
                  </v:textbox>
                </v:shape>
                <v:shape id="_x0000_s1088" type="#_x0000_t202" style="position:absolute;left:3528;top:5073;width:8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65936" w:rsidRDefault="00B65936">
                        <w:pPr>
                          <w:spacing w:line="201" w:lineRule="exact"/>
                          <w:rPr>
                            <w:sz w:val="18"/>
                          </w:rPr>
                        </w:pPr>
                        <w:r>
                          <w:rPr>
                            <w:sz w:val="18"/>
                          </w:rPr>
                          <w:t>Net weight</w:t>
                        </w:r>
                      </w:p>
                    </w:txbxContent>
                  </v:textbox>
                </v:shape>
                <w10:wrap anchorx="page"/>
              </v:group>
            </w:pict>
          </mc:Fallback>
        </mc:AlternateContent>
      </w:r>
      <w:r w:rsidR="006641FA">
        <w:rPr>
          <w:sz w:val="20"/>
        </w:rPr>
        <w:t>Container or package inside an outer package must include the following information:</w:t>
      </w:r>
    </w:p>
    <w:p w:rsidR="00A15B6C" w:rsidRDefault="006641FA">
      <w:pPr>
        <w:pStyle w:val="ListParagraph"/>
        <w:numPr>
          <w:ilvl w:val="2"/>
          <w:numId w:val="43"/>
        </w:numPr>
        <w:tabs>
          <w:tab w:val="left" w:pos="6125"/>
          <w:tab w:val="left" w:pos="6126"/>
        </w:tabs>
        <w:spacing w:before="121"/>
        <w:rPr>
          <w:sz w:val="18"/>
        </w:rPr>
      </w:pPr>
      <w:r>
        <w:rPr>
          <w:sz w:val="20"/>
        </w:rPr>
        <w:t>Product brand / product</w:t>
      </w:r>
      <w:r>
        <w:rPr>
          <w:spacing w:val="-3"/>
          <w:sz w:val="20"/>
        </w:rPr>
        <w:t xml:space="preserve"> </w:t>
      </w:r>
      <w:r>
        <w:rPr>
          <w:sz w:val="20"/>
        </w:rPr>
        <w:t>identity</w:t>
      </w:r>
    </w:p>
    <w:p w:rsidR="00A15B6C" w:rsidRDefault="006641FA">
      <w:pPr>
        <w:spacing w:before="2"/>
        <w:ind w:left="6125"/>
        <w:rPr>
          <w:sz w:val="18"/>
        </w:rPr>
      </w:pPr>
      <w:r>
        <w:rPr>
          <w:sz w:val="18"/>
        </w:rPr>
        <w:t>(recommend to list together)</w:t>
      </w:r>
    </w:p>
    <w:p w:rsidR="00A15B6C" w:rsidRDefault="006641FA">
      <w:pPr>
        <w:pStyle w:val="ListParagraph"/>
        <w:numPr>
          <w:ilvl w:val="2"/>
          <w:numId w:val="43"/>
        </w:numPr>
        <w:tabs>
          <w:tab w:val="left" w:pos="6126"/>
        </w:tabs>
        <w:spacing w:before="118"/>
        <w:ind w:right="846"/>
        <w:rPr>
          <w:sz w:val="20"/>
        </w:rPr>
      </w:pPr>
      <w:r>
        <w:rPr>
          <w:sz w:val="20"/>
        </w:rPr>
        <w:t>Number of servings, the amount</w:t>
      </w:r>
      <w:r>
        <w:rPr>
          <w:spacing w:val="-16"/>
          <w:sz w:val="20"/>
        </w:rPr>
        <w:t xml:space="preserve"> </w:t>
      </w:r>
      <w:r>
        <w:rPr>
          <w:sz w:val="20"/>
        </w:rPr>
        <w:t>of product per serving, serving</w:t>
      </w:r>
      <w:r>
        <w:rPr>
          <w:spacing w:val="-10"/>
          <w:sz w:val="20"/>
        </w:rPr>
        <w:t xml:space="preserve"> </w:t>
      </w:r>
      <w:r>
        <w:rPr>
          <w:sz w:val="20"/>
        </w:rPr>
        <w:t>size</w:t>
      </w:r>
    </w:p>
    <w:p w:rsidR="00A15B6C" w:rsidRDefault="006641FA">
      <w:pPr>
        <w:pStyle w:val="ListParagraph"/>
        <w:numPr>
          <w:ilvl w:val="2"/>
          <w:numId w:val="43"/>
        </w:numPr>
        <w:tabs>
          <w:tab w:val="left" w:pos="6126"/>
        </w:tabs>
        <w:spacing w:before="120"/>
        <w:rPr>
          <w:sz w:val="20"/>
        </w:rPr>
      </w:pPr>
      <w:r>
        <w:rPr>
          <w:sz w:val="20"/>
        </w:rPr>
        <w:t>Net weight</w:t>
      </w:r>
    </w:p>
    <w:p w:rsidR="00A15B6C" w:rsidRDefault="006641FA">
      <w:pPr>
        <w:pStyle w:val="ListParagraph"/>
        <w:numPr>
          <w:ilvl w:val="2"/>
          <w:numId w:val="43"/>
        </w:numPr>
        <w:tabs>
          <w:tab w:val="left" w:pos="6126"/>
        </w:tabs>
        <w:spacing w:before="118"/>
        <w:rPr>
          <w:sz w:val="20"/>
        </w:rPr>
      </w:pPr>
      <w:r>
        <w:rPr>
          <w:sz w:val="20"/>
        </w:rPr>
        <w:t>Total: THC, THCA, CBD,</w:t>
      </w:r>
      <w:r>
        <w:rPr>
          <w:spacing w:val="-4"/>
          <w:sz w:val="20"/>
        </w:rPr>
        <w:t xml:space="preserve"> </w:t>
      </w:r>
      <w:r>
        <w:rPr>
          <w:sz w:val="20"/>
        </w:rPr>
        <w:t>CBDA</w:t>
      </w:r>
    </w:p>
    <w:p w:rsidR="00A15B6C" w:rsidRDefault="006641FA">
      <w:pPr>
        <w:pStyle w:val="ListParagraph"/>
        <w:numPr>
          <w:ilvl w:val="2"/>
          <w:numId w:val="43"/>
        </w:numPr>
        <w:tabs>
          <w:tab w:val="left" w:pos="6126"/>
        </w:tabs>
        <w:spacing w:before="121"/>
        <w:rPr>
          <w:sz w:val="20"/>
        </w:rPr>
      </w:pPr>
      <w:r>
        <w:rPr>
          <w:sz w:val="20"/>
        </w:rPr>
        <w:t>Ingredients and</w:t>
      </w:r>
      <w:r>
        <w:rPr>
          <w:spacing w:val="-2"/>
          <w:sz w:val="20"/>
        </w:rPr>
        <w:t xml:space="preserve"> </w:t>
      </w:r>
      <w:r>
        <w:rPr>
          <w:sz w:val="20"/>
        </w:rPr>
        <w:t>allergens</w:t>
      </w:r>
    </w:p>
    <w:p w:rsidR="00A15B6C" w:rsidRDefault="00A15B6C">
      <w:pPr>
        <w:pStyle w:val="BodyText"/>
      </w:pPr>
    </w:p>
    <w:p w:rsidR="00A15B6C" w:rsidRDefault="00A15B6C">
      <w:pPr>
        <w:pStyle w:val="BodyText"/>
        <w:spacing w:before="11"/>
        <w:rPr>
          <w:sz w:val="18"/>
        </w:rPr>
      </w:pPr>
    </w:p>
    <w:p w:rsidR="00A15B6C" w:rsidRDefault="006641FA">
      <w:pPr>
        <w:ind w:left="5382" w:right="859"/>
        <w:jc w:val="center"/>
        <w:rPr>
          <w:sz w:val="20"/>
        </w:rPr>
      </w:pPr>
      <w:r>
        <w:rPr>
          <w:sz w:val="20"/>
        </w:rPr>
        <w:t>Recommended (not required) on the label:</w:t>
      </w:r>
    </w:p>
    <w:p w:rsidR="00A15B6C" w:rsidRDefault="006641FA">
      <w:pPr>
        <w:pStyle w:val="ListParagraph"/>
        <w:numPr>
          <w:ilvl w:val="0"/>
          <w:numId w:val="4"/>
        </w:numPr>
        <w:tabs>
          <w:tab w:val="left" w:pos="6126"/>
        </w:tabs>
        <w:spacing w:before="120"/>
        <w:ind w:right="513"/>
        <w:rPr>
          <w:sz w:val="18"/>
        </w:rPr>
      </w:pPr>
      <w:r>
        <w:rPr>
          <w:sz w:val="20"/>
        </w:rPr>
        <w:t>Business / trade name and (UBI) number of the producer and</w:t>
      </w:r>
      <w:r>
        <w:rPr>
          <w:spacing w:val="-18"/>
          <w:sz w:val="20"/>
        </w:rPr>
        <w:t xml:space="preserve"> </w:t>
      </w:r>
      <w:r>
        <w:rPr>
          <w:sz w:val="20"/>
        </w:rPr>
        <w:t xml:space="preserve">processer </w:t>
      </w:r>
      <w:r>
        <w:rPr>
          <w:sz w:val="18"/>
        </w:rPr>
        <w:t>(recommend to list together)</w:t>
      </w:r>
    </w:p>
    <w:p w:rsidR="00A15B6C" w:rsidRDefault="006641FA">
      <w:pPr>
        <w:pStyle w:val="ListParagraph"/>
        <w:numPr>
          <w:ilvl w:val="0"/>
          <w:numId w:val="4"/>
        </w:numPr>
        <w:tabs>
          <w:tab w:val="left" w:pos="6126"/>
        </w:tabs>
        <w:spacing w:before="120"/>
        <w:ind w:right="1035"/>
        <w:rPr>
          <w:sz w:val="20"/>
        </w:rPr>
      </w:pPr>
      <w:r>
        <w:rPr>
          <w:sz w:val="20"/>
        </w:rPr>
        <w:t>The unique identifier number</w:t>
      </w:r>
      <w:r>
        <w:rPr>
          <w:spacing w:val="-18"/>
          <w:sz w:val="20"/>
        </w:rPr>
        <w:t xml:space="preserve"> </w:t>
      </w:r>
      <w:r>
        <w:rPr>
          <w:sz w:val="20"/>
        </w:rPr>
        <w:t>(lot number)</w:t>
      </w:r>
    </w:p>
    <w:p w:rsidR="00A15B6C" w:rsidRDefault="006641FA">
      <w:pPr>
        <w:pStyle w:val="ListParagraph"/>
        <w:numPr>
          <w:ilvl w:val="0"/>
          <w:numId w:val="4"/>
        </w:numPr>
        <w:tabs>
          <w:tab w:val="left" w:pos="6126"/>
        </w:tabs>
        <w:spacing w:before="119"/>
        <w:rPr>
          <w:sz w:val="20"/>
        </w:rPr>
      </w:pPr>
      <w:r>
        <w:rPr>
          <w:sz w:val="20"/>
        </w:rPr>
        <w:t>Extraction</w:t>
      </w:r>
      <w:r>
        <w:rPr>
          <w:spacing w:val="-2"/>
          <w:sz w:val="20"/>
        </w:rPr>
        <w:t xml:space="preserve"> </w:t>
      </w:r>
      <w:r>
        <w:rPr>
          <w:sz w:val="20"/>
        </w:rPr>
        <w:t>method</w:t>
      </w:r>
    </w:p>
    <w:p w:rsidR="00A15B6C" w:rsidRDefault="006641FA">
      <w:pPr>
        <w:pStyle w:val="ListParagraph"/>
        <w:numPr>
          <w:ilvl w:val="0"/>
          <w:numId w:val="4"/>
        </w:numPr>
        <w:tabs>
          <w:tab w:val="left" w:pos="6126"/>
        </w:tabs>
        <w:spacing w:before="120"/>
        <w:rPr>
          <w:sz w:val="20"/>
        </w:rPr>
      </w:pPr>
      <w:r>
        <w:rPr>
          <w:sz w:val="20"/>
        </w:rPr>
        <w:t>Product specific pesticide</w:t>
      </w:r>
      <w:r>
        <w:rPr>
          <w:spacing w:val="-5"/>
          <w:sz w:val="20"/>
        </w:rPr>
        <w:t xml:space="preserve"> </w:t>
      </w:r>
      <w:r>
        <w:rPr>
          <w:sz w:val="20"/>
        </w:rPr>
        <w:t>information</w:t>
      </w:r>
    </w:p>
    <w:p w:rsidR="00A15B6C" w:rsidRDefault="006641FA">
      <w:pPr>
        <w:pStyle w:val="ListParagraph"/>
        <w:numPr>
          <w:ilvl w:val="0"/>
          <w:numId w:val="4"/>
        </w:numPr>
        <w:tabs>
          <w:tab w:val="left" w:pos="6126"/>
        </w:tabs>
        <w:spacing w:before="121"/>
        <w:ind w:right="560"/>
        <w:rPr>
          <w:sz w:val="20"/>
        </w:rPr>
      </w:pPr>
      <w:r>
        <w:rPr>
          <w:sz w:val="20"/>
        </w:rPr>
        <w:t>Disclose all of the chemicals, compounds, additives, thickening agents, terpenes, or other</w:t>
      </w:r>
      <w:r>
        <w:rPr>
          <w:spacing w:val="-20"/>
          <w:sz w:val="20"/>
        </w:rPr>
        <w:t xml:space="preserve"> </w:t>
      </w:r>
      <w:r>
        <w:rPr>
          <w:sz w:val="20"/>
        </w:rPr>
        <w:t>substances</w:t>
      </w:r>
    </w:p>
    <w:p w:rsidR="00A15B6C" w:rsidRDefault="006641FA">
      <w:pPr>
        <w:pStyle w:val="ListParagraph"/>
        <w:numPr>
          <w:ilvl w:val="0"/>
          <w:numId w:val="4"/>
        </w:numPr>
        <w:tabs>
          <w:tab w:val="left" w:pos="6126"/>
        </w:tabs>
        <w:spacing w:before="119"/>
        <w:rPr>
          <w:sz w:val="20"/>
        </w:rPr>
      </w:pPr>
      <w:r>
        <w:rPr>
          <w:sz w:val="20"/>
        </w:rPr>
        <w:t>Warning</w:t>
      </w:r>
      <w:r>
        <w:rPr>
          <w:spacing w:val="-2"/>
          <w:sz w:val="20"/>
        </w:rPr>
        <w:t xml:space="preserve"> </w:t>
      </w:r>
      <w:r>
        <w:rPr>
          <w:sz w:val="20"/>
        </w:rPr>
        <w:t>statements/symbols</w:t>
      </w:r>
    </w:p>
    <w:p w:rsidR="00A15B6C" w:rsidRDefault="00A15B6C">
      <w:pPr>
        <w:rPr>
          <w:sz w:val="20"/>
        </w:rPr>
        <w:sectPr w:rsidR="00A15B6C">
          <w:pgSz w:w="12240" w:h="15840"/>
          <w:pgMar w:top="980" w:right="960" w:bottom="1200" w:left="1240" w:header="761" w:footer="1017" w:gutter="0"/>
          <w:cols w:space="720"/>
        </w:sectPr>
      </w:pPr>
    </w:p>
    <w:p w:rsidR="00A15B6C" w:rsidRDefault="00A15B6C">
      <w:pPr>
        <w:pStyle w:val="BodyText"/>
        <w:rPr>
          <w:sz w:val="20"/>
        </w:rPr>
      </w:pPr>
    </w:p>
    <w:p w:rsidR="00A15B6C" w:rsidRDefault="006641FA">
      <w:pPr>
        <w:pStyle w:val="Heading2"/>
        <w:spacing w:before="0"/>
      </w:pPr>
      <w:r>
        <w:t>Definitions</w:t>
      </w:r>
    </w:p>
    <w:p w:rsidR="00A15B6C" w:rsidRDefault="00A15B6C">
      <w:pPr>
        <w:pStyle w:val="BodyText"/>
        <w:spacing w:before="9"/>
        <w:rPr>
          <w:b/>
          <w:sz w:val="33"/>
        </w:rPr>
      </w:pPr>
    </w:p>
    <w:p w:rsidR="00A15B6C" w:rsidRDefault="006641FA">
      <w:pPr>
        <w:pStyle w:val="ListParagraph"/>
        <w:numPr>
          <w:ilvl w:val="0"/>
          <w:numId w:val="3"/>
        </w:numPr>
        <w:tabs>
          <w:tab w:val="left" w:pos="668"/>
        </w:tabs>
        <w:ind w:right="674" w:hanging="359"/>
      </w:pPr>
      <w:r>
        <w:t>"</w:t>
      </w:r>
      <w:r>
        <w:rPr>
          <w:b/>
        </w:rPr>
        <w:t>Activation time</w:t>
      </w:r>
      <w:r>
        <w:t xml:space="preserve">" means the amount of time it is likely to take for an individual to begin to feel the effects of ingesting or inhaling a </w:t>
      </w:r>
      <w:r w:rsidR="00533447">
        <w:t>cannabis</w:t>
      </w:r>
      <w:r>
        <w:rPr>
          <w:spacing w:val="-3"/>
        </w:rPr>
        <w:t xml:space="preserve"> </w:t>
      </w:r>
      <w:r>
        <w:t>item.</w:t>
      </w:r>
    </w:p>
    <w:p w:rsidR="00A15B6C" w:rsidRDefault="00A15B6C">
      <w:pPr>
        <w:pStyle w:val="BodyText"/>
        <w:spacing w:before="10"/>
        <w:rPr>
          <w:sz w:val="20"/>
        </w:rPr>
      </w:pPr>
    </w:p>
    <w:p w:rsidR="00A15B6C" w:rsidRDefault="006641FA">
      <w:pPr>
        <w:pStyle w:val="ListParagraph"/>
        <w:numPr>
          <w:ilvl w:val="0"/>
          <w:numId w:val="3"/>
        </w:numPr>
        <w:tabs>
          <w:tab w:val="left" w:pos="668"/>
        </w:tabs>
        <w:spacing w:before="1"/>
        <w:ind w:right="676" w:hanging="359"/>
      </w:pPr>
      <w:r>
        <w:t>“</w:t>
      </w:r>
      <w:r>
        <w:rPr>
          <w:b/>
        </w:rPr>
        <w:t>Added substances</w:t>
      </w:r>
      <w:r>
        <w:t xml:space="preserve">” means any additional component or ingredient added to usable </w:t>
      </w:r>
      <w:r w:rsidR="00533447">
        <w:t>cannabis</w:t>
      </w:r>
      <w:r>
        <w:t>, cannabinoid concentrate or cannabinoid extract during or after processing</w:t>
      </w:r>
      <w:r>
        <w:rPr>
          <w:spacing w:val="-43"/>
        </w:rPr>
        <w:t xml:space="preserve"> </w:t>
      </w:r>
      <w:r>
        <w:t>that is present in the final product. This includes added flavors, terpenes, and any substances used to change viscosity or consistency of the cannabinoid</w:t>
      </w:r>
      <w:r>
        <w:rPr>
          <w:spacing w:val="-12"/>
        </w:rPr>
        <w:t xml:space="preserve"> </w:t>
      </w:r>
      <w:r>
        <w:t>product.</w:t>
      </w:r>
    </w:p>
    <w:p w:rsidR="00A15B6C" w:rsidRDefault="00A15B6C">
      <w:pPr>
        <w:pStyle w:val="BodyText"/>
        <w:spacing w:before="8"/>
        <w:rPr>
          <w:sz w:val="20"/>
        </w:rPr>
      </w:pPr>
    </w:p>
    <w:p w:rsidR="00A15B6C" w:rsidRDefault="006641FA">
      <w:pPr>
        <w:pStyle w:val="ListParagraph"/>
        <w:numPr>
          <w:ilvl w:val="0"/>
          <w:numId w:val="3"/>
        </w:numPr>
        <w:tabs>
          <w:tab w:val="left" w:pos="668"/>
        </w:tabs>
        <w:ind w:right="688"/>
      </w:pPr>
      <w:r>
        <w:rPr>
          <w:b/>
        </w:rPr>
        <w:t xml:space="preserve">Applicant </w:t>
      </w:r>
      <w:r>
        <w:t xml:space="preserve">or </w:t>
      </w:r>
      <w:r w:rsidR="00533447">
        <w:rPr>
          <w:b/>
        </w:rPr>
        <w:t>cannabis</w:t>
      </w:r>
      <w:r>
        <w:rPr>
          <w:b/>
        </w:rPr>
        <w:t xml:space="preserve"> license applicant </w:t>
      </w:r>
      <w:r>
        <w:t xml:space="preserve">means any person or business entity who is considered by the WSLCB as a true party of interest in a </w:t>
      </w:r>
      <w:r w:rsidR="00533447">
        <w:t>cannabis</w:t>
      </w:r>
      <w:r>
        <w:t xml:space="preserve"> license, as outlined in WAC</w:t>
      </w:r>
      <w:r>
        <w:rPr>
          <w:color w:val="0000FF"/>
        </w:rPr>
        <w:t xml:space="preserve"> </w:t>
      </w:r>
      <w:hyperlink r:id="rId139">
        <w:r>
          <w:rPr>
            <w:b/>
            <w:color w:val="0000FF"/>
            <w:u w:val="thick" w:color="0000FF"/>
          </w:rPr>
          <w:t>314-55-035</w:t>
        </w:r>
      </w:hyperlink>
      <w:r>
        <w:t xml:space="preserve">. However, for purposes of determining an application's priority under </w:t>
      </w:r>
      <w:r>
        <w:rPr>
          <w:spacing w:val="-3"/>
        </w:rPr>
        <w:t>RCW</w:t>
      </w:r>
      <w:hyperlink r:id="rId140">
        <w:r>
          <w:rPr>
            <w:color w:val="0000FF"/>
            <w:spacing w:val="-3"/>
          </w:rPr>
          <w:t xml:space="preserve"> </w:t>
        </w:r>
        <w:r>
          <w:rPr>
            <w:b/>
            <w:color w:val="0000FF"/>
            <w:u w:val="thick" w:color="0000FF"/>
          </w:rPr>
          <w:t>69.50.331</w:t>
        </w:r>
        <w:r>
          <w:rPr>
            <w:b/>
            <w:color w:val="0000FF"/>
          </w:rPr>
          <w:t xml:space="preserve"> </w:t>
        </w:r>
      </w:hyperlink>
      <w:r>
        <w:t>(1)(a), only the person or business entity that is applying for the license will be considered the</w:t>
      </w:r>
      <w:r>
        <w:rPr>
          <w:spacing w:val="-3"/>
        </w:rPr>
        <w:t xml:space="preserve"> </w:t>
      </w:r>
      <w:r>
        <w:t>applicant.</w:t>
      </w:r>
    </w:p>
    <w:p w:rsidR="00A15B6C" w:rsidRDefault="00A15B6C">
      <w:pPr>
        <w:pStyle w:val="BodyText"/>
        <w:spacing w:before="10"/>
        <w:rPr>
          <w:sz w:val="20"/>
        </w:rPr>
      </w:pPr>
    </w:p>
    <w:p w:rsidR="00A15B6C" w:rsidRDefault="006641FA">
      <w:pPr>
        <w:pStyle w:val="ListParagraph"/>
        <w:numPr>
          <w:ilvl w:val="0"/>
          <w:numId w:val="3"/>
        </w:numPr>
        <w:tabs>
          <w:tab w:val="left" w:pos="668"/>
        </w:tabs>
        <w:spacing w:line="244" w:lineRule="auto"/>
        <w:ind w:right="1077" w:hanging="359"/>
      </w:pPr>
      <w:r>
        <w:rPr>
          <w:b/>
        </w:rPr>
        <w:t xml:space="preserve">Batch </w:t>
      </w:r>
      <w:r>
        <w:t xml:space="preserve">means a quantity of </w:t>
      </w:r>
      <w:r w:rsidR="00533447">
        <w:t>cannabis</w:t>
      </w:r>
      <w:r>
        <w:t>-infused product containing material from one or more lots of</w:t>
      </w:r>
      <w:r>
        <w:rPr>
          <w:spacing w:val="-3"/>
        </w:rPr>
        <w:t xml:space="preserve"> </w:t>
      </w:r>
      <w:r w:rsidR="00533447">
        <w:t>cannabis</w:t>
      </w:r>
      <w:r>
        <w:t>.</w:t>
      </w:r>
    </w:p>
    <w:p w:rsidR="00A15B6C" w:rsidRDefault="00A15B6C">
      <w:pPr>
        <w:pStyle w:val="BodyText"/>
        <w:rPr>
          <w:sz w:val="20"/>
        </w:rPr>
      </w:pPr>
    </w:p>
    <w:p w:rsidR="00A15B6C" w:rsidRDefault="006641FA">
      <w:pPr>
        <w:pStyle w:val="ListParagraph"/>
        <w:numPr>
          <w:ilvl w:val="0"/>
          <w:numId w:val="3"/>
        </w:numPr>
        <w:tabs>
          <w:tab w:val="left" w:pos="668"/>
        </w:tabs>
        <w:spacing w:line="244" w:lineRule="auto"/>
        <w:ind w:right="846"/>
      </w:pPr>
      <w:r>
        <w:rPr>
          <w:b/>
        </w:rPr>
        <w:t xml:space="preserve">Business name </w:t>
      </w:r>
      <w:r>
        <w:t xml:space="preserve">or </w:t>
      </w:r>
      <w:r>
        <w:rPr>
          <w:b/>
        </w:rPr>
        <w:t xml:space="preserve">trade name </w:t>
      </w:r>
      <w:r>
        <w:t>means the name of a licensed business as used by the licensee on signs and</w:t>
      </w:r>
      <w:r>
        <w:rPr>
          <w:spacing w:val="-2"/>
        </w:rPr>
        <w:t xml:space="preserve"> </w:t>
      </w:r>
      <w:r>
        <w:t>advertising.</w:t>
      </w:r>
    </w:p>
    <w:p w:rsidR="00A15B6C" w:rsidRDefault="00A15B6C">
      <w:pPr>
        <w:pStyle w:val="BodyText"/>
        <w:rPr>
          <w:sz w:val="20"/>
        </w:rPr>
      </w:pPr>
    </w:p>
    <w:p w:rsidR="00A15B6C" w:rsidRDefault="006641FA">
      <w:pPr>
        <w:pStyle w:val="ListParagraph"/>
        <w:numPr>
          <w:ilvl w:val="0"/>
          <w:numId w:val="3"/>
        </w:numPr>
        <w:tabs>
          <w:tab w:val="left" w:pos="668"/>
        </w:tabs>
        <w:spacing w:before="1"/>
        <w:ind w:right="958"/>
      </w:pPr>
      <w:r>
        <w:rPr>
          <w:b/>
        </w:rPr>
        <w:t xml:space="preserve">Cannabinoid </w:t>
      </w:r>
      <w:r>
        <w:t xml:space="preserve">for the purposes of labeling, means any of the chemical compounds that are the active constituents of </w:t>
      </w:r>
      <w:r w:rsidR="00533447">
        <w:t>cannabis</w:t>
      </w:r>
      <w:r>
        <w:t xml:space="preserve"> or industrial</w:t>
      </w:r>
      <w:r>
        <w:rPr>
          <w:spacing w:val="-6"/>
        </w:rPr>
        <w:t xml:space="preserve"> </w:t>
      </w:r>
      <w:r>
        <w:t>hemp.</w:t>
      </w:r>
    </w:p>
    <w:p w:rsidR="00A15B6C" w:rsidRDefault="00A15B6C">
      <w:pPr>
        <w:pStyle w:val="BodyText"/>
        <w:spacing w:before="10"/>
        <w:rPr>
          <w:sz w:val="20"/>
        </w:rPr>
      </w:pPr>
    </w:p>
    <w:p w:rsidR="00A15B6C" w:rsidRDefault="006641FA">
      <w:pPr>
        <w:pStyle w:val="ListParagraph"/>
        <w:numPr>
          <w:ilvl w:val="0"/>
          <w:numId w:val="3"/>
        </w:numPr>
        <w:tabs>
          <w:tab w:val="left" w:pos="668"/>
        </w:tabs>
        <w:ind w:right="785"/>
      </w:pPr>
      <w:r>
        <w:rPr>
          <w:b/>
        </w:rPr>
        <w:t xml:space="preserve">Cartoon </w:t>
      </w:r>
      <w:r>
        <w:t>means any drawing or other depiction of an object, person, animal, creature, or any similar caricature that meets any of the following</w:t>
      </w:r>
      <w:r>
        <w:rPr>
          <w:spacing w:val="-13"/>
        </w:rPr>
        <w:t xml:space="preserve"> </w:t>
      </w:r>
      <w:r>
        <w:t>criteria:</w:t>
      </w:r>
    </w:p>
    <w:p w:rsidR="00A15B6C" w:rsidRDefault="00A15B6C">
      <w:pPr>
        <w:pStyle w:val="BodyText"/>
        <w:spacing w:before="1"/>
        <w:rPr>
          <w:sz w:val="21"/>
        </w:rPr>
      </w:pPr>
    </w:p>
    <w:p w:rsidR="00A15B6C" w:rsidRDefault="006641FA">
      <w:pPr>
        <w:pStyle w:val="ListParagraph"/>
        <w:numPr>
          <w:ilvl w:val="1"/>
          <w:numId w:val="3"/>
        </w:numPr>
        <w:tabs>
          <w:tab w:val="left" w:pos="1028"/>
        </w:tabs>
      </w:pPr>
      <w:r>
        <w:t>The use of comically exaggerated</w:t>
      </w:r>
      <w:r>
        <w:rPr>
          <w:spacing w:val="-10"/>
        </w:rPr>
        <w:t xml:space="preserve"> </w:t>
      </w:r>
      <w:r>
        <w:t>features;</w:t>
      </w:r>
    </w:p>
    <w:p w:rsidR="00A15B6C" w:rsidRDefault="00A15B6C">
      <w:pPr>
        <w:pStyle w:val="BodyText"/>
        <w:spacing w:before="9"/>
        <w:rPr>
          <w:sz w:val="20"/>
        </w:rPr>
      </w:pPr>
    </w:p>
    <w:p w:rsidR="00A15B6C" w:rsidRDefault="006641FA">
      <w:pPr>
        <w:pStyle w:val="ListParagraph"/>
        <w:numPr>
          <w:ilvl w:val="1"/>
          <w:numId w:val="3"/>
        </w:numPr>
        <w:tabs>
          <w:tab w:val="left" w:pos="1028"/>
        </w:tabs>
      </w:pPr>
      <w:r>
        <w:t>The attribution of human characteristics to animals, plants or other</w:t>
      </w:r>
      <w:r>
        <w:rPr>
          <w:spacing w:val="-14"/>
        </w:rPr>
        <w:t xml:space="preserve"> </w:t>
      </w:r>
      <w:r>
        <w:t>objects;</w:t>
      </w:r>
    </w:p>
    <w:p w:rsidR="00A15B6C" w:rsidRDefault="00A15B6C">
      <w:pPr>
        <w:pStyle w:val="BodyText"/>
        <w:spacing w:before="9"/>
        <w:rPr>
          <w:sz w:val="20"/>
        </w:rPr>
      </w:pPr>
    </w:p>
    <w:p w:rsidR="00A15B6C" w:rsidRDefault="006641FA">
      <w:pPr>
        <w:pStyle w:val="ListParagraph"/>
        <w:numPr>
          <w:ilvl w:val="1"/>
          <w:numId w:val="3"/>
        </w:numPr>
        <w:tabs>
          <w:tab w:val="left" w:pos="1028"/>
        </w:tabs>
      </w:pPr>
      <w:r>
        <w:t>The attribution of animal, plant, or other object characteristics to</w:t>
      </w:r>
      <w:r>
        <w:rPr>
          <w:spacing w:val="-10"/>
        </w:rPr>
        <w:t xml:space="preserve"> </w:t>
      </w:r>
      <w:r>
        <w:t>humans;</w:t>
      </w:r>
    </w:p>
    <w:p w:rsidR="00A15B6C" w:rsidRDefault="00A15B6C">
      <w:pPr>
        <w:pStyle w:val="BodyText"/>
        <w:rPr>
          <w:sz w:val="21"/>
        </w:rPr>
      </w:pPr>
    </w:p>
    <w:p w:rsidR="00A15B6C" w:rsidRDefault="006641FA">
      <w:pPr>
        <w:pStyle w:val="ListParagraph"/>
        <w:numPr>
          <w:ilvl w:val="1"/>
          <w:numId w:val="3"/>
        </w:numPr>
        <w:tabs>
          <w:tab w:val="left" w:pos="1028"/>
        </w:tabs>
      </w:pPr>
      <w:r>
        <w:t>The attribution of unnatural or extra-human</w:t>
      </w:r>
      <w:r>
        <w:rPr>
          <w:spacing w:val="-7"/>
        </w:rPr>
        <w:t xml:space="preserve"> </w:t>
      </w:r>
      <w:r>
        <w:t>abilities</w:t>
      </w:r>
    </w:p>
    <w:p w:rsidR="00A15B6C" w:rsidRDefault="00A15B6C">
      <w:pPr>
        <w:pStyle w:val="BodyText"/>
        <w:spacing w:before="7"/>
        <w:rPr>
          <w:sz w:val="20"/>
        </w:rPr>
      </w:pPr>
    </w:p>
    <w:p w:rsidR="00A15B6C" w:rsidRDefault="006641FA">
      <w:pPr>
        <w:pStyle w:val="ListParagraph"/>
        <w:numPr>
          <w:ilvl w:val="0"/>
          <w:numId w:val="3"/>
        </w:numPr>
        <w:tabs>
          <w:tab w:val="left" w:pos="668"/>
        </w:tabs>
        <w:spacing w:line="242" w:lineRule="auto"/>
        <w:ind w:right="637"/>
      </w:pPr>
      <w:r>
        <w:rPr>
          <w:b/>
        </w:rPr>
        <w:t xml:space="preserve">Child resistant packaging </w:t>
      </w:r>
      <w:r>
        <w:t xml:space="preserve">means packaging that is used to reduce the risk of poisoning in persons under the age of twenty-one through the ingestion of potentially hazardous items, including but not limited to </w:t>
      </w:r>
      <w:r w:rsidR="00533447">
        <w:t>cannabis</w:t>
      </w:r>
      <w:r>
        <w:t xml:space="preserve"> concentrates and </w:t>
      </w:r>
      <w:r w:rsidR="00533447">
        <w:t>cannabis</w:t>
      </w:r>
      <w:r>
        <w:t xml:space="preserve"> infused</w:t>
      </w:r>
      <w:r>
        <w:rPr>
          <w:spacing w:val="-41"/>
        </w:rPr>
        <w:t xml:space="preserve"> </w:t>
      </w:r>
      <w:r>
        <w:t>products.</w:t>
      </w:r>
    </w:p>
    <w:p w:rsidR="00A15B6C" w:rsidRDefault="00A15B6C">
      <w:pPr>
        <w:pStyle w:val="BodyText"/>
        <w:spacing w:before="1"/>
        <w:rPr>
          <w:sz w:val="20"/>
        </w:rPr>
      </w:pPr>
    </w:p>
    <w:p w:rsidR="00A15B6C" w:rsidRDefault="006641FA">
      <w:pPr>
        <w:pStyle w:val="ListParagraph"/>
        <w:numPr>
          <w:ilvl w:val="0"/>
          <w:numId w:val="3"/>
        </w:numPr>
        <w:tabs>
          <w:tab w:val="left" w:pos="668"/>
        </w:tabs>
        <w:ind w:right="653"/>
      </w:pPr>
      <w:r>
        <w:rPr>
          <w:b/>
        </w:rPr>
        <w:t xml:space="preserve">Consultant </w:t>
      </w:r>
      <w:r>
        <w:t>means an expert who provides advice or services in a particular field, whether a fee is charged or not. A consultant who is in receipt of, or has the right to receive, a percentage of the gross or net profit from the licensed business during any full or partial calendar or fiscal year is a true party of interest and subject to the requirements of WAC</w:t>
      </w:r>
      <w:r>
        <w:rPr>
          <w:color w:val="0000FF"/>
        </w:rPr>
        <w:t xml:space="preserve"> </w:t>
      </w:r>
      <w:hyperlink r:id="rId141">
        <w:r>
          <w:rPr>
            <w:b/>
            <w:color w:val="0000FF"/>
            <w:u w:val="thick" w:color="0000FF"/>
          </w:rPr>
          <w:t>314-55-035</w:t>
        </w:r>
      </w:hyperlink>
      <w:r>
        <w:t>. A consultant who exercises any control over an applicant's or licensee's business operations is also subject to the requirements of WAC</w:t>
      </w:r>
      <w:hyperlink r:id="rId142">
        <w:r>
          <w:rPr>
            <w:color w:val="0000FF"/>
            <w:spacing w:val="-35"/>
          </w:rPr>
          <w:t xml:space="preserve"> </w:t>
        </w:r>
        <w:r>
          <w:rPr>
            <w:b/>
            <w:color w:val="0000FF"/>
            <w:u w:val="thick" w:color="0000FF"/>
          </w:rPr>
          <w:t>314-55-035</w:t>
        </w:r>
      </w:hyperlink>
      <w:r>
        <w:t>(4).</w:t>
      </w:r>
    </w:p>
    <w:p w:rsidR="00A15B6C" w:rsidRDefault="00A15B6C">
      <w:pPr>
        <w:sectPr w:rsidR="00A15B6C">
          <w:pgSz w:w="12240" w:h="15840"/>
          <w:pgMar w:top="980" w:right="960" w:bottom="1200" w:left="1240" w:header="761" w:footer="1017" w:gutter="0"/>
          <w:cols w:space="720"/>
        </w:sectPr>
      </w:pPr>
    </w:p>
    <w:p w:rsidR="00A15B6C" w:rsidRDefault="00A15B6C">
      <w:pPr>
        <w:pStyle w:val="BodyText"/>
        <w:rPr>
          <w:sz w:val="20"/>
        </w:rPr>
      </w:pPr>
    </w:p>
    <w:p w:rsidR="00A15B6C" w:rsidRDefault="006641FA">
      <w:pPr>
        <w:pStyle w:val="ListParagraph"/>
        <w:numPr>
          <w:ilvl w:val="0"/>
          <w:numId w:val="3"/>
        </w:numPr>
        <w:tabs>
          <w:tab w:val="left" w:pos="668"/>
        </w:tabs>
        <w:spacing w:before="94"/>
        <w:ind w:right="612"/>
      </w:pPr>
      <w:r>
        <w:t>“</w:t>
      </w:r>
      <w:r>
        <w:rPr>
          <w:b/>
        </w:rPr>
        <w:t>Container</w:t>
      </w:r>
      <w:r>
        <w:t xml:space="preserve">” means a sealed, hard or soft-bodied receptacle in which a </w:t>
      </w:r>
      <w:r w:rsidR="00533447">
        <w:t>cannabis</w:t>
      </w:r>
      <w:r>
        <w:t xml:space="preserve"> item is placed and any outer receptacle intended to display a </w:t>
      </w:r>
      <w:r w:rsidR="00533447">
        <w:t>cannabis</w:t>
      </w:r>
      <w:r>
        <w:t xml:space="preserve"> item for ultimate sale to a consumer. Does not</w:t>
      </w:r>
      <w:r>
        <w:rPr>
          <w:spacing w:val="-1"/>
        </w:rPr>
        <w:t xml:space="preserve"> </w:t>
      </w:r>
      <w:r>
        <w:t>mean:</w:t>
      </w:r>
    </w:p>
    <w:p w:rsidR="00A15B6C" w:rsidRDefault="00A15B6C">
      <w:pPr>
        <w:pStyle w:val="BodyText"/>
        <w:rPr>
          <w:sz w:val="21"/>
        </w:rPr>
      </w:pPr>
    </w:p>
    <w:p w:rsidR="00A15B6C" w:rsidRDefault="006641FA">
      <w:pPr>
        <w:pStyle w:val="ListParagraph"/>
        <w:numPr>
          <w:ilvl w:val="0"/>
          <w:numId w:val="2"/>
        </w:numPr>
        <w:tabs>
          <w:tab w:val="left" w:pos="1000"/>
        </w:tabs>
      </w:pPr>
      <w:r>
        <w:t>Inner wrapping or lining;</w:t>
      </w:r>
    </w:p>
    <w:p w:rsidR="00A15B6C" w:rsidRDefault="00A15B6C">
      <w:pPr>
        <w:pStyle w:val="BodyText"/>
        <w:rPr>
          <w:sz w:val="21"/>
        </w:rPr>
      </w:pPr>
    </w:p>
    <w:p w:rsidR="00A15B6C" w:rsidRDefault="006641FA">
      <w:pPr>
        <w:pStyle w:val="ListParagraph"/>
        <w:numPr>
          <w:ilvl w:val="0"/>
          <w:numId w:val="2"/>
        </w:numPr>
        <w:tabs>
          <w:tab w:val="left" w:pos="1002"/>
        </w:tabs>
        <w:ind w:left="1001" w:hanging="334"/>
      </w:pPr>
      <w:r>
        <w:t>An exit package;</w:t>
      </w:r>
      <w:r>
        <w:rPr>
          <w:spacing w:val="1"/>
        </w:rPr>
        <w:t xml:space="preserve"> </w:t>
      </w:r>
      <w:r>
        <w:rPr>
          <w:spacing w:val="-3"/>
        </w:rPr>
        <w:t>or</w:t>
      </w:r>
    </w:p>
    <w:p w:rsidR="00A15B6C" w:rsidRDefault="00A15B6C">
      <w:pPr>
        <w:pStyle w:val="BodyText"/>
        <w:spacing w:before="9"/>
        <w:rPr>
          <w:sz w:val="20"/>
        </w:rPr>
      </w:pPr>
    </w:p>
    <w:p w:rsidR="00A15B6C" w:rsidRDefault="006641FA">
      <w:pPr>
        <w:pStyle w:val="ListParagraph"/>
        <w:numPr>
          <w:ilvl w:val="0"/>
          <w:numId w:val="2"/>
        </w:numPr>
        <w:tabs>
          <w:tab w:val="left" w:pos="1002"/>
        </w:tabs>
        <w:ind w:left="667" w:right="1092" w:firstLine="0"/>
      </w:pPr>
      <w:r>
        <w:t xml:space="preserve">A shipping container used to transfer </w:t>
      </w:r>
      <w:r w:rsidR="00533447">
        <w:t>cannabis</w:t>
      </w:r>
      <w:r>
        <w:t xml:space="preserve"> items or industrial commodities</w:t>
      </w:r>
      <w:r>
        <w:rPr>
          <w:spacing w:val="-40"/>
        </w:rPr>
        <w:t xml:space="preserve"> </w:t>
      </w:r>
      <w:r>
        <w:t>or products in bulk from one licensee or registrant to</w:t>
      </w:r>
      <w:r>
        <w:rPr>
          <w:spacing w:val="-9"/>
        </w:rPr>
        <w:t xml:space="preserve"> </w:t>
      </w:r>
      <w:r>
        <w:t>another.</w:t>
      </w:r>
    </w:p>
    <w:p w:rsidR="00A15B6C" w:rsidRDefault="00A15B6C">
      <w:pPr>
        <w:pStyle w:val="BodyText"/>
        <w:spacing w:before="8"/>
        <w:rPr>
          <w:sz w:val="20"/>
        </w:rPr>
      </w:pPr>
    </w:p>
    <w:p w:rsidR="00A15B6C" w:rsidRDefault="006641FA">
      <w:pPr>
        <w:pStyle w:val="ListParagraph"/>
        <w:numPr>
          <w:ilvl w:val="0"/>
          <w:numId w:val="3"/>
        </w:numPr>
        <w:tabs>
          <w:tab w:val="left" w:pos="668"/>
        </w:tabs>
        <w:ind w:right="705"/>
      </w:pPr>
      <w:r>
        <w:rPr>
          <w:b/>
        </w:rPr>
        <w:t xml:space="preserve">Date of harvest </w:t>
      </w:r>
      <w:r>
        <w:t xml:space="preserve">means the date the mature </w:t>
      </w:r>
      <w:r w:rsidR="00533447">
        <w:t>cannabis</w:t>
      </w:r>
      <w:r>
        <w:t xml:space="preserve"> plants in a harvest lot were removed from the soil or other growing media. If the harvest occurred on more than one day, the "date of harvest" is the day the last mature </w:t>
      </w:r>
      <w:r w:rsidR="00533447">
        <w:t>cannabis</w:t>
      </w:r>
      <w:r>
        <w:t xml:space="preserve"> plant in the harvest lot </w:t>
      </w:r>
      <w:r>
        <w:rPr>
          <w:spacing w:val="-2"/>
        </w:rPr>
        <w:t xml:space="preserve">was </w:t>
      </w:r>
      <w:r>
        <w:t>removed from the soil or other growing</w:t>
      </w:r>
      <w:r>
        <w:rPr>
          <w:spacing w:val="-9"/>
        </w:rPr>
        <w:t xml:space="preserve"> </w:t>
      </w:r>
      <w:r>
        <w:t>media.</w:t>
      </w:r>
    </w:p>
    <w:p w:rsidR="00A15B6C" w:rsidRDefault="00A15B6C">
      <w:pPr>
        <w:pStyle w:val="BodyText"/>
        <w:spacing w:before="8"/>
        <w:rPr>
          <w:sz w:val="20"/>
        </w:rPr>
      </w:pPr>
    </w:p>
    <w:p w:rsidR="00A15B6C" w:rsidRDefault="006641FA">
      <w:pPr>
        <w:pStyle w:val="ListParagraph"/>
        <w:numPr>
          <w:ilvl w:val="0"/>
          <w:numId w:val="3"/>
        </w:numPr>
        <w:tabs>
          <w:tab w:val="left" w:pos="668"/>
        </w:tabs>
        <w:spacing w:line="242" w:lineRule="auto"/>
        <w:ind w:right="1042"/>
      </w:pPr>
      <w:r>
        <w:rPr>
          <w:b/>
        </w:rPr>
        <w:t xml:space="preserve">Disease </w:t>
      </w:r>
      <w:r>
        <w:t>means a condition of the living animal or plant body or of one of its parts that impairs normal functioning and is typically manifested by distinguishing signs and symptoms.</w:t>
      </w:r>
    </w:p>
    <w:p w:rsidR="00A15B6C" w:rsidRDefault="00A15B6C">
      <w:pPr>
        <w:pStyle w:val="BodyText"/>
        <w:spacing w:before="4"/>
        <w:rPr>
          <w:sz w:val="20"/>
        </w:rPr>
      </w:pPr>
    </w:p>
    <w:p w:rsidR="00A15B6C" w:rsidRDefault="006641FA">
      <w:pPr>
        <w:pStyle w:val="ListParagraph"/>
        <w:numPr>
          <w:ilvl w:val="0"/>
          <w:numId w:val="3"/>
        </w:numPr>
        <w:tabs>
          <w:tab w:val="left" w:pos="668"/>
        </w:tabs>
        <w:ind w:right="650"/>
      </w:pPr>
      <w:r>
        <w:rPr>
          <w:b/>
        </w:rPr>
        <w:t xml:space="preserve">End product </w:t>
      </w:r>
      <w:r>
        <w:t xml:space="preserve">means a </w:t>
      </w:r>
      <w:r w:rsidR="00533447">
        <w:t>cannabis</w:t>
      </w:r>
      <w:r>
        <w:t xml:space="preserve"> product that requires no further processing prior to retail sale.</w:t>
      </w:r>
    </w:p>
    <w:p w:rsidR="00A15B6C" w:rsidRDefault="00A15B6C">
      <w:pPr>
        <w:pStyle w:val="BodyText"/>
        <w:spacing w:before="11"/>
        <w:rPr>
          <w:sz w:val="20"/>
        </w:rPr>
      </w:pPr>
    </w:p>
    <w:p w:rsidR="00A15B6C" w:rsidRDefault="006641FA">
      <w:pPr>
        <w:pStyle w:val="ListParagraph"/>
        <w:numPr>
          <w:ilvl w:val="0"/>
          <w:numId w:val="3"/>
        </w:numPr>
        <w:tabs>
          <w:tab w:val="left" w:pos="668"/>
        </w:tabs>
        <w:ind w:right="1067"/>
      </w:pPr>
      <w:r>
        <w:rPr>
          <w:b/>
        </w:rPr>
        <w:t xml:space="preserve">Especially appealing to persons under the age of twenty-one </w:t>
      </w:r>
      <w:r>
        <w:t>means a product or label that includes, but is not limited</w:t>
      </w:r>
      <w:r>
        <w:rPr>
          <w:spacing w:val="-1"/>
        </w:rPr>
        <w:t xml:space="preserve"> </w:t>
      </w:r>
      <w:r>
        <w:t>to:</w:t>
      </w:r>
    </w:p>
    <w:p w:rsidR="00A15B6C" w:rsidRDefault="00A15B6C">
      <w:pPr>
        <w:pStyle w:val="BodyText"/>
        <w:spacing w:before="10"/>
        <w:rPr>
          <w:sz w:val="20"/>
        </w:rPr>
      </w:pPr>
    </w:p>
    <w:p w:rsidR="00A15B6C" w:rsidRDefault="006641FA">
      <w:pPr>
        <w:pStyle w:val="ListParagraph"/>
        <w:numPr>
          <w:ilvl w:val="1"/>
          <w:numId w:val="3"/>
        </w:numPr>
        <w:tabs>
          <w:tab w:val="left" w:pos="1028"/>
        </w:tabs>
      </w:pPr>
      <w:r>
        <w:t>The use of</w:t>
      </w:r>
      <w:r>
        <w:rPr>
          <w:spacing w:val="-4"/>
        </w:rPr>
        <w:t xml:space="preserve"> </w:t>
      </w:r>
      <w:r>
        <w:t>cartoons;</w:t>
      </w:r>
    </w:p>
    <w:p w:rsidR="00A15B6C" w:rsidRDefault="00A15B6C">
      <w:pPr>
        <w:pStyle w:val="BodyText"/>
        <w:rPr>
          <w:sz w:val="21"/>
        </w:rPr>
      </w:pPr>
    </w:p>
    <w:p w:rsidR="00A15B6C" w:rsidRDefault="006641FA">
      <w:pPr>
        <w:pStyle w:val="ListParagraph"/>
        <w:numPr>
          <w:ilvl w:val="1"/>
          <w:numId w:val="3"/>
        </w:numPr>
        <w:tabs>
          <w:tab w:val="left" w:pos="1028"/>
        </w:tabs>
      </w:pPr>
      <w:r>
        <w:t>Bubble-type or other cartoon-like</w:t>
      </w:r>
      <w:r>
        <w:rPr>
          <w:spacing w:val="-2"/>
        </w:rPr>
        <w:t xml:space="preserve"> </w:t>
      </w:r>
      <w:r>
        <w:t>font;</w:t>
      </w:r>
    </w:p>
    <w:p w:rsidR="00A15B6C" w:rsidRDefault="00A15B6C">
      <w:pPr>
        <w:pStyle w:val="BodyText"/>
        <w:spacing w:before="9"/>
        <w:rPr>
          <w:sz w:val="20"/>
        </w:rPr>
      </w:pPr>
    </w:p>
    <w:p w:rsidR="00A15B6C" w:rsidRDefault="006641FA">
      <w:pPr>
        <w:pStyle w:val="ListParagraph"/>
        <w:numPr>
          <w:ilvl w:val="1"/>
          <w:numId w:val="3"/>
        </w:numPr>
        <w:tabs>
          <w:tab w:val="left" w:pos="1028"/>
        </w:tabs>
        <w:ind w:left="1028" w:right="999"/>
      </w:pPr>
      <w:r>
        <w:t>A design, brand, or name that resembles a non-cannabis consumer product that is marketed to persons under the age of</w:t>
      </w:r>
      <w:r>
        <w:rPr>
          <w:spacing w:val="-7"/>
        </w:rPr>
        <w:t xml:space="preserve"> </w:t>
      </w:r>
      <w:r>
        <w:t>twenty-one;</w:t>
      </w:r>
    </w:p>
    <w:p w:rsidR="00A15B6C" w:rsidRDefault="00A15B6C">
      <w:pPr>
        <w:pStyle w:val="BodyText"/>
        <w:spacing w:before="10"/>
        <w:rPr>
          <w:sz w:val="20"/>
        </w:rPr>
      </w:pPr>
    </w:p>
    <w:p w:rsidR="00A15B6C" w:rsidRDefault="006641FA">
      <w:pPr>
        <w:pStyle w:val="ListParagraph"/>
        <w:numPr>
          <w:ilvl w:val="1"/>
          <w:numId w:val="3"/>
        </w:numPr>
        <w:tabs>
          <w:tab w:val="left" w:pos="1028"/>
        </w:tabs>
        <w:ind w:left="1028" w:right="852"/>
      </w:pPr>
      <w:r>
        <w:t>Symbols or celebrities that are commonly used to market products to persons under the age of</w:t>
      </w:r>
      <w:r>
        <w:rPr>
          <w:spacing w:val="-1"/>
        </w:rPr>
        <w:t xml:space="preserve"> </w:t>
      </w:r>
      <w:r>
        <w:t>twenty-one;</w:t>
      </w:r>
    </w:p>
    <w:p w:rsidR="00A15B6C" w:rsidRDefault="00A15B6C">
      <w:pPr>
        <w:pStyle w:val="BodyText"/>
        <w:spacing w:before="11"/>
        <w:rPr>
          <w:sz w:val="20"/>
        </w:rPr>
      </w:pPr>
    </w:p>
    <w:p w:rsidR="00A15B6C" w:rsidRDefault="006641FA">
      <w:pPr>
        <w:pStyle w:val="ListParagraph"/>
        <w:numPr>
          <w:ilvl w:val="1"/>
          <w:numId w:val="3"/>
        </w:numPr>
        <w:tabs>
          <w:tab w:val="left" w:pos="1028"/>
        </w:tabs>
        <w:ind w:left="1028"/>
      </w:pPr>
      <w:r>
        <w:t>Images of persons under the age of twenty-one;</w:t>
      </w:r>
      <w:r>
        <w:rPr>
          <w:spacing w:val="-3"/>
        </w:rPr>
        <w:t xml:space="preserve"> </w:t>
      </w:r>
      <w:r>
        <w:t>or</w:t>
      </w:r>
    </w:p>
    <w:p w:rsidR="00A15B6C" w:rsidRDefault="00A15B6C">
      <w:pPr>
        <w:pStyle w:val="BodyText"/>
        <w:spacing w:before="9"/>
        <w:rPr>
          <w:sz w:val="20"/>
        </w:rPr>
      </w:pPr>
    </w:p>
    <w:p w:rsidR="00A15B6C" w:rsidRDefault="006641FA">
      <w:pPr>
        <w:pStyle w:val="ListParagraph"/>
        <w:numPr>
          <w:ilvl w:val="1"/>
          <w:numId w:val="3"/>
        </w:numPr>
        <w:tabs>
          <w:tab w:val="left" w:pos="1028"/>
        </w:tabs>
        <w:ind w:right="815"/>
      </w:pPr>
      <w:r>
        <w:t>Similarities to products or words that refer to products that are commonly associated or marketed to persons under the age of</w:t>
      </w:r>
      <w:r>
        <w:rPr>
          <w:spacing w:val="-8"/>
        </w:rPr>
        <w:t xml:space="preserve"> </w:t>
      </w:r>
      <w:r>
        <w:t>twenty-one.</w:t>
      </w:r>
    </w:p>
    <w:p w:rsidR="00A15B6C" w:rsidRDefault="00A15B6C">
      <w:pPr>
        <w:pStyle w:val="BodyText"/>
        <w:spacing w:before="8"/>
        <w:rPr>
          <w:sz w:val="20"/>
        </w:rPr>
      </w:pPr>
    </w:p>
    <w:p w:rsidR="00A15B6C" w:rsidRDefault="006641FA">
      <w:pPr>
        <w:pStyle w:val="ListParagraph"/>
        <w:numPr>
          <w:ilvl w:val="0"/>
          <w:numId w:val="3"/>
        </w:numPr>
        <w:tabs>
          <w:tab w:val="left" w:pos="668"/>
        </w:tabs>
        <w:ind w:right="896"/>
      </w:pPr>
      <w:r>
        <w:rPr>
          <w:b/>
        </w:rPr>
        <w:t xml:space="preserve">Harvest </w:t>
      </w:r>
      <w:r>
        <w:t xml:space="preserve">means the </w:t>
      </w:r>
      <w:r w:rsidR="00533447">
        <w:t>cannabis</w:t>
      </w:r>
      <w:r>
        <w:t xml:space="preserve"> plant material derived from plants of the same strain that were cultivated at the same licensed location and gathered at the same</w:t>
      </w:r>
      <w:r>
        <w:rPr>
          <w:spacing w:val="-19"/>
        </w:rPr>
        <w:t xml:space="preserve"> </w:t>
      </w:r>
      <w:r>
        <w:t>time.</w:t>
      </w:r>
    </w:p>
    <w:p w:rsidR="00A15B6C" w:rsidRDefault="00A15B6C">
      <w:pPr>
        <w:pStyle w:val="BodyText"/>
        <w:spacing w:before="10"/>
        <w:rPr>
          <w:sz w:val="20"/>
        </w:rPr>
      </w:pPr>
    </w:p>
    <w:p w:rsidR="00A15B6C" w:rsidRDefault="006641FA">
      <w:pPr>
        <w:pStyle w:val="ListParagraph"/>
        <w:numPr>
          <w:ilvl w:val="0"/>
          <w:numId w:val="3"/>
        </w:numPr>
        <w:tabs>
          <w:tab w:val="left" w:pos="668"/>
        </w:tabs>
        <w:ind w:right="808"/>
      </w:pPr>
      <w:r>
        <w:rPr>
          <w:b/>
        </w:rPr>
        <w:t xml:space="preserve">Ingredient </w:t>
      </w:r>
      <w:r>
        <w:t>means something that enters into a compound or is a component part of any combination or</w:t>
      </w:r>
      <w:r>
        <w:rPr>
          <w:spacing w:val="-2"/>
        </w:rPr>
        <w:t xml:space="preserve"> </w:t>
      </w:r>
      <w:r>
        <w:t>mixture.</w:t>
      </w:r>
    </w:p>
    <w:p w:rsidR="00A15B6C" w:rsidRDefault="00A15B6C">
      <w:pPr>
        <w:pStyle w:val="BodyText"/>
        <w:spacing w:before="10"/>
        <w:rPr>
          <w:sz w:val="20"/>
        </w:rPr>
      </w:pPr>
    </w:p>
    <w:p w:rsidR="00A15B6C" w:rsidRDefault="006641FA">
      <w:pPr>
        <w:pStyle w:val="ListParagraph"/>
        <w:numPr>
          <w:ilvl w:val="0"/>
          <w:numId w:val="3"/>
        </w:numPr>
        <w:tabs>
          <w:tab w:val="left" w:pos="668"/>
        </w:tabs>
        <w:spacing w:before="1"/>
        <w:ind w:right="760"/>
      </w:pPr>
      <w:r>
        <w:rPr>
          <w:b/>
        </w:rPr>
        <w:t xml:space="preserve">Intermediate product </w:t>
      </w:r>
      <w:r>
        <w:t xml:space="preserve">means </w:t>
      </w:r>
      <w:r w:rsidR="00533447">
        <w:t>cannabis</w:t>
      </w:r>
      <w:r>
        <w:t xml:space="preserve"> flower lots or other material lots that have been converted by a </w:t>
      </w:r>
      <w:r w:rsidR="00533447">
        <w:t>cannabis</w:t>
      </w:r>
      <w:r>
        <w:t xml:space="preserve"> processor to a </w:t>
      </w:r>
      <w:r w:rsidR="00533447">
        <w:t>cannabis</w:t>
      </w:r>
      <w:r>
        <w:t xml:space="preserve"> mix lot, </w:t>
      </w:r>
      <w:r w:rsidR="00533447">
        <w:t>cannabis</w:t>
      </w:r>
      <w:r>
        <w:t xml:space="preserve"> concentrate or </w:t>
      </w:r>
      <w:r w:rsidR="00533447">
        <w:t>cannabis</w:t>
      </w:r>
      <w:r>
        <w:t>-infused product that must be or are intended to be converted further to an end product.</w:t>
      </w:r>
    </w:p>
    <w:p w:rsidR="00A15B6C" w:rsidRDefault="00A15B6C">
      <w:pPr>
        <w:sectPr w:rsidR="00A15B6C">
          <w:pgSz w:w="12240" w:h="15840"/>
          <w:pgMar w:top="980" w:right="960" w:bottom="1200" w:left="1240" w:header="761" w:footer="1017" w:gutter="0"/>
          <w:cols w:space="720"/>
        </w:sectPr>
      </w:pPr>
    </w:p>
    <w:p w:rsidR="00A15B6C" w:rsidRDefault="00A15B6C">
      <w:pPr>
        <w:pStyle w:val="BodyText"/>
        <w:rPr>
          <w:sz w:val="20"/>
        </w:rPr>
      </w:pPr>
    </w:p>
    <w:p w:rsidR="00A15B6C" w:rsidRDefault="006641FA">
      <w:pPr>
        <w:pStyle w:val="ListParagraph"/>
        <w:numPr>
          <w:ilvl w:val="0"/>
          <w:numId w:val="3"/>
        </w:numPr>
        <w:tabs>
          <w:tab w:val="left" w:pos="668"/>
        </w:tabs>
        <w:spacing w:before="94"/>
        <w:ind w:left="668" w:right="1446" w:hanging="361"/>
      </w:pPr>
      <w:r>
        <w:rPr>
          <w:b/>
        </w:rPr>
        <w:t xml:space="preserve">Label </w:t>
      </w:r>
      <w:r>
        <w:t>a material affixed to a container or product, on which is written or printed information or symbols about the product or item. Information printed directly on</w:t>
      </w:r>
      <w:r>
        <w:rPr>
          <w:spacing w:val="-38"/>
        </w:rPr>
        <w:t xml:space="preserve"> </w:t>
      </w:r>
      <w:r>
        <w:t>a container or article can also be considered</w:t>
      </w:r>
      <w:r>
        <w:rPr>
          <w:spacing w:val="-4"/>
        </w:rPr>
        <w:t xml:space="preserve"> </w:t>
      </w:r>
      <w:r>
        <w:t>labeling.</w:t>
      </w:r>
    </w:p>
    <w:p w:rsidR="00A15B6C" w:rsidRDefault="00A15B6C">
      <w:pPr>
        <w:pStyle w:val="BodyText"/>
        <w:spacing w:before="9"/>
        <w:rPr>
          <w:sz w:val="20"/>
        </w:rPr>
      </w:pPr>
    </w:p>
    <w:p w:rsidR="00A15B6C" w:rsidRDefault="006641FA">
      <w:pPr>
        <w:pStyle w:val="ListParagraph"/>
        <w:numPr>
          <w:ilvl w:val="0"/>
          <w:numId w:val="3"/>
        </w:numPr>
        <w:tabs>
          <w:tab w:val="left" w:pos="669"/>
        </w:tabs>
        <w:ind w:left="668" w:right="942"/>
      </w:pPr>
      <w:r>
        <w:rPr>
          <w:b/>
        </w:rPr>
        <w:t xml:space="preserve">Licensee </w:t>
      </w:r>
      <w:r>
        <w:t>or "</w:t>
      </w:r>
      <w:r w:rsidR="00533447">
        <w:rPr>
          <w:b/>
        </w:rPr>
        <w:t>cannabis</w:t>
      </w:r>
      <w:r>
        <w:rPr>
          <w:b/>
        </w:rPr>
        <w:t xml:space="preserve"> licensee</w:t>
      </w:r>
      <w:r>
        <w:t xml:space="preserve">" means any person or entity that holds a </w:t>
      </w:r>
      <w:r w:rsidR="00533447">
        <w:t>cannabis</w:t>
      </w:r>
      <w:r>
        <w:t xml:space="preserve"> license, or any person or entity who is a true party of interest in a </w:t>
      </w:r>
      <w:r w:rsidR="00533447">
        <w:t>cannabis</w:t>
      </w:r>
      <w:r>
        <w:t xml:space="preserve"> license, as outlined in WAC</w:t>
      </w:r>
      <w:r>
        <w:rPr>
          <w:color w:val="0000FF"/>
          <w:spacing w:val="-5"/>
        </w:rPr>
        <w:t xml:space="preserve"> </w:t>
      </w:r>
      <w:hyperlink r:id="rId143">
        <w:r>
          <w:rPr>
            <w:b/>
            <w:color w:val="0000FF"/>
            <w:u w:val="thick" w:color="0000FF"/>
          </w:rPr>
          <w:t>314-55-035</w:t>
        </w:r>
      </w:hyperlink>
      <w:r>
        <w:t>.</w:t>
      </w:r>
    </w:p>
    <w:p w:rsidR="00A15B6C" w:rsidRDefault="00A15B6C">
      <w:pPr>
        <w:pStyle w:val="BodyText"/>
        <w:spacing w:before="10"/>
        <w:rPr>
          <w:sz w:val="20"/>
        </w:rPr>
      </w:pPr>
    </w:p>
    <w:p w:rsidR="00A15B6C" w:rsidRDefault="006641FA">
      <w:pPr>
        <w:pStyle w:val="ListParagraph"/>
        <w:numPr>
          <w:ilvl w:val="0"/>
          <w:numId w:val="3"/>
        </w:numPr>
        <w:tabs>
          <w:tab w:val="left" w:pos="668"/>
        </w:tabs>
        <w:ind w:hanging="359"/>
      </w:pPr>
      <w:r>
        <w:rPr>
          <w:b/>
        </w:rPr>
        <w:t xml:space="preserve">Lot </w:t>
      </w:r>
      <w:r>
        <w:t>means either of the</w:t>
      </w:r>
      <w:r>
        <w:rPr>
          <w:spacing w:val="-14"/>
        </w:rPr>
        <w:t xml:space="preserve"> </w:t>
      </w:r>
      <w:r>
        <w:t>following:</w:t>
      </w:r>
    </w:p>
    <w:p w:rsidR="00A15B6C" w:rsidRDefault="00A15B6C">
      <w:pPr>
        <w:pStyle w:val="BodyText"/>
        <w:spacing w:before="2"/>
        <w:rPr>
          <w:sz w:val="21"/>
        </w:rPr>
      </w:pPr>
    </w:p>
    <w:p w:rsidR="00A15B6C" w:rsidRDefault="006641FA">
      <w:pPr>
        <w:pStyle w:val="ListParagraph"/>
        <w:numPr>
          <w:ilvl w:val="1"/>
          <w:numId w:val="3"/>
        </w:numPr>
        <w:tabs>
          <w:tab w:val="left" w:pos="1028"/>
        </w:tabs>
        <w:ind w:right="1195"/>
      </w:pPr>
      <w:r>
        <w:t xml:space="preserve">The flowers from one or more </w:t>
      </w:r>
      <w:r w:rsidR="00533447">
        <w:t>cannabis</w:t>
      </w:r>
      <w:r>
        <w:t xml:space="preserve"> plants of the same strain. A single lot of flowers cannot weigh more than five pounds;</w:t>
      </w:r>
      <w:r>
        <w:rPr>
          <w:spacing w:val="-4"/>
        </w:rPr>
        <w:t xml:space="preserve"> </w:t>
      </w:r>
      <w:r>
        <w:t>or</w:t>
      </w:r>
    </w:p>
    <w:p w:rsidR="00A15B6C" w:rsidRDefault="00A15B6C">
      <w:pPr>
        <w:pStyle w:val="BodyText"/>
        <w:spacing w:before="10"/>
        <w:rPr>
          <w:sz w:val="20"/>
        </w:rPr>
      </w:pPr>
    </w:p>
    <w:p w:rsidR="00A15B6C" w:rsidRDefault="006641FA">
      <w:pPr>
        <w:pStyle w:val="ListParagraph"/>
        <w:numPr>
          <w:ilvl w:val="1"/>
          <w:numId w:val="3"/>
        </w:numPr>
        <w:tabs>
          <w:tab w:val="left" w:pos="1028"/>
        </w:tabs>
        <w:spacing w:before="1"/>
        <w:ind w:right="720"/>
      </w:pPr>
      <w:r>
        <w:t xml:space="preserve">The trim, leaves, or other plant matter from one or more </w:t>
      </w:r>
      <w:r w:rsidR="00533447">
        <w:t>cannabis</w:t>
      </w:r>
      <w:r>
        <w:t xml:space="preserve"> plants. A single lot of trim, leaves, or other plant matter cannot weigh more than fifteen</w:t>
      </w:r>
      <w:r>
        <w:rPr>
          <w:spacing w:val="-12"/>
        </w:rPr>
        <w:t xml:space="preserve"> </w:t>
      </w:r>
      <w:r>
        <w:t>pounds.</w:t>
      </w:r>
    </w:p>
    <w:p w:rsidR="00A15B6C" w:rsidRDefault="00A15B6C">
      <w:pPr>
        <w:pStyle w:val="BodyText"/>
        <w:spacing w:before="5"/>
        <w:rPr>
          <w:sz w:val="20"/>
        </w:rPr>
      </w:pPr>
    </w:p>
    <w:p w:rsidR="00A15B6C" w:rsidRDefault="006641FA">
      <w:pPr>
        <w:pStyle w:val="ListParagraph"/>
        <w:numPr>
          <w:ilvl w:val="0"/>
          <w:numId w:val="3"/>
        </w:numPr>
        <w:tabs>
          <w:tab w:val="left" w:pos="668"/>
        </w:tabs>
        <w:spacing w:line="242" w:lineRule="auto"/>
        <w:ind w:right="747" w:hanging="359"/>
      </w:pPr>
      <w:r>
        <w:rPr>
          <w:b/>
        </w:rPr>
        <w:t xml:space="preserve">Lozenge </w:t>
      </w:r>
      <w:r>
        <w:t xml:space="preserve">means a </w:t>
      </w:r>
      <w:r w:rsidR="00533447">
        <w:t>cannabis</w:t>
      </w:r>
      <w:r>
        <w:t>-infused product such as a hard candy, mint, pastille, tablet, or similar type of edible product that is generally swallowed whole, chewed and swallowed, or dissolved in the</w:t>
      </w:r>
      <w:r>
        <w:rPr>
          <w:spacing w:val="1"/>
        </w:rPr>
        <w:t xml:space="preserve"> </w:t>
      </w:r>
      <w:r>
        <w:t>mouth.</w:t>
      </w:r>
    </w:p>
    <w:p w:rsidR="00A15B6C" w:rsidRDefault="00A15B6C">
      <w:pPr>
        <w:pStyle w:val="BodyText"/>
        <w:spacing w:before="4"/>
        <w:rPr>
          <w:sz w:val="20"/>
        </w:rPr>
      </w:pPr>
    </w:p>
    <w:p w:rsidR="00A15B6C" w:rsidRDefault="006641FA">
      <w:pPr>
        <w:pStyle w:val="ListParagraph"/>
        <w:numPr>
          <w:ilvl w:val="0"/>
          <w:numId w:val="3"/>
        </w:numPr>
        <w:tabs>
          <w:tab w:val="left" w:pos="668"/>
        </w:tabs>
        <w:ind w:right="715" w:hanging="359"/>
      </w:pPr>
      <w:r>
        <w:t>"</w:t>
      </w:r>
      <w:r>
        <w:rPr>
          <w:b/>
        </w:rPr>
        <w:t>Major food allergen</w:t>
      </w:r>
      <w:r>
        <w:t>" means an ingredient that contains any of the foods or food groups listed in subsections (a) to (h) or an ingredient that contains protein derived from one of the foods listed in subsections (a) to</w:t>
      </w:r>
      <w:r>
        <w:rPr>
          <w:spacing w:val="-9"/>
        </w:rPr>
        <w:t xml:space="preserve"> </w:t>
      </w:r>
      <w:r>
        <w:t>(h)</w:t>
      </w:r>
    </w:p>
    <w:p w:rsidR="00A15B6C" w:rsidRDefault="006641FA">
      <w:pPr>
        <w:pStyle w:val="ListParagraph"/>
        <w:numPr>
          <w:ilvl w:val="0"/>
          <w:numId w:val="1"/>
        </w:numPr>
        <w:tabs>
          <w:tab w:val="left" w:pos="1002"/>
        </w:tabs>
        <w:spacing w:before="122" w:line="252" w:lineRule="exact"/>
        <w:ind w:hanging="333"/>
      </w:pPr>
      <w:r>
        <w:t>Milk;</w:t>
      </w:r>
    </w:p>
    <w:p w:rsidR="00A15B6C" w:rsidRDefault="006641FA">
      <w:pPr>
        <w:pStyle w:val="ListParagraph"/>
        <w:numPr>
          <w:ilvl w:val="0"/>
          <w:numId w:val="1"/>
        </w:numPr>
        <w:tabs>
          <w:tab w:val="left" w:pos="1002"/>
        </w:tabs>
        <w:spacing w:line="252" w:lineRule="exact"/>
        <w:ind w:hanging="333"/>
      </w:pPr>
      <w:r>
        <w:t>Egg;</w:t>
      </w:r>
    </w:p>
    <w:p w:rsidR="00A15B6C" w:rsidRDefault="006641FA">
      <w:pPr>
        <w:pStyle w:val="ListParagraph"/>
        <w:numPr>
          <w:ilvl w:val="0"/>
          <w:numId w:val="1"/>
        </w:numPr>
        <w:tabs>
          <w:tab w:val="left" w:pos="988"/>
        </w:tabs>
        <w:spacing w:before="2" w:line="252" w:lineRule="exact"/>
        <w:ind w:left="987" w:hanging="319"/>
      </w:pPr>
      <w:r>
        <w:t>Fish;</w:t>
      </w:r>
    </w:p>
    <w:p w:rsidR="00A15B6C" w:rsidRDefault="006641FA">
      <w:pPr>
        <w:pStyle w:val="ListParagraph"/>
        <w:numPr>
          <w:ilvl w:val="0"/>
          <w:numId w:val="1"/>
        </w:numPr>
        <w:tabs>
          <w:tab w:val="left" w:pos="1002"/>
        </w:tabs>
        <w:spacing w:line="252" w:lineRule="exact"/>
        <w:ind w:hanging="333"/>
      </w:pPr>
      <w:r>
        <w:t>Crustacean</w:t>
      </w:r>
      <w:r>
        <w:rPr>
          <w:spacing w:val="-1"/>
        </w:rPr>
        <w:t xml:space="preserve"> </w:t>
      </w:r>
      <w:r>
        <w:t>shellfish;</w:t>
      </w:r>
    </w:p>
    <w:p w:rsidR="00A15B6C" w:rsidRDefault="006641FA">
      <w:pPr>
        <w:pStyle w:val="ListParagraph"/>
        <w:numPr>
          <w:ilvl w:val="0"/>
          <w:numId w:val="1"/>
        </w:numPr>
        <w:tabs>
          <w:tab w:val="left" w:pos="1000"/>
        </w:tabs>
        <w:spacing w:before="1" w:line="252" w:lineRule="exact"/>
        <w:ind w:left="999" w:hanging="331"/>
      </w:pPr>
      <w:r>
        <w:t>Tree</w:t>
      </w:r>
      <w:r>
        <w:rPr>
          <w:spacing w:val="-3"/>
        </w:rPr>
        <w:t xml:space="preserve"> </w:t>
      </w:r>
      <w:r>
        <w:t>nuts;</w:t>
      </w:r>
    </w:p>
    <w:p w:rsidR="00A15B6C" w:rsidRDefault="006641FA">
      <w:pPr>
        <w:pStyle w:val="ListParagraph"/>
        <w:numPr>
          <w:ilvl w:val="0"/>
          <w:numId w:val="1"/>
        </w:numPr>
        <w:tabs>
          <w:tab w:val="left" w:pos="935"/>
        </w:tabs>
        <w:spacing w:line="252" w:lineRule="exact"/>
        <w:ind w:left="934" w:hanging="266"/>
      </w:pPr>
      <w:r>
        <w:t>Wheat;</w:t>
      </w:r>
    </w:p>
    <w:p w:rsidR="00A15B6C" w:rsidRDefault="006641FA">
      <w:pPr>
        <w:pStyle w:val="ListParagraph"/>
        <w:numPr>
          <w:ilvl w:val="0"/>
          <w:numId w:val="1"/>
        </w:numPr>
        <w:tabs>
          <w:tab w:val="left" w:pos="1002"/>
        </w:tabs>
        <w:spacing w:line="252" w:lineRule="exact"/>
        <w:ind w:hanging="333"/>
      </w:pPr>
      <w:r>
        <w:t>Peanuts;</w:t>
      </w:r>
      <w:r>
        <w:rPr>
          <w:spacing w:val="1"/>
        </w:rPr>
        <w:t xml:space="preserve"> </w:t>
      </w:r>
      <w:r>
        <w:t>and</w:t>
      </w:r>
    </w:p>
    <w:p w:rsidR="00A15B6C" w:rsidRDefault="006641FA">
      <w:pPr>
        <w:pStyle w:val="ListParagraph"/>
        <w:numPr>
          <w:ilvl w:val="0"/>
          <w:numId w:val="1"/>
        </w:numPr>
        <w:tabs>
          <w:tab w:val="left" w:pos="1002"/>
        </w:tabs>
        <w:spacing w:before="2"/>
        <w:ind w:hanging="333"/>
      </w:pPr>
      <w:r>
        <w:t>Soybeans.</w:t>
      </w:r>
    </w:p>
    <w:p w:rsidR="00A15B6C" w:rsidRDefault="00533447">
      <w:pPr>
        <w:pStyle w:val="ListParagraph"/>
        <w:numPr>
          <w:ilvl w:val="0"/>
          <w:numId w:val="3"/>
        </w:numPr>
        <w:tabs>
          <w:tab w:val="left" w:pos="668"/>
        </w:tabs>
        <w:spacing w:before="116" w:line="242" w:lineRule="auto"/>
        <w:ind w:right="758" w:hanging="359"/>
      </w:pPr>
      <w:r>
        <w:rPr>
          <w:b/>
        </w:rPr>
        <w:t>Cannabis</w:t>
      </w:r>
      <w:r w:rsidR="006641FA">
        <w:rPr>
          <w:b/>
          <w:spacing w:val="-3"/>
        </w:rPr>
        <w:t xml:space="preserve"> </w:t>
      </w:r>
      <w:r w:rsidR="006641FA">
        <w:rPr>
          <w:b/>
        </w:rPr>
        <w:t>capsule</w:t>
      </w:r>
      <w:r w:rsidR="006641FA">
        <w:rPr>
          <w:b/>
          <w:spacing w:val="-17"/>
        </w:rPr>
        <w:t xml:space="preserve"> </w:t>
      </w:r>
      <w:r w:rsidR="006641FA">
        <w:t>means</w:t>
      </w:r>
      <w:r w:rsidR="006641FA">
        <w:rPr>
          <w:spacing w:val="-2"/>
        </w:rPr>
        <w:t xml:space="preserve"> </w:t>
      </w:r>
      <w:r w:rsidR="006641FA">
        <w:t>a</w:t>
      </w:r>
      <w:r w:rsidR="006641FA">
        <w:rPr>
          <w:spacing w:val="-4"/>
        </w:rPr>
        <w:t xml:space="preserve"> </w:t>
      </w:r>
      <w:r w:rsidR="006641FA">
        <w:t>small,</w:t>
      </w:r>
      <w:r w:rsidR="006641FA">
        <w:rPr>
          <w:spacing w:val="-4"/>
        </w:rPr>
        <w:t xml:space="preserve"> </w:t>
      </w:r>
      <w:r w:rsidR="006641FA">
        <w:t>soluble</w:t>
      </w:r>
      <w:r w:rsidR="006641FA">
        <w:rPr>
          <w:spacing w:val="-4"/>
        </w:rPr>
        <w:t xml:space="preserve"> </w:t>
      </w:r>
      <w:r w:rsidR="006641FA">
        <w:t>pill,</w:t>
      </w:r>
      <w:r w:rsidR="006641FA">
        <w:rPr>
          <w:spacing w:val="-1"/>
        </w:rPr>
        <w:t xml:space="preserve"> </w:t>
      </w:r>
      <w:r w:rsidR="006641FA">
        <w:t>tablet,</w:t>
      </w:r>
      <w:r w:rsidR="006641FA">
        <w:rPr>
          <w:spacing w:val="-2"/>
        </w:rPr>
        <w:t xml:space="preserve"> </w:t>
      </w:r>
      <w:r w:rsidR="006641FA">
        <w:t>or</w:t>
      </w:r>
      <w:r w:rsidR="006641FA">
        <w:rPr>
          <w:spacing w:val="-1"/>
        </w:rPr>
        <w:t xml:space="preserve"> </w:t>
      </w:r>
      <w:r w:rsidR="006641FA">
        <w:t>container</w:t>
      </w:r>
      <w:r w:rsidR="006641FA">
        <w:rPr>
          <w:spacing w:val="-5"/>
        </w:rPr>
        <w:t xml:space="preserve"> </w:t>
      </w:r>
      <w:r w:rsidR="006641FA">
        <w:t>that</w:t>
      </w:r>
      <w:r w:rsidR="006641FA">
        <w:rPr>
          <w:spacing w:val="-1"/>
        </w:rPr>
        <w:t xml:space="preserve"> </w:t>
      </w:r>
      <w:r w:rsidR="006641FA">
        <w:t>contains</w:t>
      </w:r>
      <w:r w:rsidR="006641FA">
        <w:rPr>
          <w:spacing w:val="-3"/>
        </w:rPr>
        <w:t xml:space="preserve"> </w:t>
      </w:r>
      <w:r w:rsidR="006641FA">
        <w:t>liquid</w:t>
      </w:r>
      <w:r w:rsidR="006641FA">
        <w:rPr>
          <w:spacing w:val="-3"/>
        </w:rPr>
        <w:t xml:space="preserve"> </w:t>
      </w:r>
      <w:r w:rsidR="006641FA">
        <w:t>or powdered cannabinoid product, concentrate or extract and is intended for human ingestion.</w:t>
      </w:r>
    </w:p>
    <w:p w:rsidR="00A15B6C" w:rsidRDefault="00A15B6C">
      <w:pPr>
        <w:pStyle w:val="BodyText"/>
        <w:spacing w:before="2"/>
        <w:rPr>
          <w:sz w:val="20"/>
        </w:rPr>
      </w:pPr>
    </w:p>
    <w:p w:rsidR="00A15B6C" w:rsidRDefault="00533447">
      <w:pPr>
        <w:pStyle w:val="ListParagraph"/>
        <w:numPr>
          <w:ilvl w:val="0"/>
          <w:numId w:val="3"/>
        </w:numPr>
        <w:tabs>
          <w:tab w:val="left" w:pos="668"/>
        </w:tabs>
        <w:spacing w:line="242" w:lineRule="auto"/>
        <w:ind w:right="993"/>
      </w:pPr>
      <w:r>
        <w:rPr>
          <w:b/>
        </w:rPr>
        <w:t>Cannabis</w:t>
      </w:r>
      <w:r w:rsidR="006641FA">
        <w:rPr>
          <w:b/>
        </w:rPr>
        <w:t xml:space="preserve"> concentrates </w:t>
      </w:r>
      <w:r w:rsidR="006641FA">
        <w:t xml:space="preserve">means products consisting wholly or in part of the resin extracted from any part of the plant </w:t>
      </w:r>
      <w:r w:rsidR="006641FA">
        <w:rPr>
          <w:i/>
        </w:rPr>
        <w:t xml:space="preserve">Cannabis </w:t>
      </w:r>
      <w:r w:rsidR="006641FA">
        <w:t xml:space="preserve">and having a THC concentration greater than ten percent, consistent with </w:t>
      </w:r>
      <w:r w:rsidR="006641FA">
        <w:rPr>
          <w:spacing w:val="-3"/>
        </w:rPr>
        <w:t>RCW</w:t>
      </w:r>
      <w:r w:rsidR="006641FA">
        <w:rPr>
          <w:spacing w:val="3"/>
        </w:rPr>
        <w:t xml:space="preserve"> </w:t>
      </w:r>
      <w:r w:rsidR="006641FA">
        <w:t>69.50.101(z).</w:t>
      </w:r>
    </w:p>
    <w:p w:rsidR="00A15B6C" w:rsidRDefault="00A15B6C">
      <w:pPr>
        <w:pStyle w:val="BodyText"/>
        <w:spacing w:before="4"/>
        <w:rPr>
          <w:sz w:val="20"/>
        </w:rPr>
      </w:pPr>
    </w:p>
    <w:p w:rsidR="00A15B6C" w:rsidRDefault="00533447">
      <w:pPr>
        <w:pStyle w:val="ListParagraph"/>
        <w:numPr>
          <w:ilvl w:val="0"/>
          <w:numId w:val="3"/>
        </w:numPr>
        <w:tabs>
          <w:tab w:val="left" w:pos="668"/>
        </w:tabs>
        <w:ind w:hanging="359"/>
      </w:pPr>
      <w:r>
        <w:rPr>
          <w:b/>
        </w:rPr>
        <w:t>Cannabis</w:t>
      </w:r>
      <w:r w:rsidR="006641FA">
        <w:rPr>
          <w:b/>
        </w:rPr>
        <w:t xml:space="preserve"> edible </w:t>
      </w:r>
      <w:r w:rsidR="006641FA">
        <w:t xml:space="preserve">means a </w:t>
      </w:r>
      <w:r>
        <w:t>cannabis</w:t>
      </w:r>
      <w:r w:rsidR="006641FA">
        <w:t xml:space="preserve">-infused product as defined in </w:t>
      </w:r>
      <w:r w:rsidR="006641FA">
        <w:rPr>
          <w:spacing w:val="-3"/>
        </w:rPr>
        <w:t>RCW</w:t>
      </w:r>
      <w:r w:rsidR="006641FA">
        <w:rPr>
          <w:spacing w:val="-17"/>
        </w:rPr>
        <w:t xml:space="preserve"> </w:t>
      </w:r>
      <w:r w:rsidR="006641FA">
        <w:t>69.50.101(</w:t>
      </w:r>
      <w:proofErr w:type="spellStart"/>
      <w:r w:rsidR="006641FA">
        <w:t>ff</w:t>
      </w:r>
      <w:proofErr w:type="spellEnd"/>
      <w:r w:rsidR="006641FA">
        <w:t>).</w:t>
      </w:r>
    </w:p>
    <w:p w:rsidR="00A15B6C" w:rsidRDefault="00A15B6C">
      <w:pPr>
        <w:pStyle w:val="BodyText"/>
        <w:spacing w:before="9"/>
        <w:rPr>
          <w:sz w:val="20"/>
        </w:rPr>
      </w:pPr>
    </w:p>
    <w:p w:rsidR="00A15B6C" w:rsidRDefault="00533447">
      <w:pPr>
        <w:pStyle w:val="ListParagraph"/>
        <w:numPr>
          <w:ilvl w:val="0"/>
          <w:numId w:val="3"/>
        </w:numPr>
        <w:tabs>
          <w:tab w:val="left" w:pos="668"/>
        </w:tabs>
        <w:ind w:right="1398" w:hanging="359"/>
      </w:pPr>
      <w:r>
        <w:rPr>
          <w:b/>
        </w:rPr>
        <w:t>Cannabis</w:t>
      </w:r>
      <w:r w:rsidR="006641FA">
        <w:rPr>
          <w:b/>
        </w:rPr>
        <w:t xml:space="preserve"> mix </w:t>
      </w:r>
      <w:r w:rsidR="006641FA">
        <w:t xml:space="preserve">means an intermediate lot that contains multiple strains of useable </w:t>
      </w:r>
      <w:r>
        <w:t>cannabis</w:t>
      </w:r>
      <w:r w:rsidR="006641FA">
        <w:t xml:space="preserve"> and is chopped or ground so no particles are greater than 3</w:t>
      </w:r>
      <w:r w:rsidR="006641FA">
        <w:rPr>
          <w:spacing w:val="-23"/>
        </w:rPr>
        <w:t xml:space="preserve"> </w:t>
      </w:r>
      <w:r w:rsidR="006641FA">
        <w:t>mm.</w:t>
      </w:r>
    </w:p>
    <w:p w:rsidR="00A15B6C" w:rsidRDefault="00A15B6C">
      <w:pPr>
        <w:pStyle w:val="BodyText"/>
        <w:spacing w:before="10"/>
        <w:rPr>
          <w:sz w:val="20"/>
        </w:rPr>
      </w:pPr>
    </w:p>
    <w:p w:rsidR="00A15B6C" w:rsidRDefault="00533447">
      <w:pPr>
        <w:pStyle w:val="ListParagraph"/>
        <w:numPr>
          <w:ilvl w:val="0"/>
          <w:numId w:val="3"/>
        </w:numPr>
        <w:tabs>
          <w:tab w:val="left" w:pos="668"/>
        </w:tabs>
        <w:spacing w:before="1"/>
        <w:ind w:right="933"/>
      </w:pPr>
      <w:r>
        <w:rPr>
          <w:b/>
        </w:rPr>
        <w:t>Cannabis</w:t>
      </w:r>
      <w:r w:rsidR="006641FA">
        <w:rPr>
          <w:b/>
        </w:rPr>
        <w:t xml:space="preserve"> mix infused </w:t>
      </w:r>
      <w:r w:rsidR="006641FA">
        <w:t xml:space="preserve">or </w:t>
      </w:r>
      <w:r w:rsidR="006641FA">
        <w:rPr>
          <w:b/>
        </w:rPr>
        <w:t xml:space="preserve">mix infused </w:t>
      </w:r>
      <w:r w:rsidR="006641FA">
        <w:t xml:space="preserve">means an end product that contains </w:t>
      </w:r>
      <w:r>
        <w:t>cannabis</w:t>
      </w:r>
      <w:r w:rsidR="006641FA">
        <w:t xml:space="preserve"> mix and may contain other intermediate products or useable</w:t>
      </w:r>
      <w:r w:rsidR="006641FA">
        <w:rPr>
          <w:spacing w:val="-13"/>
        </w:rPr>
        <w:t xml:space="preserve"> </w:t>
      </w:r>
      <w:r>
        <w:t>cannabis</w:t>
      </w:r>
      <w:r w:rsidR="006641FA">
        <w:t>.</w:t>
      </w:r>
    </w:p>
    <w:p w:rsidR="00A15B6C" w:rsidRDefault="00A15B6C">
      <w:pPr>
        <w:pStyle w:val="BodyText"/>
        <w:spacing w:before="10"/>
        <w:rPr>
          <w:sz w:val="20"/>
        </w:rPr>
      </w:pPr>
    </w:p>
    <w:p w:rsidR="00A15B6C" w:rsidRDefault="00533447">
      <w:pPr>
        <w:pStyle w:val="ListParagraph"/>
        <w:numPr>
          <w:ilvl w:val="0"/>
          <w:numId w:val="3"/>
        </w:numPr>
        <w:tabs>
          <w:tab w:val="left" w:pos="668"/>
        </w:tabs>
        <w:ind w:right="1271"/>
      </w:pPr>
      <w:r>
        <w:rPr>
          <w:b/>
        </w:rPr>
        <w:t>Cannabis</w:t>
      </w:r>
      <w:r w:rsidR="006641FA">
        <w:rPr>
          <w:b/>
        </w:rPr>
        <w:t xml:space="preserve"> mix packaged </w:t>
      </w:r>
      <w:r w:rsidR="006641FA">
        <w:t xml:space="preserve">or </w:t>
      </w:r>
      <w:r w:rsidR="006641FA">
        <w:rPr>
          <w:b/>
        </w:rPr>
        <w:t xml:space="preserve">mix packaged </w:t>
      </w:r>
      <w:r w:rsidR="006641FA">
        <w:t xml:space="preserve">means an end product containing only </w:t>
      </w:r>
      <w:r>
        <w:t>cannabis</w:t>
      </w:r>
      <w:r w:rsidR="006641FA">
        <w:t xml:space="preserve"> mix and no other product</w:t>
      </w:r>
      <w:r w:rsidR="006641FA">
        <w:rPr>
          <w:spacing w:val="-6"/>
        </w:rPr>
        <w:t xml:space="preserve"> </w:t>
      </w:r>
      <w:r w:rsidR="006641FA">
        <w:t>types.</w:t>
      </w:r>
    </w:p>
    <w:p w:rsidR="00A15B6C" w:rsidRDefault="00A15B6C">
      <w:pPr>
        <w:sectPr w:rsidR="00A15B6C">
          <w:pgSz w:w="12240" w:h="15840"/>
          <w:pgMar w:top="980" w:right="960" w:bottom="1200" w:left="1240" w:header="761" w:footer="1017" w:gutter="0"/>
          <w:cols w:space="720"/>
        </w:sectPr>
      </w:pPr>
    </w:p>
    <w:p w:rsidR="00A15B6C" w:rsidRDefault="00A15B6C">
      <w:pPr>
        <w:pStyle w:val="BodyText"/>
        <w:rPr>
          <w:sz w:val="20"/>
        </w:rPr>
      </w:pPr>
    </w:p>
    <w:p w:rsidR="00A15B6C" w:rsidRDefault="00533447">
      <w:pPr>
        <w:pStyle w:val="ListParagraph"/>
        <w:numPr>
          <w:ilvl w:val="0"/>
          <w:numId w:val="3"/>
        </w:numPr>
        <w:tabs>
          <w:tab w:val="left" w:pos="668"/>
        </w:tabs>
        <w:spacing w:before="94"/>
        <w:ind w:right="736"/>
      </w:pPr>
      <w:r>
        <w:rPr>
          <w:b/>
        </w:rPr>
        <w:t>Cannabis</w:t>
      </w:r>
      <w:r w:rsidR="006641FA">
        <w:rPr>
          <w:b/>
        </w:rPr>
        <w:t xml:space="preserve"> strain </w:t>
      </w:r>
      <w:r w:rsidR="006641FA">
        <w:t>means a pure breed or hybrid variety of Cannabis reflecting similar or identical combinations of properties such as appearance, taste, color, smell, cannabinoid profile, and</w:t>
      </w:r>
      <w:r w:rsidR="006641FA">
        <w:rPr>
          <w:spacing w:val="-1"/>
        </w:rPr>
        <w:t xml:space="preserve"> </w:t>
      </w:r>
      <w:r w:rsidR="006641FA">
        <w:t>potency.</w:t>
      </w:r>
    </w:p>
    <w:p w:rsidR="00A15B6C" w:rsidRDefault="00A15B6C">
      <w:pPr>
        <w:pStyle w:val="BodyText"/>
        <w:spacing w:before="9"/>
        <w:rPr>
          <w:sz w:val="20"/>
        </w:rPr>
      </w:pPr>
    </w:p>
    <w:p w:rsidR="00A15B6C" w:rsidRDefault="00533447">
      <w:pPr>
        <w:pStyle w:val="ListParagraph"/>
        <w:numPr>
          <w:ilvl w:val="0"/>
          <w:numId w:val="3"/>
        </w:numPr>
        <w:tabs>
          <w:tab w:val="left" w:pos="668"/>
        </w:tabs>
        <w:ind w:right="661"/>
      </w:pPr>
      <w:r>
        <w:rPr>
          <w:b/>
        </w:rPr>
        <w:t>Cannabis</w:t>
      </w:r>
      <w:r w:rsidR="006641FA">
        <w:rPr>
          <w:b/>
        </w:rPr>
        <w:t xml:space="preserve"> topical or “topical” </w:t>
      </w:r>
      <w:r w:rsidR="006641FA">
        <w:t>means any product containing parts of the cannabis plant that is intended for application to the body’s surface, including, but not limited to lotions, ointments, salves, gels, or cream that are not intended for ingestion, inhalation, or insertion by humans or animals.</w:t>
      </w:r>
    </w:p>
    <w:p w:rsidR="00A15B6C" w:rsidRDefault="00A15B6C">
      <w:pPr>
        <w:pStyle w:val="BodyText"/>
        <w:spacing w:before="11"/>
        <w:rPr>
          <w:sz w:val="20"/>
        </w:rPr>
      </w:pPr>
    </w:p>
    <w:p w:rsidR="00A15B6C" w:rsidRDefault="00533447">
      <w:pPr>
        <w:pStyle w:val="ListParagraph"/>
        <w:numPr>
          <w:ilvl w:val="0"/>
          <w:numId w:val="3"/>
        </w:numPr>
        <w:tabs>
          <w:tab w:val="left" w:pos="668"/>
        </w:tabs>
        <w:ind w:right="701"/>
      </w:pPr>
      <w:r>
        <w:rPr>
          <w:b/>
        </w:rPr>
        <w:t>Cannabis</w:t>
      </w:r>
      <w:r w:rsidR="006641FA">
        <w:rPr>
          <w:b/>
        </w:rPr>
        <w:t xml:space="preserve"> (Usable) </w:t>
      </w:r>
      <w:r w:rsidR="006641FA">
        <w:t xml:space="preserve">means dried </w:t>
      </w:r>
      <w:r>
        <w:t>cannabis</w:t>
      </w:r>
      <w:r w:rsidR="006641FA">
        <w:t xml:space="preserve"> flowers consistent with </w:t>
      </w:r>
      <w:r w:rsidR="006641FA">
        <w:rPr>
          <w:spacing w:val="-3"/>
        </w:rPr>
        <w:t xml:space="preserve">RCW </w:t>
      </w:r>
      <w:r w:rsidR="006641FA">
        <w:t>69.50.101(</w:t>
      </w:r>
      <w:proofErr w:type="spellStart"/>
      <w:r w:rsidR="006641FA">
        <w:t>ww</w:t>
      </w:r>
      <w:proofErr w:type="spellEnd"/>
      <w:r w:rsidR="006641FA">
        <w:t xml:space="preserve">). The term “usable </w:t>
      </w:r>
      <w:r>
        <w:t>cannabis</w:t>
      </w:r>
      <w:r w:rsidR="006641FA">
        <w:t xml:space="preserve"> does not include either </w:t>
      </w:r>
      <w:r>
        <w:t>cannabis</w:t>
      </w:r>
      <w:r w:rsidR="006641FA">
        <w:t xml:space="preserve">-infused products or </w:t>
      </w:r>
      <w:r>
        <w:t>cannabis</w:t>
      </w:r>
      <w:r w:rsidR="006641FA">
        <w:rPr>
          <w:spacing w:val="-3"/>
        </w:rPr>
        <w:t xml:space="preserve"> </w:t>
      </w:r>
      <w:r w:rsidR="006641FA">
        <w:t>concentrates.</w:t>
      </w:r>
    </w:p>
    <w:p w:rsidR="00A15B6C" w:rsidRDefault="00A15B6C">
      <w:pPr>
        <w:pStyle w:val="BodyText"/>
        <w:spacing w:before="9"/>
        <w:rPr>
          <w:sz w:val="20"/>
        </w:rPr>
      </w:pPr>
    </w:p>
    <w:p w:rsidR="00A15B6C" w:rsidRDefault="006641FA">
      <w:pPr>
        <w:pStyle w:val="ListParagraph"/>
        <w:numPr>
          <w:ilvl w:val="0"/>
          <w:numId w:val="3"/>
        </w:numPr>
        <w:tabs>
          <w:tab w:val="left" w:pos="668"/>
        </w:tabs>
        <w:ind w:right="748"/>
      </w:pPr>
      <w:r>
        <w:rPr>
          <w:b/>
        </w:rPr>
        <w:t xml:space="preserve">Net volume </w:t>
      </w:r>
      <w:r>
        <w:t>means the fluid measure of a liquid product expressed as milliliters and fluid ounces.</w:t>
      </w:r>
    </w:p>
    <w:p w:rsidR="00A15B6C" w:rsidRDefault="00A15B6C">
      <w:pPr>
        <w:pStyle w:val="BodyText"/>
        <w:spacing w:before="10"/>
        <w:rPr>
          <w:sz w:val="20"/>
        </w:rPr>
      </w:pPr>
    </w:p>
    <w:p w:rsidR="00A15B6C" w:rsidRDefault="006641FA">
      <w:pPr>
        <w:pStyle w:val="ListParagraph"/>
        <w:numPr>
          <w:ilvl w:val="0"/>
          <w:numId w:val="3"/>
        </w:numPr>
        <w:tabs>
          <w:tab w:val="left" w:pos="668"/>
        </w:tabs>
        <w:spacing w:before="1"/>
        <w:ind w:right="675"/>
      </w:pPr>
      <w:r>
        <w:rPr>
          <w:b/>
        </w:rPr>
        <w:t xml:space="preserve">Net weight </w:t>
      </w:r>
      <w:r>
        <w:t xml:space="preserve">means the gross weight minus the tare weight of the packaging expressed as ounces and grams or milligrams. “Net weight” as applied to pre-rolled </w:t>
      </w:r>
      <w:r w:rsidR="00533447">
        <w:t>cannabis</w:t>
      </w:r>
      <w:r>
        <w:t xml:space="preserve"> includes the dried </w:t>
      </w:r>
      <w:r w:rsidR="00533447">
        <w:t>cannabis</w:t>
      </w:r>
      <w:r>
        <w:t xml:space="preserve"> leaves and flowers, the rolling paper, and the filter or</w:t>
      </w:r>
      <w:r>
        <w:rPr>
          <w:spacing w:val="-19"/>
        </w:rPr>
        <w:t xml:space="preserve"> </w:t>
      </w:r>
      <w:r>
        <w:t>tip.</w:t>
      </w:r>
    </w:p>
    <w:p w:rsidR="00A15B6C" w:rsidRDefault="00A15B6C">
      <w:pPr>
        <w:pStyle w:val="BodyText"/>
        <w:spacing w:before="9"/>
        <w:rPr>
          <w:sz w:val="20"/>
        </w:rPr>
      </w:pPr>
    </w:p>
    <w:p w:rsidR="00A15B6C" w:rsidRDefault="006641FA">
      <w:pPr>
        <w:pStyle w:val="ListParagraph"/>
        <w:numPr>
          <w:ilvl w:val="0"/>
          <w:numId w:val="3"/>
        </w:numPr>
        <w:tabs>
          <w:tab w:val="left" w:pos="667"/>
        </w:tabs>
      </w:pPr>
      <w:r>
        <w:rPr>
          <w:b/>
        </w:rPr>
        <w:t xml:space="preserve">Package </w:t>
      </w:r>
      <w:r>
        <w:t>an object or group of objects wrapped in paper or plastic, or packed in a</w:t>
      </w:r>
      <w:r>
        <w:rPr>
          <w:spacing w:val="-23"/>
        </w:rPr>
        <w:t xml:space="preserve"> </w:t>
      </w:r>
      <w:r>
        <w:t>box.</w:t>
      </w:r>
    </w:p>
    <w:p w:rsidR="00A15B6C" w:rsidRDefault="00A15B6C">
      <w:pPr>
        <w:pStyle w:val="BodyText"/>
        <w:rPr>
          <w:sz w:val="21"/>
        </w:rPr>
      </w:pPr>
    </w:p>
    <w:p w:rsidR="00A15B6C" w:rsidRDefault="006641FA">
      <w:pPr>
        <w:pStyle w:val="ListParagraph"/>
        <w:numPr>
          <w:ilvl w:val="0"/>
          <w:numId w:val="3"/>
        </w:numPr>
        <w:tabs>
          <w:tab w:val="left" w:pos="667"/>
        </w:tabs>
        <w:ind w:left="666" w:right="650"/>
      </w:pPr>
      <w:r>
        <w:rPr>
          <w:b/>
        </w:rPr>
        <w:t xml:space="preserve">Pesticide </w:t>
      </w:r>
      <w:r>
        <w:t>means, but is not limited to: (a) Any substance or mixture of substances intended to prevent, destroy, control, repel, or mitigate any insect, rodent, snail, slug, fungus, weed, and any other form of plant or animal life or virus, except virus on or in a living person or other animal which is normally considered to be a pest; (b) any substance or mixture of substances intended to be used as a plant regulator, defoliant, or desiccant; and (c) any spray adjuvant. Pesticides include substances commonly referred to as herbicides, fungicides, insecticides, and cloning</w:t>
      </w:r>
      <w:r>
        <w:rPr>
          <w:spacing w:val="1"/>
        </w:rPr>
        <w:t xml:space="preserve"> </w:t>
      </w:r>
      <w:r>
        <w:t>agents.</w:t>
      </w:r>
    </w:p>
    <w:p w:rsidR="00A15B6C" w:rsidRDefault="00A15B6C">
      <w:pPr>
        <w:pStyle w:val="BodyText"/>
        <w:spacing w:before="7"/>
        <w:rPr>
          <w:sz w:val="20"/>
        </w:rPr>
      </w:pPr>
    </w:p>
    <w:p w:rsidR="00A15B6C" w:rsidRDefault="006641FA">
      <w:pPr>
        <w:pStyle w:val="ListParagraph"/>
        <w:numPr>
          <w:ilvl w:val="0"/>
          <w:numId w:val="3"/>
        </w:numPr>
        <w:tabs>
          <w:tab w:val="left" w:pos="667"/>
        </w:tabs>
        <w:ind w:left="666"/>
      </w:pPr>
      <w:r>
        <w:rPr>
          <w:b/>
        </w:rPr>
        <w:t xml:space="preserve">Plant </w:t>
      </w:r>
      <w:r>
        <w:t xml:space="preserve">means a </w:t>
      </w:r>
      <w:r w:rsidR="00533447">
        <w:t>cannabis</w:t>
      </w:r>
      <w:r>
        <w:rPr>
          <w:spacing w:val="-6"/>
        </w:rPr>
        <w:t xml:space="preserve"> </w:t>
      </w:r>
      <w:r>
        <w:t>plant.</w:t>
      </w:r>
    </w:p>
    <w:p w:rsidR="00A15B6C" w:rsidRDefault="00A15B6C">
      <w:pPr>
        <w:pStyle w:val="BodyText"/>
        <w:rPr>
          <w:sz w:val="21"/>
        </w:rPr>
      </w:pPr>
    </w:p>
    <w:p w:rsidR="00A15B6C" w:rsidRDefault="006641FA">
      <w:pPr>
        <w:pStyle w:val="ListParagraph"/>
        <w:numPr>
          <w:ilvl w:val="0"/>
          <w:numId w:val="3"/>
        </w:numPr>
        <w:tabs>
          <w:tab w:val="left" w:pos="667"/>
        </w:tabs>
        <w:ind w:left="666" w:right="652"/>
      </w:pPr>
      <w:r>
        <w:rPr>
          <w:b/>
        </w:rPr>
        <w:t xml:space="preserve">Primary display panel </w:t>
      </w:r>
      <w:r>
        <w:t>means the portion(s) of the surface of the immediate container, or of any outer container or wrapping, which bear(s) the labeling designed to be most prominently displayed, shown, presented, or examined under conditions of retail</w:t>
      </w:r>
      <w:r>
        <w:rPr>
          <w:spacing w:val="-25"/>
        </w:rPr>
        <w:t xml:space="preserve"> </w:t>
      </w:r>
      <w:r>
        <w:t>sale.</w:t>
      </w:r>
    </w:p>
    <w:p w:rsidR="00A15B6C" w:rsidRDefault="00A15B6C">
      <w:pPr>
        <w:pStyle w:val="BodyText"/>
        <w:spacing w:before="10"/>
        <w:rPr>
          <w:sz w:val="20"/>
        </w:rPr>
      </w:pPr>
    </w:p>
    <w:p w:rsidR="00A15B6C" w:rsidRDefault="006641FA">
      <w:pPr>
        <w:pStyle w:val="ListParagraph"/>
        <w:numPr>
          <w:ilvl w:val="0"/>
          <w:numId w:val="3"/>
        </w:numPr>
        <w:tabs>
          <w:tab w:val="left" w:pos="667"/>
        </w:tabs>
        <w:ind w:left="666" w:right="1402"/>
      </w:pPr>
      <w:r>
        <w:rPr>
          <w:b/>
        </w:rPr>
        <w:t xml:space="preserve">Processing </w:t>
      </w:r>
      <w:r>
        <w:t xml:space="preserve">means the compounding or conversion of </w:t>
      </w:r>
      <w:r w:rsidR="00533447">
        <w:t>cannabis</w:t>
      </w:r>
      <w:r>
        <w:t xml:space="preserve"> into</w:t>
      </w:r>
      <w:r>
        <w:rPr>
          <w:spacing w:val="-39"/>
        </w:rPr>
        <w:t xml:space="preserve"> </w:t>
      </w:r>
      <w:r>
        <w:t>cannabinoid products or cannabinoid concentrates or</w:t>
      </w:r>
      <w:r>
        <w:rPr>
          <w:spacing w:val="-10"/>
        </w:rPr>
        <w:t xml:space="preserve"> </w:t>
      </w:r>
      <w:r>
        <w:t>extracts.</w:t>
      </w:r>
    </w:p>
    <w:p w:rsidR="00A15B6C" w:rsidRDefault="00A15B6C">
      <w:pPr>
        <w:pStyle w:val="BodyText"/>
        <w:spacing w:before="10"/>
        <w:rPr>
          <w:sz w:val="20"/>
        </w:rPr>
      </w:pPr>
    </w:p>
    <w:p w:rsidR="00A15B6C" w:rsidRDefault="006641FA">
      <w:pPr>
        <w:pStyle w:val="ListParagraph"/>
        <w:numPr>
          <w:ilvl w:val="0"/>
          <w:numId w:val="3"/>
        </w:numPr>
        <w:tabs>
          <w:tab w:val="left" w:pos="667"/>
        </w:tabs>
        <w:ind w:left="666" w:right="1092"/>
      </w:pPr>
      <w:r>
        <w:rPr>
          <w:b/>
        </w:rPr>
        <w:t xml:space="preserve">Producing </w:t>
      </w:r>
      <w:r>
        <w:t xml:space="preserve">means planting, cultivating, growing, trimming or harvesting </w:t>
      </w:r>
      <w:r w:rsidR="00533447">
        <w:t>cannabis</w:t>
      </w:r>
      <w:r>
        <w:t xml:space="preserve">; or drying </w:t>
      </w:r>
      <w:r w:rsidR="00533447">
        <w:t>cannabis</w:t>
      </w:r>
      <w:r>
        <w:t xml:space="preserve"> leaves and</w:t>
      </w:r>
      <w:r>
        <w:rPr>
          <w:spacing w:val="-1"/>
        </w:rPr>
        <w:t xml:space="preserve"> </w:t>
      </w:r>
      <w:r>
        <w:t>flowers.</w:t>
      </w:r>
    </w:p>
    <w:p w:rsidR="00A15B6C" w:rsidRDefault="00A15B6C">
      <w:pPr>
        <w:pStyle w:val="BodyText"/>
        <w:spacing w:before="10"/>
        <w:rPr>
          <w:sz w:val="20"/>
        </w:rPr>
      </w:pPr>
    </w:p>
    <w:p w:rsidR="00A15B6C" w:rsidRDefault="006641FA">
      <w:pPr>
        <w:pStyle w:val="ListParagraph"/>
        <w:numPr>
          <w:ilvl w:val="0"/>
          <w:numId w:val="3"/>
        </w:numPr>
        <w:tabs>
          <w:tab w:val="left" w:pos="667"/>
        </w:tabs>
        <w:ind w:left="666" w:right="1041"/>
      </w:pPr>
      <w:r>
        <w:rPr>
          <w:b/>
        </w:rPr>
        <w:t xml:space="preserve">Product </w:t>
      </w:r>
      <w:r>
        <w:t xml:space="preserve">means </w:t>
      </w:r>
      <w:r w:rsidR="00533447">
        <w:t>cannabis</w:t>
      </w:r>
      <w:r>
        <w:t xml:space="preserve">, </w:t>
      </w:r>
      <w:r w:rsidR="00533447">
        <w:t>cannabis</w:t>
      </w:r>
      <w:r>
        <w:t xml:space="preserve"> concentrates, useable </w:t>
      </w:r>
      <w:r w:rsidR="00533447">
        <w:t>cannabis</w:t>
      </w:r>
      <w:r>
        <w:t xml:space="preserve">, or </w:t>
      </w:r>
      <w:r w:rsidR="00533447">
        <w:t>cannabis</w:t>
      </w:r>
      <w:r>
        <w:t>- infused</w:t>
      </w:r>
      <w:r>
        <w:rPr>
          <w:spacing w:val="-3"/>
        </w:rPr>
        <w:t xml:space="preserve"> </w:t>
      </w:r>
      <w:r>
        <w:t>products.</w:t>
      </w:r>
    </w:p>
    <w:p w:rsidR="00A15B6C" w:rsidRDefault="00A15B6C">
      <w:pPr>
        <w:pStyle w:val="BodyText"/>
        <w:spacing w:before="8"/>
        <w:rPr>
          <w:sz w:val="20"/>
        </w:rPr>
      </w:pPr>
    </w:p>
    <w:p w:rsidR="00A15B6C" w:rsidRDefault="006641FA">
      <w:pPr>
        <w:pStyle w:val="ListParagraph"/>
        <w:numPr>
          <w:ilvl w:val="0"/>
          <w:numId w:val="3"/>
        </w:numPr>
        <w:tabs>
          <w:tab w:val="left" w:pos="667"/>
        </w:tabs>
        <w:spacing w:line="242" w:lineRule="auto"/>
        <w:ind w:left="666" w:right="639"/>
      </w:pPr>
      <w:r>
        <w:rPr>
          <w:b/>
        </w:rPr>
        <w:t xml:space="preserve">Product(s) otherwise taken into the body </w:t>
      </w:r>
      <w:r>
        <w:t xml:space="preserve">means a </w:t>
      </w:r>
      <w:r w:rsidR="00533447">
        <w:t>cannabis</w:t>
      </w:r>
      <w:r>
        <w:t>-infused product for human consumption or ingestion intended for uses other than inhalation, oral ingestion, or external application to the</w:t>
      </w:r>
      <w:r>
        <w:rPr>
          <w:spacing w:val="-3"/>
        </w:rPr>
        <w:t xml:space="preserve"> </w:t>
      </w:r>
      <w:r>
        <w:t>skin.</w:t>
      </w:r>
    </w:p>
    <w:p w:rsidR="00A15B6C" w:rsidRDefault="00A15B6C">
      <w:pPr>
        <w:pStyle w:val="BodyText"/>
        <w:spacing w:before="4"/>
        <w:rPr>
          <w:sz w:val="20"/>
        </w:rPr>
      </w:pPr>
    </w:p>
    <w:p w:rsidR="00A15B6C" w:rsidRDefault="006641FA">
      <w:pPr>
        <w:pStyle w:val="ListParagraph"/>
        <w:numPr>
          <w:ilvl w:val="0"/>
          <w:numId w:val="3"/>
        </w:numPr>
        <w:tabs>
          <w:tab w:val="left" w:pos="667"/>
        </w:tabs>
        <w:spacing w:before="1"/>
        <w:ind w:left="666"/>
      </w:pPr>
      <w:r>
        <w:rPr>
          <w:b/>
        </w:rPr>
        <w:t xml:space="preserve">Psychoactive means </w:t>
      </w:r>
      <w:r>
        <w:t>affecting the mind or behavior</w:t>
      </w:r>
    </w:p>
    <w:p w:rsidR="00A15B6C" w:rsidRDefault="00A15B6C">
      <w:pPr>
        <w:sectPr w:rsidR="00A15B6C">
          <w:pgSz w:w="12240" w:h="15840"/>
          <w:pgMar w:top="980" w:right="960" w:bottom="1200" w:left="1240" w:header="761" w:footer="1017" w:gutter="0"/>
          <w:cols w:space="720"/>
        </w:sectPr>
      </w:pPr>
    </w:p>
    <w:p w:rsidR="00A15B6C" w:rsidRDefault="00A15B6C">
      <w:pPr>
        <w:pStyle w:val="BodyText"/>
        <w:rPr>
          <w:sz w:val="20"/>
        </w:rPr>
      </w:pPr>
    </w:p>
    <w:p w:rsidR="00A15B6C" w:rsidRDefault="006641FA">
      <w:pPr>
        <w:pStyle w:val="ListParagraph"/>
        <w:numPr>
          <w:ilvl w:val="0"/>
          <w:numId w:val="3"/>
        </w:numPr>
        <w:tabs>
          <w:tab w:val="left" w:pos="668"/>
        </w:tabs>
        <w:spacing w:before="94"/>
      </w:pPr>
      <w:r>
        <w:rPr>
          <w:b/>
        </w:rPr>
        <w:t xml:space="preserve">RCW </w:t>
      </w:r>
      <w:r>
        <w:t>Revised Code of</w:t>
      </w:r>
      <w:r>
        <w:rPr>
          <w:spacing w:val="2"/>
        </w:rPr>
        <w:t xml:space="preserve"> </w:t>
      </w:r>
      <w:r>
        <w:t>Washington</w:t>
      </w:r>
    </w:p>
    <w:p w:rsidR="00A15B6C" w:rsidRDefault="00A15B6C">
      <w:pPr>
        <w:pStyle w:val="BodyText"/>
        <w:spacing w:before="9"/>
        <w:rPr>
          <w:sz w:val="20"/>
        </w:rPr>
      </w:pPr>
    </w:p>
    <w:p w:rsidR="00A15B6C" w:rsidRDefault="006641FA">
      <w:pPr>
        <w:pStyle w:val="ListParagraph"/>
        <w:numPr>
          <w:ilvl w:val="0"/>
          <w:numId w:val="3"/>
        </w:numPr>
        <w:tabs>
          <w:tab w:val="left" w:pos="668"/>
        </w:tabs>
        <w:spacing w:line="242" w:lineRule="auto"/>
        <w:ind w:right="796"/>
      </w:pPr>
      <w:r>
        <w:rPr>
          <w:b/>
        </w:rPr>
        <w:t xml:space="preserve">Structure and function claims </w:t>
      </w:r>
      <w:r>
        <w:t xml:space="preserve">mean a description of the role of a </w:t>
      </w:r>
      <w:r w:rsidR="00533447">
        <w:t>cannabis</w:t>
      </w:r>
      <w:r>
        <w:t xml:space="preserve"> product intended to affect normal structure and function in humans, characterized by the means by which a </w:t>
      </w:r>
      <w:r w:rsidR="00533447">
        <w:t>cannabis</w:t>
      </w:r>
      <w:r>
        <w:t xml:space="preserve"> product acts to maintain such structure or function, or describe the general well-being from consumption of a </w:t>
      </w:r>
      <w:r w:rsidR="00533447">
        <w:t>cannabis</w:t>
      </w:r>
      <w:r>
        <w:rPr>
          <w:spacing w:val="-7"/>
        </w:rPr>
        <w:t xml:space="preserve"> </w:t>
      </w:r>
      <w:r>
        <w:t>product.</w:t>
      </w:r>
    </w:p>
    <w:p w:rsidR="00A15B6C" w:rsidRDefault="00A15B6C">
      <w:pPr>
        <w:pStyle w:val="BodyText"/>
        <w:rPr>
          <w:sz w:val="20"/>
        </w:rPr>
      </w:pPr>
    </w:p>
    <w:p w:rsidR="00A15B6C" w:rsidRDefault="006641FA">
      <w:pPr>
        <w:pStyle w:val="ListParagraph"/>
        <w:numPr>
          <w:ilvl w:val="0"/>
          <w:numId w:val="3"/>
        </w:numPr>
        <w:tabs>
          <w:tab w:val="left" w:pos="669"/>
        </w:tabs>
        <w:spacing w:before="1"/>
        <w:ind w:left="668"/>
      </w:pPr>
      <w:r>
        <w:rPr>
          <w:b/>
        </w:rPr>
        <w:t xml:space="preserve">THC </w:t>
      </w:r>
      <w:r>
        <w:t>means tetrahydrocannabinol and includes both THCA and delta 9</w:t>
      </w:r>
      <w:r>
        <w:rPr>
          <w:spacing w:val="-14"/>
        </w:rPr>
        <w:t xml:space="preserve"> </w:t>
      </w:r>
      <w:r>
        <w:t>THC.</w:t>
      </w:r>
    </w:p>
    <w:p w:rsidR="00A15B6C" w:rsidRDefault="00A15B6C">
      <w:pPr>
        <w:pStyle w:val="BodyText"/>
        <w:spacing w:before="8"/>
        <w:rPr>
          <w:sz w:val="20"/>
        </w:rPr>
      </w:pPr>
    </w:p>
    <w:p w:rsidR="00A15B6C" w:rsidRDefault="006641FA">
      <w:pPr>
        <w:pStyle w:val="ListParagraph"/>
        <w:numPr>
          <w:ilvl w:val="0"/>
          <w:numId w:val="3"/>
        </w:numPr>
        <w:tabs>
          <w:tab w:val="left" w:pos="668"/>
        </w:tabs>
        <w:spacing w:before="1" w:line="242" w:lineRule="auto"/>
        <w:ind w:right="1212"/>
      </w:pPr>
      <w:r>
        <w:rPr>
          <w:b/>
        </w:rPr>
        <w:t xml:space="preserve">Unified Business Identifier </w:t>
      </w:r>
      <w:r>
        <w:t>(UBI) is a 9-digit number issued to individuals and companies doing business in the State of Washington. The applicant must have this number prior to applying for assisted living facility licensure and/or</w:t>
      </w:r>
      <w:r>
        <w:rPr>
          <w:spacing w:val="-21"/>
        </w:rPr>
        <w:t xml:space="preserve"> </w:t>
      </w:r>
      <w:r>
        <w:t>contract.</w:t>
      </w:r>
    </w:p>
    <w:p w:rsidR="00A15B6C" w:rsidRDefault="00A15B6C">
      <w:pPr>
        <w:pStyle w:val="BodyText"/>
        <w:spacing w:before="3"/>
        <w:rPr>
          <w:sz w:val="20"/>
        </w:rPr>
      </w:pPr>
    </w:p>
    <w:p w:rsidR="00A15B6C" w:rsidRDefault="006641FA">
      <w:pPr>
        <w:pStyle w:val="ListParagraph"/>
        <w:numPr>
          <w:ilvl w:val="0"/>
          <w:numId w:val="3"/>
        </w:numPr>
        <w:tabs>
          <w:tab w:val="left" w:pos="668"/>
        </w:tabs>
        <w:spacing w:before="1"/>
        <w:ind w:left="668" w:right="893" w:hanging="361"/>
      </w:pPr>
      <w:r>
        <w:rPr>
          <w:b/>
        </w:rPr>
        <w:t xml:space="preserve">Unit </w:t>
      </w:r>
      <w:r>
        <w:t xml:space="preserve">means an individually packaged </w:t>
      </w:r>
      <w:r w:rsidR="00533447">
        <w:t>cannabis</w:t>
      </w:r>
      <w:r>
        <w:t>-infused solid or liquid product meant to be eaten or swallowed, not to exceed ten servings or one hundred milligrams of active tetrahydrocannabinol (THC), or Delta 9.</w:t>
      </w:r>
    </w:p>
    <w:p w:rsidR="00A15B6C" w:rsidRDefault="00A15B6C">
      <w:pPr>
        <w:pStyle w:val="BodyText"/>
        <w:spacing w:before="9"/>
        <w:rPr>
          <w:sz w:val="20"/>
        </w:rPr>
      </w:pPr>
    </w:p>
    <w:p w:rsidR="00A15B6C" w:rsidRDefault="006641FA">
      <w:pPr>
        <w:pStyle w:val="ListParagraph"/>
        <w:numPr>
          <w:ilvl w:val="0"/>
          <w:numId w:val="3"/>
        </w:numPr>
        <w:tabs>
          <w:tab w:val="left" w:pos="669"/>
        </w:tabs>
        <w:ind w:left="668" w:right="682"/>
      </w:pPr>
      <w:r>
        <w:rPr>
          <w:b/>
        </w:rPr>
        <w:t xml:space="preserve">Unique identifier number </w:t>
      </w:r>
      <w:r>
        <w:t>generated by the board's traceability system. This is the same number that appears on the transport</w:t>
      </w:r>
      <w:r>
        <w:rPr>
          <w:spacing w:val="-7"/>
        </w:rPr>
        <w:t xml:space="preserve"> </w:t>
      </w:r>
      <w:r>
        <w:t>manifest.</w:t>
      </w:r>
    </w:p>
    <w:p w:rsidR="00A15B6C" w:rsidRDefault="00A15B6C">
      <w:pPr>
        <w:pStyle w:val="BodyText"/>
        <w:spacing w:before="10"/>
        <w:rPr>
          <w:sz w:val="20"/>
        </w:rPr>
      </w:pPr>
    </w:p>
    <w:p w:rsidR="00A15B6C" w:rsidRDefault="006641FA">
      <w:pPr>
        <w:pStyle w:val="ListParagraph"/>
        <w:numPr>
          <w:ilvl w:val="0"/>
          <w:numId w:val="3"/>
        </w:numPr>
        <w:tabs>
          <w:tab w:val="left" w:pos="669"/>
        </w:tabs>
        <w:ind w:left="668" w:right="602"/>
      </w:pPr>
      <w:r>
        <w:rPr>
          <w:b/>
        </w:rPr>
        <w:t xml:space="preserve">White Label - </w:t>
      </w:r>
      <w:r>
        <w:t>A white label product is a product or service produced by one company that other companies rebrand to make it appear as if they had made</w:t>
      </w:r>
      <w:r>
        <w:rPr>
          <w:spacing w:val="-18"/>
        </w:rPr>
        <w:t xml:space="preserve"> </w:t>
      </w:r>
      <w:r>
        <w:t>it.</w:t>
      </w:r>
    </w:p>
    <w:p w:rsidR="00A15B6C" w:rsidRDefault="00A15B6C">
      <w:pPr>
        <w:pStyle w:val="BodyText"/>
        <w:spacing w:before="11"/>
        <w:rPr>
          <w:sz w:val="20"/>
        </w:rPr>
      </w:pPr>
    </w:p>
    <w:p w:rsidR="00A15B6C" w:rsidRDefault="006641FA">
      <w:pPr>
        <w:pStyle w:val="ListParagraph"/>
        <w:numPr>
          <w:ilvl w:val="0"/>
          <w:numId w:val="3"/>
        </w:numPr>
        <w:tabs>
          <w:tab w:val="left" w:pos="669"/>
        </w:tabs>
        <w:ind w:left="668"/>
      </w:pPr>
      <w:r>
        <w:rPr>
          <w:b/>
        </w:rPr>
        <w:t xml:space="preserve">WSLCB </w:t>
      </w:r>
      <w:r>
        <w:t>means the Washington state liquor and cannabis</w:t>
      </w:r>
      <w:r>
        <w:rPr>
          <w:spacing w:val="-17"/>
        </w:rPr>
        <w:t xml:space="preserve"> </w:t>
      </w:r>
      <w:r>
        <w:t>board.</w:t>
      </w:r>
    </w:p>
    <w:sectPr w:rsidR="00A15B6C">
      <w:pgSz w:w="12240" w:h="15840"/>
      <w:pgMar w:top="980" w:right="960" w:bottom="1200" w:left="1240" w:header="761"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98A" w:rsidRDefault="007B298A">
      <w:r>
        <w:separator/>
      </w:r>
    </w:p>
  </w:endnote>
  <w:endnote w:type="continuationSeparator" w:id="0">
    <w:p w:rsidR="007B298A" w:rsidRDefault="007B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936" w:rsidRDefault="00B65936">
    <w:pPr>
      <w:pStyle w:val="BodyText"/>
      <w:spacing w:line="14" w:lineRule="auto"/>
      <w:rPr>
        <w:sz w:val="20"/>
      </w:rPr>
    </w:pPr>
    <w:r>
      <w:rPr>
        <w:noProof/>
        <w:lang w:bidi="ar-SA"/>
      </w:rPr>
      <mc:AlternateContent>
        <mc:Choice Requires="wps">
          <w:drawing>
            <wp:anchor distT="0" distB="0" distL="114300" distR="114300" simplePos="0" relativeHeight="503216216" behindDoc="1" locked="0" layoutInCell="1" allowOverlap="1">
              <wp:simplePos x="0" y="0"/>
              <wp:positionH relativeFrom="page">
                <wp:posOffset>6690995</wp:posOffset>
              </wp:positionH>
              <wp:positionV relativeFrom="page">
                <wp:posOffset>9272905</wp:posOffset>
              </wp:positionV>
              <wp:extent cx="194310" cy="165735"/>
              <wp:effectExtent l="4445" t="0" r="1270" b="6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pStyle w:val="BodyText"/>
                            <w:spacing w:line="245" w:lineRule="exact"/>
                            <w:ind w:left="40"/>
                            <w:rPr>
                              <w:rFonts w:ascii="Calibri"/>
                            </w:rPr>
                          </w:pPr>
                          <w:r>
                            <w:fldChar w:fldCharType="begin"/>
                          </w:r>
                          <w:r>
                            <w:rPr>
                              <w:rFonts w:ascii="Calibri"/>
                            </w:rPr>
                            <w:instrText xml:space="preserve"> PAGE </w:instrText>
                          </w:r>
                          <w:r>
                            <w:fldChar w:fldCharType="separate"/>
                          </w:r>
                          <w:r w:rsidR="003A36F2">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526.85pt;margin-top:730.15pt;width:15.3pt;height:13.05pt;z-index:-10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hK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oxEqSFHj2wwaBbOaDIlqfvdApe9x34mQG2oc2Oqu7uJP2qkZDrmogdu1FK9jUjJaQX2pv+2dUR&#10;R1uQbf9BlhCG7I10QEOlWls7qAYCdGjT46k1NhVqQybxZQgnFI7C+WxxOXMRSDpd7pQ275hskTUy&#10;rKDzDpwc7rSxyZB0crGxhCx407juN+LZBjiOOxAartozm4Rr5o8kSDbLzTL24mi+8eIgz72bYh17&#10;8yJczPLLfL3Ow582bhinNS9LJmyYSVhh/GeNO0p8lMRJWlo2vLRwNiWtdtt1o9CBgLAL9x0Lcubm&#10;P0/DFQG4vKAURnFwGyVeMV8uvLiIZ16yCJZeECa3yTyIkzgvnlO644L9OyXUZziZRbNRS7/lFrjv&#10;NTeSttzA6Gh4m+HlyYmkVoEbUbrWGsKb0T4rhU3/qRTQ7qnRTq9WoqNYzbAd3MtwYrZa3sryEQSs&#10;JAgMtAhjD4xaqu8Y9TBCMqy/7YliGDXvBTwCO28mQ03GdjKIoHA1wwaj0VybcS7tO8V3NSCPz0zI&#10;G3goFXcifsri+LxgLDguxxFm5875v/N6GrSrXwAAAP//AwBQSwMEFAAGAAgAAAAhAKz4poDhAAAA&#10;DwEAAA8AAABkcnMvZG93bnJldi54bWxMj8FOwzAQRO9I/IO1SNyoDQ0hhDhVheCEhEjDgaMTu4nV&#10;eB1itw1/z+YEt5nd0ezbYjO7gZ3MFKxHCbcrAcxg67XFTsJn/XqTAQtRoVaDRyPhxwTYlJcXhcq1&#10;P2NlTrvYMSrBkCsJfYxjznloe+NUWPnRIO32fnIqkp06rid1pnI38DshUu6URbrQq9E896Y97I5O&#10;wvYLqxf7/d58VPvK1vWjwLf0IOX11bx9AhbNHP/CsOATOpTE1Pgj6sAG8uJ+/UBZUkkq1sCWjMgS&#10;Us0yy9IEeFnw/3+UvwAAAP//AwBQSwECLQAUAAYACAAAACEAtoM4kv4AAADhAQAAEwAAAAAAAAAA&#10;AAAAAAAAAAAAW0NvbnRlbnRfVHlwZXNdLnhtbFBLAQItABQABgAIAAAAIQA4/SH/1gAAAJQBAAAL&#10;AAAAAAAAAAAAAAAAAC8BAABfcmVscy8ucmVsc1BLAQItABQABgAIAAAAIQBSsuhKrwIAALAFAAAO&#10;AAAAAAAAAAAAAAAAAC4CAABkcnMvZTJvRG9jLnhtbFBLAQItABQABgAIAAAAIQCs+KaA4QAAAA8B&#10;AAAPAAAAAAAAAAAAAAAAAAkFAABkcnMvZG93bnJldi54bWxQSwUGAAAAAAQABADzAAAAFwYAAAAA&#10;" filled="f" stroked="f">
              <v:textbox inset="0,0,0,0">
                <w:txbxContent>
                  <w:p w:rsidR="00B65936" w:rsidRDefault="00B65936">
                    <w:pPr>
                      <w:pStyle w:val="BodyText"/>
                      <w:spacing w:line="245" w:lineRule="exact"/>
                      <w:ind w:left="40"/>
                      <w:rPr>
                        <w:rFonts w:ascii="Calibri"/>
                      </w:rPr>
                    </w:pPr>
                    <w:r>
                      <w:fldChar w:fldCharType="begin"/>
                    </w:r>
                    <w:r>
                      <w:rPr>
                        <w:rFonts w:ascii="Calibri"/>
                      </w:rPr>
                      <w:instrText xml:space="preserve"> PAGE </w:instrText>
                    </w:r>
                    <w:r>
                      <w:fldChar w:fldCharType="separate"/>
                    </w:r>
                    <w:r w:rsidR="003A36F2">
                      <w:rPr>
                        <w:rFonts w:ascii="Calibri"/>
                        <w:noProof/>
                      </w:rPr>
                      <w:t>21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6240" behindDoc="1" locked="0" layoutInCell="1" allowOverlap="1">
              <wp:simplePos x="0" y="0"/>
              <wp:positionH relativeFrom="page">
                <wp:posOffset>901700</wp:posOffset>
              </wp:positionH>
              <wp:positionV relativeFrom="page">
                <wp:posOffset>9443720</wp:posOffset>
              </wp:positionV>
              <wp:extent cx="1040765" cy="165735"/>
              <wp:effectExtent l="0" t="4445" r="635" b="127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pStyle w:val="BodyText"/>
                            <w:spacing w:line="245" w:lineRule="exact"/>
                            <w:ind w:left="20"/>
                            <w:rPr>
                              <w:rFonts w:ascii="Calibri"/>
                            </w:rPr>
                          </w:pPr>
                          <w:r>
                            <w:rPr>
                              <w:rFonts w:ascii="Calibri"/>
                            </w:rPr>
                            <w:t>LIQ 1420 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margin-left:71pt;margin-top:743.6pt;width:81.95pt;height:13.05pt;z-index:-10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0sAIAALE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QYMRJBz16oKNGt2JEvinP0KsUvO578NMjbEObLVXV34nyq0JcrBvCd/RGSjE0lFSQnr3pnl2d&#10;cJQB2Q4fRAVhyF4LCzTWsjO1g2ogQIc2PZ5aY1IpTUgv9BZxhFEJZ34cLS4jk5xL0vl2L5V+R0WH&#10;jJFhCa236ORwp/TkOruYYFwUrG1t+1v+bAMwpx2IDVfNmcnCdvNH4iWb5WYZOmEQb5zQy3PnpliH&#10;Tlz4iyi/zNfr3P9p4vph2rCqotyEmZXlh3/WuaPGJ02ctKVEyyoDZ1JScrddtxIdCCi7sN+xIGdu&#10;7vM0bL2AywtKfhB6t0HiFPFy4YRFGDnJwls6np/cJrEXJmFePKd0xzj9d0poyHASBdEkpt9y8+z3&#10;mhtJO6ZhdrSsy/Dy5ERSI8ENr2xrNWHtZJ+VwqT/VApo99xoK1ij0UmtetyO09OY38FWVI+gYClA&#10;YCBTmHtgNEJ+x2iAGZJh9W1PJMWofc/hFZiBMxtyNrazQXgJVzOsMZrMtZ4G076XbNcA8vTOuLiB&#10;l1IzK2LzpKYsgIFZwFywXI4zzAye87X1epq0q18AAAD//wMAUEsDBBQABgAIAAAAIQDrU/Bb4gAA&#10;AA0BAAAPAAAAZHJzL2Rvd25yZXYueG1sTI/BTsMwEETvSPyDtUjcqN2EljbEqSoEJyTUNBw4OrGb&#10;WI3XIXbb8PdsT3Db2R3Nvsk3k+vZ2YzBepQwnwlgBhuvLbYSPqu3hxWwEBVq1Xs0En5MgE1xe5Or&#10;TPsLlua8jy2jEAyZktDFOGSch6YzToWZHwzS7eBHpyLJseV6VBcKdz1PhFhypyzSh04N5qUzzXF/&#10;chK2X1i+2u+PelceSltVa4Hvy6OU93fT9hlYNFP8M8MVn9ChIKban1AH1pN+TKhLvA6rpwQYWVKx&#10;WAOrabWYpynwIuf/WxS/AAAA//8DAFBLAQItABQABgAIAAAAIQC2gziS/gAAAOEBAAATAAAAAAAA&#10;AAAAAAAAAAAAAABbQ29udGVudF9UeXBlc10ueG1sUEsBAi0AFAAGAAgAAAAhADj9If/WAAAAlAEA&#10;AAsAAAAAAAAAAAAAAAAALwEAAF9yZWxzLy5yZWxzUEsBAi0AFAAGAAgAAAAhAD4WLnSwAgAAsQUA&#10;AA4AAAAAAAAAAAAAAAAALgIAAGRycy9lMm9Eb2MueG1sUEsBAi0AFAAGAAgAAAAhAOtT8FviAAAA&#10;DQEAAA8AAAAAAAAAAAAAAAAACgUAAGRycy9kb3ducmV2LnhtbFBLBQYAAAAABAAEAPMAAAAZBgAA&#10;AAA=&#10;" filled="f" stroked="f">
              <v:textbox inset="0,0,0,0">
                <w:txbxContent>
                  <w:p w:rsidR="00B65936" w:rsidRDefault="00B65936">
                    <w:pPr>
                      <w:pStyle w:val="BodyText"/>
                      <w:spacing w:line="245" w:lineRule="exact"/>
                      <w:ind w:left="20"/>
                      <w:rPr>
                        <w:rFonts w:ascii="Calibri"/>
                      </w:rPr>
                    </w:pPr>
                    <w:r>
                      <w:rPr>
                        <w:rFonts w:ascii="Calibri"/>
                      </w:rPr>
                      <w:t>LIQ 1420 12/2019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98A" w:rsidRDefault="007B298A">
      <w:r>
        <w:separator/>
      </w:r>
    </w:p>
  </w:footnote>
  <w:footnote w:type="continuationSeparator" w:id="0">
    <w:p w:rsidR="007B298A" w:rsidRDefault="007B2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936" w:rsidRDefault="00B65936">
    <w:pPr>
      <w:pStyle w:val="BodyText"/>
      <w:spacing w:line="14" w:lineRule="auto"/>
      <w:rPr>
        <w:sz w:val="20"/>
      </w:rPr>
    </w:pPr>
    <w:r>
      <w:rPr>
        <w:noProof/>
        <w:lang w:bidi="ar-SA"/>
      </w:rPr>
      <mc:AlternateContent>
        <mc:Choice Requires="wps">
          <w:drawing>
            <wp:anchor distT="0" distB="0" distL="114300" distR="114300" simplePos="0" relativeHeight="503216192" behindDoc="1" locked="0" layoutInCell="1" allowOverlap="1">
              <wp:simplePos x="0" y="0"/>
              <wp:positionH relativeFrom="page">
                <wp:posOffset>901700</wp:posOffset>
              </wp:positionH>
              <wp:positionV relativeFrom="page">
                <wp:posOffset>470535</wp:posOffset>
              </wp:positionV>
              <wp:extent cx="2320290" cy="165735"/>
              <wp:effectExtent l="0" t="3810" r="0" b="190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36" w:rsidRDefault="00B65936">
                          <w:pPr>
                            <w:pStyle w:val="BodyText"/>
                            <w:spacing w:line="245" w:lineRule="exact"/>
                            <w:ind w:left="20"/>
                            <w:rPr>
                              <w:rFonts w:ascii="Calibri"/>
                            </w:rPr>
                          </w:pPr>
                          <w:r>
                            <w:rPr>
                              <w:rFonts w:ascii="Calibri"/>
                            </w:rPr>
                            <w:t>Cannabis Packaging and Labeling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9" type="#_x0000_t202" style="position:absolute;margin-left:71pt;margin-top:37.05pt;width:182.7pt;height:13.05pt;z-index:-1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htrQIAAKo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GgmSlP36kEvB468NMDbEObLVXV3Yviq0JcrGvCd/RWStHXlJSQnm9uumdX&#10;RxxlQLb9B1FCGLLXwgINlWxN7aAaCNChTU+n1phUCtgMZoEXxHBUwJkfzRezuQ1Bkul2J5V+R0WL&#10;jJFiCa236ORwr7TJhiSTiwnGRc6axra/4Rcb4DjuQGy4as5MFrabP2Iv3iw3y9AJg2jjhF6WObf5&#10;OnSi3F/Ms1m2Xmf+TxPXD5OalSXlJsykLD/8s84dNT5q4qQtJRpWGjiTkpK77bqR6EBA2bn9jgU5&#10;c3Mv07BFAC4vKPlB6N0FsZNHy4UT5uHciRfe0vH8+C6OvDAOs/yS0j3j9N8poT7F8TyYj2L6LTfP&#10;fq+5kaRlGmZHw9oUL09OJDES3PDStlYT1oz2WSlM+s+lgHZPjbaCNRod1aqH7QAoRsVbUT6BdKUA&#10;ZYEIYeCBUQv5HaMehkeK1bc9kRSj5j0H+ZtJMxlyMraTQXgBV1OsMRrNtR4n0r6TbFcD8vjAuLiF&#10;J1Ixq97nLI4PCwaCJXEcXmbinP9br+cRu/oFAAD//wMAUEsDBBQABgAIAAAAIQBex7Vu3gAAAAoB&#10;AAAPAAAAZHJzL2Rvd25yZXYueG1sTI/BTsMwEETvSPyDtUjcqN0otBDiVBWCExIiDQeOTrJNrMbr&#10;ELtt+HuWUzmOZjTzJt/MbhAnnIL1pGG5UCCQGt9a6jR8Vq93DyBCNNSawRNq+MEAm+L6KjdZ689U&#10;4mkXO8ElFDKjoY9xzKQMTY/OhIUfkdjb+8mZyHLqZDuZM5e7QSZKraQzlnihNyM+99gcdkenYftF&#10;5Yv9fq8/yn1pq+pR0dvqoPXtzbx9AhFxjpcw/OEzOhTMVPsjtUEMrNOEv0QN63QJggP3ap2CqNlR&#10;KgFZ5PL/heIXAAD//wMAUEsBAi0AFAAGAAgAAAAhALaDOJL+AAAA4QEAABMAAAAAAAAAAAAAAAAA&#10;AAAAAFtDb250ZW50X1R5cGVzXS54bWxQSwECLQAUAAYACAAAACEAOP0h/9YAAACUAQAACwAAAAAA&#10;AAAAAAAAAAAvAQAAX3JlbHMvLnJlbHNQSwECLQAUAAYACAAAACEARI+oba0CAACqBQAADgAAAAAA&#10;AAAAAAAAAAAuAgAAZHJzL2Uyb0RvYy54bWxQSwECLQAUAAYACAAAACEAXse1bt4AAAAKAQAADwAA&#10;AAAAAAAAAAAAAAAHBQAAZHJzL2Rvd25yZXYueG1sUEsFBgAAAAAEAAQA8wAAABIGAAAAAA==&#10;" filled="f" stroked="f">
              <v:textbox inset="0,0,0,0">
                <w:txbxContent>
                  <w:p w:rsidR="00B65936" w:rsidRDefault="00B65936">
                    <w:pPr>
                      <w:pStyle w:val="BodyText"/>
                      <w:spacing w:line="245" w:lineRule="exact"/>
                      <w:ind w:left="20"/>
                      <w:rPr>
                        <w:rFonts w:ascii="Calibri"/>
                      </w:rPr>
                    </w:pPr>
                    <w:r>
                      <w:rPr>
                        <w:rFonts w:ascii="Calibri"/>
                      </w:rPr>
                      <w:t>Cannabis Packaging and Labeling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B5F"/>
    <w:multiLevelType w:val="hybridMultilevel"/>
    <w:tmpl w:val="E13A1C7E"/>
    <w:lvl w:ilvl="0" w:tplc="5F98DB46">
      <w:start w:val="1"/>
      <w:numFmt w:val="decimal"/>
      <w:lvlText w:val="(%1)"/>
      <w:lvlJc w:val="left"/>
      <w:pPr>
        <w:ind w:left="108" w:hanging="334"/>
      </w:pPr>
      <w:rPr>
        <w:rFonts w:ascii="Arial" w:eastAsia="Arial" w:hAnsi="Arial" w:cs="Arial" w:hint="default"/>
        <w:spacing w:val="-1"/>
        <w:w w:val="100"/>
        <w:sz w:val="22"/>
        <w:szCs w:val="22"/>
        <w:lang w:val="en-US" w:eastAsia="en-US" w:bidi="en-US"/>
      </w:rPr>
    </w:lvl>
    <w:lvl w:ilvl="1" w:tplc="B47A4CD4">
      <w:start w:val="1"/>
      <w:numFmt w:val="lowerLetter"/>
      <w:lvlText w:val="(%2)"/>
      <w:lvlJc w:val="left"/>
      <w:pPr>
        <w:ind w:left="467" w:hanging="332"/>
      </w:pPr>
      <w:rPr>
        <w:rFonts w:ascii="Arial" w:eastAsia="Arial" w:hAnsi="Arial" w:cs="Arial" w:hint="default"/>
        <w:spacing w:val="-1"/>
        <w:w w:val="100"/>
        <w:sz w:val="22"/>
        <w:szCs w:val="22"/>
        <w:lang w:val="en-US" w:eastAsia="en-US" w:bidi="en-US"/>
      </w:rPr>
    </w:lvl>
    <w:lvl w:ilvl="2" w:tplc="E9CAA2A8">
      <w:numFmt w:val="bullet"/>
      <w:lvlText w:val="•"/>
      <w:lvlJc w:val="left"/>
      <w:pPr>
        <w:ind w:left="1462" w:hanging="332"/>
      </w:pPr>
      <w:rPr>
        <w:rFonts w:hint="default"/>
        <w:lang w:val="en-US" w:eastAsia="en-US" w:bidi="en-US"/>
      </w:rPr>
    </w:lvl>
    <w:lvl w:ilvl="3" w:tplc="7C94DB68">
      <w:numFmt w:val="bullet"/>
      <w:lvlText w:val="•"/>
      <w:lvlJc w:val="left"/>
      <w:pPr>
        <w:ind w:left="2465" w:hanging="332"/>
      </w:pPr>
      <w:rPr>
        <w:rFonts w:hint="default"/>
        <w:lang w:val="en-US" w:eastAsia="en-US" w:bidi="en-US"/>
      </w:rPr>
    </w:lvl>
    <w:lvl w:ilvl="4" w:tplc="D85CDE4A">
      <w:numFmt w:val="bullet"/>
      <w:lvlText w:val="•"/>
      <w:lvlJc w:val="left"/>
      <w:pPr>
        <w:ind w:left="3468" w:hanging="332"/>
      </w:pPr>
      <w:rPr>
        <w:rFonts w:hint="default"/>
        <w:lang w:val="en-US" w:eastAsia="en-US" w:bidi="en-US"/>
      </w:rPr>
    </w:lvl>
    <w:lvl w:ilvl="5" w:tplc="46A6A9E4">
      <w:numFmt w:val="bullet"/>
      <w:lvlText w:val="•"/>
      <w:lvlJc w:val="left"/>
      <w:pPr>
        <w:ind w:left="4471" w:hanging="332"/>
      </w:pPr>
      <w:rPr>
        <w:rFonts w:hint="default"/>
        <w:lang w:val="en-US" w:eastAsia="en-US" w:bidi="en-US"/>
      </w:rPr>
    </w:lvl>
    <w:lvl w:ilvl="6" w:tplc="193EDBAC">
      <w:numFmt w:val="bullet"/>
      <w:lvlText w:val="•"/>
      <w:lvlJc w:val="left"/>
      <w:pPr>
        <w:ind w:left="5473" w:hanging="332"/>
      </w:pPr>
      <w:rPr>
        <w:rFonts w:hint="default"/>
        <w:lang w:val="en-US" w:eastAsia="en-US" w:bidi="en-US"/>
      </w:rPr>
    </w:lvl>
    <w:lvl w:ilvl="7" w:tplc="E3A608C0">
      <w:numFmt w:val="bullet"/>
      <w:lvlText w:val="•"/>
      <w:lvlJc w:val="left"/>
      <w:pPr>
        <w:ind w:left="6476" w:hanging="332"/>
      </w:pPr>
      <w:rPr>
        <w:rFonts w:hint="default"/>
        <w:lang w:val="en-US" w:eastAsia="en-US" w:bidi="en-US"/>
      </w:rPr>
    </w:lvl>
    <w:lvl w:ilvl="8" w:tplc="FA66A4EA">
      <w:numFmt w:val="bullet"/>
      <w:lvlText w:val="•"/>
      <w:lvlJc w:val="left"/>
      <w:pPr>
        <w:ind w:left="7479" w:hanging="332"/>
      </w:pPr>
      <w:rPr>
        <w:rFonts w:hint="default"/>
        <w:lang w:val="en-US" w:eastAsia="en-US" w:bidi="en-US"/>
      </w:rPr>
    </w:lvl>
  </w:abstractNum>
  <w:abstractNum w:abstractNumId="1" w15:restartNumberingAfterBreak="0">
    <w:nsid w:val="0139078E"/>
    <w:multiLevelType w:val="hybridMultilevel"/>
    <w:tmpl w:val="27625418"/>
    <w:lvl w:ilvl="0" w:tplc="826A85F0">
      <w:numFmt w:val="bullet"/>
      <w:lvlText w:val="☐"/>
      <w:lvlJc w:val="left"/>
      <w:pPr>
        <w:ind w:left="465" w:hanging="344"/>
      </w:pPr>
      <w:rPr>
        <w:rFonts w:ascii="MS Gothic" w:eastAsia="MS Gothic" w:hAnsi="MS Gothic" w:cs="MS Gothic" w:hint="default"/>
        <w:w w:val="100"/>
        <w:sz w:val="22"/>
        <w:szCs w:val="22"/>
        <w:lang w:val="en-US" w:eastAsia="en-US" w:bidi="en-US"/>
      </w:rPr>
    </w:lvl>
    <w:lvl w:ilvl="1" w:tplc="AEC8DB4E">
      <w:numFmt w:val="bullet"/>
      <w:lvlText w:val="•"/>
      <w:lvlJc w:val="left"/>
      <w:pPr>
        <w:ind w:left="1367" w:hanging="344"/>
      </w:pPr>
      <w:rPr>
        <w:rFonts w:hint="default"/>
        <w:lang w:val="en-US" w:eastAsia="en-US" w:bidi="en-US"/>
      </w:rPr>
    </w:lvl>
    <w:lvl w:ilvl="2" w:tplc="DA8CEFC2">
      <w:numFmt w:val="bullet"/>
      <w:lvlText w:val="•"/>
      <w:lvlJc w:val="left"/>
      <w:pPr>
        <w:ind w:left="2274" w:hanging="344"/>
      </w:pPr>
      <w:rPr>
        <w:rFonts w:hint="default"/>
        <w:lang w:val="en-US" w:eastAsia="en-US" w:bidi="en-US"/>
      </w:rPr>
    </w:lvl>
    <w:lvl w:ilvl="3" w:tplc="677677BE">
      <w:numFmt w:val="bullet"/>
      <w:lvlText w:val="•"/>
      <w:lvlJc w:val="left"/>
      <w:pPr>
        <w:ind w:left="3181" w:hanging="344"/>
      </w:pPr>
      <w:rPr>
        <w:rFonts w:hint="default"/>
        <w:lang w:val="en-US" w:eastAsia="en-US" w:bidi="en-US"/>
      </w:rPr>
    </w:lvl>
    <w:lvl w:ilvl="4" w:tplc="407EAE64">
      <w:numFmt w:val="bullet"/>
      <w:lvlText w:val="•"/>
      <w:lvlJc w:val="left"/>
      <w:pPr>
        <w:ind w:left="4088" w:hanging="344"/>
      </w:pPr>
      <w:rPr>
        <w:rFonts w:hint="default"/>
        <w:lang w:val="en-US" w:eastAsia="en-US" w:bidi="en-US"/>
      </w:rPr>
    </w:lvl>
    <w:lvl w:ilvl="5" w:tplc="AE7EC9BC">
      <w:numFmt w:val="bullet"/>
      <w:lvlText w:val="•"/>
      <w:lvlJc w:val="left"/>
      <w:pPr>
        <w:ind w:left="4995" w:hanging="344"/>
      </w:pPr>
      <w:rPr>
        <w:rFonts w:hint="default"/>
        <w:lang w:val="en-US" w:eastAsia="en-US" w:bidi="en-US"/>
      </w:rPr>
    </w:lvl>
    <w:lvl w:ilvl="6" w:tplc="B23C2A96">
      <w:numFmt w:val="bullet"/>
      <w:lvlText w:val="•"/>
      <w:lvlJc w:val="left"/>
      <w:pPr>
        <w:ind w:left="5902" w:hanging="344"/>
      </w:pPr>
      <w:rPr>
        <w:rFonts w:hint="default"/>
        <w:lang w:val="en-US" w:eastAsia="en-US" w:bidi="en-US"/>
      </w:rPr>
    </w:lvl>
    <w:lvl w:ilvl="7" w:tplc="023638EE">
      <w:numFmt w:val="bullet"/>
      <w:lvlText w:val="•"/>
      <w:lvlJc w:val="left"/>
      <w:pPr>
        <w:ind w:left="6809" w:hanging="344"/>
      </w:pPr>
      <w:rPr>
        <w:rFonts w:hint="default"/>
        <w:lang w:val="en-US" w:eastAsia="en-US" w:bidi="en-US"/>
      </w:rPr>
    </w:lvl>
    <w:lvl w:ilvl="8" w:tplc="67D4B338">
      <w:numFmt w:val="bullet"/>
      <w:lvlText w:val="•"/>
      <w:lvlJc w:val="left"/>
      <w:pPr>
        <w:ind w:left="7716" w:hanging="344"/>
      </w:pPr>
      <w:rPr>
        <w:rFonts w:hint="default"/>
        <w:lang w:val="en-US" w:eastAsia="en-US" w:bidi="en-US"/>
      </w:rPr>
    </w:lvl>
  </w:abstractNum>
  <w:abstractNum w:abstractNumId="2" w15:restartNumberingAfterBreak="0">
    <w:nsid w:val="016B1C34"/>
    <w:multiLevelType w:val="hybridMultilevel"/>
    <w:tmpl w:val="65ACE98A"/>
    <w:lvl w:ilvl="0" w:tplc="EF120FC0">
      <w:numFmt w:val="bullet"/>
      <w:lvlText w:val=""/>
      <w:lvlJc w:val="left"/>
      <w:pPr>
        <w:ind w:left="921" w:hanging="361"/>
      </w:pPr>
      <w:rPr>
        <w:rFonts w:ascii="Symbol" w:eastAsia="Symbol" w:hAnsi="Symbol" w:cs="Symbol" w:hint="default"/>
        <w:w w:val="100"/>
        <w:sz w:val="22"/>
        <w:szCs w:val="22"/>
        <w:lang w:val="en-US" w:eastAsia="en-US" w:bidi="en-US"/>
      </w:rPr>
    </w:lvl>
    <w:lvl w:ilvl="1" w:tplc="ACF23B1C">
      <w:numFmt w:val="bullet"/>
      <w:lvlText w:val="•"/>
      <w:lvlJc w:val="left"/>
      <w:pPr>
        <w:ind w:left="1779" w:hanging="361"/>
      </w:pPr>
      <w:rPr>
        <w:rFonts w:hint="default"/>
        <w:lang w:val="en-US" w:eastAsia="en-US" w:bidi="en-US"/>
      </w:rPr>
    </w:lvl>
    <w:lvl w:ilvl="2" w:tplc="2B7CAE7C">
      <w:numFmt w:val="bullet"/>
      <w:lvlText w:val="•"/>
      <w:lvlJc w:val="left"/>
      <w:pPr>
        <w:ind w:left="2638" w:hanging="361"/>
      </w:pPr>
      <w:rPr>
        <w:rFonts w:hint="default"/>
        <w:lang w:val="en-US" w:eastAsia="en-US" w:bidi="en-US"/>
      </w:rPr>
    </w:lvl>
    <w:lvl w:ilvl="3" w:tplc="79BE038E">
      <w:numFmt w:val="bullet"/>
      <w:lvlText w:val="•"/>
      <w:lvlJc w:val="left"/>
      <w:pPr>
        <w:ind w:left="3497" w:hanging="361"/>
      </w:pPr>
      <w:rPr>
        <w:rFonts w:hint="default"/>
        <w:lang w:val="en-US" w:eastAsia="en-US" w:bidi="en-US"/>
      </w:rPr>
    </w:lvl>
    <w:lvl w:ilvl="4" w:tplc="CE66D440">
      <w:numFmt w:val="bullet"/>
      <w:lvlText w:val="•"/>
      <w:lvlJc w:val="left"/>
      <w:pPr>
        <w:ind w:left="4356" w:hanging="361"/>
      </w:pPr>
      <w:rPr>
        <w:rFonts w:hint="default"/>
        <w:lang w:val="en-US" w:eastAsia="en-US" w:bidi="en-US"/>
      </w:rPr>
    </w:lvl>
    <w:lvl w:ilvl="5" w:tplc="371A66DC">
      <w:numFmt w:val="bullet"/>
      <w:lvlText w:val="•"/>
      <w:lvlJc w:val="left"/>
      <w:pPr>
        <w:ind w:left="5215" w:hanging="361"/>
      </w:pPr>
      <w:rPr>
        <w:rFonts w:hint="default"/>
        <w:lang w:val="en-US" w:eastAsia="en-US" w:bidi="en-US"/>
      </w:rPr>
    </w:lvl>
    <w:lvl w:ilvl="6" w:tplc="A1246D0C">
      <w:numFmt w:val="bullet"/>
      <w:lvlText w:val="•"/>
      <w:lvlJc w:val="left"/>
      <w:pPr>
        <w:ind w:left="6074" w:hanging="361"/>
      </w:pPr>
      <w:rPr>
        <w:rFonts w:hint="default"/>
        <w:lang w:val="en-US" w:eastAsia="en-US" w:bidi="en-US"/>
      </w:rPr>
    </w:lvl>
    <w:lvl w:ilvl="7" w:tplc="D6A064BA">
      <w:numFmt w:val="bullet"/>
      <w:lvlText w:val="•"/>
      <w:lvlJc w:val="left"/>
      <w:pPr>
        <w:ind w:left="6933" w:hanging="361"/>
      </w:pPr>
      <w:rPr>
        <w:rFonts w:hint="default"/>
        <w:lang w:val="en-US" w:eastAsia="en-US" w:bidi="en-US"/>
      </w:rPr>
    </w:lvl>
    <w:lvl w:ilvl="8" w:tplc="D1F88FEE">
      <w:numFmt w:val="bullet"/>
      <w:lvlText w:val="•"/>
      <w:lvlJc w:val="left"/>
      <w:pPr>
        <w:ind w:left="7792" w:hanging="361"/>
      </w:pPr>
      <w:rPr>
        <w:rFonts w:hint="default"/>
        <w:lang w:val="en-US" w:eastAsia="en-US" w:bidi="en-US"/>
      </w:rPr>
    </w:lvl>
  </w:abstractNum>
  <w:abstractNum w:abstractNumId="3" w15:restartNumberingAfterBreak="0">
    <w:nsid w:val="030F7F64"/>
    <w:multiLevelType w:val="hybridMultilevel"/>
    <w:tmpl w:val="FFCCD27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 w15:restartNumberingAfterBreak="0">
    <w:nsid w:val="03102EC1"/>
    <w:multiLevelType w:val="hybridMultilevel"/>
    <w:tmpl w:val="D526A7D0"/>
    <w:lvl w:ilvl="0" w:tplc="7F846EC6">
      <w:numFmt w:val="bullet"/>
      <w:lvlText w:val=""/>
      <w:lvlJc w:val="left"/>
      <w:pPr>
        <w:ind w:left="1281" w:hanging="361"/>
      </w:pPr>
      <w:rPr>
        <w:rFonts w:ascii="Symbol" w:eastAsia="Symbol" w:hAnsi="Symbol" w:cs="Symbol" w:hint="default"/>
        <w:w w:val="100"/>
        <w:sz w:val="22"/>
        <w:szCs w:val="22"/>
        <w:lang w:val="en-US" w:eastAsia="en-US" w:bidi="en-US"/>
      </w:rPr>
    </w:lvl>
    <w:lvl w:ilvl="1" w:tplc="FEF23F70">
      <w:numFmt w:val="bullet"/>
      <w:lvlText w:val="•"/>
      <w:lvlJc w:val="left"/>
      <w:pPr>
        <w:ind w:left="2078" w:hanging="361"/>
      </w:pPr>
      <w:rPr>
        <w:rFonts w:hint="default"/>
        <w:lang w:val="en-US" w:eastAsia="en-US" w:bidi="en-US"/>
      </w:rPr>
    </w:lvl>
    <w:lvl w:ilvl="2" w:tplc="2036421A">
      <w:numFmt w:val="bullet"/>
      <w:lvlText w:val="•"/>
      <w:lvlJc w:val="left"/>
      <w:pPr>
        <w:ind w:left="2877" w:hanging="361"/>
      </w:pPr>
      <w:rPr>
        <w:rFonts w:hint="default"/>
        <w:lang w:val="en-US" w:eastAsia="en-US" w:bidi="en-US"/>
      </w:rPr>
    </w:lvl>
    <w:lvl w:ilvl="3" w:tplc="632E5FC2">
      <w:numFmt w:val="bullet"/>
      <w:lvlText w:val="•"/>
      <w:lvlJc w:val="left"/>
      <w:pPr>
        <w:ind w:left="3676" w:hanging="361"/>
      </w:pPr>
      <w:rPr>
        <w:rFonts w:hint="default"/>
        <w:lang w:val="en-US" w:eastAsia="en-US" w:bidi="en-US"/>
      </w:rPr>
    </w:lvl>
    <w:lvl w:ilvl="4" w:tplc="E9CCBDF8">
      <w:numFmt w:val="bullet"/>
      <w:lvlText w:val="•"/>
      <w:lvlJc w:val="left"/>
      <w:pPr>
        <w:ind w:left="4475" w:hanging="361"/>
      </w:pPr>
      <w:rPr>
        <w:rFonts w:hint="default"/>
        <w:lang w:val="en-US" w:eastAsia="en-US" w:bidi="en-US"/>
      </w:rPr>
    </w:lvl>
    <w:lvl w:ilvl="5" w:tplc="612096B2">
      <w:numFmt w:val="bullet"/>
      <w:lvlText w:val="•"/>
      <w:lvlJc w:val="left"/>
      <w:pPr>
        <w:ind w:left="5274" w:hanging="361"/>
      </w:pPr>
      <w:rPr>
        <w:rFonts w:hint="default"/>
        <w:lang w:val="en-US" w:eastAsia="en-US" w:bidi="en-US"/>
      </w:rPr>
    </w:lvl>
    <w:lvl w:ilvl="6" w:tplc="D82CD394">
      <w:numFmt w:val="bullet"/>
      <w:lvlText w:val="•"/>
      <w:lvlJc w:val="left"/>
      <w:pPr>
        <w:ind w:left="6073" w:hanging="361"/>
      </w:pPr>
      <w:rPr>
        <w:rFonts w:hint="default"/>
        <w:lang w:val="en-US" w:eastAsia="en-US" w:bidi="en-US"/>
      </w:rPr>
    </w:lvl>
    <w:lvl w:ilvl="7" w:tplc="5CC2E604">
      <w:numFmt w:val="bullet"/>
      <w:lvlText w:val="•"/>
      <w:lvlJc w:val="left"/>
      <w:pPr>
        <w:ind w:left="6872" w:hanging="361"/>
      </w:pPr>
      <w:rPr>
        <w:rFonts w:hint="default"/>
        <w:lang w:val="en-US" w:eastAsia="en-US" w:bidi="en-US"/>
      </w:rPr>
    </w:lvl>
    <w:lvl w:ilvl="8" w:tplc="B34E23F0">
      <w:numFmt w:val="bullet"/>
      <w:lvlText w:val="•"/>
      <w:lvlJc w:val="left"/>
      <w:pPr>
        <w:ind w:left="7671" w:hanging="361"/>
      </w:pPr>
      <w:rPr>
        <w:rFonts w:hint="default"/>
        <w:lang w:val="en-US" w:eastAsia="en-US" w:bidi="en-US"/>
      </w:rPr>
    </w:lvl>
  </w:abstractNum>
  <w:abstractNum w:abstractNumId="5" w15:restartNumberingAfterBreak="0">
    <w:nsid w:val="048C212C"/>
    <w:multiLevelType w:val="hybridMultilevel"/>
    <w:tmpl w:val="7BF84D30"/>
    <w:lvl w:ilvl="0" w:tplc="A892731C">
      <w:numFmt w:val="bullet"/>
      <w:lvlText w:val=""/>
      <w:lvlJc w:val="left"/>
      <w:pPr>
        <w:ind w:left="1280" w:hanging="361"/>
      </w:pPr>
      <w:rPr>
        <w:rFonts w:ascii="Symbol" w:eastAsia="Symbol" w:hAnsi="Symbol" w:cs="Symbol" w:hint="default"/>
        <w:w w:val="100"/>
        <w:sz w:val="22"/>
        <w:szCs w:val="22"/>
        <w:lang w:val="en-US" w:eastAsia="en-US" w:bidi="en-US"/>
      </w:rPr>
    </w:lvl>
    <w:lvl w:ilvl="1" w:tplc="7F988E46">
      <w:numFmt w:val="bullet"/>
      <w:lvlText w:val="•"/>
      <w:lvlJc w:val="left"/>
      <w:pPr>
        <w:ind w:left="2059" w:hanging="361"/>
      </w:pPr>
      <w:rPr>
        <w:rFonts w:hint="default"/>
        <w:lang w:val="en-US" w:eastAsia="en-US" w:bidi="en-US"/>
      </w:rPr>
    </w:lvl>
    <w:lvl w:ilvl="2" w:tplc="90FECDC6">
      <w:numFmt w:val="bullet"/>
      <w:lvlText w:val="•"/>
      <w:lvlJc w:val="left"/>
      <w:pPr>
        <w:ind w:left="2839" w:hanging="361"/>
      </w:pPr>
      <w:rPr>
        <w:rFonts w:hint="default"/>
        <w:lang w:val="en-US" w:eastAsia="en-US" w:bidi="en-US"/>
      </w:rPr>
    </w:lvl>
    <w:lvl w:ilvl="3" w:tplc="B61E520A">
      <w:numFmt w:val="bullet"/>
      <w:lvlText w:val="•"/>
      <w:lvlJc w:val="left"/>
      <w:pPr>
        <w:ind w:left="3618" w:hanging="361"/>
      </w:pPr>
      <w:rPr>
        <w:rFonts w:hint="default"/>
        <w:lang w:val="en-US" w:eastAsia="en-US" w:bidi="en-US"/>
      </w:rPr>
    </w:lvl>
    <w:lvl w:ilvl="4" w:tplc="AFBAF542">
      <w:numFmt w:val="bullet"/>
      <w:lvlText w:val="•"/>
      <w:lvlJc w:val="left"/>
      <w:pPr>
        <w:ind w:left="4398" w:hanging="361"/>
      </w:pPr>
      <w:rPr>
        <w:rFonts w:hint="default"/>
        <w:lang w:val="en-US" w:eastAsia="en-US" w:bidi="en-US"/>
      </w:rPr>
    </w:lvl>
    <w:lvl w:ilvl="5" w:tplc="6F84BCEE">
      <w:numFmt w:val="bullet"/>
      <w:lvlText w:val="•"/>
      <w:lvlJc w:val="left"/>
      <w:pPr>
        <w:ind w:left="5178" w:hanging="361"/>
      </w:pPr>
      <w:rPr>
        <w:rFonts w:hint="default"/>
        <w:lang w:val="en-US" w:eastAsia="en-US" w:bidi="en-US"/>
      </w:rPr>
    </w:lvl>
    <w:lvl w:ilvl="6" w:tplc="965A78E2">
      <w:numFmt w:val="bullet"/>
      <w:lvlText w:val="•"/>
      <w:lvlJc w:val="left"/>
      <w:pPr>
        <w:ind w:left="5957" w:hanging="361"/>
      </w:pPr>
      <w:rPr>
        <w:rFonts w:hint="default"/>
        <w:lang w:val="en-US" w:eastAsia="en-US" w:bidi="en-US"/>
      </w:rPr>
    </w:lvl>
    <w:lvl w:ilvl="7" w:tplc="05784398">
      <w:numFmt w:val="bullet"/>
      <w:lvlText w:val="•"/>
      <w:lvlJc w:val="left"/>
      <w:pPr>
        <w:ind w:left="6737" w:hanging="361"/>
      </w:pPr>
      <w:rPr>
        <w:rFonts w:hint="default"/>
        <w:lang w:val="en-US" w:eastAsia="en-US" w:bidi="en-US"/>
      </w:rPr>
    </w:lvl>
    <w:lvl w:ilvl="8" w:tplc="7EEED19C">
      <w:numFmt w:val="bullet"/>
      <w:lvlText w:val="•"/>
      <w:lvlJc w:val="left"/>
      <w:pPr>
        <w:ind w:left="7516" w:hanging="361"/>
      </w:pPr>
      <w:rPr>
        <w:rFonts w:hint="default"/>
        <w:lang w:val="en-US" w:eastAsia="en-US" w:bidi="en-US"/>
      </w:rPr>
    </w:lvl>
  </w:abstractNum>
  <w:abstractNum w:abstractNumId="6" w15:restartNumberingAfterBreak="0">
    <w:nsid w:val="052623E0"/>
    <w:multiLevelType w:val="hybridMultilevel"/>
    <w:tmpl w:val="E75EBD50"/>
    <w:lvl w:ilvl="0" w:tplc="160C2EF4">
      <w:numFmt w:val="bullet"/>
      <w:lvlText w:val=""/>
      <w:lvlJc w:val="left"/>
      <w:pPr>
        <w:ind w:left="1028" w:hanging="361"/>
      </w:pPr>
      <w:rPr>
        <w:rFonts w:ascii="Symbol" w:eastAsia="Symbol" w:hAnsi="Symbol" w:cs="Symbol" w:hint="default"/>
        <w:w w:val="100"/>
        <w:sz w:val="22"/>
        <w:szCs w:val="22"/>
        <w:lang w:val="en-US" w:eastAsia="en-US" w:bidi="en-US"/>
      </w:rPr>
    </w:lvl>
    <w:lvl w:ilvl="1" w:tplc="D65056CA">
      <w:numFmt w:val="bullet"/>
      <w:lvlText w:val="•"/>
      <w:lvlJc w:val="left"/>
      <w:pPr>
        <w:ind w:left="1922" w:hanging="361"/>
      </w:pPr>
      <w:rPr>
        <w:rFonts w:hint="default"/>
        <w:lang w:val="en-US" w:eastAsia="en-US" w:bidi="en-US"/>
      </w:rPr>
    </w:lvl>
    <w:lvl w:ilvl="2" w:tplc="094C273C">
      <w:numFmt w:val="bullet"/>
      <w:lvlText w:val="•"/>
      <w:lvlJc w:val="left"/>
      <w:pPr>
        <w:ind w:left="2824" w:hanging="361"/>
      </w:pPr>
      <w:rPr>
        <w:rFonts w:hint="default"/>
        <w:lang w:val="en-US" w:eastAsia="en-US" w:bidi="en-US"/>
      </w:rPr>
    </w:lvl>
    <w:lvl w:ilvl="3" w:tplc="6F429000">
      <w:numFmt w:val="bullet"/>
      <w:lvlText w:val="•"/>
      <w:lvlJc w:val="left"/>
      <w:pPr>
        <w:ind w:left="3726" w:hanging="361"/>
      </w:pPr>
      <w:rPr>
        <w:rFonts w:hint="default"/>
        <w:lang w:val="en-US" w:eastAsia="en-US" w:bidi="en-US"/>
      </w:rPr>
    </w:lvl>
    <w:lvl w:ilvl="4" w:tplc="ED208B96">
      <w:numFmt w:val="bullet"/>
      <w:lvlText w:val="•"/>
      <w:lvlJc w:val="left"/>
      <w:pPr>
        <w:ind w:left="4628" w:hanging="361"/>
      </w:pPr>
      <w:rPr>
        <w:rFonts w:hint="default"/>
        <w:lang w:val="en-US" w:eastAsia="en-US" w:bidi="en-US"/>
      </w:rPr>
    </w:lvl>
    <w:lvl w:ilvl="5" w:tplc="72A0C0BE">
      <w:numFmt w:val="bullet"/>
      <w:lvlText w:val="•"/>
      <w:lvlJc w:val="left"/>
      <w:pPr>
        <w:ind w:left="5530" w:hanging="361"/>
      </w:pPr>
      <w:rPr>
        <w:rFonts w:hint="default"/>
        <w:lang w:val="en-US" w:eastAsia="en-US" w:bidi="en-US"/>
      </w:rPr>
    </w:lvl>
    <w:lvl w:ilvl="6" w:tplc="F20AF6DE">
      <w:numFmt w:val="bullet"/>
      <w:lvlText w:val="•"/>
      <w:lvlJc w:val="left"/>
      <w:pPr>
        <w:ind w:left="6432" w:hanging="361"/>
      </w:pPr>
      <w:rPr>
        <w:rFonts w:hint="default"/>
        <w:lang w:val="en-US" w:eastAsia="en-US" w:bidi="en-US"/>
      </w:rPr>
    </w:lvl>
    <w:lvl w:ilvl="7" w:tplc="6A720208">
      <w:numFmt w:val="bullet"/>
      <w:lvlText w:val="•"/>
      <w:lvlJc w:val="left"/>
      <w:pPr>
        <w:ind w:left="7334" w:hanging="361"/>
      </w:pPr>
      <w:rPr>
        <w:rFonts w:hint="default"/>
        <w:lang w:val="en-US" w:eastAsia="en-US" w:bidi="en-US"/>
      </w:rPr>
    </w:lvl>
    <w:lvl w:ilvl="8" w:tplc="63D68CA0">
      <w:numFmt w:val="bullet"/>
      <w:lvlText w:val="•"/>
      <w:lvlJc w:val="left"/>
      <w:pPr>
        <w:ind w:left="8236" w:hanging="361"/>
      </w:pPr>
      <w:rPr>
        <w:rFonts w:hint="default"/>
        <w:lang w:val="en-US" w:eastAsia="en-US" w:bidi="en-US"/>
      </w:rPr>
    </w:lvl>
  </w:abstractNum>
  <w:abstractNum w:abstractNumId="7" w15:restartNumberingAfterBreak="0">
    <w:nsid w:val="064075E6"/>
    <w:multiLevelType w:val="hybridMultilevel"/>
    <w:tmpl w:val="B406F1C8"/>
    <w:lvl w:ilvl="0" w:tplc="7BFAB9E6">
      <w:start w:val="1"/>
      <w:numFmt w:val="lowerRoman"/>
      <w:lvlText w:val="(%1)"/>
      <w:lvlJc w:val="left"/>
      <w:pPr>
        <w:ind w:left="720" w:hanging="360"/>
      </w:pPr>
      <w:rPr>
        <w:rFonts w:ascii="Arial" w:eastAsia="Arial" w:hAnsi="Arial" w:cs="Arial"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3555C"/>
    <w:multiLevelType w:val="hybridMultilevel"/>
    <w:tmpl w:val="CC3808E6"/>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9" w15:restartNumberingAfterBreak="0">
    <w:nsid w:val="09313D12"/>
    <w:multiLevelType w:val="hybridMultilevel"/>
    <w:tmpl w:val="3D78A78E"/>
    <w:lvl w:ilvl="0" w:tplc="7B88A8E0">
      <w:numFmt w:val="bullet"/>
      <w:lvlText w:val=""/>
      <w:lvlJc w:val="left"/>
      <w:pPr>
        <w:ind w:left="828" w:hanging="361"/>
      </w:pPr>
      <w:rPr>
        <w:rFonts w:ascii="Symbol" w:eastAsia="Symbol" w:hAnsi="Symbol" w:cs="Symbol" w:hint="default"/>
        <w:w w:val="100"/>
        <w:sz w:val="22"/>
        <w:szCs w:val="22"/>
        <w:lang w:val="en-US" w:eastAsia="en-US" w:bidi="en-US"/>
      </w:rPr>
    </w:lvl>
    <w:lvl w:ilvl="1" w:tplc="18060238">
      <w:numFmt w:val="bullet"/>
      <w:lvlText w:val="•"/>
      <w:lvlJc w:val="left"/>
      <w:pPr>
        <w:ind w:left="1686" w:hanging="361"/>
      </w:pPr>
      <w:rPr>
        <w:rFonts w:hint="default"/>
        <w:lang w:val="en-US" w:eastAsia="en-US" w:bidi="en-US"/>
      </w:rPr>
    </w:lvl>
    <w:lvl w:ilvl="2" w:tplc="8CFACB2C">
      <w:numFmt w:val="bullet"/>
      <w:lvlText w:val="•"/>
      <w:lvlJc w:val="left"/>
      <w:pPr>
        <w:ind w:left="2553" w:hanging="361"/>
      </w:pPr>
      <w:rPr>
        <w:rFonts w:hint="default"/>
        <w:lang w:val="en-US" w:eastAsia="en-US" w:bidi="en-US"/>
      </w:rPr>
    </w:lvl>
    <w:lvl w:ilvl="3" w:tplc="F260D494">
      <w:numFmt w:val="bullet"/>
      <w:lvlText w:val="•"/>
      <w:lvlJc w:val="left"/>
      <w:pPr>
        <w:ind w:left="3419" w:hanging="361"/>
      </w:pPr>
      <w:rPr>
        <w:rFonts w:hint="default"/>
        <w:lang w:val="en-US" w:eastAsia="en-US" w:bidi="en-US"/>
      </w:rPr>
    </w:lvl>
    <w:lvl w:ilvl="4" w:tplc="D12E78CE">
      <w:numFmt w:val="bullet"/>
      <w:lvlText w:val="•"/>
      <w:lvlJc w:val="left"/>
      <w:pPr>
        <w:ind w:left="4286" w:hanging="361"/>
      </w:pPr>
      <w:rPr>
        <w:rFonts w:hint="default"/>
        <w:lang w:val="en-US" w:eastAsia="en-US" w:bidi="en-US"/>
      </w:rPr>
    </w:lvl>
    <w:lvl w:ilvl="5" w:tplc="18A8410E">
      <w:numFmt w:val="bullet"/>
      <w:lvlText w:val="•"/>
      <w:lvlJc w:val="left"/>
      <w:pPr>
        <w:ind w:left="5152" w:hanging="361"/>
      </w:pPr>
      <w:rPr>
        <w:rFonts w:hint="default"/>
        <w:lang w:val="en-US" w:eastAsia="en-US" w:bidi="en-US"/>
      </w:rPr>
    </w:lvl>
    <w:lvl w:ilvl="6" w:tplc="4B08D7CC">
      <w:numFmt w:val="bullet"/>
      <w:lvlText w:val="•"/>
      <w:lvlJc w:val="left"/>
      <w:pPr>
        <w:ind w:left="6019" w:hanging="361"/>
      </w:pPr>
      <w:rPr>
        <w:rFonts w:hint="default"/>
        <w:lang w:val="en-US" w:eastAsia="en-US" w:bidi="en-US"/>
      </w:rPr>
    </w:lvl>
    <w:lvl w:ilvl="7" w:tplc="3FA0393E">
      <w:numFmt w:val="bullet"/>
      <w:lvlText w:val="•"/>
      <w:lvlJc w:val="left"/>
      <w:pPr>
        <w:ind w:left="6885" w:hanging="361"/>
      </w:pPr>
      <w:rPr>
        <w:rFonts w:hint="default"/>
        <w:lang w:val="en-US" w:eastAsia="en-US" w:bidi="en-US"/>
      </w:rPr>
    </w:lvl>
    <w:lvl w:ilvl="8" w:tplc="7F38F80E">
      <w:numFmt w:val="bullet"/>
      <w:lvlText w:val="•"/>
      <w:lvlJc w:val="left"/>
      <w:pPr>
        <w:ind w:left="7752" w:hanging="361"/>
      </w:pPr>
      <w:rPr>
        <w:rFonts w:hint="default"/>
        <w:lang w:val="en-US" w:eastAsia="en-US" w:bidi="en-US"/>
      </w:rPr>
    </w:lvl>
  </w:abstractNum>
  <w:abstractNum w:abstractNumId="10" w15:restartNumberingAfterBreak="0">
    <w:nsid w:val="0A7444FD"/>
    <w:multiLevelType w:val="hybridMultilevel"/>
    <w:tmpl w:val="D88E64CC"/>
    <w:lvl w:ilvl="0" w:tplc="52E6BCE8">
      <w:numFmt w:val="bullet"/>
      <w:lvlText w:val="☐"/>
      <w:lvlJc w:val="left"/>
      <w:pPr>
        <w:ind w:left="422" w:hanging="315"/>
      </w:pPr>
      <w:rPr>
        <w:rFonts w:ascii="Segoe UI Symbol" w:eastAsia="Segoe UI Symbol" w:hAnsi="Segoe UI Symbol" w:cs="Segoe UI Symbol" w:hint="default"/>
        <w:w w:val="100"/>
        <w:sz w:val="22"/>
        <w:szCs w:val="22"/>
        <w:lang w:val="en-US" w:eastAsia="en-US" w:bidi="en-US"/>
      </w:rPr>
    </w:lvl>
    <w:lvl w:ilvl="1" w:tplc="C0306304">
      <w:numFmt w:val="bullet"/>
      <w:lvlText w:val="•"/>
      <w:lvlJc w:val="left"/>
      <w:pPr>
        <w:ind w:left="652" w:hanging="315"/>
      </w:pPr>
      <w:rPr>
        <w:rFonts w:hint="default"/>
        <w:lang w:val="en-US" w:eastAsia="en-US" w:bidi="en-US"/>
      </w:rPr>
    </w:lvl>
    <w:lvl w:ilvl="2" w:tplc="EF5AFE0E">
      <w:numFmt w:val="bullet"/>
      <w:lvlText w:val="•"/>
      <w:lvlJc w:val="left"/>
      <w:pPr>
        <w:ind w:left="884" w:hanging="315"/>
      </w:pPr>
      <w:rPr>
        <w:rFonts w:hint="default"/>
        <w:lang w:val="en-US" w:eastAsia="en-US" w:bidi="en-US"/>
      </w:rPr>
    </w:lvl>
    <w:lvl w:ilvl="3" w:tplc="1C347646">
      <w:numFmt w:val="bullet"/>
      <w:lvlText w:val="•"/>
      <w:lvlJc w:val="left"/>
      <w:pPr>
        <w:ind w:left="1116" w:hanging="315"/>
      </w:pPr>
      <w:rPr>
        <w:rFonts w:hint="default"/>
        <w:lang w:val="en-US" w:eastAsia="en-US" w:bidi="en-US"/>
      </w:rPr>
    </w:lvl>
    <w:lvl w:ilvl="4" w:tplc="CFF0C99A">
      <w:numFmt w:val="bullet"/>
      <w:lvlText w:val="•"/>
      <w:lvlJc w:val="left"/>
      <w:pPr>
        <w:ind w:left="1348" w:hanging="315"/>
      </w:pPr>
      <w:rPr>
        <w:rFonts w:hint="default"/>
        <w:lang w:val="en-US" w:eastAsia="en-US" w:bidi="en-US"/>
      </w:rPr>
    </w:lvl>
    <w:lvl w:ilvl="5" w:tplc="CB2E324E">
      <w:numFmt w:val="bullet"/>
      <w:lvlText w:val="•"/>
      <w:lvlJc w:val="left"/>
      <w:pPr>
        <w:ind w:left="1580" w:hanging="315"/>
      </w:pPr>
      <w:rPr>
        <w:rFonts w:hint="default"/>
        <w:lang w:val="en-US" w:eastAsia="en-US" w:bidi="en-US"/>
      </w:rPr>
    </w:lvl>
    <w:lvl w:ilvl="6" w:tplc="42E23E76">
      <w:numFmt w:val="bullet"/>
      <w:lvlText w:val="•"/>
      <w:lvlJc w:val="left"/>
      <w:pPr>
        <w:ind w:left="1812" w:hanging="315"/>
      </w:pPr>
      <w:rPr>
        <w:rFonts w:hint="default"/>
        <w:lang w:val="en-US" w:eastAsia="en-US" w:bidi="en-US"/>
      </w:rPr>
    </w:lvl>
    <w:lvl w:ilvl="7" w:tplc="B00C3294">
      <w:numFmt w:val="bullet"/>
      <w:lvlText w:val="•"/>
      <w:lvlJc w:val="left"/>
      <w:pPr>
        <w:ind w:left="2044" w:hanging="315"/>
      </w:pPr>
      <w:rPr>
        <w:rFonts w:hint="default"/>
        <w:lang w:val="en-US" w:eastAsia="en-US" w:bidi="en-US"/>
      </w:rPr>
    </w:lvl>
    <w:lvl w:ilvl="8" w:tplc="CAD84318">
      <w:numFmt w:val="bullet"/>
      <w:lvlText w:val="•"/>
      <w:lvlJc w:val="left"/>
      <w:pPr>
        <w:ind w:left="2276" w:hanging="315"/>
      </w:pPr>
      <w:rPr>
        <w:rFonts w:hint="default"/>
        <w:lang w:val="en-US" w:eastAsia="en-US" w:bidi="en-US"/>
      </w:rPr>
    </w:lvl>
  </w:abstractNum>
  <w:abstractNum w:abstractNumId="11" w15:restartNumberingAfterBreak="0">
    <w:nsid w:val="0BC35959"/>
    <w:multiLevelType w:val="hybridMultilevel"/>
    <w:tmpl w:val="E1BCAFB4"/>
    <w:lvl w:ilvl="0" w:tplc="277E67D2">
      <w:numFmt w:val="bullet"/>
      <w:lvlText w:val="☐"/>
      <w:lvlJc w:val="left"/>
      <w:pPr>
        <w:ind w:left="399" w:hanging="248"/>
      </w:pPr>
      <w:rPr>
        <w:rFonts w:ascii="Segoe UI Symbol" w:eastAsia="Segoe UI Symbol" w:hAnsi="Segoe UI Symbol" w:cs="Segoe UI Symbol" w:hint="default"/>
        <w:w w:val="100"/>
        <w:sz w:val="22"/>
        <w:szCs w:val="22"/>
        <w:lang w:val="en-US" w:eastAsia="en-US" w:bidi="en-US"/>
      </w:rPr>
    </w:lvl>
    <w:lvl w:ilvl="1" w:tplc="48844842">
      <w:numFmt w:val="bullet"/>
      <w:lvlText w:val="•"/>
      <w:lvlJc w:val="left"/>
      <w:pPr>
        <w:ind w:left="704" w:hanging="248"/>
      </w:pPr>
      <w:rPr>
        <w:rFonts w:hint="default"/>
        <w:lang w:val="en-US" w:eastAsia="en-US" w:bidi="en-US"/>
      </w:rPr>
    </w:lvl>
    <w:lvl w:ilvl="2" w:tplc="8654A46C">
      <w:numFmt w:val="bullet"/>
      <w:lvlText w:val="•"/>
      <w:lvlJc w:val="left"/>
      <w:pPr>
        <w:ind w:left="1009" w:hanging="248"/>
      </w:pPr>
      <w:rPr>
        <w:rFonts w:hint="default"/>
        <w:lang w:val="en-US" w:eastAsia="en-US" w:bidi="en-US"/>
      </w:rPr>
    </w:lvl>
    <w:lvl w:ilvl="3" w:tplc="62FE31B2">
      <w:numFmt w:val="bullet"/>
      <w:lvlText w:val="•"/>
      <w:lvlJc w:val="left"/>
      <w:pPr>
        <w:ind w:left="1314" w:hanging="248"/>
      </w:pPr>
      <w:rPr>
        <w:rFonts w:hint="default"/>
        <w:lang w:val="en-US" w:eastAsia="en-US" w:bidi="en-US"/>
      </w:rPr>
    </w:lvl>
    <w:lvl w:ilvl="4" w:tplc="09BEFA24">
      <w:numFmt w:val="bullet"/>
      <w:lvlText w:val="•"/>
      <w:lvlJc w:val="left"/>
      <w:pPr>
        <w:ind w:left="1618" w:hanging="248"/>
      </w:pPr>
      <w:rPr>
        <w:rFonts w:hint="default"/>
        <w:lang w:val="en-US" w:eastAsia="en-US" w:bidi="en-US"/>
      </w:rPr>
    </w:lvl>
    <w:lvl w:ilvl="5" w:tplc="EEC6E296">
      <w:numFmt w:val="bullet"/>
      <w:lvlText w:val="•"/>
      <w:lvlJc w:val="left"/>
      <w:pPr>
        <w:ind w:left="1923" w:hanging="248"/>
      </w:pPr>
      <w:rPr>
        <w:rFonts w:hint="default"/>
        <w:lang w:val="en-US" w:eastAsia="en-US" w:bidi="en-US"/>
      </w:rPr>
    </w:lvl>
    <w:lvl w:ilvl="6" w:tplc="12661A1A">
      <w:numFmt w:val="bullet"/>
      <w:lvlText w:val="•"/>
      <w:lvlJc w:val="left"/>
      <w:pPr>
        <w:ind w:left="2228" w:hanging="248"/>
      </w:pPr>
      <w:rPr>
        <w:rFonts w:hint="default"/>
        <w:lang w:val="en-US" w:eastAsia="en-US" w:bidi="en-US"/>
      </w:rPr>
    </w:lvl>
    <w:lvl w:ilvl="7" w:tplc="CF708D98">
      <w:numFmt w:val="bullet"/>
      <w:lvlText w:val="•"/>
      <w:lvlJc w:val="left"/>
      <w:pPr>
        <w:ind w:left="2532" w:hanging="248"/>
      </w:pPr>
      <w:rPr>
        <w:rFonts w:hint="default"/>
        <w:lang w:val="en-US" w:eastAsia="en-US" w:bidi="en-US"/>
      </w:rPr>
    </w:lvl>
    <w:lvl w:ilvl="8" w:tplc="79AEABC0">
      <w:numFmt w:val="bullet"/>
      <w:lvlText w:val="•"/>
      <w:lvlJc w:val="left"/>
      <w:pPr>
        <w:ind w:left="2837" w:hanging="248"/>
      </w:pPr>
      <w:rPr>
        <w:rFonts w:hint="default"/>
        <w:lang w:val="en-US" w:eastAsia="en-US" w:bidi="en-US"/>
      </w:rPr>
    </w:lvl>
  </w:abstractNum>
  <w:abstractNum w:abstractNumId="12" w15:restartNumberingAfterBreak="0">
    <w:nsid w:val="0CD33CAD"/>
    <w:multiLevelType w:val="hybridMultilevel"/>
    <w:tmpl w:val="0E0AF680"/>
    <w:lvl w:ilvl="0" w:tplc="431AB594">
      <w:numFmt w:val="bullet"/>
      <w:lvlText w:val=""/>
      <w:lvlJc w:val="left"/>
      <w:pPr>
        <w:ind w:left="920" w:hanging="360"/>
      </w:pPr>
      <w:rPr>
        <w:rFonts w:ascii="Symbol" w:eastAsia="Symbol" w:hAnsi="Symbol" w:cs="Symbol" w:hint="default"/>
        <w:w w:val="100"/>
        <w:sz w:val="22"/>
        <w:szCs w:val="22"/>
        <w:lang w:val="en-US" w:eastAsia="en-US" w:bidi="en-US"/>
      </w:rPr>
    </w:lvl>
    <w:lvl w:ilvl="1" w:tplc="62EC8822">
      <w:numFmt w:val="bullet"/>
      <w:lvlText w:val="•"/>
      <w:lvlJc w:val="left"/>
      <w:pPr>
        <w:ind w:left="1781" w:hanging="360"/>
      </w:pPr>
      <w:rPr>
        <w:rFonts w:hint="default"/>
        <w:lang w:val="en-US" w:eastAsia="en-US" w:bidi="en-US"/>
      </w:rPr>
    </w:lvl>
    <w:lvl w:ilvl="2" w:tplc="E6748488">
      <w:numFmt w:val="bullet"/>
      <w:lvlText w:val="•"/>
      <w:lvlJc w:val="left"/>
      <w:pPr>
        <w:ind w:left="2642" w:hanging="360"/>
      </w:pPr>
      <w:rPr>
        <w:rFonts w:hint="default"/>
        <w:lang w:val="en-US" w:eastAsia="en-US" w:bidi="en-US"/>
      </w:rPr>
    </w:lvl>
    <w:lvl w:ilvl="3" w:tplc="F32EE78E">
      <w:numFmt w:val="bullet"/>
      <w:lvlText w:val="•"/>
      <w:lvlJc w:val="left"/>
      <w:pPr>
        <w:ind w:left="3503" w:hanging="360"/>
      </w:pPr>
      <w:rPr>
        <w:rFonts w:hint="default"/>
        <w:lang w:val="en-US" w:eastAsia="en-US" w:bidi="en-US"/>
      </w:rPr>
    </w:lvl>
    <w:lvl w:ilvl="4" w:tplc="E6FCDAC2">
      <w:numFmt w:val="bullet"/>
      <w:lvlText w:val="•"/>
      <w:lvlJc w:val="left"/>
      <w:pPr>
        <w:ind w:left="4365" w:hanging="360"/>
      </w:pPr>
      <w:rPr>
        <w:rFonts w:hint="default"/>
        <w:lang w:val="en-US" w:eastAsia="en-US" w:bidi="en-US"/>
      </w:rPr>
    </w:lvl>
    <w:lvl w:ilvl="5" w:tplc="04EAD6F4">
      <w:numFmt w:val="bullet"/>
      <w:lvlText w:val="•"/>
      <w:lvlJc w:val="left"/>
      <w:pPr>
        <w:ind w:left="5226" w:hanging="360"/>
      </w:pPr>
      <w:rPr>
        <w:rFonts w:hint="default"/>
        <w:lang w:val="en-US" w:eastAsia="en-US" w:bidi="en-US"/>
      </w:rPr>
    </w:lvl>
    <w:lvl w:ilvl="6" w:tplc="E7867E26">
      <w:numFmt w:val="bullet"/>
      <w:lvlText w:val="•"/>
      <w:lvlJc w:val="left"/>
      <w:pPr>
        <w:ind w:left="6087" w:hanging="360"/>
      </w:pPr>
      <w:rPr>
        <w:rFonts w:hint="default"/>
        <w:lang w:val="en-US" w:eastAsia="en-US" w:bidi="en-US"/>
      </w:rPr>
    </w:lvl>
    <w:lvl w:ilvl="7" w:tplc="0B22904A">
      <w:numFmt w:val="bullet"/>
      <w:lvlText w:val="•"/>
      <w:lvlJc w:val="left"/>
      <w:pPr>
        <w:ind w:left="6949" w:hanging="360"/>
      </w:pPr>
      <w:rPr>
        <w:rFonts w:hint="default"/>
        <w:lang w:val="en-US" w:eastAsia="en-US" w:bidi="en-US"/>
      </w:rPr>
    </w:lvl>
    <w:lvl w:ilvl="8" w:tplc="1472AF02">
      <w:numFmt w:val="bullet"/>
      <w:lvlText w:val="•"/>
      <w:lvlJc w:val="left"/>
      <w:pPr>
        <w:ind w:left="7810" w:hanging="360"/>
      </w:pPr>
      <w:rPr>
        <w:rFonts w:hint="default"/>
        <w:lang w:val="en-US" w:eastAsia="en-US" w:bidi="en-US"/>
      </w:rPr>
    </w:lvl>
  </w:abstractNum>
  <w:abstractNum w:abstractNumId="13" w15:restartNumberingAfterBreak="0">
    <w:nsid w:val="0FD167D8"/>
    <w:multiLevelType w:val="hybridMultilevel"/>
    <w:tmpl w:val="49C47566"/>
    <w:lvl w:ilvl="0" w:tplc="53AEBD4C">
      <w:numFmt w:val="bullet"/>
      <w:lvlText w:val=""/>
      <w:lvlJc w:val="left"/>
      <w:pPr>
        <w:ind w:left="1280" w:hanging="361"/>
      </w:pPr>
      <w:rPr>
        <w:rFonts w:ascii="Symbol" w:eastAsia="Symbol" w:hAnsi="Symbol" w:cs="Symbol" w:hint="default"/>
        <w:w w:val="100"/>
        <w:sz w:val="22"/>
        <w:szCs w:val="22"/>
        <w:lang w:val="en-US" w:eastAsia="en-US" w:bidi="en-US"/>
      </w:rPr>
    </w:lvl>
    <w:lvl w:ilvl="1" w:tplc="7D665824">
      <w:numFmt w:val="bullet"/>
      <w:lvlText w:val="•"/>
      <w:lvlJc w:val="left"/>
      <w:pPr>
        <w:ind w:left="2062" w:hanging="361"/>
      </w:pPr>
      <w:rPr>
        <w:rFonts w:hint="default"/>
        <w:lang w:val="en-US" w:eastAsia="en-US" w:bidi="en-US"/>
      </w:rPr>
    </w:lvl>
    <w:lvl w:ilvl="2" w:tplc="C6564DEE">
      <w:numFmt w:val="bullet"/>
      <w:lvlText w:val="•"/>
      <w:lvlJc w:val="left"/>
      <w:pPr>
        <w:ind w:left="2844" w:hanging="361"/>
      </w:pPr>
      <w:rPr>
        <w:rFonts w:hint="default"/>
        <w:lang w:val="en-US" w:eastAsia="en-US" w:bidi="en-US"/>
      </w:rPr>
    </w:lvl>
    <w:lvl w:ilvl="3" w:tplc="3634DB4C">
      <w:numFmt w:val="bullet"/>
      <w:lvlText w:val="•"/>
      <w:lvlJc w:val="left"/>
      <w:pPr>
        <w:ind w:left="3626" w:hanging="361"/>
      </w:pPr>
      <w:rPr>
        <w:rFonts w:hint="default"/>
        <w:lang w:val="en-US" w:eastAsia="en-US" w:bidi="en-US"/>
      </w:rPr>
    </w:lvl>
    <w:lvl w:ilvl="4" w:tplc="8138C724">
      <w:numFmt w:val="bullet"/>
      <w:lvlText w:val="•"/>
      <w:lvlJc w:val="left"/>
      <w:pPr>
        <w:ind w:left="4408" w:hanging="361"/>
      </w:pPr>
      <w:rPr>
        <w:rFonts w:hint="default"/>
        <w:lang w:val="en-US" w:eastAsia="en-US" w:bidi="en-US"/>
      </w:rPr>
    </w:lvl>
    <w:lvl w:ilvl="5" w:tplc="5ABC69C0">
      <w:numFmt w:val="bullet"/>
      <w:lvlText w:val="•"/>
      <w:lvlJc w:val="left"/>
      <w:pPr>
        <w:ind w:left="5191" w:hanging="361"/>
      </w:pPr>
      <w:rPr>
        <w:rFonts w:hint="default"/>
        <w:lang w:val="en-US" w:eastAsia="en-US" w:bidi="en-US"/>
      </w:rPr>
    </w:lvl>
    <w:lvl w:ilvl="6" w:tplc="7C6CAF04">
      <w:numFmt w:val="bullet"/>
      <w:lvlText w:val="•"/>
      <w:lvlJc w:val="left"/>
      <w:pPr>
        <w:ind w:left="5973" w:hanging="361"/>
      </w:pPr>
      <w:rPr>
        <w:rFonts w:hint="default"/>
        <w:lang w:val="en-US" w:eastAsia="en-US" w:bidi="en-US"/>
      </w:rPr>
    </w:lvl>
    <w:lvl w:ilvl="7" w:tplc="BF50F95C">
      <w:numFmt w:val="bullet"/>
      <w:lvlText w:val="•"/>
      <w:lvlJc w:val="left"/>
      <w:pPr>
        <w:ind w:left="6755" w:hanging="361"/>
      </w:pPr>
      <w:rPr>
        <w:rFonts w:hint="default"/>
        <w:lang w:val="en-US" w:eastAsia="en-US" w:bidi="en-US"/>
      </w:rPr>
    </w:lvl>
    <w:lvl w:ilvl="8" w:tplc="FBD60542">
      <w:numFmt w:val="bullet"/>
      <w:lvlText w:val="•"/>
      <w:lvlJc w:val="left"/>
      <w:pPr>
        <w:ind w:left="7537" w:hanging="361"/>
      </w:pPr>
      <w:rPr>
        <w:rFonts w:hint="default"/>
        <w:lang w:val="en-US" w:eastAsia="en-US" w:bidi="en-US"/>
      </w:rPr>
    </w:lvl>
  </w:abstractNum>
  <w:abstractNum w:abstractNumId="14" w15:restartNumberingAfterBreak="0">
    <w:nsid w:val="12FB65FD"/>
    <w:multiLevelType w:val="hybridMultilevel"/>
    <w:tmpl w:val="ECECA072"/>
    <w:lvl w:ilvl="0" w:tplc="9E849F3C">
      <w:numFmt w:val="bullet"/>
      <w:lvlText w:val=""/>
      <w:lvlJc w:val="left"/>
      <w:pPr>
        <w:ind w:left="920" w:hanging="361"/>
      </w:pPr>
      <w:rPr>
        <w:rFonts w:ascii="Symbol" w:eastAsia="Symbol" w:hAnsi="Symbol" w:cs="Symbol" w:hint="default"/>
        <w:w w:val="100"/>
        <w:sz w:val="22"/>
        <w:szCs w:val="22"/>
        <w:lang w:val="en-US" w:eastAsia="en-US" w:bidi="en-US"/>
      </w:rPr>
    </w:lvl>
    <w:lvl w:ilvl="1" w:tplc="426482BC">
      <w:numFmt w:val="bullet"/>
      <w:lvlText w:val="•"/>
      <w:lvlJc w:val="left"/>
      <w:pPr>
        <w:ind w:left="1779" w:hanging="361"/>
      </w:pPr>
      <w:rPr>
        <w:rFonts w:hint="default"/>
        <w:lang w:val="en-US" w:eastAsia="en-US" w:bidi="en-US"/>
      </w:rPr>
    </w:lvl>
    <w:lvl w:ilvl="2" w:tplc="F2FAE154">
      <w:numFmt w:val="bullet"/>
      <w:lvlText w:val="•"/>
      <w:lvlJc w:val="left"/>
      <w:pPr>
        <w:ind w:left="2638" w:hanging="361"/>
      </w:pPr>
      <w:rPr>
        <w:rFonts w:hint="default"/>
        <w:lang w:val="en-US" w:eastAsia="en-US" w:bidi="en-US"/>
      </w:rPr>
    </w:lvl>
    <w:lvl w:ilvl="3" w:tplc="D32CF7D4">
      <w:numFmt w:val="bullet"/>
      <w:lvlText w:val="•"/>
      <w:lvlJc w:val="left"/>
      <w:pPr>
        <w:ind w:left="3497" w:hanging="361"/>
      </w:pPr>
      <w:rPr>
        <w:rFonts w:hint="default"/>
        <w:lang w:val="en-US" w:eastAsia="en-US" w:bidi="en-US"/>
      </w:rPr>
    </w:lvl>
    <w:lvl w:ilvl="4" w:tplc="23840AFE">
      <w:numFmt w:val="bullet"/>
      <w:lvlText w:val="•"/>
      <w:lvlJc w:val="left"/>
      <w:pPr>
        <w:ind w:left="4356" w:hanging="361"/>
      </w:pPr>
      <w:rPr>
        <w:rFonts w:hint="default"/>
        <w:lang w:val="en-US" w:eastAsia="en-US" w:bidi="en-US"/>
      </w:rPr>
    </w:lvl>
    <w:lvl w:ilvl="5" w:tplc="1D86F7BC">
      <w:numFmt w:val="bullet"/>
      <w:lvlText w:val="•"/>
      <w:lvlJc w:val="left"/>
      <w:pPr>
        <w:ind w:left="5215" w:hanging="361"/>
      </w:pPr>
      <w:rPr>
        <w:rFonts w:hint="default"/>
        <w:lang w:val="en-US" w:eastAsia="en-US" w:bidi="en-US"/>
      </w:rPr>
    </w:lvl>
    <w:lvl w:ilvl="6" w:tplc="8F2862F6">
      <w:numFmt w:val="bullet"/>
      <w:lvlText w:val="•"/>
      <w:lvlJc w:val="left"/>
      <w:pPr>
        <w:ind w:left="6074" w:hanging="361"/>
      </w:pPr>
      <w:rPr>
        <w:rFonts w:hint="default"/>
        <w:lang w:val="en-US" w:eastAsia="en-US" w:bidi="en-US"/>
      </w:rPr>
    </w:lvl>
    <w:lvl w:ilvl="7" w:tplc="CEDEA934">
      <w:numFmt w:val="bullet"/>
      <w:lvlText w:val="•"/>
      <w:lvlJc w:val="left"/>
      <w:pPr>
        <w:ind w:left="6933" w:hanging="361"/>
      </w:pPr>
      <w:rPr>
        <w:rFonts w:hint="default"/>
        <w:lang w:val="en-US" w:eastAsia="en-US" w:bidi="en-US"/>
      </w:rPr>
    </w:lvl>
    <w:lvl w:ilvl="8" w:tplc="BBC294BE">
      <w:numFmt w:val="bullet"/>
      <w:lvlText w:val="•"/>
      <w:lvlJc w:val="left"/>
      <w:pPr>
        <w:ind w:left="7792" w:hanging="361"/>
      </w:pPr>
      <w:rPr>
        <w:rFonts w:hint="default"/>
        <w:lang w:val="en-US" w:eastAsia="en-US" w:bidi="en-US"/>
      </w:rPr>
    </w:lvl>
  </w:abstractNum>
  <w:abstractNum w:abstractNumId="15" w15:restartNumberingAfterBreak="0">
    <w:nsid w:val="13804B7E"/>
    <w:multiLevelType w:val="hybridMultilevel"/>
    <w:tmpl w:val="DF0EAFEC"/>
    <w:lvl w:ilvl="0" w:tplc="98628C4C">
      <w:numFmt w:val="bullet"/>
      <w:lvlText w:val=""/>
      <w:lvlJc w:val="left"/>
      <w:pPr>
        <w:ind w:left="920" w:hanging="361"/>
      </w:pPr>
      <w:rPr>
        <w:rFonts w:ascii="Symbol" w:eastAsia="Symbol" w:hAnsi="Symbol" w:cs="Symbol" w:hint="default"/>
        <w:w w:val="100"/>
        <w:sz w:val="22"/>
        <w:szCs w:val="22"/>
        <w:lang w:val="en-US" w:eastAsia="en-US" w:bidi="en-US"/>
      </w:rPr>
    </w:lvl>
    <w:lvl w:ilvl="1" w:tplc="E978457A">
      <w:numFmt w:val="bullet"/>
      <w:lvlText w:val="•"/>
      <w:lvlJc w:val="left"/>
      <w:pPr>
        <w:ind w:left="1780" w:hanging="361"/>
      </w:pPr>
      <w:rPr>
        <w:rFonts w:hint="default"/>
        <w:lang w:val="en-US" w:eastAsia="en-US" w:bidi="en-US"/>
      </w:rPr>
    </w:lvl>
    <w:lvl w:ilvl="2" w:tplc="CCA67EE2">
      <w:numFmt w:val="bullet"/>
      <w:lvlText w:val="•"/>
      <w:lvlJc w:val="left"/>
      <w:pPr>
        <w:ind w:left="2640" w:hanging="361"/>
      </w:pPr>
      <w:rPr>
        <w:rFonts w:hint="default"/>
        <w:lang w:val="en-US" w:eastAsia="en-US" w:bidi="en-US"/>
      </w:rPr>
    </w:lvl>
    <w:lvl w:ilvl="3" w:tplc="150E21BA">
      <w:numFmt w:val="bullet"/>
      <w:lvlText w:val="•"/>
      <w:lvlJc w:val="left"/>
      <w:pPr>
        <w:ind w:left="3500" w:hanging="361"/>
      </w:pPr>
      <w:rPr>
        <w:rFonts w:hint="default"/>
        <w:lang w:val="en-US" w:eastAsia="en-US" w:bidi="en-US"/>
      </w:rPr>
    </w:lvl>
    <w:lvl w:ilvl="4" w:tplc="5204C1F2">
      <w:numFmt w:val="bullet"/>
      <w:lvlText w:val="•"/>
      <w:lvlJc w:val="left"/>
      <w:pPr>
        <w:ind w:left="4360" w:hanging="361"/>
      </w:pPr>
      <w:rPr>
        <w:rFonts w:hint="default"/>
        <w:lang w:val="en-US" w:eastAsia="en-US" w:bidi="en-US"/>
      </w:rPr>
    </w:lvl>
    <w:lvl w:ilvl="5" w:tplc="FD5C5EA4">
      <w:numFmt w:val="bullet"/>
      <w:lvlText w:val="•"/>
      <w:lvlJc w:val="left"/>
      <w:pPr>
        <w:ind w:left="5220" w:hanging="361"/>
      </w:pPr>
      <w:rPr>
        <w:rFonts w:hint="default"/>
        <w:lang w:val="en-US" w:eastAsia="en-US" w:bidi="en-US"/>
      </w:rPr>
    </w:lvl>
    <w:lvl w:ilvl="6" w:tplc="493604A2">
      <w:numFmt w:val="bullet"/>
      <w:lvlText w:val="•"/>
      <w:lvlJc w:val="left"/>
      <w:pPr>
        <w:ind w:left="6080" w:hanging="361"/>
      </w:pPr>
      <w:rPr>
        <w:rFonts w:hint="default"/>
        <w:lang w:val="en-US" w:eastAsia="en-US" w:bidi="en-US"/>
      </w:rPr>
    </w:lvl>
    <w:lvl w:ilvl="7" w:tplc="F75E6408">
      <w:numFmt w:val="bullet"/>
      <w:lvlText w:val="•"/>
      <w:lvlJc w:val="left"/>
      <w:pPr>
        <w:ind w:left="6940" w:hanging="361"/>
      </w:pPr>
      <w:rPr>
        <w:rFonts w:hint="default"/>
        <w:lang w:val="en-US" w:eastAsia="en-US" w:bidi="en-US"/>
      </w:rPr>
    </w:lvl>
    <w:lvl w:ilvl="8" w:tplc="F5461F4E">
      <w:numFmt w:val="bullet"/>
      <w:lvlText w:val="•"/>
      <w:lvlJc w:val="left"/>
      <w:pPr>
        <w:ind w:left="7800" w:hanging="361"/>
      </w:pPr>
      <w:rPr>
        <w:rFonts w:hint="default"/>
        <w:lang w:val="en-US" w:eastAsia="en-US" w:bidi="en-US"/>
      </w:rPr>
    </w:lvl>
  </w:abstractNum>
  <w:abstractNum w:abstractNumId="16" w15:restartNumberingAfterBreak="0">
    <w:nsid w:val="1426281C"/>
    <w:multiLevelType w:val="hybridMultilevel"/>
    <w:tmpl w:val="E2AA2004"/>
    <w:lvl w:ilvl="0" w:tplc="7C02FCA0">
      <w:start w:val="25"/>
      <w:numFmt w:val="lowerLetter"/>
      <w:lvlText w:val="(%1)"/>
      <w:lvlJc w:val="left"/>
      <w:pPr>
        <w:ind w:left="200" w:hanging="320"/>
      </w:pPr>
      <w:rPr>
        <w:rFonts w:ascii="Arial" w:eastAsia="Arial" w:hAnsi="Arial" w:cs="Arial" w:hint="default"/>
        <w:spacing w:val="-3"/>
        <w:w w:val="100"/>
        <w:sz w:val="22"/>
        <w:szCs w:val="22"/>
        <w:lang w:val="en-US" w:eastAsia="en-US" w:bidi="en-US"/>
      </w:rPr>
    </w:lvl>
    <w:lvl w:ilvl="1" w:tplc="281E4A3E">
      <w:start w:val="1"/>
      <w:numFmt w:val="decimal"/>
      <w:lvlText w:val="(%2)"/>
      <w:lvlJc w:val="left"/>
      <w:pPr>
        <w:ind w:left="560" w:hanging="332"/>
      </w:pPr>
      <w:rPr>
        <w:rFonts w:ascii="Arial" w:eastAsia="Arial" w:hAnsi="Arial" w:cs="Arial" w:hint="default"/>
        <w:spacing w:val="-1"/>
        <w:w w:val="100"/>
        <w:sz w:val="22"/>
        <w:szCs w:val="22"/>
        <w:lang w:val="en-US" w:eastAsia="en-US" w:bidi="en-US"/>
      </w:rPr>
    </w:lvl>
    <w:lvl w:ilvl="2" w:tplc="8E583AC4">
      <w:numFmt w:val="bullet"/>
      <w:lvlText w:val="•"/>
      <w:lvlJc w:val="left"/>
      <w:pPr>
        <w:ind w:left="1571" w:hanging="332"/>
      </w:pPr>
      <w:rPr>
        <w:rFonts w:hint="default"/>
        <w:lang w:val="en-US" w:eastAsia="en-US" w:bidi="en-US"/>
      </w:rPr>
    </w:lvl>
    <w:lvl w:ilvl="3" w:tplc="ECEE0A96">
      <w:numFmt w:val="bullet"/>
      <w:lvlText w:val="•"/>
      <w:lvlJc w:val="left"/>
      <w:pPr>
        <w:ind w:left="2582" w:hanging="332"/>
      </w:pPr>
      <w:rPr>
        <w:rFonts w:hint="default"/>
        <w:lang w:val="en-US" w:eastAsia="en-US" w:bidi="en-US"/>
      </w:rPr>
    </w:lvl>
    <w:lvl w:ilvl="4" w:tplc="615CA33C">
      <w:numFmt w:val="bullet"/>
      <w:lvlText w:val="•"/>
      <w:lvlJc w:val="left"/>
      <w:pPr>
        <w:ind w:left="3593" w:hanging="332"/>
      </w:pPr>
      <w:rPr>
        <w:rFonts w:hint="default"/>
        <w:lang w:val="en-US" w:eastAsia="en-US" w:bidi="en-US"/>
      </w:rPr>
    </w:lvl>
    <w:lvl w:ilvl="5" w:tplc="B1905002">
      <w:numFmt w:val="bullet"/>
      <w:lvlText w:val="•"/>
      <w:lvlJc w:val="left"/>
      <w:pPr>
        <w:ind w:left="4604" w:hanging="332"/>
      </w:pPr>
      <w:rPr>
        <w:rFonts w:hint="default"/>
        <w:lang w:val="en-US" w:eastAsia="en-US" w:bidi="en-US"/>
      </w:rPr>
    </w:lvl>
    <w:lvl w:ilvl="6" w:tplc="EFCE5DC8">
      <w:numFmt w:val="bullet"/>
      <w:lvlText w:val="•"/>
      <w:lvlJc w:val="left"/>
      <w:pPr>
        <w:ind w:left="5616" w:hanging="332"/>
      </w:pPr>
      <w:rPr>
        <w:rFonts w:hint="default"/>
        <w:lang w:val="en-US" w:eastAsia="en-US" w:bidi="en-US"/>
      </w:rPr>
    </w:lvl>
    <w:lvl w:ilvl="7" w:tplc="4F56FAB4">
      <w:numFmt w:val="bullet"/>
      <w:lvlText w:val="•"/>
      <w:lvlJc w:val="left"/>
      <w:pPr>
        <w:ind w:left="6627" w:hanging="332"/>
      </w:pPr>
      <w:rPr>
        <w:rFonts w:hint="default"/>
        <w:lang w:val="en-US" w:eastAsia="en-US" w:bidi="en-US"/>
      </w:rPr>
    </w:lvl>
    <w:lvl w:ilvl="8" w:tplc="5AAABC0C">
      <w:numFmt w:val="bullet"/>
      <w:lvlText w:val="•"/>
      <w:lvlJc w:val="left"/>
      <w:pPr>
        <w:ind w:left="7638" w:hanging="332"/>
      </w:pPr>
      <w:rPr>
        <w:rFonts w:hint="default"/>
        <w:lang w:val="en-US" w:eastAsia="en-US" w:bidi="en-US"/>
      </w:rPr>
    </w:lvl>
  </w:abstractNum>
  <w:abstractNum w:abstractNumId="17" w15:restartNumberingAfterBreak="0">
    <w:nsid w:val="14CD27FF"/>
    <w:multiLevelType w:val="hybridMultilevel"/>
    <w:tmpl w:val="3CFC17B6"/>
    <w:lvl w:ilvl="0" w:tplc="E10E9540">
      <w:numFmt w:val="bullet"/>
      <w:lvlText w:val=""/>
      <w:lvlJc w:val="left"/>
      <w:pPr>
        <w:ind w:left="1280" w:hanging="361"/>
      </w:pPr>
      <w:rPr>
        <w:rFonts w:ascii="Symbol" w:eastAsia="Symbol" w:hAnsi="Symbol" w:cs="Symbol" w:hint="default"/>
        <w:w w:val="100"/>
        <w:sz w:val="22"/>
        <w:szCs w:val="22"/>
        <w:lang w:val="en-US" w:eastAsia="en-US" w:bidi="en-US"/>
      </w:rPr>
    </w:lvl>
    <w:lvl w:ilvl="1" w:tplc="57F231DA">
      <w:numFmt w:val="bullet"/>
      <w:lvlText w:val="•"/>
      <w:lvlJc w:val="left"/>
      <w:pPr>
        <w:ind w:left="2078" w:hanging="361"/>
      </w:pPr>
      <w:rPr>
        <w:rFonts w:hint="default"/>
        <w:lang w:val="en-US" w:eastAsia="en-US" w:bidi="en-US"/>
      </w:rPr>
    </w:lvl>
    <w:lvl w:ilvl="2" w:tplc="F436660A">
      <w:numFmt w:val="bullet"/>
      <w:lvlText w:val="•"/>
      <w:lvlJc w:val="left"/>
      <w:pPr>
        <w:ind w:left="2877" w:hanging="361"/>
      </w:pPr>
      <w:rPr>
        <w:rFonts w:hint="default"/>
        <w:lang w:val="en-US" w:eastAsia="en-US" w:bidi="en-US"/>
      </w:rPr>
    </w:lvl>
    <w:lvl w:ilvl="3" w:tplc="288AAF6C">
      <w:numFmt w:val="bullet"/>
      <w:lvlText w:val="•"/>
      <w:lvlJc w:val="left"/>
      <w:pPr>
        <w:ind w:left="3676" w:hanging="361"/>
      </w:pPr>
      <w:rPr>
        <w:rFonts w:hint="default"/>
        <w:lang w:val="en-US" w:eastAsia="en-US" w:bidi="en-US"/>
      </w:rPr>
    </w:lvl>
    <w:lvl w:ilvl="4" w:tplc="71D69D54">
      <w:numFmt w:val="bullet"/>
      <w:lvlText w:val="•"/>
      <w:lvlJc w:val="left"/>
      <w:pPr>
        <w:ind w:left="4475" w:hanging="361"/>
      </w:pPr>
      <w:rPr>
        <w:rFonts w:hint="default"/>
        <w:lang w:val="en-US" w:eastAsia="en-US" w:bidi="en-US"/>
      </w:rPr>
    </w:lvl>
    <w:lvl w:ilvl="5" w:tplc="2668B77C">
      <w:numFmt w:val="bullet"/>
      <w:lvlText w:val="•"/>
      <w:lvlJc w:val="left"/>
      <w:pPr>
        <w:ind w:left="5274" w:hanging="361"/>
      </w:pPr>
      <w:rPr>
        <w:rFonts w:hint="default"/>
        <w:lang w:val="en-US" w:eastAsia="en-US" w:bidi="en-US"/>
      </w:rPr>
    </w:lvl>
    <w:lvl w:ilvl="6" w:tplc="8D709E6C">
      <w:numFmt w:val="bullet"/>
      <w:lvlText w:val="•"/>
      <w:lvlJc w:val="left"/>
      <w:pPr>
        <w:ind w:left="6073" w:hanging="361"/>
      </w:pPr>
      <w:rPr>
        <w:rFonts w:hint="default"/>
        <w:lang w:val="en-US" w:eastAsia="en-US" w:bidi="en-US"/>
      </w:rPr>
    </w:lvl>
    <w:lvl w:ilvl="7" w:tplc="0C4C25BC">
      <w:numFmt w:val="bullet"/>
      <w:lvlText w:val="•"/>
      <w:lvlJc w:val="left"/>
      <w:pPr>
        <w:ind w:left="6872" w:hanging="361"/>
      </w:pPr>
      <w:rPr>
        <w:rFonts w:hint="default"/>
        <w:lang w:val="en-US" w:eastAsia="en-US" w:bidi="en-US"/>
      </w:rPr>
    </w:lvl>
    <w:lvl w:ilvl="8" w:tplc="17047912">
      <w:numFmt w:val="bullet"/>
      <w:lvlText w:val="•"/>
      <w:lvlJc w:val="left"/>
      <w:pPr>
        <w:ind w:left="7671" w:hanging="361"/>
      </w:pPr>
      <w:rPr>
        <w:rFonts w:hint="default"/>
        <w:lang w:val="en-US" w:eastAsia="en-US" w:bidi="en-US"/>
      </w:rPr>
    </w:lvl>
  </w:abstractNum>
  <w:abstractNum w:abstractNumId="18" w15:restartNumberingAfterBreak="0">
    <w:nsid w:val="14D73B6C"/>
    <w:multiLevelType w:val="hybridMultilevel"/>
    <w:tmpl w:val="A7F26036"/>
    <w:lvl w:ilvl="0" w:tplc="4CE0C6DA">
      <w:start w:val="1"/>
      <w:numFmt w:val="decimal"/>
      <w:lvlText w:val="%1."/>
      <w:lvlJc w:val="left"/>
      <w:pPr>
        <w:ind w:left="6125" w:hanging="360"/>
      </w:pPr>
      <w:rPr>
        <w:rFonts w:ascii="Arial" w:eastAsia="Arial" w:hAnsi="Arial" w:cs="Arial" w:hint="default"/>
        <w:spacing w:val="-1"/>
        <w:w w:val="99"/>
        <w:sz w:val="20"/>
        <w:szCs w:val="20"/>
        <w:lang w:val="en-US" w:eastAsia="en-US" w:bidi="en-US"/>
      </w:rPr>
    </w:lvl>
    <w:lvl w:ilvl="1" w:tplc="1AB601DA">
      <w:numFmt w:val="bullet"/>
      <w:lvlText w:val="•"/>
      <w:lvlJc w:val="left"/>
      <w:pPr>
        <w:ind w:left="6512" w:hanging="360"/>
      </w:pPr>
      <w:rPr>
        <w:rFonts w:hint="default"/>
        <w:lang w:val="en-US" w:eastAsia="en-US" w:bidi="en-US"/>
      </w:rPr>
    </w:lvl>
    <w:lvl w:ilvl="2" w:tplc="78DCF584">
      <w:numFmt w:val="bullet"/>
      <w:lvlText w:val="•"/>
      <w:lvlJc w:val="left"/>
      <w:pPr>
        <w:ind w:left="6904" w:hanging="360"/>
      </w:pPr>
      <w:rPr>
        <w:rFonts w:hint="default"/>
        <w:lang w:val="en-US" w:eastAsia="en-US" w:bidi="en-US"/>
      </w:rPr>
    </w:lvl>
    <w:lvl w:ilvl="3" w:tplc="8DA2E5E0">
      <w:numFmt w:val="bullet"/>
      <w:lvlText w:val="•"/>
      <w:lvlJc w:val="left"/>
      <w:pPr>
        <w:ind w:left="7296" w:hanging="360"/>
      </w:pPr>
      <w:rPr>
        <w:rFonts w:hint="default"/>
        <w:lang w:val="en-US" w:eastAsia="en-US" w:bidi="en-US"/>
      </w:rPr>
    </w:lvl>
    <w:lvl w:ilvl="4" w:tplc="4E709BA8">
      <w:numFmt w:val="bullet"/>
      <w:lvlText w:val="•"/>
      <w:lvlJc w:val="left"/>
      <w:pPr>
        <w:ind w:left="7688" w:hanging="360"/>
      </w:pPr>
      <w:rPr>
        <w:rFonts w:hint="default"/>
        <w:lang w:val="en-US" w:eastAsia="en-US" w:bidi="en-US"/>
      </w:rPr>
    </w:lvl>
    <w:lvl w:ilvl="5" w:tplc="003668CA">
      <w:numFmt w:val="bullet"/>
      <w:lvlText w:val="•"/>
      <w:lvlJc w:val="left"/>
      <w:pPr>
        <w:ind w:left="8080" w:hanging="360"/>
      </w:pPr>
      <w:rPr>
        <w:rFonts w:hint="default"/>
        <w:lang w:val="en-US" w:eastAsia="en-US" w:bidi="en-US"/>
      </w:rPr>
    </w:lvl>
    <w:lvl w:ilvl="6" w:tplc="92A0879C">
      <w:numFmt w:val="bullet"/>
      <w:lvlText w:val="•"/>
      <w:lvlJc w:val="left"/>
      <w:pPr>
        <w:ind w:left="8472" w:hanging="360"/>
      </w:pPr>
      <w:rPr>
        <w:rFonts w:hint="default"/>
        <w:lang w:val="en-US" w:eastAsia="en-US" w:bidi="en-US"/>
      </w:rPr>
    </w:lvl>
    <w:lvl w:ilvl="7" w:tplc="EC3C5F74">
      <w:numFmt w:val="bullet"/>
      <w:lvlText w:val="•"/>
      <w:lvlJc w:val="left"/>
      <w:pPr>
        <w:ind w:left="8864" w:hanging="360"/>
      </w:pPr>
      <w:rPr>
        <w:rFonts w:hint="default"/>
        <w:lang w:val="en-US" w:eastAsia="en-US" w:bidi="en-US"/>
      </w:rPr>
    </w:lvl>
    <w:lvl w:ilvl="8" w:tplc="5614C41A">
      <w:numFmt w:val="bullet"/>
      <w:lvlText w:val="•"/>
      <w:lvlJc w:val="left"/>
      <w:pPr>
        <w:ind w:left="9256" w:hanging="360"/>
      </w:pPr>
      <w:rPr>
        <w:rFonts w:hint="default"/>
        <w:lang w:val="en-US" w:eastAsia="en-US" w:bidi="en-US"/>
      </w:rPr>
    </w:lvl>
  </w:abstractNum>
  <w:abstractNum w:abstractNumId="19" w15:restartNumberingAfterBreak="0">
    <w:nsid w:val="153D02CC"/>
    <w:multiLevelType w:val="hybridMultilevel"/>
    <w:tmpl w:val="F1E2258E"/>
    <w:lvl w:ilvl="0" w:tplc="341A33B4">
      <w:numFmt w:val="bullet"/>
      <w:lvlText w:val=""/>
      <w:lvlJc w:val="left"/>
      <w:pPr>
        <w:ind w:left="1281" w:hanging="361"/>
      </w:pPr>
      <w:rPr>
        <w:rFonts w:ascii="Symbol" w:eastAsia="Symbol" w:hAnsi="Symbol" w:cs="Symbol" w:hint="default"/>
        <w:w w:val="100"/>
        <w:sz w:val="22"/>
        <w:szCs w:val="22"/>
        <w:lang w:val="en-US" w:eastAsia="en-US" w:bidi="en-US"/>
      </w:rPr>
    </w:lvl>
    <w:lvl w:ilvl="1" w:tplc="C7744BB0">
      <w:numFmt w:val="bullet"/>
      <w:lvlText w:val="•"/>
      <w:lvlJc w:val="left"/>
      <w:pPr>
        <w:ind w:left="2059" w:hanging="361"/>
      </w:pPr>
      <w:rPr>
        <w:rFonts w:hint="default"/>
        <w:lang w:val="en-US" w:eastAsia="en-US" w:bidi="en-US"/>
      </w:rPr>
    </w:lvl>
    <w:lvl w:ilvl="2" w:tplc="2B8859DA">
      <w:numFmt w:val="bullet"/>
      <w:lvlText w:val="•"/>
      <w:lvlJc w:val="left"/>
      <w:pPr>
        <w:ind w:left="2839" w:hanging="361"/>
      </w:pPr>
      <w:rPr>
        <w:rFonts w:hint="default"/>
        <w:lang w:val="en-US" w:eastAsia="en-US" w:bidi="en-US"/>
      </w:rPr>
    </w:lvl>
    <w:lvl w:ilvl="3" w:tplc="88A80350">
      <w:numFmt w:val="bullet"/>
      <w:lvlText w:val="•"/>
      <w:lvlJc w:val="left"/>
      <w:pPr>
        <w:ind w:left="3618" w:hanging="361"/>
      </w:pPr>
      <w:rPr>
        <w:rFonts w:hint="default"/>
        <w:lang w:val="en-US" w:eastAsia="en-US" w:bidi="en-US"/>
      </w:rPr>
    </w:lvl>
    <w:lvl w:ilvl="4" w:tplc="6956AA12">
      <w:numFmt w:val="bullet"/>
      <w:lvlText w:val="•"/>
      <w:lvlJc w:val="left"/>
      <w:pPr>
        <w:ind w:left="4398" w:hanging="361"/>
      </w:pPr>
      <w:rPr>
        <w:rFonts w:hint="default"/>
        <w:lang w:val="en-US" w:eastAsia="en-US" w:bidi="en-US"/>
      </w:rPr>
    </w:lvl>
    <w:lvl w:ilvl="5" w:tplc="E1BA4920">
      <w:numFmt w:val="bullet"/>
      <w:lvlText w:val="•"/>
      <w:lvlJc w:val="left"/>
      <w:pPr>
        <w:ind w:left="5178" w:hanging="361"/>
      </w:pPr>
      <w:rPr>
        <w:rFonts w:hint="default"/>
        <w:lang w:val="en-US" w:eastAsia="en-US" w:bidi="en-US"/>
      </w:rPr>
    </w:lvl>
    <w:lvl w:ilvl="6" w:tplc="E7FC3218">
      <w:numFmt w:val="bullet"/>
      <w:lvlText w:val="•"/>
      <w:lvlJc w:val="left"/>
      <w:pPr>
        <w:ind w:left="5957" w:hanging="361"/>
      </w:pPr>
      <w:rPr>
        <w:rFonts w:hint="default"/>
        <w:lang w:val="en-US" w:eastAsia="en-US" w:bidi="en-US"/>
      </w:rPr>
    </w:lvl>
    <w:lvl w:ilvl="7" w:tplc="42146CA6">
      <w:numFmt w:val="bullet"/>
      <w:lvlText w:val="•"/>
      <w:lvlJc w:val="left"/>
      <w:pPr>
        <w:ind w:left="6737" w:hanging="361"/>
      </w:pPr>
      <w:rPr>
        <w:rFonts w:hint="default"/>
        <w:lang w:val="en-US" w:eastAsia="en-US" w:bidi="en-US"/>
      </w:rPr>
    </w:lvl>
    <w:lvl w:ilvl="8" w:tplc="A4F6017E">
      <w:numFmt w:val="bullet"/>
      <w:lvlText w:val="•"/>
      <w:lvlJc w:val="left"/>
      <w:pPr>
        <w:ind w:left="7516" w:hanging="361"/>
      </w:pPr>
      <w:rPr>
        <w:rFonts w:hint="default"/>
        <w:lang w:val="en-US" w:eastAsia="en-US" w:bidi="en-US"/>
      </w:rPr>
    </w:lvl>
  </w:abstractNum>
  <w:abstractNum w:abstractNumId="20" w15:restartNumberingAfterBreak="0">
    <w:nsid w:val="16D230F8"/>
    <w:multiLevelType w:val="hybridMultilevel"/>
    <w:tmpl w:val="89B6A2CA"/>
    <w:lvl w:ilvl="0" w:tplc="95E851B4">
      <w:start w:val="10"/>
      <w:numFmt w:val="decimal"/>
      <w:lvlText w:val="%1."/>
      <w:lvlJc w:val="left"/>
      <w:pPr>
        <w:ind w:left="920" w:hanging="360"/>
      </w:pPr>
      <w:rPr>
        <w:rFonts w:ascii="Arial" w:eastAsia="Arial" w:hAnsi="Arial" w:cs="Arial" w:hint="default"/>
        <w:spacing w:val="-1"/>
        <w:w w:val="100"/>
        <w:sz w:val="22"/>
        <w:szCs w:val="22"/>
        <w:lang w:val="en-US" w:eastAsia="en-US" w:bidi="en-US"/>
      </w:rPr>
    </w:lvl>
    <w:lvl w:ilvl="1" w:tplc="E604C626">
      <w:numFmt w:val="bullet"/>
      <w:lvlText w:val=""/>
      <w:lvlJc w:val="left"/>
      <w:pPr>
        <w:ind w:left="1641" w:hanging="361"/>
      </w:pPr>
      <w:rPr>
        <w:rFonts w:ascii="Symbol" w:eastAsia="Symbol" w:hAnsi="Symbol" w:cs="Symbol" w:hint="default"/>
        <w:w w:val="100"/>
        <w:sz w:val="22"/>
        <w:szCs w:val="22"/>
        <w:lang w:val="en-US" w:eastAsia="en-US" w:bidi="en-US"/>
      </w:rPr>
    </w:lvl>
    <w:lvl w:ilvl="2" w:tplc="12BE68A2">
      <w:numFmt w:val="bullet"/>
      <w:lvlText w:val="•"/>
      <w:lvlJc w:val="left"/>
      <w:pPr>
        <w:ind w:left="2528" w:hanging="361"/>
      </w:pPr>
      <w:rPr>
        <w:rFonts w:hint="default"/>
        <w:lang w:val="en-US" w:eastAsia="en-US" w:bidi="en-US"/>
      </w:rPr>
    </w:lvl>
    <w:lvl w:ilvl="3" w:tplc="7C14789E">
      <w:numFmt w:val="bullet"/>
      <w:lvlText w:val="•"/>
      <w:lvlJc w:val="left"/>
      <w:pPr>
        <w:ind w:left="3416" w:hanging="361"/>
      </w:pPr>
      <w:rPr>
        <w:rFonts w:hint="default"/>
        <w:lang w:val="en-US" w:eastAsia="en-US" w:bidi="en-US"/>
      </w:rPr>
    </w:lvl>
    <w:lvl w:ilvl="4" w:tplc="C7FA6D2E">
      <w:numFmt w:val="bullet"/>
      <w:lvlText w:val="•"/>
      <w:lvlJc w:val="left"/>
      <w:pPr>
        <w:ind w:left="4304" w:hanging="361"/>
      </w:pPr>
      <w:rPr>
        <w:rFonts w:hint="default"/>
        <w:lang w:val="en-US" w:eastAsia="en-US" w:bidi="en-US"/>
      </w:rPr>
    </w:lvl>
    <w:lvl w:ilvl="5" w:tplc="10668430">
      <w:numFmt w:val="bullet"/>
      <w:lvlText w:val="•"/>
      <w:lvlJc w:val="left"/>
      <w:pPr>
        <w:ind w:left="5192" w:hanging="361"/>
      </w:pPr>
      <w:rPr>
        <w:rFonts w:hint="default"/>
        <w:lang w:val="en-US" w:eastAsia="en-US" w:bidi="en-US"/>
      </w:rPr>
    </w:lvl>
    <w:lvl w:ilvl="6" w:tplc="C6E27690">
      <w:numFmt w:val="bullet"/>
      <w:lvlText w:val="•"/>
      <w:lvlJc w:val="left"/>
      <w:pPr>
        <w:ind w:left="6081" w:hanging="361"/>
      </w:pPr>
      <w:rPr>
        <w:rFonts w:hint="default"/>
        <w:lang w:val="en-US" w:eastAsia="en-US" w:bidi="en-US"/>
      </w:rPr>
    </w:lvl>
    <w:lvl w:ilvl="7" w:tplc="0DA6F4B4">
      <w:numFmt w:val="bullet"/>
      <w:lvlText w:val="•"/>
      <w:lvlJc w:val="left"/>
      <w:pPr>
        <w:ind w:left="6969" w:hanging="361"/>
      </w:pPr>
      <w:rPr>
        <w:rFonts w:hint="default"/>
        <w:lang w:val="en-US" w:eastAsia="en-US" w:bidi="en-US"/>
      </w:rPr>
    </w:lvl>
    <w:lvl w:ilvl="8" w:tplc="4C6E9078">
      <w:numFmt w:val="bullet"/>
      <w:lvlText w:val="•"/>
      <w:lvlJc w:val="left"/>
      <w:pPr>
        <w:ind w:left="7857" w:hanging="361"/>
      </w:pPr>
      <w:rPr>
        <w:rFonts w:hint="default"/>
        <w:lang w:val="en-US" w:eastAsia="en-US" w:bidi="en-US"/>
      </w:rPr>
    </w:lvl>
  </w:abstractNum>
  <w:abstractNum w:abstractNumId="21" w15:restartNumberingAfterBreak="0">
    <w:nsid w:val="17D27A4C"/>
    <w:multiLevelType w:val="hybridMultilevel"/>
    <w:tmpl w:val="060EC612"/>
    <w:lvl w:ilvl="0" w:tplc="2296382C">
      <w:numFmt w:val="bullet"/>
      <w:lvlText w:val=""/>
      <w:lvlJc w:val="left"/>
      <w:pPr>
        <w:ind w:left="920" w:hanging="360"/>
      </w:pPr>
      <w:rPr>
        <w:rFonts w:ascii="Symbol" w:eastAsia="Symbol" w:hAnsi="Symbol" w:cs="Symbol" w:hint="default"/>
        <w:w w:val="100"/>
        <w:sz w:val="22"/>
        <w:szCs w:val="22"/>
        <w:lang w:val="en-US" w:eastAsia="en-US" w:bidi="en-US"/>
      </w:rPr>
    </w:lvl>
    <w:lvl w:ilvl="1" w:tplc="44EC61BA">
      <w:numFmt w:val="bullet"/>
      <w:lvlText w:val="•"/>
      <w:lvlJc w:val="left"/>
      <w:pPr>
        <w:ind w:left="1775" w:hanging="360"/>
      </w:pPr>
      <w:rPr>
        <w:rFonts w:hint="default"/>
        <w:lang w:val="en-US" w:eastAsia="en-US" w:bidi="en-US"/>
      </w:rPr>
    </w:lvl>
    <w:lvl w:ilvl="2" w:tplc="7B169AF8">
      <w:numFmt w:val="bullet"/>
      <w:lvlText w:val="•"/>
      <w:lvlJc w:val="left"/>
      <w:pPr>
        <w:ind w:left="2631" w:hanging="360"/>
      </w:pPr>
      <w:rPr>
        <w:rFonts w:hint="default"/>
        <w:lang w:val="en-US" w:eastAsia="en-US" w:bidi="en-US"/>
      </w:rPr>
    </w:lvl>
    <w:lvl w:ilvl="3" w:tplc="BE287D6C">
      <w:numFmt w:val="bullet"/>
      <w:lvlText w:val="•"/>
      <w:lvlJc w:val="left"/>
      <w:pPr>
        <w:ind w:left="3486" w:hanging="360"/>
      </w:pPr>
      <w:rPr>
        <w:rFonts w:hint="default"/>
        <w:lang w:val="en-US" w:eastAsia="en-US" w:bidi="en-US"/>
      </w:rPr>
    </w:lvl>
    <w:lvl w:ilvl="4" w:tplc="2146CA78">
      <w:numFmt w:val="bullet"/>
      <w:lvlText w:val="•"/>
      <w:lvlJc w:val="left"/>
      <w:pPr>
        <w:ind w:left="4342" w:hanging="360"/>
      </w:pPr>
      <w:rPr>
        <w:rFonts w:hint="default"/>
        <w:lang w:val="en-US" w:eastAsia="en-US" w:bidi="en-US"/>
      </w:rPr>
    </w:lvl>
    <w:lvl w:ilvl="5" w:tplc="E9143B3A">
      <w:numFmt w:val="bullet"/>
      <w:lvlText w:val="•"/>
      <w:lvlJc w:val="left"/>
      <w:pPr>
        <w:ind w:left="5197" w:hanging="360"/>
      </w:pPr>
      <w:rPr>
        <w:rFonts w:hint="default"/>
        <w:lang w:val="en-US" w:eastAsia="en-US" w:bidi="en-US"/>
      </w:rPr>
    </w:lvl>
    <w:lvl w:ilvl="6" w:tplc="A544D02E">
      <w:numFmt w:val="bullet"/>
      <w:lvlText w:val="•"/>
      <w:lvlJc w:val="left"/>
      <w:pPr>
        <w:ind w:left="6053" w:hanging="360"/>
      </w:pPr>
      <w:rPr>
        <w:rFonts w:hint="default"/>
        <w:lang w:val="en-US" w:eastAsia="en-US" w:bidi="en-US"/>
      </w:rPr>
    </w:lvl>
    <w:lvl w:ilvl="7" w:tplc="1864F4EE">
      <w:numFmt w:val="bullet"/>
      <w:lvlText w:val="•"/>
      <w:lvlJc w:val="left"/>
      <w:pPr>
        <w:ind w:left="6908" w:hanging="360"/>
      </w:pPr>
      <w:rPr>
        <w:rFonts w:hint="default"/>
        <w:lang w:val="en-US" w:eastAsia="en-US" w:bidi="en-US"/>
      </w:rPr>
    </w:lvl>
    <w:lvl w:ilvl="8" w:tplc="0FE64FE4">
      <w:numFmt w:val="bullet"/>
      <w:lvlText w:val="•"/>
      <w:lvlJc w:val="left"/>
      <w:pPr>
        <w:ind w:left="7764" w:hanging="360"/>
      </w:pPr>
      <w:rPr>
        <w:rFonts w:hint="default"/>
        <w:lang w:val="en-US" w:eastAsia="en-US" w:bidi="en-US"/>
      </w:rPr>
    </w:lvl>
  </w:abstractNum>
  <w:abstractNum w:abstractNumId="22" w15:restartNumberingAfterBreak="0">
    <w:nsid w:val="18106586"/>
    <w:multiLevelType w:val="hybridMultilevel"/>
    <w:tmpl w:val="1CECE642"/>
    <w:lvl w:ilvl="0" w:tplc="1332D56C">
      <w:numFmt w:val="bullet"/>
      <w:lvlText w:val=""/>
      <w:lvlJc w:val="left"/>
      <w:pPr>
        <w:ind w:left="920" w:hanging="361"/>
      </w:pPr>
      <w:rPr>
        <w:rFonts w:ascii="Symbol" w:eastAsia="Symbol" w:hAnsi="Symbol" w:cs="Symbol" w:hint="default"/>
        <w:w w:val="100"/>
        <w:sz w:val="22"/>
        <w:szCs w:val="22"/>
        <w:lang w:val="en-US" w:eastAsia="en-US" w:bidi="en-US"/>
      </w:rPr>
    </w:lvl>
    <w:lvl w:ilvl="1" w:tplc="51103D4E">
      <w:numFmt w:val="bullet"/>
      <w:lvlText w:val="•"/>
      <w:lvlJc w:val="left"/>
      <w:pPr>
        <w:ind w:left="1789" w:hanging="361"/>
      </w:pPr>
      <w:rPr>
        <w:rFonts w:hint="default"/>
        <w:lang w:val="en-US" w:eastAsia="en-US" w:bidi="en-US"/>
      </w:rPr>
    </w:lvl>
    <w:lvl w:ilvl="2" w:tplc="60CA8278">
      <w:numFmt w:val="bullet"/>
      <w:lvlText w:val="•"/>
      <w:lvlJc w:val="left"/>
      <w:pPr>
        <w:ind w:left="2659" w:hanging="361"/>
      </w:pPr>
      <w:rPr>
        <w:rFonts w:hint="default"/>
        <w:lang w:val="en-US" w:eastAsia="en-US" w:bidi="en-US"/>
      </w:rPr>
    </w:lvl>
    <w:lvl w:ilvl="3" w:tplc="AAB8FC5C">
      <w:numFmt w:val="bullet"/>
      <w:lvlText w:val="•"/>
      <w:lvlJc w:val="left"/>
      <w:pPr>
        <w:ind w:left="3529" w:hanging="361"/>
      </w:pPr>
      <w:rPr>
        <w:rFonts w:hint="default"/>
        <w:lang w:val="en-US" w:eastAsia="en-US" w:bidi="en-US"/>
      </w:rPr>
    </w:lvl>
    <w:lvl w:ilvl="4" w:tplc="DE8C34A4">
      <w:numFmt w:val="bullet"/>
      <w:lvlText w:val="•"/>
      <w:lvlJc w:val="left"/>
      <w:pPr>
        <w:ind w:left="4398" w:hanging="361"/>
      </w:pPr>
      <w:rPr>
        <w:rFonts w:hint="default"/>
        <w:lang w:val="en-US" w:eastAsia="en-US" w:bidi="en-US"/>
      </w:rPr>
    </w:lvl>
    <w:lvl w:ilvl="5" w:tplc="E58A8436">
      <w:numFmt w:val="bullet"/>
      <w:lvlText w:val="•"/>
      <w:lvlJc w:val="left"/>
      <w:pPr>
        <w:ind w:left="5268" w:hanging="361"/>
      </w:pPr>
      <w:rPr>
        <w:rFonts w:hint="default"/>
        <w:lang w:val="en-US" w:eastAsia="en-US" w:bidi="en-US"/>
      </w:rPr>
    </w:lvl>
    <w:lvl w:ilvl="6" w:tplc="A198DF70">
      <w:numFmt w:val="bullet"/>
      <w:lvlText w:val="•"/>
      <w:lvlJc w:val="left"/>
      <w:pPr>
        <w:ind w:left="6138" w:hanging="361"/>
      </w:pPr>
      <w:rPr>
        <w:rFonts w:hint="default"/>
        <w:lang w:val="en-US" w:eastAsia="en-US" w:bidi="en-US"/>
      </w:rPr>
    </w:lvl>
    <w:lvl w:ilvl="7" w:tplc="6F00C09E">
      <w:numFmt w:val="bullet"/>
      <w:lvlText w:val="•"/>
      <w:lvlJc w:val="left"/>
      <w:pPr>
        <w:ind w:left="7007" w:hanging="361"/>
      </w:pPr>
      <w:rPr>
        <w:rFonts w:hint="default"/>
        <w:lang w:val="en-US" w:eastAsia="en-US" w:bidi="en-US"/>
      </w:rPr>
    </w:lvl>
    <w:lvl w:ilvl="8" w:tplc="EA8240B0">
      <w:numFmt w:val="bullet"/>
      <w:lvlText w:val="•"/>
      <w:lvlJc w:val="left"/>
      <w:pPr>
        <w:ind w:left="7877" w:hanging="361"/>
      </w:pPr>
      <w:rPr>
        <w:rFonts w:hint="default"/>
        <w:lang w:val="en-US" w:eastAsia="en-US" w:bidi="en-US"/>
      </w:rPr>
    </w:lvl>
  </w:abstractNum>
  <w:abstractNum w:abstractNumId="23" w15:restartNumberingAfterBreak="0">
    <w:nsid w:val="182C7709"/>
    <w:multiLevelType w:val="hybridMultilevel"/>
    <w:tmpl w:val="2A40678C"/>
    <w:lvl w:ilvl="0" w:tplc="12DA9B3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31350B"/>
    <w:multiLevelType w:val="hybridMultilevel"/>
    <w:tmpl w:val="52F25E44"/>
    <w:lvl w:ilvl="0" w:tplc="7BFAB9E6">
      <w:start w:val="1"/>
      <w:numFmt w:val="lowerRoman"/>
      <w:lvlText w:val="(%1)"/>
      <w:lvlJc w:val="left"/>
      <w:pPr>
        <w:ind w:left="648" w:hanging="360"/>
      </w:pPr>
      <w:rPr>
        <w:rFonts w:ascii="Arial" w:eastAsia="Arial" w:hAnsi="Arial" w:cs="Arial" w:hint="default"/>
        <w:spacing w:val="-2"/>
        <w:w w:val="100"/>
        <w:sz w:val="22"/>
        <w:szCs w:val="22"/>
        <w:lang w:val="en-US" w:eastAsia="en-US" w:bidi="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19494030"/>
    <w:multiLevelType w:val="hybridMultilevel"/>
    <w:tmpl w:val="8402CD0C"/>
    <w:lvl w:ilvl="0" w:tplc="04963D0E">
      <w:numFmt w:val="bullet"/>
      <w:lvlText w:val=""/>
      <w:lvlJc w:val="left"/>
      <w:pPr>
        <w:ind w:left="1280" w:hanging="361"/>
      </w:pPr>
      <w:rPr>
        <w:rFonts w:ascii="Symbol" w:eastAsia="Symbol" w:hAnsi="Symbol" w:cs="Symbol" w:hint="default"/>
        <w:w w:val="100"/>
        <w:sz w:val="22"/>
        <w:szCs w:val="22"/>
        <w:lang w:val="en-US" w:eastAsia="en-US" w:bidi="en-US"/>
      </w:rPr>
    </w:lvl>
    <w:lvl w:ilvl="1" w:tplc="965021D8">
      <w:numFmt w:val="bullet"/>
      <w:lvlText w:val="•"/>
      <w:lvlJc w:val="left"/>
      <w:pPr>
        <w:ind w:left="2078" w:hanging="361"/>
      </w:pPr>
      <w:rPr>
        <w:rFonts w:hint="default"/>
        <w:lang w:val="en-US" w:eastAsia="en-US" w:bidi="en-US"/>
      </w:rPr>
    </w:lvl>
    <w:lvl w:ilvl="2" w:tplc="B6648A46">
      <w:numFmt w:val="bullet"/>
      <w:lvlText w:val="•"/>
      <w:lvlJc w:val="left"/>
      <w:pPr>
        <w:ind w:left="2877" w:hanging="361"/>
      </w:pPr>
      <w:rPr>
        <w:rFonts w:hint="default"/>
        <w:lang w:val="en-US" w:eastAsia="en-US" w:bidi="en-US"/>
      </w:rPr>
    </w:lvl>
    <w:lvl w:ilvl="3" w:tplc="3AD8E50A">
      <w:numFmt w:val="bullet"/>
      <w:lvlText w:val="•"/>
      <w:lvlJc w:val="left"/>
      <w:pPr>
        <w:ind w:left="3676" w:hanging="361"/>
      </w:pPr>
      <w:rPr>
        <w:rFonts w:hint="default"/>
        <w:lang w:val="en-US" w:eastAsia="en-US" w:bidi="en-US"/>
      </w:rPr>
    </w:lvl>
    <w:lvl w:ilvl="4" w:tplc="76981A14">
      <w:numFmt w:val="bullet"/>
      <w:lvlText w:val="•"/>
      <w:lvlJc w:val="left"/>
      <w:pPr>
        <w:ind w:left="4475" w:hanging="361"/>
      </w:pPr>
      <w:rPr>
        <w:rFonts w:hint="default"/>
        <w:lang w:val="en-US" w:eastAsia="en-US" w:bidi="en-US"/>
      </w:rPr>
    </w:lvl>
    <w:lvl w:ilvl="5" w:tplc="E87C7152">
      <w:numFmt w:val="bullet"/>
      <w:lvlText w:val="•"/>
      <w:lvlJc w:val="left"/>
      <w:pPr>
        <w:ind w:left="5274" w:hanging="361"/>
      </w:pPr>
      <w:rPr>
        <w:rFonts w:hint="default"/>
        <w:lang w:val="en-US" w:eastAsia="en-US" w:bidi="en-US"/>
      </w:rPr>
    </w:lvl>
    <w:lvl w:ilvl="6" w:tplc="D5A4A3D0">
      <w:numFmt w:val="bullet"/>
      <w:lvlText w:val="•"/>
      <w:lvlJc w:val="left"/>
      <w:pPr>
        <w:ind w:left="6073" w:hanging="361"/>
      </w:pPr>
      <w:rPr>
        <w:rFonts w:hint="default"/>
        <w:lang w:val="en-US" w:eastAsia="en-US" w:bidi="en-US"/>
      </w:rPr>
    </w:lvl>
    <w:lvl w:ilvl="7" w:tplc="CC0473BE">
      <w:numFmt w:val="bullet"/>
      <w:lvlText w:val="•"/>
      <w:lvlJc w:val="left"/>
      <w:pPr>
        <w:ind w:left="6872" w:hanging="361"/>
      </w:pPr>
      <w:rPr>
        <w:rFonts w:hint="default"/>
        <w:lang w:val="en-US" w:eastAsia="en-US" w:bidi="en-US"/>
      </w:rPr>
    </w:lvl>
    <w:lvl w:ilvl="8" w:tplc="A2C6F06E">
      <w:numFmt w:val="bullet"/>
      <w:lvlText w:val="•"/>
      <w:lvlJc w:val="left"/>
      <w:pPr>
        <w:ind w:left="7671" w:hanging="361"/>
      </w:pPr>
      <w:rPr>
        <w:rFonts w:hint="default"/>
        <w:lang w:val="en-US" w:eastAsia="en-US" w:bidi="en-US"/>
      </w:rPr>
    </w:lvl>
  </w:abstractNum>
  <w:abstractNum w:abstractNumId="26" w15:restartNumberingAfterBreak="0">
    <w:nsid w:val="1A3B0B5A"/>
    <w:multiLevelType w:val="hybridMultilevel"/>
    <w:tmpl w:val="75F6C0E6"/>
    <w:lvl w:ilvl="0" w:tplc="C652B19E">
      <w:numFmt w:val="bullet"/>
      <w:lvlText w:val=""/>
      <w:lvlJc w:val="left"/>
      <w:pPr>
        <w:ind w:left="920" w:hanging="360"/>
      </w:pPr>
      <w:rPr>
        <w:rFonts w:ascii="Symbol" w:eastAsia="Symbol" w:hAnsi="Symbol" w:cs="Symbol" w:hint="default"/>
        <w:w w:val="99"/>
        <w:sz w:val="20"/>
        <w:szCs w:val="20"/>
        <w:lang w:val="en-US" w:eastAsia="en-US" w:bidi="en-US"/>
      </w:rPr>
    </w:lvl>
    <w:lvl w:ilvl="1" w:tplc="9B64E586">
      <w:numFmt w:val="bullet"/>
      <w:lvlText w:val="•"/>
      <w:lvlJc w:val="left"/>
      <w:pPr>
        <w:ind w:left="1775" w:hanging="360"/>
      </w:pPr>
      <w:rPr>
        <w:rFonts w:hint="default"/>
        <w:lang w:val="en-US" w:eastAsia="en-US" w:bidi="en-US"/>
      </w:rPr>
    </w:lvl>
    <w:lvl w:ilvl="2" w:tplc="FBC0B390">
      <w:numFmt w:val="bullet"/>
      <w:lvlText w:val="•"/>
      <w:lvlJc w:val="left"/>
      <w:pPr>
        <w:ind w:left="2631" w:hanging="360"/>
      </w:pPr>
      <w:rPr>
        <w:rFonts w:hint="default"/>
        <w:lang w:val="en-US" w:eastAsia="en-US" w:bidi="en-US"/>
      </w:rPr>
    </w:lvl>
    <w:lvl w:ilvl="3" w:tplc="135E7B2A">
      <w:numFmt w:val="bullet"/>
      <w:lvlText w:val="•"/>
      <w:lvlJc w:val="left"/>
      <w:pPr>
        <w:ind w:left="3486" w:hanging="360"/>
      </w:pPr>
      <w:rPr>
        <w:rFonts w:hint="default"/>
        <w:lang w:val="en-US" w:eastAsia="en-US" w:bidi="en-US"/>
      </w:rPr>
    </w:lvl>
    <w:lvl w:ilvl="4" w:tplc="61A8E0B8">
      <w:numFmt w:val="bullet"/>
      <w:lvlText w:val="•"/>
      <w:lvlJc w:val="left"/>
      <w:pPr>
        <w:ind w:left="4342" w:hanging="360"/>
      </w:pPr>
      <w:rPr>
        <w:rFonts w:hint="default"/>
        <w:lang w:val="en-US" w:eastAsia="en-US" w:bidi="en-US"/>
      </w:rPr>
    </w:lvl>
    <w:lvl w:ilvl="5" w:tplc="92C40358">
      <w:numFmt w:val="bullet"/>
      <w:lvlText w:val="•"/>
      <w:lvlJc w:val="left"/>
      <w:pPr>
        <w:ind w:left="5197" w:hanging="360"/>
      </w:pPr>
      <w:rPr>
        <w:rFonts w:hint="default"/>
        <w:lang w:val="en-US" w:eastAsia="en-US" w:bidi="en-US"/>
      </w:rPr>
    </w:lvl>
    <w:lvl w:ilvl="6" w:tplc="B712D1F4">
      <w:numFmt w:val="bullet"/>
      <w:lvlText w:val="•"/>
      <w:lvlJc w:val="left"/>
      <w:pPr>
        <w:ind w:left="6053" w:hanging="360"/>
      </w:pPr>
      <w:rPr>
        <w:rFonts w:hint="default"/>
        <w:lang w:val="en-US" w:eastAsia="en-US" w:bidi="en-US"/>
      </w:rPr>
    </w:lvl>
    <w:lvl w:ilvl="7" w:tplc="244A7D24">
      <w:numFmt w:val="bullet"/>
      <w:lvlText w:val="•"/>
      <w:lvlJc w:val="left"/>
      <w:pPr>
        <w:ind w:left="6908" w:hanging="360"/>
      </w:pPr>
      <w:rPr>
        <w:rFonts w:hint="default"/>
        <w:lang w:val="en-US" w:eastAsia="en-US" w:bidi="en-US"/>
      </w:rPr>
    </w:lvl>
    <w:lvl w:ilvl="8" w:tplc="40DA6540">
      <w:numFmt w:val="bullet"/>
      <w:lvlText w:val="•"/>
      <w:lvlJc w:val="left"/>
      <w:pPr>
        <w:ind w:left="7764" w:hanging="360"/>
      </w:pPr>
      <w:rPr>
        <w:rFonts w:hint="default"/>
        <w:lang w:val="en-US" w:eastAsia="en-US" w:bidi="en-US"/>
      </w:rPr>
    </w:lvl>
  </w:abstractNum>
  <w:abstractNum w:abstractNumId="27" w15:restartNumberingAfterBreak="0">
    <w:nsid w:val="1A7241EC"/>
    <w:multiLevelType w:val="hybridMultilevel"/>
    <w:tmpl w:val="6FB87CF2"/>
    <w:lvl w:ilvl="0" w:tplc="EB8C15E6">
      <w:numFmt w:val="bullet"/>
      <w:lvlText w:val=""/>
      <w:lvlJc w:val="left"/>
      <w:pPr>
        <w:ind w:left="920" w:hanging="361"/>
      </w:pPr>
      <w:rPr>
        <w:rFonts w:ascii="Symbol" w:eastAsia="Symbol" w:hAnsi="Symbol" w:cs="Symbol" w:hint="default"/>
        <w:w w:val="100"/>
        <w:sz w:val="22"/>
        <w:szCs w:val="22"/>
        <w:lang w:val="en-US" w:eastAsia="en-US" w:bidi="en-US"/>
      </w:rPr>
    </w:lvl>
    <w:lvl w:ilvl="1" w:tplc="A0545AE4">
      <w:numFmt w:val="bullet"/>
      <w:lvlText w:val="•"/>
      <w:lvlJc w:val="left"/>
      <w:pPr>
        <w:ind w:left="1789" w:hanging="361"/>
      </w:pPr>
      <w:rPr>
        <w:rFonts w:hint="default"/>
        <w:lang w:val="en-US" w:eastAsia="en-US" w:bidi="en-US"/>
      </w:rPr>
    </w:lvl>
    <w:lvl w:ilvl="2" w:tplc="3F3422BE">
      <w:numFmt w:val="bullet"/>
      <w:lvlText w:val="•"/>
      <w:lvlJc w:val="left"/>
      <w:pPr>
        <w:ind w:left="2659" w:hanging="361"/>
      </w:pPr>
      <w:rPr>
        <w:rFonts w:hint="default"/>
        <w:lang w:val="en-US" w:eastAsia="en-US" w:bidi="en-US"/>
      </w:rPr>
    </w:lvl>
    <w:lvl w:ilvl="3" w:tplc="4192DC50">
      <w:numFmt w:val="bullet"/>
      <w:lvlText w:val="•"/>
      <w:lvlJc w:val="left"/>
      <w:pPr>
        <w:ind w:left="3529" w:hanging="361"/>
      </w:pPr>
      <w:rPr>
        <w:rFonts w:hint="default"/>
        <w:lang w:val="en-US" w:eastAsia="en-US" w:bidi="en-US"/>
      </w:rPr>
    </w:lvl>
    <w:lvl w:ilvl="4" w:tplc="63AAFD76">
      <w:numFmt w:val="bullet"/>
      <w:lvlText w:val="•"/>
      <w:lvlJc w:val="left"/>
      <w:pPr>
        <w:ind w:left="4398" w:hanging="361"/>
      </w:pPr>
      <w:rPr>
        <w:rFonts w:hint="default"/>
        <w:lang w:val="en-US" w:eastAsia="en-US" w:bidi="en-US"/>
      </w:rPr>
    </w:lvl>
    <w:lvl w:ilvl="5" w:tplc="387407FA">
      <w:numFmt w:val="bullet"/>
      <w:lvlText w:val="•"/>
      <w:lvlJc w:val="left"/>
      <w:pPr>
        <w:ind w:left="5268" w:hanging="361"/>
      </w:pPr>
      <w:rPr>
        <w:rFonts w:hint="default"/>
        <w:lang w:val="en-US" w:eastAsia="en-US" w:bidi="en-US"/>
      </w:rPr>
    </w:lvl>
    <w:lvl w:ilvl="6" w:tplc="427E28FC">
      <w:numFmt w:val="bullet"/>
      <w:lvlText w:val="•"/>
      <w:lvlJc w:val="left"/>
      <w:pPr>
        <w:ind w:left="6138" w:hanging="361"/>
      </w:pPr>
      <w:rPr>
        <w:rFonts w:hint="default"/>
        <w:lang w:val="en-US" w:eastAsia="en-US" w:bidi="en-US"/>
      </w:rPr>
    </w:lvl>
    <w:lvl w:ilvl="7" w:tplc="CA3C1B10">
      <w:numFmt w:val="bullet"/>
      <w:lvlText w:val="•"/>
      <w:lvlJc w:val="left"/>
      <w:pPr>
        <w:ind w:left="7007" w:hanging="361"/>
      </w:pPr>
      <w:rPr>
        <w:rFonts w:hint="default"/>
        <w:lang w:val="en-US" w:eastAsia="en-US" w:bidi="en-US"/>
      </w:rPr>
    </w:lvl>
    <w:lvl w:ilvl="8" w:tplc="7F9CE482">
      <w:numFmt w:val="bullet"/>
      <w:lvlText w:val="•"/>
      <w:lvlJc w:val="left"/>
      <w:pPr>
        <w:ind w:left="7877" w:hanging="361"/>
      </w:pPr>
      <w:rPr>
        <w:rFonts w:hint="default"/>
        <w:lang w:val="en-US" w:eastAsia="en-US" w:bidi="en-US"/>
      </w:rPr>
    </w:lvl>
  </w:abstractNum>
  <w:abstractNum w:abstractNumId="28" w15:restartNumberingAfterBreak="0">
    <w:nsid w:val="1AE207CF"/>
    <w:multiLevelType w:val="hybridMultilevel"/>
    <w:tmpl w:val="90F0C210"/>
    <w:lvl w:ilvl="0" w:tplc="9BD6DCEA">
      <w:numFmt w:val="bullet"/>
      <w:lvlText w:val=""/>
      <w:lvlJc w:val="left"/>
      <w:pPr>
        <w:ind w:left="920" w:hanging="360"/>
      </w:pPr>
      <w:rPr>
        <w:rFonts w:ascii="Symbol" w:eastAsia="Symbol" w:hAnsi="Symbol" w:cs="Symbol" w:hint="default"/>
        <w:w w:val="100"/>
        <w:sz w:val="22"/>
        <w:szCs w:val="22"/>
        <w:lang w:val="en-US" w:eastAsia="en-US" w:bidi="en-US"/>
      </w:rPr>
    </w:lvl>
    <w:lvl w:ilvl="1" w:tplc="782461D0">
      <w:numFmt w:val="bullet"/>
      <w:lvlText w:val="•"/>
      <w:lvlJc w:val="left"/>
      <w:pPr>
        <w:ind w:left="1775" w:hanging="360"/>
      </w:pPr>
      <w:rPr>
        <w:rFonts w:hint="default"/>
        <w:lang w:val="en-US" w:eastAsia="en-US" w:bidi="en-US"/>
      </w:rPr>
    </w:lvl>
    <w:lvl w:ilvl="2" w:tplc="01FEC300">
      <w:numFmt w:val="bullet"/>
      <w:lvlText w:val="•"/>
      <w:lvlJc w:val="left"/>
      <w:pPr>
        <w:ind w:left="2631" w:hanging="360"/>
      </w:pPr>
      <w:rPr>
        <w:rFonts w:hint="default"/>
        <w:lang w:val="en-US" w:eastAsia="en-US" w:bidi="en-US"/>
      </w:rPr>
    </w:lvl>
    <w:lvl w:ilvl="3" w:tplc="9132B2C0">
      <w:numFmt w:val="bullet"/>
      <w:lvlText w:val="•"/>
      <w:lvlJc w:val="left"/>
      <w:pPr>
        <w:ind w:left="3486" w:hanging="360"/>
      </w:pPr>
      <w:rPr>
        <w:rFonts w:hint="default"/>
        <w:lang w:val="en-US" w:eastAsia="en-US" w:bidi="en-US"/>
      </w:rPr>
    </w:lvl>
    <w:lvl w:ilvl="4" w:tplc="1E5ACA58">
      <w:numFmt w:val="bullet"/>
      <w:lvlText w:val="•"/>
      <w:lvlJc w:val="left"/>
      <w:pPr>
        <w:ind w:left="4342" w:hanging="360"/>
      </w:pPr>
      <w:rPr>
        <w:rFonts w:hint="default"/>
        <w:lang w:val="en-US" w:eastAsia="en-US" w:bidi="en-US"/>
      </w:rPr>
    </w:lvl>
    <w:lvl w:ilvl="5" w:tplc="4E0CA23A">
      <w:numFmt w:val="bullet"/>
      <w:lvlText w:val="•"/>
      <w:lvlJc w:val="left"/>
      <w:pPr>
        <w:ind w:left="5197" w:hanging="360"/>
      </w:pPr>
      <w:rPr>
        <w:rFonts w:hint="default"/>
        <w:lang w:val="en-US" w:eastAsia="en-US" w:bidi="en-US"/>
      </w:rPr>
    </w:lvl>
    <w:lvl w:ilvl="6" w:tplc="3CAA97A2">
      <w:numFmt w:val="bullet"/>
      <w:lvlText w:val="•"/>
      <w:lvlJc w:val="left"/>
      <w:pPr>
        <w:ind w:left="6053" w:hanging="360"/>
      </w:pPr>
      <w:rPr>
        <w:rFonts w:hint="default"/>
        <w:lang w:val="en-US" w:eastAsia="en-US" w:bidi="en-US"/>
      </w:rPr>
    </w:lvl>
    <w:lvl w:ilvl="7" w:tplc="8C200FA8">
      <w:numFmt w:val="bullet"/>
      <w:lvlText w:val="•"/>
      <w:lvlJc w:val="left"/>
      <w:pPr>
        <w:ind w:left="6908" w:hanging="360"/>
      </w:pPr>
      <w:rPr>
        <w:rFonts w:hint="default"/>
        <w:lang w:val="en-US" w:eastAsia="en-US" w:bidi="en-US"/>
      </w:rPr>
    </w:lvl>
    <w:lvl w:ilvl="8" w:tplc="FFC6089A">
      <w:numFmt w:val="bullet"/>
      <w:lvlText w:val="•"/>
      <w:lvlJc w:val="left"/>
      <w:pPr>
        <w:ind w:left="7764" w:hanging="360"/>
      </w:pPr>
      <w:rPr>
        <w:rFonts w:hint="default"/>
        <w:lang w:val="en-US" w:eastAsia="en-US" w:bidi="en-US"/>
      </w:rPr>
    </w:lvl>
  </w:abstractNum>
  <w:abstractNum w:abstractNumId="29" w15:restartNumberingAfterBreak="0">
    <w:nsid w:val="1B914251"/>
    <w:multiLevelType w:val="hybridMultilevel"/>
    <w:tmpl w:val="CAFA55BE"/>
    <w:lvl w:ilvl="0" w:tplc="C9B4B49A">
      <w:numFmt w:val="bullet"/>
      <w:lvlText w:val=""/>
      <w:lvlJc w:val="left"/>
      <w:pPr>
        <w:ind w:left="1280" w:hanging="361"/>
      </w:pPr>
      <w:rPr>
        <w:rFonts w:ascii="Symbol" w:eastAsia="Symbol" w:hAnsi="Symbol" w:cs="Symbol" w:hint="default"/>
        <w:w w:val="100"/>
        <w:sz w:val="22"/>
        <w:szCs w:val="22"/>
        <w:lang w:val="en-US" w:eastAsia="en-US" w:bidi="en-US"/>
      </w:rPr>
    </w:lvl>
    <w:lvl w:ilvl="1" w:tplc="0F8261A2">
      <w:numFmt w:val="bullet"/>
      <w:lvlText w:val="•"/>
      <w:lvlJc w:val="left"/>
      <w:pPr>
        <w:ind w:left="2069" w:hanging="361"/>
      </w:pPr>
      <w:rPr>
        <w:rFonts w:hint="default"/>
        <w:lang w:val="en-US" w:eastAsia="en-US" w:bidi="en-US"/>
      </w:rPr>
    </w:lvl>
    <w:lvl w:ilvl="2" w:tplc="1F009BF6">
      <w:numFmt w:val="bullet"/>
      <w:lvlText w:val="•"/>
      <w:lvlJc w:val="left"/>
      <w:pPr>
        <w:ind w:left="2858" w:hanging="361"/>
      </w:pPr>
      <w:rPr>
        <w:rFonts w:hint="default"/>
        <w:lang w:val="en-US" w:eastAsia="en-US" w:bidi="en-US"/>
      </w:rPr>
    </w:lvl>
    <w:lvl w:ilvl="3" w:tplc="D02E1E2C">
      <w:numFmt w:val="bullet"/>
      <w:lvlText w:val="•"/>
      <w:lvlJc w:val="left"/>
      <w:pPr>
        <w:ind w:left="3647" w:hanging="361"/>
      </w:pPr>
      <w:rPr>
        <w:rFonts w:hint="default"/>
        <w:lang w:val="en-US" w:eastAsia="en-US" w:bidi="en-US"/>
      </w:rPr>
    </w:lvl>
    <w:lvl w:ilvl="4" w:tplc="C688042A">
      <w:numFmt w:val="bullet"/>
      <w:lvlText w:val="•"/>
      <w:lvlJc w:val="left"/>
      <w:pPr>
        <w:ind w:left="4437" w:hanging="361"/>
      </w:pPr>
      <w:rPr>
        <w:rFonts w:hint="default"/>
        <w:lang w:val="en-US" w:eastAsia="en-US" w:bidi="en-US"/>
      </w:rPr>
    </w:lvl>
    <w:lvl w:ilvl="5" w:tplc="33C8E582">
      <w:numFmt w:val="bullet"/>
      <w:lvlText w:val="•"/>
      <w:lvlJc w:val="left"/>
      <w:pPr>
        <w:ind w:left="5226" w:hanging="361"/>
      </w:pPr>
      <w:rPr>
        <w:rFonts w:hint="default"/>
        <w:lang w:val="en-US" w:eastAsia="en-US" w:bidi="en-US"/>
      </w:rPr>
    </w:lvl>
    <w:lvl w:ilvl="6" w:tplc="6598D21A">
      <w:numFmt w:val="bullet"/>
      <w:lvlText w:val="•"/>
      <w:lvlJc w:val="left"/>
      <w:pPr>
        <w:ind w:left="6015" w:hanging="361"/>
      </w:pPr>
      <w:rPr>
        <w:rFonts w:hint="default"/>
        <w:lang w:val="en-US" w:eastAsia="en-US" w:bidi="en-US"/>
      </w:rPr>
    </w:lvl>
    <w:lvl w:ilvl="7" w:tplc="A96E52B0">
      <w:numFmt w:val="bullet"/>
      <w:lvlText w:val="•"/>
      <w:lvlJc w:val="left"/>
      <w:pPr>
        <w:ind w:left="6805" w:hanging="361"/>
      </w:pPr>
      <w:rPr>
        <w:rFonts w:hint="default"/>
        <w:lang w:val="en-US" w:eastAsia="en-US" w:bidi="en-US"/>
      </w:rPr>
    </w:lvl>
    <w:lvl w:ilvl="8" w:tplc="8456806A">
      <w:numFmt w:val="bullet"/>
      <w:lvlText w:val="•"/>
      <w:lvlJc w:val="left"/>
      <w:pPr>
        <w:ind w:left="7594" w:hanging="361"/>
      </w:pPr>
      <w:rPr>
        <w:rFonts w:hint="default"/>
        <w:lang w:val="en-US" w:eastAsia="en-US" w:bidi="en-US"/>
      </w:rPr>
    </w:lvl>
  </w:abstractNum>
  <w:abstractNum w:abstractNumId="30" w15:restartNumberingAfterBreak="0">
    <w:nsid w:val="1C064C07"/>
    <w:multiLevelType w:val="hybridMultilevel"/>
    <w:tmpl w:val="F45AC2F6"/>
    <w:lvl w:ilvl="0" w:tplc="FE64E52E">
      <w:start w:val="8"/>
      <w:numFmt w:val="decimal"/>
      <w:lvlText w:val="%1."/>
      <w:lvlJc w:val="left"/>
      <w:pPr>
        <w:ind w:left="559" w:hanging="360"/>
      </w:pPr>
      <w:rPr>
        <w:rFonts w:ascii="Arial" w:eastAsia="Arial" w:hAnsi="Arial" w:cs="Arial" w:hint="default"/>
        <w:spacing w:val="-1"/>
        <w:w w:val="100"/>
        <w:sz w:val="22"/>
        <w:szCs w:val="22"/>
        <w:lang w:val="en-US" w:eastAsia="en-US" w:bidi="en-US"/>
      </w:rPr>
    </w:lvl>
    <w:lvl w:ilvl="1" w:tplc="DC0A0C42">
      <w:numFmt w:val="bullet"/>
      <w:lvlText w:val="•"/>
      <w:lvlJc w:val="left"/>
      <w:pPr>
        <w:ind w:left="1430" w:hanging="360"/>
      </w:pPr>
      <w:rPr>
        <w:rFonts w:hint="default"/>
        <w:lang w:val="en-US" w:eastAsia="en-US" w:bidi="en-US"/>
      </w:rPr>
    </w:lvl>
    <w:lvl w:ilvl="2" w:tplc="A56EF794">
      <w:numFmt w:val="bullet"/>
      <w:lvlText w:val="•"/>
      <w:lvlJc w:val="left"/>
      <w:pPr>
        <w:ind w:left="2301" w:hanging="360"/>
      </w:pPr>
      <w:rPr>
        <w:rFonts w:hint="default"/>
        <w:lang w:val="en-US" w:eastAsia="en-US" w:bidi="en-US"/>
      </w:rPr>
    </w:lvl>
    <w:lvl w:ilvl="3" w:tplc="8E68A7CC">
      <w:numFmt w:val="bullet"/>
      <w:lvlText w:val="•"/>
      <w:lvlJc w:val="left"/>
      <w:pPr>
        <w:ind w:left="3172" w:hanging="360"/>
      </w:pPr>
      <w:rPr>
        <w:rFonts w:hint="default"/>
        <w:lang w:val="en-US" w:eastAsia="en-US" w:bidi="en-US"/>
      </w:rPr>
    </w:lvl>
    <w:lvl w:ilvl="4" w:tplc="AD24F108">
      <w:numFmt w:val="bullet"/>
      <w:lvlText w:val="•"/>
      <w:lvlJc w:val="left"/>
      <w:pPr>
        <w:ind w:left="4043" w:hanging="360"/>
      </w:pPr>
      <w:rPr>
        <w:rFonts w:hint="default"/>
        <w:lang w:val="en-US" w:eastAsia="en-US" w:bidi="en-US"/>
      </w:rPr>
    </w:lvl>
    <w:lvl w:ilvl="5" w:tplc="633EC634">
      <w:numFmt w:val="bullet"/>
      <w:lvlText w:val="•"/>
      <w:lvlJc w:val="left"/>
      <w:pPr>
        <w:ind w:left="4914" w:hanging="360"/>
      </w:pPr>
      <w:rPr>
        <w:rFonts w:hint="default"/>
        <w:lang w:val="en-US" w:eastAsia="en-US" w:bidi="en-US"/>
      </w:rPr>
    </w:lvl>
    <w:lvl w:ilvl="6" w:tplc="6A0E33A8">
      <w:numFmt w:val="bullet"/>
      <w:lvlText w:val="•"/>
      <w:lvlJc w:val="left"/>
      <w:pPr>
        <w:ind w:left="5785" w:hanging="360"/>
      </w:pPr>
      <w:rPr>
        <w:rFonts w:hint="default"/>
        <w:lang w:val="en-US" w:eastAsia="en-US" w:bidi="en-US"/>
      </w:rPr>
    </w:lvl>
    <w:lvl w:ilvl="7" w:tplc="1B944A4E">
      <w:numFmt w:val="bullet"/>
      <w:lvlText w:val="•"/>
      <w:lvlJc w:val="left"/>
      <w:pPr>
        <w:ind w:left="6656" w:hanging="360"/>
      </w:pPr>
      <w:rPr>
        <w:rFonts w:hint="default"/>
        <w:lang w:val="en-US" w:eastAsia="en-US" w:bidi="en-US"/>
      </w:rPr>
    </w:lvl>
    <w:lvl w:ilvl="8" w:tplc="1F9AC024">
      <w:numFmt w:val="bullet"/>
      <w:lvlText w:val="•"/>
      <w:lvlJc w:val="left"/>
      <w:pPr>
        <w:ind w:left="7527" w:hanging="360"/>
      </w:pPr>
      <w:rPr>
        <w:rFonts w:hint="default"/>
        <w:lang w:val="en-US" w:eastAsia="en-US" w:bidi="en-US"/>
      </w:rPr>
    </w:lvl>
  </w:abstractNum>
  <w:abstractNum w:abstractNumId="31" w15:restartNumberingAfterBreak="0">
    <w:nsid w:val="1CC97C65"/>
    <w:multiLevelType w:val="hybridMultilevel"/>
    <w:tmpl w:val="DE46A5A4"/>
    <w:lvl w:ilvl="0" w:tplc="169246FA">
      <w:numFmt w:val="bullet"/>
      <w:lvlText w:val=""/>
      <w:lvlJc w:val="left"/>
      <w:pPr>
        <w:ind w:left="920" w:hanging="361"/>
      </w:pPr>
      <w:rPr>
        <w:rFonts w:ascii="Symbol" w:eastAsia="Symbol" w:hAnsi="Symbol" w:cs="Symbol" w:hint="default"/>
        <w:w w:val="100"/>
        <w:sz w:val="22"/>
        <w:szCs w:val="22"/>
        <w:lang w:val="en-US" w:eastAsia="en-US" w:bidi="en-US"/>
      </w:rPr>
    </w:lvl>
    <w:lvl w:ilvl="1" w:tplc="47CA61AC">
      <w:numFmt w:val="bullet"/>
      <w:lvlText w:val="•"/>
      <w:lvlJc w:val="left"/>
      <w:pPr>
        <w:ind w:left="1775" w:hanging="361"/>
      </w:pPr>
      <w:rPr>
        <w:rFonts w:hint="default"/>
        <w:lang w:val="en-US" w:eastAsia="en-US" w:bidi="en-US"/>
      </w:rPr>
    </w:lvl>
    <w:lvl w:ilvl="2" w:tplc="686431C2">
      <w:numFmt w:val="bullet"/>
      <w:lvlText w:val="•"/>
      <w:lvlJc w:val="left"/>
      <w:pPr>
        <w:ind w:left="2631" w:hanging="361"/>
      </w:pPr>
      <w:rPr>
        <w:rFonts w:hint="default"/>
        <w:lang w:val="en-US" w:eastAsia="en-US" w:bidi="en-US"/>
      </w:rPr>
    </w:lvl>
    <w:lvl w:ilvl="3" w:tplc="49C43278">
      <w:numFmt w:val="bullet"/>
      <w:lvlText w:val="•"/>
      <w:lvlJc w:val="left"/>
      <w:pPr>
        <w:ind w:left="3486" w:hanging="361"/>
      </w:pPr>
      <w:rPr>
        <w:rFonts w:hint="default"/>
        <w:lang w:val="en-US" w:eastAsia="en-US" w:bidi="en-US"/>
      </w:rPr>
    </w:lvl>
    <w:lvl w:ilvl="4" w:tplc="A2503EB4">
      <w:numFmt w:val="bullet"/>
      <w:lvlText w:val="•"/>
      <w:lvlJc w:val="left"/>
      <w:pPr>
        <w:ind w:left="4342" w:hanging="361"/>
      </w:pPr>
      <w:rPr>
        <w:rFonts w:hint="default"/>
        <w:lang w:val="en-US" w:eastAsia="en-US" w:bidi="en-US"/>
      </w:rPr>
    </w:lvl>
    <w:lvl w:ilvl="5" w:tplc="DA102484">
      <w:numFmt w:val="bullet"/>
      <w:lvlText w:val="•"/>
      <w:lvlJc w:val="left"/>
      <w:pPr>
        <w:ind w:left="5197" w:hanging="361"/>
      </w:pPr>
      <w:rPr>
        <w:rFonts w:hint="default"/>
        <w:lang w:val="en-US" w:eastAsia="en-US" w:bidi="en-US"/>
      </w:rPr>
    </w:lvl>
    <w:lvl w:ilvl="6" w:tplc="2794E2F4">
      <w:numFmt w:val="bullet"/>
      <w:lvlText w:val="•"/>
      <w:lvlJc w:val="left"/>
      <w:pPr>
        <w:ind w:left="6053" w:hanging="361"/>
      </w:pPr>
      <w:rPr>
        <w:rFonts w:hint="default"/>
        <w:lang w:val="en-US" w:eastAsia="en-US" w:bidi="en-US"/>
      </w:rPr>
    </w:lvl>
    <w:lvl w:ilvl="7" w:tplc="3572D4FE">
      <w:numFmt w:val="bullet"/>
      <w:lvlText w:val="•"/>
      <w:lvlJc w:val="left"/>
      <w:pPr>
        <w:ind w:left="6908" w:hanging="361"/>
      </w:pPr>
      <w:rPr>
        <w:rFonts w:hint="default"/>
        <w:lang w:val="en-US" w:eastAsia="en-US" w:bidi="en-US"/>
      </w:rPr>
    </w:lvl>
    <w:lvl w:ilvl="8" w:tplc="9670AA4C">
      <w:numFmt w:val="bullet"/>
      <w:lvlText w:val="•"/>
      <w:lvlJc w:val="left"/>
      <w:pPr>
        <w:ind w:left="7764" w:hanging="361"/>
      </w:pPr>
      <w:rPr>
        <w:rFonts w:hint="default"/>
        <w:lang w:val="en-US" w:eastAsia="en-US" w:bidi="en-US"/>
      </w:rPr>
    </w:lvl>
  </w:abstractNum>
  <w:abstractNum w:abstractNumId="32" w15:restartNumberingAfterBreak="0">
    <w:nsid w:val="1CD13B7C"/>
    <w:multiLevelType w:val="hybridMultilevel"/>
    <w:tmpl w:val="710404FC"/>
    <w:lvl w:ilvl="0" w:tplc="7F3245EA">
      <w:numFmt w:val="bullet"/>
      <w:lvlText w:val=""/>
      <w:lvlJc w:val="left"/>
      <w:pPr>
        <w:ind w:left="1281" w:hanging="361"/>
      </w:pPr>
      <w:rPr>
        <w:rFonts w:ascii="Symbol" w:eastAsia="Symbol" w:hAnsi="Symbol" w:cs="Symbol" w:hint="default"/>
        <w:w w:val="100"/>
        <w:sz w:val="22"/>
        <w:szCs w:val="22"/>
        <w:lang w:val="en-US" w:eastAsia="en-US" w:bidi="en-US"/>
      </w:rPr>
    </w:lvl>
    <w:lvl w:ilvl="1" w:tplc="77D0D3BA">
      <w:numFmt w:val="bullet"/>
      <w:lvlText w:val="•"/>
      <w:lvlJc w:val="left"/>
      <w:pPr>
        <w:ind w:left="2078" w:hanging="361"/>
      </w:pPr>
      <w:rPr>
        <w:rFonts w:hint="default"/>
        <w:lang w:val="en-US" w:eastAsia="en-US" w:bidi="en-US"/>
      </w:rPr>
    </w:lvl>
    <w:lvl w:ilvl="2" w:tplc="32707750">
      <w:numFmt w:val="bullet"/>
      <w:lvlText w:val="•"/>
      <w:lvlJc w:val="left"/>
      <w:pPr>
        <w:ind w:left="2877" w:hanging="361"/>
      </w:pPr>
      <w:rPr>
        <w:rFonts w:hint="default"/>
        <w:lang w:val="en-US" w:eastAsia="en-US" w:bidi="en-US"/>
      </w:rPr>
    </w:lvl>
    <w:lvl w:ilvl="3" w:tplc="C9AEAA62">
      <w:numFmt w:val="bullet"/>
      <w:lvlText w:val="•"/>
      <w:lvlJc w:val="left"/>
      <w:pPr>
        <w:ind w:left="3676" w:hanging="361"/>
      </w:pPr>
      <w:rPr>
        <w:rFonts w:hint="default"/>
        <w:lang w:val="en-US" w:eastAsia="en-US" w:bidi="en-US"/>
      </w:rPr>
    </w:lvl>
    <w:lvl w:ilvl="4" w:tplc="F3129DEC">
      <w:numFmt w:val="bullet"/>
      <w:lvlText w:val="•"/>
      <w:lvlJc w:val="left"/>
      <w:pPr>
        <w:ind w:left="4475" w:hanging="361"/>
      </w:pPr>
      <w:rPr>
        <w:rFonts w:hint="default"/>
        <w:lang w:val="en-US" w:eastAsia="en-US" w:bidi="en-US"/>
      </w:rPr>
    </w:lvl>
    <w:lvl w:ilvl="5" w:tplc="E61C3E66">
      <w:numFmt w:val="bullet"/>
      <w:lvlText w:val="•"/>
      <w:lvlJc w:val="left"/>
      <w:pPr>
        <w:ind w:left="5274" w:hanging="361"/>
      </w:pPr>
      <w:rPr>
        <w:rFonts w:hint="default"/>
        <w:lang w:val="en-US" w:eastAsia="en-US" w:bidi="en-US"/>
      </w:rPr>
    </w:lvl>
    <w:lvl w:ilvl="6" w:tplc="48B0D764">
      <w:numFmt w:val="bullet"/>
      <w:lvlText w:val="•"/>
      <w:lvlJc w:val="left"/>
      <w:pPr>
        <w:ind w:left="6073" w:hanging="361"/>
      </w:pPr>
      <w:rPr>
        <w:rFonts w:hint="default"/>
        <w:lang w:val="en-US" w:eastAsia="en-US" w:bidi="en-US"/>
      </w:rPr>
    </w:lvl>
    <w:lvl w:ilvl="7" w:tplc="9D22AB12">
      <w:numFmt w:val="bullet"/>
      <w:lvlText w:val="•"/>
      <w:lvlJc w:val="left"/>
      <w:pPr>
        <w:ind w:left="6872" w:hanging="361"/>
      </w:pPr>
      <w:rPr>
        <w:rFonts w:hint="default"/>
        <w:lang w:val="en-US" w:eastAsia="en-US" w:bidi="en-US"/>
      </w:rPr>
    </w:lvl>
    <w:lvl w:ilvl="8" w:tplc="7158A57A">
      <w:numFmt w:val="bullet"/>
      <w:lvlText w:val="•"/>
      <w:lvlJc w:val="left"/>
      <w:pPr>
        <w:ind w:left="7671" w:hanging="361"/>
      </w:pPr>
      <w:rPr>
        <w:rFonts w:hint="default"/>
        <w:lang w:val="en-US" w:eastAsia="en-US" w:bidi="en-US"/>
      </w:rPr>
    </w:lvl>
  </w:abstractNum>
  <w:abstractNum w:abstractNumId="33" w15:restartNumberingAfterBreak="0">
    <w:nsid w:val="1D404FA1"/>
    <w:multiLevelType w:val="hybridMultilevel"/>
    <w:tmpl w:val="43FA6164"/>
    <w:lvl w:ilvl="0" w:tplc="C00AFB54">
      <w:numFmt w:val="bullet"/>
      <w:lvlText w:val="☐"/>
      <w:lvlJc w:val="left"/>
      <w:pPr>
        <w:ind w:left="367" w:hanging="253"/>
      </w:pPr>
      <w:rPr>
        <w:rFonts w:ascii="Segoe UI Symbol" w:eastAsia="Segoe UI Symbol" w:hAnsi="Segoe UI Symbol" w:cs="Segoe UI Symbol" w:hint="default"/>
        <w:w w:val="100"/>
        <w:sz w:val="22"/>
        <w:szCs w:val="22"/>
        <w:lang w:val="en-US" w:eastAsia="en-US" w:bidi="en-US"/>
      </w:rPr>
    </w:lvl>
    <w:lvl w:ilvl="1" w:tplc="54D4AC12">
      <w:numFmt w:val="bullet"/>
      <w:lvlText w:val="•"/>
      <w:lvlJc w:val="left"/>
      <w:pPr>
        <w:ind w:left="659" w:hanging="253"/>
      </w:pPr>
      <w:rPr>
        <w:rFonts w:hint="default"/>
        <w:lang w:val="en-US" w:eastAsia="en-US" w:bidi="en-US"/>
      </w:rPr>
    </w:lvl>
    <w:lvl w:ilvl="2" w:tplc="DE5ACBB2">
      <w:numFmt w:val="bullet"/>
      <w:lvlText w:val="•"/>
      <w:lvlJc w:val="left"/>
      <w:pPr>
        <w:ind w:left="959" w:hanging="253"/>
      </w:pPr>
      <w:rPr>
        <w:rFonts w:hint="default"/>
        <w:lang w:val="en-US" w:eastAsia="en-US" w:bidi="en-US"/>
      </w:rPr>
    </w:lvl>
    <w:lvl w:ilvl="3" w:tplc="0B065748">
      <w:numFmt w:val="bullet"/>
      <w:lvlText w:val="•"/>
      <w:lvlJc w:val="left"/>
      <w:pPr>
        <w:ind w:left="1259" w:hanging="253"/>
      </w:pPr>
      <w:rPr>
        <w:rFonts w:hint="default"/>
        <w:lang w:val="en-US" w:eastAsia="en-US" w:bidi="en-US"/>
      </w:rPr>
    </w:lvl>
    <w:lvl w:ilvl="4" w:tplc="F5A208DE">
      <w:numFmt w:val="bullet"/>
      <w:lvlText w:val="•"/>
      <w:lvlJc w:val="left"/>
      <w:pPr>
        <w:ind w:left="1559" w:hanging="253"/>
      </w:pPr>
      <w:rPr>
        <w:rFonts w:hint="default"/>
        <w:lang w:val="en-US" w:eastAsia="en-US" w:bidi="en-US"/>
      </w:rPr>
    </w:lvl>
    <w:lvl w:ilvl="5" w:tplc="701A1970">
      <w:numFmt w:val="bullet"/>
      <w:lvlText w:val="•"/>
      <w:lvlJc w:val="left"/>
      <w:pPr>
        <w:ind w:left="1859" w:hanging="253"/>
      </w:pPr>
      <w:rPr>
        <w:rFonts w:hint="default"/>
        <w:lang w:val="en-US" w:eastAsia="en-US" w:bidi="en-US"/>
      </w:rPr>
    </w:lvl>
    <w:lvl w:ilvl="6" w:tplc="447A566C">
      <w:numFmt w:val="bullet"/>
      <w:lvlText w:val="•"/>
      <w:lvlJc w:val="left"/>
      <w:pPr>
        <w:ind w:left="2159" w:hanging="253"/>
      </w:pPr>
      <w:rPr>
        <w:rFonts w:hint="default"/>
        <w:lang w:val="en-US" w:eastAsia="en-US" w:bidi="en-US"/>
      </w:rPr>
    </w:lvl>
    <w:lvl w:ilvl="7" w:tplc="D536F9DA">
      <w:numFmt w:val="bullet"/>
      <w:lvlText w:val="•"/>
      <w:lvlJc w:val="left"/>
      <w:pPr>
        <w:ind w:left="2459" w:hanging="253"/>
      </w:pPr>
      <w:rPr>
        <w:rFonts w:hint="default"/>
        <w:lang w:val="en-US" w:eastAsia="en-US" w:bidi="en-US"/>
      </w:rPr>
    </w:lvl>
    <w:lvl w:ilvl="8" w:tplc="AFF025E2">
      <w:numFmt w:val="bullet"/>
      <w:lvlText w:val="•"/>
      <w:lvlJc w:val="left"/>
      <w:pPr>
        <w:ind w:left="2759" w:hanging="253"/>
      </w:pPr>
      <w:rPr>
        <w:rFonts w:hint="default"/>
        <w:lang w:val="en-US" w:eastAsia="en-US" w:bidi="en-US"/>
      </w:rPr>
    </w:lvl>
  </w:abstractNum>
  <w:abstractNum w:abstractNumId="34" w15:restartNumberingAfterBreak="0">
    <w:nsid w:val="1FCC0B17"/>
    <w:multiLevelType w:val="hybridMultilevel"/>
    <w:tmpl w:val="4CE2DAC2"/>
    <w:lvl w:ilvl="0" w:tplc="D28CC8A0">
      <w:numFmt w:val="bullet"/>
      <w:lvlText w:val="☐"/>
      <w:lvlJc w:val="left"/>
      <w:pPr>
        <w:ind w:left="160" w:hanging="253"/>
      </w:pPr>
      <w:rPr>
        <w:rFonts w:ascii="Segoe UI Symbol" w:eastAsia="Segoe UI Symbol" w:hAnsi="Segoe UI Symbol" w:cs="Segoe UI Symbol" w:hint="default"/>
        <w:w w:val="100"/>
        <w:sz w:val="22"/>
        <w:szCs w:val="22"/>
        <w:lang w:val="en-US" w:eastAsia="en-US" w:bidi="en-US"/>
      </w:rPr>
    </w:lvl>
    <w:lvl w:ilvl="1" w:tplc="311ECE3A">
      <w:numFmt w:val="bullet"/>
      <w:lvlText w:val="•"/>
      <w:lvlJc w:val="left"/>
      <w:pPr>
        <w:ind w:left="457" w:hanging="253"/>
      </w:pPr>
      <w:rPr>
        <w:rFonts w:hint="default"/>
        <w:lang w:val="en-US" w:eastAsia="en-US" w:bidi="en-US"/>
      </w:rPr>
    </w:lvl>
    <w:lvl w:ilvl="2" w:tplc="3BA0C430">
      <w:numFmt w:val="bullet"/>
      <w:lvlText w:val="•"/>
      <w:lvlJc w:val="left"/>
      <w:pPr>
        <w:ind w:left="754" w:hanging="253"/>
      </w:pPr>
      <w:rPr>
        <w:rFonts w:hint="default"/>
        <w:lang w:val="en-US" w:eastAsia="en-US" w:bidi="en-US"/>
      </w:rPr>
    </w:lvl>
    <w:lvl w:ilvl="3" w:tplc="1DA838FE">
      <w:numFmt w:val="bullet"/>
      <w:lvlText w:val="•"/>
      <w:lvlJc w:val="left"/>
      <w:pPr>
        <w:ind w:left="1051" w:hanging="253"/>
      </w:pPr>
      <w:rPr>
        <w:rFonts w:hint="default"/>
        <w:lang w:val="en-US" w:eastAsia="en-US" w:bidi="en-US"/>
      </w:rPr>
    </w:lvl>
    <w:lvl w:ilvl="4" w:tplc="EF727A5A">
      <w:numFmt w:val="bullet"/>
      <w:lvlText w:val="•"/>
      <w:lvlJc w:val="left"/>
      <w:pPr>
        <w:ind w:left="1348" w:hanging="253"/>
      </w:pPr>
      <w:rPr>
        <w:rFonts w:hint="default"/>
        <w:lang w:val="en-US" w:eastAsia="en-US" w:bidi="en-US"/>
      </w:rPr>
    </w:lvl>
    <w:lvl w:ilvl="5" w:tplc="661CB768">
      <w:numFmt w:val="bullet"/>
      <w:lvlText w:val="•"/>
      <w:lvlJc w:val="left"/>
      <w:pPr>
        <w:ind w:left="1645" w:hanging="253"/>
      </w:pPr>
      <w:rPr>
        <w:rFonts w:hint="default"/>
        <w:lang w:val="en-US" w:eastAsia="en-US" w:bidi="en-US"/>
      </w:rPr>
    </w:lvl>
    <w:lvl w:ilvl="6" w:tplc="9F1A0EE8">
      <w:numFmt w:val="bullet"/>
      <w:lvlText w:val="•"/>
      <w:lvlJc w:val="left"/>
      <w:pPr>
        <w:ind w:left="1942" w:hanging="253"/>
      </w:pPr>
      <w:rPr>
        <w:rFonts w:hint="default"/>
        <w:lang w:val="en-US" w:eastAsia="en-US" w:bidi="en-US"/>
      </w:rPr>
    </w:lvl>
    <w:lvl w:ilvl="7" w:tplc="2A26500C">
      <w:numFmt w:val="bullet"/>
      <w:lvlText w:val="•"/>
      <w:lvlJc w:val="left"/>
      <w:pPr>
        <w:ind w:left="2239" w:hanging="253"/>
      </w:pPr>
      <w:rPr>
        <w:rFonts w:hint="default"/>
        <w:lang w:val="en-US" w:eastAsia="en-US" w:bidi="en-US"/>
      </w:rPr>
    </w:lvl>
    <w:lvl w:ilvl="8" w:tplc="5936E2EE">
      <w:numFmt w:val="bullet"/>
      <w:lvlText w:val="•"/>
      <w:lvlJc w:val="left"/>
      <w:pPr>
        <w:ind w:left="2536" w:hanging="253"/>
      </w:pPr>
      <w:rPr>
        <w:rFonts w:hint="default"/>
        <w:lang w:val="en-US" w:eastAsia="en-US" w:bidi="en-US"/>
      </w:rPr>
    </w:lvl>
  </w:abstractNum>
  <w:abstractNum w:abstractNumId="35" w15:restartNumberingAfterBreak="0">
    <w:nsid w:val="1FCC7C02"/>
    <w:multiLevelType w:val="hybridMultilevel"/>
    <w:tmpl w:val="73D05016"/>
    <w:lvl w:ilvl="0" w:tplc="BCE04F2A">
      <w:numFmt w:val="bullet"/>
      <w:lvlText w:val=""/>
      <w:lvlJc w:val="left"/>
      <w:pPr>
        <w:ind w:left="1640" w:hanging="361"/>
      </w:pPr>
      <w:rPr>
        <w:rFonts w:ascii="Symbol" w:eastAsia="Symbol" w:hAnsi="Symbol" w:cs="Symbol" w:hint="default"/>
        <w:w w:val="100"/>
        <w:sz w:val="22"/>
        <w:szCs w:val="22"/>
        <w:lang w:val="en-US" w:eastAsia="en-US" w:bidi="en-US"/>
      </w:rPr>
    </w:lvl>
    <w:lvl w:ilvl="1" w:tplc="752A3FCA">
      <w:numFmt w:val="bullet"/>
      <w:lvlText w:val="•"/>
      <w:lvlJc w:val="left"/>
      <w:pPr>
        <w:ind w:left="2434" w:hanging="361"/>
      </w:pPr>
      <w:rPr>
        <w:rFonts w:hint="default"/>
        <w:lang w:val="en-US" w:eastAsia="en-US" w:bidi="en-US"/>
      </w:rPr>
    </w:lvl>
    <w:lvl w:ilvl="2" w:tplc="A942ECBE">
      <w:numFmt w:val="bullet"/>
      <w:lvlText w:val="•"/>
      <w:lvlJc w:val="left"/>
      <w:pPr>
        <w:ind w:left="3228" w:hanging="361"/>
      </w:pPr>
      <w:rPr>
        <w:rFonts w:hint="default"/>
        <w:lang w:val="en-US" w:eastAsia="en-US" w:bidi="en-US"/>
      </w:rPr>
    </w:lvl>
    <w:lvl w:ilvl="3" w:tplc="CC86D04C">
      <w:numFmt w:val="bullet"/>
      <w:lvlText w:val="•"/>
      <w:lvlJc w:val="left"/>
      <w:pPr>
        <w:ind w:left="4023" w:hanging="361"/>
      </w:pPr>
      <w:rPr>
        <w:rFonts w:hint="default"/>
        <w:lang w:val="en-US" w:eastAsia="en-US" w:bidi="en-US"/>
      </w:rPr>
    </w:lvl>
    <w:lvl w:ilvl="4" w:tplc="A6CC6366">
      <w:numFmt w:val="bullet"/>
      <w:lvlText w:val="•"/>
      <w:lvlJc w:val="left"/>
      <w:pPr>
        <w:ind w:left="4817" w:hanging="361"/>
      </w:pPr>
      <w:rPr>
        <w:rFonts w:hint="default"/>
        <w:lang w:val="en-US" w:eastAsia="en-US" w:bidi="en-US"/>
      </w:rPr>
    </w:lvl>
    <w:lvl w:ilvl="5" w:tplc="C9CE71F4">
      <w:numFmt w:val="bullet"/>
      <w:lvlText w:val="•"/>
      <w:lvlJc w:val="left"/>
      <w:pPr>
        <w:ind w:left="5612" w:hanging="361"/>
      </w:pPr>
      <w:rPr>
        <w:rFonts w:hint="default"/>
        <w:lang w:val="en-US" w:eastAsia="en-US" w:bidi="en-US"/>
      </w:rPr>
    </w:lvl>
    <w:lvl w:ilvl="6" w:tplc="35A2D89C">
      <w:numFmt w:val="bullet"/>
      <w:lvlText w:val="•"/>
      <w:lvlJc w:val="left"/>
      <w:pPr>
        <w:ind w:left="6406" w:hanging="361"/>
      </w:pPr>
      <w:rPr>
        <w:rFonts w:hint="default"/>
        <w:lang w:val="en-US" w:eastAsia="en-US" w:bidi="en-US"/>
      </w:rPr>
    </w:lvl>
    <w:lvl w:ilvl="7" w:tplc="551C7DCA">
      <w:numFmt w:val="bullet"/>
      <w:lvlText w:val="•"/>
      <w:lvlJc w:val="left"/>
      <w:pPr>
        <w:ind w:left="7200" w:hanging="361"/>
      </w:pPr>
      <w:rPr>
        <w:rFonts w:hint="default"/>
        <w:lang w:val="en-US" w:eastAsia="en-US" w:bidi="en-US"/>
      </w:rPr>
    </w:lvl>
    <w:lvl w:ilvl="8" w:tplc="17EE7A16">
      <w:numFmt w:val="bullet"/>
      <w:lvlText w:val="•"/>
      <w:lvlJc w:val="left"/>
      <w:pPr>
        <w:ind w:left="7995" w:hanging="361"/>
      </w:pPr>
      <w:rPr>
        <w:rFonts w:hint="default"/>
        <w:lang w:val="en-US" w:eastAsia="en-US" w:bidi="en-US"/>
      </w:rPr>
    </w:lvl>
  </w:abstractNum>
  <w:abstractNum w:abstractNumId="36" w15:restartNumberingAfterBreak="0">
    <w:nsid w:val="203B3C6C"/>
    <w:multiLevelType w:val="hybridMultilevel"/>
    <w:tmpl w:val="616A8694"/>
    <w:lvl w:ilvl="0" w:tplc="5EE26798">
      <w:start w:val="1"/>
      <w:numFmt w:val="decimal"/>
      <w:lvlText w:val="%1."/>
      <w:lvlJc w:val="left"/>
      <w:pPr>
        <w:ind w:left="827" w:hanging="360"/>
      </w:pPr>
      <w:rPr>
        <w:rFonts w:ascii="Arial" w:eastAsia="Arial" w:hAnsi="Arial" w:cs="Arial" w:hint="default"/>
        <w:spacing w:val="-1"/>
        <w:w w:val="100"/>
        <w:sz w:val="22"/>
        <w:szCs w:val="22"/>
        <w:lang w:val="en-US" w:eastAsia="en-US" w:bidi="en-US"/>
      </w:rPr>
    </w:lvl>
    <w:lvl w:ilvl="1" w:tplc="96B8BCCC">
      <w:numFmt w:val="bullet"/>
      <w:lvlText w:val="•"/>
      <w:lvlJc w:val="left"/>
      <w:pPr>
        <w:ind w:left="1679" w:hanging="360"/>
      </w:pPr>
      <w:rPr>
        <w:rFonts w:hint="default"/>
        <w:lang w:val="en-US" w:eastAsia="en-US" w:bidi="en-US"/>
      </w:rPr>
    </w:lvl>
    <w:lvl w:ilvl="2" w:tplc="594AFBB2">
      <w:numFmt w:val="bullet"/>
      <w:lvlText w:val="•"/>
      <w:lvlJc w:val="left"/>
      <w:pPr>
        <w:ind w:left="2538" w:hanging="360"/>
      </w:pPr>
      <w:rPr>
        <w:rFonts w:hint="default"/>
        <w:lang w:val="en-US" w:eastAsia="en-US" w:bidi="en-US"/>
      </w:rPr>
    </w:lvl>
    <w:lvl w:ilvl="3" w:tplc="95A460F8">
      <w:numFmt w:val="bullet"/>
      <w:lvlText w:val="•"/>
      <w:lvlJc w:val="left"/>
      <w:pPr>
        <w:ind w:left="3397" w:hanging="360"/>
      </w:pPr>
      <w:rPr>
        <w:rFonts w:hint="default"/>
        <w:lang w:val="en-US" w:eastAsia="en-US" w:bidi="en-US"/>
      </w:rPr>
    </w:lvl>
    <w:lvl w:ilvl="4" w:tplc="A21EE486">
      <w:numFmt w:val="bullet"/>
      <w:lvlText w:val="•"/>
      <w:lvlJc w:val="left"/>
      <w:pPr>
        <w:ind w:left="4257" w:hanging="360"/>
      </w:pPr>
      <w:rPr>
        <w:rFonts w:hint="default"/>
        <w:lang w:val="en-US" w:eastAsia="en-US" w:bidi="en-US"/>
      </w:rPr>
    </w:lvl>
    <w:lvl w:ilvl="5" w:tplc="A052EAEA">
      <w:numFmt w:val="bullet"/>
      <w:lvlText w:val="•"/>
      <w:lvlJc w:val="left"/>
      <w:pPr>
        <w:ind w:left="5116" w:hanging="360"/>
      </w:pPr>
      <w:rPr>
        <w:rFonts w:hint="default"/>
        <w:lang w:val="en-US" w:eastAsia="en-US" w:bidi="en-US"/>
      </w:rPr>
    </w:lvl>
    <w:lvl w:ilvl="6" w:tplc="C1AEE63A">
      <w:numFmt w:val="bullet"/>
      <w:lvlText w:val="•"/>
      <w:lvlJc w:val="left"/>
      <w:pPr>
        <w:ind w:left="5975" w:hanging="360"/>
      </w:pPr>
      <w:rPr>
        <w:rFonts w:hint="default"/>
        <w:lang w:val="en-US" w:eastAsia="en-US" w:bidi="en-US"/>
      </w:rPr>
    </w:lvl>
    <w:lvl w:ilvl="7" w:tplc="EE0252D4">
      <w:numFmt w:val="bullet"/>
      <w:lvlText w:val="•"/>
      <w:lvlJc w:val="left"/>
      <w:pPr>
        <w:ind w:left="6835" w:hanging="360"/>
      </w:pPr>
      <w:rPr>
        <w:rFonts w:hint="default"/>
        <w:lang w:val="en-US" w:eastAsia="en-US" w:bidi="en-US"/>
      </w:rPr>
    </w:lvl>
    <w:lvl w:ilvl="8" w:tplc="2492517C">
      <w:numFmt w:val="bullet"/>
      <w:lvlText w:val="•"/>
      <w:lvlJc w:val="left"/>
      <w:pPr>
        <w:ind w:left="7694" w:hanging="360"/>
      </w:pPr>
      <w:rPr>
        <w:rFonts w:hint="default"/>
        <w:lang w:val="en-US" w:eastAsia="en-US" w:bidi="en-US"/>
      </w:rPr>
    </w:lvl>
  </w:abstractNum>
  <w:abstractNum w:abstractNumId="37" w15:restartNumberingAfterBreak="0">
    <w:nsid w:val="231A54B5"/>
    <w:multiLevelType w:val="hybridMultilevel"/>
    <w:tmpl w:val="F2121CAA"/>
    <w:lvl w:ilvl="0" w:tplc="E82A2B9C">
      <w:numFmt w:val="bullet"/>
      <w:lvlText w:val="☐"/>
      <w:lvlJc w:val="left"/>
      <w:pPr>
        <w:ind w:left="393" w:hanging="346"/>
      </w:pPr>
      <w:rPr>
        <w:rFonts w:ascii="MS Gothic" w:eastAsia="MS Gothic" w:hAnsi="MS Gothic" w:cs="MS Gothic" w:hint="default"/>
        <w:w w:val="100"/>
        <w:sz w:val="22"/>
        <w:szCs w:val="22"/>
        <w:lang w:val="en-US" w:eastAsia="en-US" w:bidi="en-US"/>
      </w:rPr>
    </w:lvl>
    <w:lvl w:ilvl="1" w:tplc="45E2728E">
      <w:numFmt w:val="bullet"/>
      <w:lvlText w:val="•"/>
      <w:lvlJc w:val="left"/>
      <w:pPr>
        <w:ind w:left="1313" w:hanging="346"/>
      </w:pPr>
      <w:rPr>
        <w:rFonts w:hint="default"/>
        <w:lang w:val="en-US" w:eastAsia="en-US" w:bidi="en-US"/>
      </w:rPr>
    </w:lvl>
    <w:lvl w:ilvl="2" w:tplc="2A76594C">
      <w:numFmt w:val="bullet"/>
      <w:lvlText w:val="•"/>
      <w:lvlJc w:val="left"/>
      <w:pPr>
        <w:ind w:left="2226" w:hanging="346"/>
      </w:pPr>
      <w:rPr>
        <w:rFonts w:hint="default"/>
        <w:lang w:val="en-US" w:eastAsia="en-US" w:bidi="en-US"/>
      </w:rPr>
    </w:lvl>
    <w:lvl w:ilvl="3" w:tplc="46D4C0DA">
      <w:numFmt w:val="bullet"/>
      <w:lvlText w:val="•"/>
      <w:lvlJc w:val="left"/>
      <w:pPr>
        <w:ind w:left="3139" w:hanging="346"/>
      </w:pPr>
      <w:rPr>
        <w:rFonts w:hint="default"/>
        <w:lang w:val="en-US" w:eastAsia="en-US" w:bidi="en-US"/>
      </w:rPr>
    </w:lvl>
    <w:lvl w:ilvl="4" w:tplc="1EF4F834">
      <w:numFmt w:val="bullet"/>
      <w:lvlText w:val="•"/>
      <w:lvlJc w:val="left"/>
      <w:pPr>
        <w:ind w:left="4052" w:hanging="346"/>
      </w:pPr>
      <w:rPr>
        <w:rFonts w:hint="default"/>
        <w:lang w:val="en-US" w:eastAsia="en-US" w:bidi="en-US"/>
      </w:rPr>
    </w:lvl>
    <w:lvl w:ilvl="5" w:tplc="79646ED0">
      <w:numFmt w:val="bullet"/>
      <w:lvlText w:val="•"/>
      <w:lvlJc w:val="left"/>
      <w:pPr>
        <w:ind w:left="4965" w:hanging="346"/>
      </w:pPr>
      <w:rPr>
        <w:rFonts w:hint="default"/>
        <w:lang w:val="en-US" w:eastAsia="en-US" w:bidi="en-US"/>
      </w:rPr>
    </w:lvl>
    <w:lvl w:ilvl="6" w:tplc="A0A0A0F4">
      <w:numFmt w:val="bullet"/>
      <w:lvlText w:val="•"/>
      <w:lvlJc w:val="left"/>
      <w:pPr>
        <w:ind w:left="5878" w:hanging="346"/>
      </w:pPr>
      <w:rPr>
        <w:rFonts w:hint="default"/>
        <w:lang w:val="en-US" w:eastAsia="en-US" w:bidi="en-US"/>
      </w:rPr>
    </w:lvl>
    <w:lvl w:ilvl="7" w:tplc="2812A514">
      <w:numFmt w:val="bullet"/>
      <w:lvlText w:val="•"/>
      <w:lvlJc w:val="left"/>
      <w:pPr>
        <w:ind w:left="6791" w:hanging="346"/>
      </w:pPr>
      <w:rPr>
        <w:rFonts w:hint="default"/>
        <w:lang w:val="en-US" w:eastAsia="en-US" w:bidi="en-US"/>
      </w:rPr>
    </w:lvl>
    <w:lvl w:ilvl="8" w:tplc="9C26E6F6">
      <w:numFmt w:val="bullet"/>
      <w:lvlText w:val="•"/>
      <w:lvlJc w:val="left"/>
      <w:pPr>
        <w:ind w:left="7704" w:hanging="346"/>
      </w:pPr>
      <w:rPr>
        <w:rFonts w:hint="default"/>
        <w:lang w:val="en-US" w:eastAsia="en-US" w:bidi="en-US"/>
      </w:rPr>
    </w:lvl>
  </w:abstractNum>
  <w:abstractNum w:abstractNumId="38" w15:restartNumberingAfterBreak="0">
    <w:nsid w:val="23DB3C79"/>
    <w:multiLevelType w:val="hybridMultilevel"/>
    <w:tmpl w:val="46DCE5F6"/>
    <w:lvl w:ilvl="0" w:tplc="B31A99CA">
      <w:numFmt w:val="bullet"/>
      <w:lvlText w:val=""/>
      <w:lvlJc w:val="left"/>
      <w:pPr>
        <w:ind w:left="1280" w:hanging="361"/>
      </w:pPr>
      <w:rPr>
        <w:rFonts w:ascii="Symbol" w:eastAsia="Symbol" w:hAnsi="Symbol" w:cs="Symbol" w:hint="default"/>
        <w:w w:val="100"/>
        <w:sz w:val="22"/>
        <w:szCs w:val="22"/>
        <w:lang w:val="en-US" w:eastAsia="en-US" w:bidi="en-US"/>
      </w:rPr>
    </w:lvl>
    <w:lvl w:ilvl="1" w:tplc="5C1AD7BA">
      <w:numFmt w:val="bullet"/>
      <w:lvlText w:val="•"/>
      <w:lvlJc w:val="left"/>
      <w:pPr>
        <w:ind w:left="2062" w:hanging="361"/>
      </w:pPr>
      <w:rPr>
        <w:rFonts w:hint="default"/>
        <w:lang w:val="en-US" w:eastAsia="en-US" w:bidi="en-US"/>
      </w:rPr>
    </w:lvl>
    <w:lvl w:ilvl="2" w:tplc="A5B2143C">
      <w:numFmt w:val="bullet"/>
      <w:lvlText w:val="•"/>
      <w:lvlJc w:val="left"/>
      <w:pPr>
        <w:ind w:left="2844" w:hanging="361"/>
      </w:pPr>
      <w:rPr>
        <w:rFonts w:hint="default"/>
        <w:lang w:val="en-US" w:eastAsia="en-US" w:bidi="en-US"/>
      </w:rPr>
    </w:lvl>
    <w:lvl w:ilvl="3" w:tplc="B9649F22">
      <w:numFmt w:val="bullet"/>
      <w:lvlText w:val="•"/>
      <w:lvlJc w:val="left"/>
      <w:pPr>
        <w:ind w:left="3626" w:hanging="361"/>
      </w:pPr>
      <w:rPr>
        <w:rFonts w:hint="default"/>
        <w:lang w:val="en-US" w:eastAsia="en-US" w:bidi="en-US"/>
      </w:rPr>
    </w:lvl>
    <w:lvl w:ilvl="4" w:tplc="81EA6FC6">
      <w:numFmt w:val="bullet"/>
      <w:lvlText w:val="•"/>
      <w:lvlJc w:val="left"/>
      <w:pPr>
        <w:ind w:left="4408" w:hanging="361"/>
      </w:pPr>
      <w:rPr>
        <w:rFonts w:hint="default"/>
        <w:lang w:val="en-US" w:eastAsia="en-US" w:bidi="en-US"/>
      </w:rPr>
    </w:lvl>
    <w:lvl w:ilvl="5" w:tplc="881E8E78">
      <w:numFmt w:val="bullet"/>
      <w:lvlText w:val="•"/>
      <w:lvlJc w:val="left"/>
      <w:pPr>
        <w:ind w:left="5191" w:hanging="361"/>
      </w:pPr>
      <w:rPr>
        <w:rFonts w:hint="default"/>
        <w:lang w:val="en-US" w:eastAsia="en-US" w:bidi="en-US"/>
      </w:rPr>
    </w:lvl>
    <w:lvl w:ilvl="6" w:tplc="FF505CDA">
      <w:numFmt w:val="bullet"/>
      <w:lvlText w:val="•"/>
      <w:lvlJc w:val="left"/>
      <w:pPr>
        <w:ind w:left="5973" w:hanging="361"/>
      </w:pPr>
      <w:rPr>
        <w:rFonts w:hint="default"/>
        <w:lang w:val="en-US" w:eastAsia="en-US" w:bidi="en-US"/>
      </w:rPr>
    </w:lvl>
    <w:lvl w:ilvl="7" w:tplc="7B1EAAD0">
      <w:numFmt w:val="bullet"/>
      <w:lvlText w:val="•"/>
      <w:lvlJc w:val="left"/>
      <w:pPr>
        <w:ind w:left="6755" w:hanging="361"/>
      </w:pPr>
      <w:rPr>
        <w:rFonts w:hint="default"/>
        <w:lang w:val="en-US" w:eastAsia="en-US" w:bidi="en-US"/>
      </w:rPr>
    </w:lvl>
    <w:lvl w:ilvl="8" w:tplc="74C6521C">
      <w:numFmt w:val="bullet"/>
      <w:lvlText w:val="•"/>
      <w:lvlJc w:val="left"/>
      <w:pPr>
        <w:ind w:left="7537" w:hanging="361"/>
      </w:pPr>
      <w:rPr>
        <w:rFonts w:hint="default"/>
        <w:lang w:val="en-US" w:eastAsia="en-US" w:bidi="en-US"/>
      </w:rPr>
    </w:lvl>
  </w:abstractNum>
  <w:abstractNum w:abstractNumId="39" w15:restartNumberingAfterBreak="0">
    <w:nsid w:val="24FD4648"/>
    <w:multiLevelType w:val="hybridMultilevel"/>
    <w:tmpl w:val="FFF2AB04"/>
    <w:lvl w:ilvl="0" w:tplc="58F880BA">
      <w:start w:val="6"/>
      <w:numFmt w:val="decimal"/>
      <w:lvlText w:val="%1."/>
      <w:lvlJc w:val="left"/>
      <w:pPr>
        <w:ind w:left="560" w:hanging="360"/>
      </w:pPr>
      <w:rPr>
        <w:rFonts w:ascii="Arial" w:eastAsia="Arial" w:hAnsi="Arial" w:cs="Arial" w:hint="default"/>
        <w:spacing w:val="-1"/>
        <w:w w:val="100"/>
        <w:sz w:val="22"/>
        <w:szCs w:val="22"/>
        <w:lang w:val="en-US" w:eastAsia="en-US" w:bidi="en-US"/>
      </w:rPr>
    </w:lvl>
    <w:lvl w:ilvl="1" w:tplc="0284F762">
      <w:numFmt w:val="bullet"/>
      <w:lvlText w:val="•"/>
      <w:lvlJc w:val="left"/>
      <w:pPr>
        <w:ind w:left="1430" w:hanging="360"/>
      </w:pPr>
      <w:rPr>
        <w:rFonts w:hint="default"/>
        <w:lang w:val="en-US" w:eastAsia="en-US" w:bidi="en-US"/>
      </w:rPr>
    </w:lvl>
    <w:lvl w:ilvl="2" w:tplc="30463DA0">
      <w:numFmt w:val="bullet"/>
      <w:lvlText w:val="•"/>
      <w:lvlJc w:val="left"/>
      <w:pPr>
        <w:ind w:left="2300" w:hanging="360"/>
      </w:pPr>
      <w:rPr>
        <w:rFonts w:hint="default"/>
        <w:lang w:val="en-US" w:eastAsia="en-US" w:bidi="en-US"/>
      </w:rPr>
    </w:lvl>
    <w:lvl w:ilvl="3" w:tplc="7C265404">
      <w:numFmt w:val="bullet"/>
      <w:lvlText w:val="•"/>
      <w:lvlJc w:val="left"/>
      <w:pPr>
        <w:ind w:left="3170" w:hanging="360"/>
      </w:pPr>
      <w:rPr>
        <w:rFonts w:hint="default"/>
        <w:lang w:val="en-US" w:eastAsia="en-US" w:bidi="en-US"/>
      </w:rPr>
    </w:lvl>
    <w:lvl w:ilvl="4" w:tplc="A9FCCFBC">
      <w:numFmt w:val="bullet"/>
      <w:lvlText w:val="•"/>
      <w:lvlJc w:val="left"/>
      <w:pPr>
        <w:ind w:left="4040" w:hanging="360"/>
      </w:pPr>
      <w:rPr>
        <w:rFonts w:hint="default"/>
        <w:lang w:val="en-US" w:eastAsia="en-US" w:bidi="en-US"/>
      </w:rPr>
    </w:lvl>
    <w:lvl w:ilvl="5" w:tplc="E2B28A0E">
      <w:numFmt w:val="bullet"/>
      <w:lvlText w:val="•"/>
      <w:lvlJc w:val="left"/>
      <w:pPr>
        <w:ind w:left="4910" w:hanging="360"/>
      </w:pPr>
      <w:rPr>
        <w:rFonts w:hint="default"/>
        <w:lang w:val="en-US" w:eastAsia="en-US" w:bidi="en-US"/>
      </w:rPr>
    </w:lvl>
    <w:lvl w:ilvl="6" w:tplc="AF76CB5A">
      <w:numFmt w:val="bullet"/>
      <w:lvlText w:val="•"/>
      <w:lvlJc w:val="left"/>
      <w:pPr>
        <w:ind w:left="5780" w:hanging="360"/>
      </w:pPr>
      <w:rPr>
        <w:rFonts w:hint="default"/>
        <w:lang w:val="en-US" w:eastAsia="en-US" w:bidi="en-US"/>
      </w:rPr>
    </w:lvl>
    <w:lvl w:ilvl="7" w:tplc="B15813C0">
      <w:numFmt w:val="bullet"/>
      <w:lvlText w:val="•"/>
      <w:lvlJc w:val="left"/>
      <w:pPr>
        <w:ind w:left="6650" w:hanging="360"/>
      </w:pPr>
      <w:rPr>
        <w:rFonts w:hint="default"/>
        <w:lang w:val="en-US" w:eastAsia="en-US" w:bidi="en-US"/>
      </w:rPr>
    </w:lvl>
    <w:lvl w:ilvl="8" w:tplc="2B20ADC2">
      <w:numFmt w:val="bullet"/>
      <w:lvlText w:val="•"/>
      <w:lvlJc w:val="left"/>
      <w:pPr>
        <w:ind w:left="7520" w:hanging="360"/>
      </w:pPr>
      <w:rPr>
        <w:rFonts w:hint="default"/>
        <w:lang w:val="en-US" w:eastAsia="en-US" w:bidi="en-US"/>
      </w:rPr>
    </w:lvl>
  </w:abstractNum>
  <w:abstractNum w:abstractNumId="40" w15:restartNumberingAfterBreak="0">
    <w:nsid w:val="261F25CD"/>
    <w:multiLevelType w:val="hybridMultilevel"/>
    <w:tmpl w:val="D084CEE4"/>
    <w:lvl w:ilvl="0" w:tplc="B3868D3A">
      <w:numFmt w:val="bullet"/>
      <w:lvlText w:val="☐"/>
      <w:lvlJc w:val="left"/>
      <w:pPr>
        <w:ind w:left="465" w:hanging="344"/>
      </w:pPr>
      <w:rPr>
        <w:rFonts w:ascii="MS Gothic" w:eastAsia="MS Gothic" w:hAnsi="MS Gothic" w:cs="MS Gothic" w:hint="default"/>
        <w:w w:val="100"/>
        <w:sz w:val="22"/>
        <w:szCs w:val="22"/>
        <w:lang w:val="en-US" w:eastAsia="en-US" w:bidi="en-US"/>
      </w:rPr>
    </w:lvl>
    <w:lvl w:ilvl="1" w:tplc="57F6FBE6">
      <w:numFmt w:val="bullet"/>
      <w:lvlText w:val="•"/>
      <w:lvlJc w:val="left"/>
      <w:pPr>
        <w:ind w:left="1367" w:hanging="344"/>
      </w:pPr>
      <w:rPr>
        <w:rFonts w:hint="default"/>
        <w:lang w:val="en-US" w:eastAsia="en-US" w:bidi="en-US"/>
      </w:rPr>
    </w:lvl>
    <w:lvl w:ilvl="2" w:tplc="6F72C2A8">
      <w:numFmt w:val="bullet"/>
      <w:lvlText w:val="•"/>
      <w:lvlJc w:val="left"/>
      <w:pPr>
        <w:ind w:left="2274" w:hanging="344"/>
      </w:pPr>
      <w:rPr>
        <w:rFonts w:hint="default"/>
        <w:lang w:val="en-US" w:eastAsia="en-US" w:bidi="en-US"/>
      </w:rPr>
    </w:lvl>
    <w:lvl w:ilvl="3" w:tplc="3924A3B2">
      <w:numFmt w:val="bullet"/>
      <w:lvlText w:val="•"/>
      <w:lvlJc w:val="left"/>
      <w:pPr>
        <w:ind w:left="3181" w:hanging="344"/>
      </w:pPr>
      <w:rPr>
        <w:rFonts w:hint="default"/>
        <w:lang w:val="en-US" w:eastAsia="en-US" w:bidi="en-US"/>
      </w:rPr>
    </w:lvl>
    <w:lvl w:ilvl="4" w:tplc="7E6ED4C2">
      <w:numFmt w:val="bullet"/>
      <w:lvlText w:val="•"/>
      <w:lvlJc w:val="left"/>
      <w:pPr>
        <w:ind w:left="4088" w:hanging="344"/>
      </w:pPr>
      <w:rPr>
        <w:rFonts w:hint="default"/>
        <w:lang w:val="en-US" w:eastAsia="en-US" w:bidi="en-US"/>
      </w:rPr>
    </w:lvl>
    <w:lvl w:ilvl="5" w:tplc="BC083536">
      <w:numFmt w:val="bullet"/>
      <w:lvlText w:val="•"/>
      <w:lvlJc w:val="left"/>
      <w:pPr>
        <w:ind w:left="4995" w:hanging="344"/>
      </w:pPr>
      <w:rPr>
        <w:rFonts w:hint="default"/>
        <w:lang w:val="en-US" w:eastAsia="en-US" w:bidi="en-US"/>
      </w:rPr>
    </w:lvl>
    <w:lvl w:ilvl="6" w:tplc="CC72ABE0">
      <w:numFmt w:val="bullet"/>
      <w:lvlText w:val="•"/>
      <w:lvlJc w:val="left"/>
      <w:pPr>
        <w:ind w:left="5902" w:hanging="344"/>
      </w:pPr>
      <w:rPr>
        <w:rFonts w:hint="default"/>
        <w:lang w:val="en-US" w:eastAsia="en-US" w:bidi="en-US"/>
      </w:rPr>
    </w:lvl>
    <w:lvl w:ilvl="7" w:tplc="288852BE">
      <w:numFmt w:val="bullet"/>
      <w:lvlText w:val="•"/>
      <w:lvlJc w:val="left"/>
      <w:pPr>
        <w:ind w:left="6809" w:hanging="344"/>
      </w:pPr>
      <w:rPr>
        <w:rFonts w:hint="default"/>
        <w:lang w:val="en-US" w:eastAsia="en-US" w:bidi="en-US"/>
      </w:rPr>
    </w:lvl>
    <w:lvl w:ilvl="8" w:tplc="B61A7FA6">
      <w:numFmt w:val="bullet"/>
      <w:lvlText w:val="•"/>
      <w:lvlJc w:val="left"/>
      <w:pPr>
        <w:ind w:left="7716" w:hanging="344"/>
      </w:pPr>
      <w:rPr>
        <w:rFonts w:hint="default"/>
        <w:lang w:val="en-US" w:eastAsia="en-US" w:bidi="en-US"/>
      </w:rPr>
    </w:lvl>
  </w:abstractNum>
  <w:abstractNum w:abstractNumId="41" w15:restartNumberingAfterBreak="0">
    <w:nsid w:val="26302AFE"/>
    <w:multiLevelType w:val="hybridMultilevel"/>
    <w:tmpl w:val="1908C174"/>
    <w:lvl w:ilvl="0" w:tplc="33AA83AC">
      <w:numFmt w:val="bullet"/>
      <w:lvlText w:val=""/>
      <w:lvlJc w:val="left"/>
      <w:pPr>
        <w:ind w:left="829" w:hanging="361"/>
      </w:pPr>
      <w:rPr>
        <w:rFonts w:ascii="Symbol" w:eastAsia="Symbol" w:hAnsi="Symbol" w:cs="Symbol" w:hint="default"/>
        <w:w w:val="100"/>
        <w:sz w:val="22"/>
        <w:szCs w:val="22"/>
        <w:lang w:val="en-US" w:eastAsia="en-US" w:bidi="en-US"/>
      </w:rPr>
    </w:lvl>
    <w:lvl w:ilvl="1" w:tplc="EFECB75C">
      <w:numFmt w:val="bullet"/>
      <w:lvlText w:val="•"/>
      <w:lvlJc w:val="left"/>
      <w:pPr>
        <w:ind w:left="1686" w:hanging="361"/>
      </w:pPr>
      <w:rPr>
        <w:rFonts w:hint="default"/>
        <w:lang w:val="en-US" w:eastAsia="en-US" w:bidi="en-US"/>
      </w:rPr>
    </w:lvl>
    <w:lvl w:ilvl="2" w:tplc="E4FAFE52">
      <w:numFmt w:val="bullet"/>
      <w:lvlText w:val="•"/>
      <w:lvlJc w:val="left"/>
      <w:pPr>
        <w:ind w:left="2553" w:hanging="361"/>
      </w:pPr>
      <w:rPr>
        <w:rFonts w:hint="default"/>
        <w:lang w:val="en-US" w:eastAsia="en-US" w:bidi="en-US"/>
      </w:rPr>
    </w:lvl>
    <w:lvl w:ilvl="3" w:tplc="1C8EFD1A">
      <w:numFmt w:val="bullet"/>
      <w:lvlText w:val="•"/>
      <w:lvlJc w:val="left"/>
      <w:pPr>
        <w:ind w:left="3419" w:hanging="361"/>
      </w:pPr>
      <w:rPr>
        <w:rFonts w:hint="default"/>
        <w:lang w:val="en-US" w:eastAsia="en-US" w:bidi="en-US"/>
      </w:rPr>
    </w:lvl>
    <w:lvl w:ilvl="4" w:tplc="8C60C9C4">
      <w:numFmt w:val="bullet"/>
      <w:lvlText w:val="•"/>
      <w:lvlJc w:val="left"/>
      <w:pPr>
        <w:ind w:left="4286" w:hanging="361"/>
      </w:pPr>
      <w:rPr>
        <w:rFonts w:hint="default"/>
        <w:lang w:val="en-US" w:eastAsia="en-US" w:bidi="en-US"/>
      </w:rPr>
    </w:lvl>
    <w:lvl w:ilvl="5" w:tplc="F48C6350">
      <w:numFmt w:val="bullet"/>
      <w:lvlText w:val="•"/>
      <w:lvlJc w:val="left"/>
      <w:pPr>
        <w:ind w:left="5152" w:hanging="361"/>
      </w:pPr>
      <w:rPr>
        <w:rFonts w:hint="default"/>
        <w:lang w:val="en-US" w:eastAsia="en-US" w:bidi="en-US"/>
      </w:rPr>
    </w:lvl>
    <w:lvl w:ilvl="6" w:tplc="5568D584">
      <w:numFmt w:val="bullet"/>
      <w:lvlText w:val="•"/>
      <w:lvlJc w:val="left"/>
      <w:pPr>
        <w:ind w:left="6019" w:hanging="361"/>
      </w:pPr>
      <w:rPr>
        <w:rFonts w:hint="default"/>
        <w:lang w:val="en-US" w:eastAsia="en-US" w:bidi="en-US"/>
      </w:rPr>
    </w:lvl>
    <w:lvl w:ilvl="7" w:tplc="B0BA657C">
      <w:numFmt w:val="bullet"/>
      <w:lvlText w:val="•"/>
      <w:lvlJc w:val="left"/>
      <w:pPr>
        <w:ind w:left="6885" w:hanging="361"/>
      </w:pPr>
      <w:rPr>
        <w:rFonts w:hint="default"/>
        <w:lang w:val="en-US" w:eastAsia="en-US" w:bidi="en-US"/>
      </w:rPr>
    </w:lvl>
    <w:lvl w:ilvl="8" w:tplc="9B048CC8">
      <w:numFmt w:val="bullet"/>
      <w:lvlText w:val="•"/>
      <w:lvlJc w:val="left"/>
      <w:pPr>
        <w:ind w:left="7752" w:hanging="361"/>
      </w:pPr>
      <w:rPr>
        <w:rFonts w:hint="default"/>
        <w:lang w:val="en-US" w:eastAsia="en-US" w:bidi="en-US"/>
      </w:rPr>
    </w:lvl>
  </w:abstractNum>
  <w:abstractNum w:abstractNumId="42" w15:restartNumberingAfterBreak="0">
    <w:nsid w:val="27411B13"/>
    <w:multiLevelType w:val="hybridMultilevel"/>
    <w:tmpl w:val="9DE034E0"/>
    <w:lvl w:ilvl="0" w:tplc="BEB4986A">
      <w:numFmt w:val="bullet"/>
      <w:lvlText w:val=""/>
      <w:lvlJc w:val="left"/>
      <w:pPr>
        <w:ind w:left="1280" w:hanging="361"/>
      </w:pPr>
      <w:rPr>
        <w:rFonts w:ascii="Symbol" w:eastAsia="Symbol" w:hAnsi="Symbol" w:cs="Symbol" w:hint="default"/>
        <w:w w:val="100"/>
        <w:sz w:val="22"/>
        <w:szCs w:val="22"/>
        <w:lang w:val="en-US" w:eastAsia="en-US" w:bidi="en-US"/>
      </w:rPr>
    </w:lvl>
    <w:lvl w:ilvl="1" w:tplc="874E6108">
      <w:numFmt w:val="bullet"/>
      <w:lvlText w:val="•"/>
      <w:lvlJc w:val="left"/>
      <w:pPr>
        <w:ind w:left="2062" w:hanging="361"/>
      </w:pPr>
      <w:rPr>
        <w:rFonts w:hint="default"/>
        <w:lang w:val="en-US" w:eastAsia="en-US" w:bidi="en-US"/>
      </w:rPr>
    </w:lvl>
    <w:lvl w:ilvl="2" w:tplc="FEEEB60A">
      <w:numFmt w:val="bullet"/>
      <w:lvlText w:val="•"/>
      <w:lvlJc w:val="left"/>
      <w:pPr>
        <w:ind w:left="2844" w:hanging="361"/>
      </w:pPr>
      <w:rPr>
        <w:rFonts w:hint="default"/>
        <w:lang w:val="en-US" w:eastAsia="en-US" w:bidi="en-US"/>
      </w:rPr>
    </w:lvl>
    <w:lvl w:ilvl="3" w:tplc="4EFA5464">
      <w:numFmt w:val="bullet"/>
      <w:lvlText w:val="•"/>
      <w:lvlJc w:val="left"/>
      <w:pPr>
        <w:ind w:left="3626" w:hanging="361"/>
      </w:pPr>
      <w:rPr>
        <w:rFonts w:hint="default"/>
        <w:lang w:val="en-US" w:eastAsia="en-US" w:bidi="en-US"/>
      </w:rPr>
    </w:lvl>
    <w:lvl w:ilvl="4" w:tplc="12CC7718">
      <w:numFmt w:val="bullet"/>
      <w:lvlText w:val="•"/>
      <w:lvlJc w:val="left"/>
      <w:pPr>
        <w:ind w:left="4408" w:hanging="361"/>
      </w:pPr>
      <w:rPr>
        <w:rFonts w:hint="default"/>
        <w:lang w:val="en-US" w:eastAsia="en-US" w:bidi="en-US"/>
      </w:rPr>
    </w:lvl>
    <w:lvl w:ilvl="5" w:tplc="5D7A7BBE">
      <w:numFmt w:val="bullet"/>
      <w:lvlText w:val="•"/>
      <w:lvlJc w:val="left"/>
      <w:pPr>
        <w:ind w:left="5191" w:hanging="361"/>
      </w:pPr>
      <w:rPr>
        <w:rFonts w:hint="default"/>
        <w:lang w:val="en-US" w:eastAsia="en-US" w:bidi="en-US"/>
      </w:rPr>
    </w:lvl>
    <w:lvl w:ilvl="6" w:tplc="A9269E2E">
      <w:numFmt w:val="bullet"/>
      <w:lvlText w:val="•"/>
      <w:lvlJc w:val="left"/>
      <w:pPr>
        <w:ind w:left="5973" w:hanging="361"/>
      </w:pPr>
      <w:rPr>
        <w:rFonts w:hint="default"/>
        <w:lang w:val="en-US" w:eastAsia="en-US" w:bidi="en-US"/>
      </w:rPr>
    </w:lvl>
    <w:lvl w:ilvl="7" w:tplc="E4A66DCA">
      <w:numFmt w:val="bullet"/>
      <w:lvlText w:val="•"/>
      <w:lvlJc w:val="left"/>
      <w:pPr>
        <w:ind w:left="6755" w:hanging="361"/>
      </w:pPr>
      <w:rPr>
        <w:rFonts w:hint="default"/>
        <w:lang w:val="en-US" w:eastAsia="en-US" w:bidi="en-US"/>
      </w:rPr>
    </w:lvl>
    <w:lvl w:ilvl="8" w:tplc="6DB66ED2">
      <w:numFmt w:val="bullet"/>
      <w:lvlText w:val="•"/>
      <w:lvlJc w:val="left"/>
      <w:pPr>
        <w:ind w:left="7537" w:hanging="361"/>
      </w:pPr>
      <w:rPr>
        <w:rFonts w:hint="default"/>
        <w:lang w:val="en-US" w:eastAsia="en-US" w:bidi="en-US"/>
      </w:rPr>
    </w:lvl>
  </w:abstractNum>
  <w:abstractNum w:abstractNumId="43" w15:restartNumberingAfterBreak="0">
    <w:nsid w:val="28951DF9"/>
    <w:multiLevelType w:val="hybridMultilevel"/>
    <w:tmpl w:val="084E155C"/>
    <w:lvl w:ilvl="0" w:tplc="BFAEF54C">
      <w:start w:val="1"/>
      <w:numFmt w:val="lowerLetter"/>
      <w:lvlText w:val="(%1)"/>
      <w:lvlJc w:val="left"/>
      <w:pPr>
        <w:ind w:left="200" w:hanging="334"/>
      </w:pPr>
      <w:rPr>
        <w:rFonts w:ascii="Arial" w:eastAsia="Arial" w:hAnsi="Arial" w:cs="Arial" w:hint="default"/>
        <w:spacing w:val="-1"/>
        <w:w w:val="100"/>
        <w:sz w:val="22"/>
        <w:szCs w:val="22"/>
        <w:lang w:val="en-US" w:eastAsia="en-US" w:bidi="en-US"/>
      </w:rPr>
    </w:lvl>
    <w:lvl w:ilvl="1" w:tplc="0A14E956">
      <w:numFmt w:val="bullet"/>
      <w:lvlText w:val=""/>
      <w:lvlJc w:val="left"/>
      <w:pPr>
        <w:ind w:left="920" w:hanging="361"/>
      </w:pPr>
      <w:rPr>
        <w:rFonts w:ascii="Symbol" w:eastAsia="Symbol" w:hAnsi="Symbol" w:cs="Symbol" w:hint="default"/>
        <w:w w:val="100"/>
        <w:sz w:val="22"/>
        <w:szCs w:val="22"/>
        <w:lang w:val="en-US" w:eastAsia="en-US" w:bidi="en-US"/>
      </w:rPr>
    </w:lvl>
    <w:lvl w:ilvl="2" w:tplc="3C96C80E">
      <w:numFmt w:val="bullet"/>
      <w:lvlText w:val="•"/>
      <w:lvlJc w:val="left"/>
      <w:pPr>
        <w:ind w:left="1877" w:hanging="361"/>
      </w:pPr>
      <w:rPr>
        <w:rFonts w:hint="default"/>
        <w:lang w:val="en-US" w:eastAsia="en-US" w:bidi="en-US"/>
      </w:rPr>
    </w:lvl>
    <w:lvl w:ilvl="3" w:tplc="51E89BCC">
      <w:numFmt w:val="bullet"/>
      <w:lvlText w:val="•"/>
      <w:lvlJc w:val="left"/>
      <w:pPr>
        <w:ind w:left="2835" w:hanging="361"/>
      </w:pPr>
      <w:rPr>
        <w:rFonts w:hint="default"/>
        <w:lang w:val="en-US" w:eastAsia="en-US" w:bidi="en-US"/>
      </w:rPr>
    </w:lvl>
    <w:lvl w:ilvl="4" w:tplc="7B061178">
      <w:numFmt w:val="bullet"/>
      <w:lvlText w:val="•"/>
      <w:lvlJc w:val="left"/>
      <w:pPr>
        <w:ind w:left="3792" w:hanging="361"/>
      </w:pPr>
      <w:rPr>
        <w:rFonts w:hint="default"/>
        <w:lang w:val="en-US" w:eastAsia="en-US" w:bidi="en-US"/>
      </w:rPr>
    </w:lvl>
    <w:lvl w:ilvl="5" w:tplc="8C2ABD1A">
      <w:numFmt w:val="bullet"/>
      <w:lvlText w:val="•"/>
      <w:lvlJc w:val="left"/>
      <w:pPr>
        <w:ind w:left="4750" w:hanging="361"/>
      </w:pPr>
      <w:rPr>
        <w:rFonts w:hint="default"/>
        <w:lang w:val="en-US" w:eastAsia="en-US" w:bidi="en-US"/>
      </w:rPr>
    </w:lvl>
    <w:lvl w:ilvl="6" w:tplc="01407148">
      <w:numFmt w:val="bullet"/>
      <w:lvlText w:val="•"/>
      <w:lvlJc w:val="left"/>
      <w:pPr>
        <w:ind w:left="5707" w:hanging="361"/>
      </w:pPr>
      <w:rPr>
        <w:rFonts w:hint="default"/>
        <w:lang w:val="en-US" w:eastAsia="en-US" w:bidi="en-US"/>
      </w:rPr>
    </w:lvl>
    <w:lvl w:ilvl="7" w:tplc="7950914E">
      <w:numFmt w:val="bullet"/>
      <w:lvlText w:val="•"/>
      <w:lvlJc w:val="left"/>
      <w:pPr>
        <w:ind w:left="6665" w:hanging="361"/>
      </w:pPr>
      <w:rPr>
        <w:rFonts w:hint="default"/>
        <w:lang w:val="en-US" w:eastAsia="en-US" w:bidi="en-US"/>
      </w:rPr>
    </w:lvl>
    <w:lvl w:ilvl="8" w:tplc="EDAA29C2">
      <w:numFmt w:val="bullet"/>
      <w:lvlText w:val="•"/>
      <w:lvlJc w:val="left"/>
      <w:pPr>
        <w:ind w:left="7622" w:hanging="361"/>
      </w:pPr>
      <w:rPr>
        <w:rFonts w:hint="default"/>
        <w:lang w:val="en-US" w:eastAsia="en-US" w:bidi="en-US"/>
      </w:rPr>
    </w:lvl>
  </w:abstractNum>
  <w:abstractNum w:abstractNumId="44" w15:restartNumberingAfterBreak="0">
    <w:nsid w:val="297B1577"/>
    <w:multiLevelType w:val="hybridMultilevel"/>
    <w:tmpl w:val="4A8EB3A8"/>
    <w:lvl w:ilvl="0" w:tplc="BED0BAEA">
      <w:numFmt w:val="bullet"/>
      <w:lvlText w:val=""/>
      <w:lvlJc w:val="left"/>
      <w:pPr>
        <w:ind w:left="920" w:hanging="361"/>
      </w:pPr>
      <w:rPr>
        <w:rFonts w:ascii="Symbol" w:eastAsia="Symbol" w:hAnsi="Symbol" w:cs="Symbol" w:hint="default"/>
        <w:w w:val="100"/>
        <w:sz w:val="22"/>
        <w:szCs w:val="22"/>
        <w:lang w:val="en-US" w:eastAsia="en-US" w:bidi="en-US"/>
      </w:rPr>
    </w:lvl>
    <w:lvl w:ilvl="1" w:tplc="3364DFD8">
      <w:numFmt w:val="bullet"/>
      <w:lvlText w:val="•"/>
      <w:lvlJc w:val="left"/>
      <w:pPr>
        <w:ind w:left="1781" w:hanging="361"/>
      </w:pPr>
      <w:rPr>
        <w:rFonts w:hint="default"/>
        <w:lang w:val="en-US" w:eastAsia="en-US" w:bidi="en-US"/>
      </w:rPr>
    </w:lvl>
    <w:lvl w:ilvl="2" w:tplc="02BAEB28">
      <w:numFmt w:val="bullet"/>
      <w:lvlText w:val="•"/>
      <w:lvlJc w:val="left"/>
      <w:pPr>
        <w:ind w:left="2642" w:hanging="361"/>
      </w:pPr>
      <w:rPr>
        <w:rFonts w:hint="default"/>
        <w:lang w:val="en-US" w:eastAsia="en-US" w:bidi="en-US"/>
      </w:rPr>
    </w:lvl>
    <w:lvl w:ilvl="3" w:tplc="F2FC76A8">
      <w:numFmt w:val="bullet"/>
      <w:lvlText w:val="•"/>
      <w:lvlJc w:val="left"/>
      <w:pPr>
        <w:ind w:left="3503" w:hanging="361"/>
      </w:pPr>
      <w:rPr>
        <w:rFonts w:hint="default"/>
        <w:lang w:val="en-US" w:eastAsia="en-US" w:bidi="en-US"/>
      </w:rPr>
    </w:lvl>
    <w:lvl w:ilvl="4" w:tplc="77103E2E">
      <w:numFmt w:val="bullet"/>
      <w:lvlText w:val="•"/>
      <w:lvlJc w:val="left"/>
      <w:pPr>
        <w:ind w:left="4365" w:hanging="361"/>
      </w:pPr>
      <w:rPr>
        <w:rFonts w:hint="default"/>
        <w:lang w:val="en-US" w:eastAsia="en-US" w:bidi="en-US"/>
      </w:rPr>
    </w:lvl>
    <w:lvl w:ilvl="5" w:tplc="B38A406C">
      <w:numFmt w:val="bullet"/>
      <w:lvlText w:val="•"/>
      <w:lvlJc w:val="left"/>
      <w:pPr>
        <w:ind w:left="5226" w:hanging="361"/>
      </w:pPr>
      <w:rPr>
        <w:rFonts w:hint="default"/>
        <w:lang w:val="en-US" w:eastAsia="en-US" w:bidi="en-US"/>
      </w:rPr>
    </w:lvl>
    <w:lvl w:ilvl="6" w:tplc="DDC67514">
      <w:numFmt w:val="bullet"/>
      <w:lvlText w:val="•"/>
      <w:lvlJc w:val="left"/>
      <w:pPr>
        <w:ind w:left="6087" w:hanging="361"/>
      </w:pPr>
      <w:rPr>
        <w:rFonts w:hint="default"/>
        <w:lang w:val="en-US" w:eastAsia="en-US" w:bidi="en-US"/>
      </w:rPr>
    </w:lvl>
    <w:lvl w:ilvl="7" w:tplc="1E761106">
      <w:numFmt w:val="bullet"/>
      <w:lvlText w:val="•"/>
      <w:lvlJc w:val="left"/>
      <w:pPr>
        <w:ind w:left="6949" w:hanging="361"/>
      </w:pPr>
      <w:rPr>
        <w:rFonts w:hint="default"/>
        <w:lang w:val="en-US" w:eastAsia="en-US" w:bidi="en-US"/>
      </w:rPr>
    </w:lvl>
    <w:lvl w:ilvl="8" w:tplc="66124A46">
      <w:numFmt w:val="bullet"/>
      <w:lvlText w:val="•"/>
      <w:lvlJc w:val="left"/>
      <w:pPr>
        <w:ind w:left="7810" w:hanging="361"/>
      </w:pPr>
      <w:rPr>
        <w:rFonts w:hint="default"/>
        <w:lang w:val="en-US" w:eastAsia="en-US" w:bidi="en-US"/>
      </w:rPr>
    </w:lvl>
  </w:abstractNum>
  <w:abstractNum w:abstractNumId="45" w15:restartNumberingAfterBreak="0">
    <w:nsid w:val="29FA16EF"/>
    <w:multiLevelType w:val="hybridMultilevel"/>
    <w:tmpl w:val="0CF2F15E"/>
    <w:lvl w:ilvl="0" w:tplc="54D27564">
      <w:numFmt w:val="bullet"/>
      <w:lvlText w:val="☐"/>
      <w:lvlJc w:val="left"/>
      <w:pPr>
        <w:ind w:left="422" w:hanging="315"/>
      </w:pPr>
      <w:rPr>
        <w:rFonts w:ascii="Segoe UI Symbol" w:eastAsia="Segoe UI Symbol" w:hAnsi="Segoe UI Symbol" w:cs="Segoe UI Symbol" w:hint="default"/>
        <w:w w:val="100"/>
        <w:sz w:val="22"/>
        <w:szCs w:val="22"/>
        <w:lang w:val="en-US" w:eastAsia="en-US" w:bidi="en-US"/>
      </w:rPr>
    </w:lvl>
    <w:lvl w:ilvl="1" w:tplc="1FCE814A">
      <w:numFmt w:val="bullet"/>
      <w:lvlText w:val="•"/>
      <w:lvlJc w:val="left"/>
      <w:pPr>
        <w:ind w:left="652" w:hanging="315"/>
      </w:pPr>
      <w:rPr>
        <w:rFonts w:hint="default"/>
        <w:lang w:val="en-US" w:eastAsia="en-US" w:bidi="en-US"/>
      </w:rPr>
    </w:lvl>
    <w:lvl w:ilvl="2" w:tplc="6766269C">
      <w:numFmt w:val="bullet"/>
      <w:lvlText w:val="•"/>
      <w:lvlJc w:val="left"/>
      <w:pPr>
        <w:ind w:left="884" w:hanging="315"/>
      </w:pPr>
      <w:rPr>
        <w:rFonts w:hint="default"/>
        <w:lang w:val="en-US" w:eastAsia="en-US" w:bidi="en-US"/>
      </w:rPr>
    </w:lvl>
    <w:lvl w:ilvl="3" w:tplc="B7861276">
      <w:numFmt w:val="bullet"/>
      <w:lvlText w:val="•"/>
      <w:lvlJc w:val="left"/>
      <w:pPr>
        <w:ind w:left="1116" w:hanging="315"/>
      </w:pPr>
      <w:rPr>
        <w:rFonts w:hint="default"/>
        <w:lang w:val="en-US" w:eastAsia="en-US" w:bidi="en-US"/>
      </w:rPr>
    </w:lvl>
    <w:lvl w:ilvl="4" w:tplc="AA121538">
      <w:numFmt w:val="bullet"/>
      <w:lvlText w:val="•"/>
      <w:lvlJc w:val="left"/>
      <w:pPr>
        <w:ind w:left="1348" w:hanging="315"/>
      </w:pPr>
      <w:rPr>
        <w:rFonts w:hint="default"/>
        <w:lang w:val="en-US" w:eastAsia="en-US" w:bidi="en-US"/>
      </w:rPr>
    </w:lvl>
    <w:lvl w:ilvl="5" w:tplc="5CDE4D00">
      <w:numFmt w:val="bullet"/>
      <w:lvlText w:val="•"/>
      <w:lvlJc w:val="left"/>
      <w:pPr>
        <w:ind w:left="1580" w:hanging="315"/>
      </w:pPr>
      <w:rPr>
        <w:rFonts w:hint="default"/>
        <w:lang w:val="en-US" w:eastAsia="en-US" w:bidi="en-US"/>
      </w:rPr>
    </w:lvl>
    <w:lvl w:ilvl="6" w:tplc="5F6897B8">
      <w:numFmt w:val="bullet"/>
      <w:lvlText w:val="•"/>
      <w:lvlJc w:val="left"/>
      <w:pPr>
        <w:ind w:left="1812" w:hanging="315"/>
      </w:pPr>
      <w:rPr>
        <w:rFonts w:hint="default"/>
        <w:lang w:val="en-US" w:eastAsia="en-US" w:bidi="en-US"/>
      </w:rPr>
    </w:lvl>
    <w:lvl w:ilvl="7" w:tplc="F236A2F4">
      <w:numFmt w:val="bullet"/>
      <w:lvlText w:val="•"/>
      <w:lvlJc w:val="left"/>
      <w:pPr>
        <w:ind w:left="2044" w:hanging="315"/>
      </w:pPr>
      <w:rPr>
        <w:rFonts w:hint="default"/>
        <w:lang w:val="en-US" w:eastAsia="en-US" w:bidi="en-US"/>
      </w:rPr>
    </w:lvl>
    <w:lvl w:ilvl="8" w:tplc="DE748822">
      <w:numFmt w:val="bullet"/>
      <w:lvlText w:val="•"/>
      <w:lvlJc w:val="left"/>
      <w:pPr>
        <w:ind w:left="2276" w:hanging="315"/>
      </w:pPr>
      <w:rPr>
        <w:rFonts w:hint="default"/>
        <w:lang w:val="en-US" w:eastAsia="en-US" w:bidi="en-US"/>
      </w:rPr>
    </w:lvl>
  </w:abstractNum>
  <w:abstractNum w:abstractNumId="46" w15:restartNumberingAfterBreak="0">
    <w:nsid w:val="2AAC491A"/>
    <w:multiLevelType w:val="hybridMultilevel"/>
    <w:tmpl w:val="5A665BB4"/>
    <w:lvl w:ilvl="0" w:tplc="5C5C955E">
      <w:numFmt w:val="bullet"/>
      <w:lvlText w:val=""/>
      <w:lvlJc w:val="left"/>
      <w:pPr>
        <w:ind w:left="1280" w:hanging="361"/>
      </w:pPr>
      <w:rPr>
        <w:rFonts w:ascii="Symbol" w:eastAsia="Symbol" w:hAnsi="Symbol" w:cs="Symbol" w:hint="default"/>
        <w:w w:val="100"/>
        <w:sz w:val="22"/>
        <w:szCs w:val="22"/>
        <w:lang w:val="en-US" w:eastAsia="en-US" w:bidi="en-US"/>
      </w:rPr>
    </w:lvl>
    <w:lvl w:ilvl="1" w:tplc="A24A7C6C">
      <w:numFmt w:val="bullet"/>
      <w:lvlText w:val="•"/>
      <w:lvlJc w:val="left"/>
      <w:pPr>
        <w:ind w:left="2069" w:hanging="361"/>
      </w:pPr>
      <w:rPr>
        <w:rFonts w:hint="default"/>
        <w:lang w:val="en-US" w:eastAsia="en-US" w:bidi="en-US"/>
      </w:rPr>
    </w:lvl>
    <w:lvl w:ilvl="2" w:tplc="CA38496E">
      <w:numFmt w:val="bullet"/>
      <w:lvlText w:val="•"/>
      <w:lvlJc w:val="left"/>
      <w:pPr>
        <w:ind w:left="2858" w:hanging="361"/>
      </w:pPr>
      <w:rPr>
        <w:rFonts w:hint="default"/>
        <w:lang w:val="en-US" w:eastAsia="en-US" w:bidi="en-US"/>
      </w:rPr>
    </w:lvl>
    <w:lvl w:ilvl="3" w:tplc="959876CE">
      <w:numFmt w:val="bullet"/>
      <w:lvlText w:val="•"/>
      <w:lvlJc w:val="left"/>
      <w:pPr>
        <w:ind w:left="3647" w:hanging="361"/>
      </w:pPr>
      <w:rPr>
        <w:rFonts w:hint="default"/>
        <w:lang w:val="en-US" w:eastAsia="en-US" w:bidi="en-US"/>
      </w:rPr>
    </w:lvl>
    <w:lvl w:ilvl="4" w:tplc="3288092E">
      <w:numFmt w:val="bullet"/>
      <w:lvlText w:val="•"/>
      <w:lvlJc w:val="left"/>
      <w:pPr>
        <w:ind w:left="4437" w:hanging="361"/>
      </w:pPr>
      <w:rPr>
        <w:rFonts w:hint="default"/>
        <w:lang w:val="en-US" w:eastAsia="en-US" w:bidi="en-US"/>
      </w:rPr>
    </w:lvl>
    <w:lvl w:ilvl="5" w:tplc="A4C0D55A">
      <w:numFmt w:val="bullet"/>
      <w:lvlText w:val="•"/>
      <w:lvlJc w:val="left"/>
      <w:pPr>
        <w:ind w:left="5226" w:hanging="361"/>
      </w:pPr>
      <w:rPr>
        <w:rFonts w:hint="default"/>
        <w:lang w:val="en-US" w:eastAsia="en-US" w:bidi="en-US"/>
      </w:rPr>
    </w:lvl>
    <w:lvl w:ilvl="6" w:tplc="69765ED8">
      <w:numFmt w:val="bullet"/>
      <w:lvlText w:val="•"/>
      <w:lvlJc w:val="left"/>
      <w:pPr>
        <w:ind w:left="6015" w:hanging="361"/>
      </w:pPr>
      <w:rPr>
        <w:rFonts w:hint="default"/>
        <w:lang w:val="en-US" w:eastAsia="en-US" w:bidi="en-US"/>
      </w:rPr>
    </w:lvl>
    <w:lvl w:ilvl="7" w:tplc="13EE1564">
      <w:numFmt w:val="bullet"/>
      <w:lvlText w:val="•"/>
      <w:lvlJc w:val="left"/>
      <w:pPr>
        <w:ind w:left="6805" w:hanging="361"/>
      </w:pPr>
      <w:rPr>
        <w:rFonts w:hint="default"/>
        <w:lang w:val="en-US" w:eastAsia="en-US" w:bidi="en-US"/>
      </w:rPr>
    </w:lvl>
    <w:lvl w:ilvl="8" w:tplc="076AC65C">
      <w:numFmt w:val="bullet"/>
      <w:lvlText w:val="•"/>
      <w:lvlJc w:val="left"/>
      <w:pPr>
        <w:ind w:left="7594" w:hanging="361"/>
      </w:pPr>
      <w:rPr>
        <w:rFonts w:hint="default"/>
        <w:lang w:val="en-US" w:eastAsia="en-US" w:bidi="en-US"/>
      </w:rPr>
    </w:lvl>
  </w:abstractNum>
  <w:abstractNum w:abstractNumId="47" w15:restartNumberingAfterBreak="0">
    <w:nsid w:val="2ACE581E"/>
    <w:multiLevelType w:val="hybridMultilevel"/>
    <w:tmpl w:val="9D3A28F8"/>
    <w:lvl w:ilvl="0" w:tplc="0530535E">
      <w:numFmt w:val="bullet"/>
      <w:lvlText w:val=""/>
      <w:lvlJc w:val="left"/>
      <w:pPr>
        <w:ind w:left="828" w:hanging="361"/>
      </w:pPr>
      <w:rPr>
        <w:rFonts w:ascii="Symbol" w:eastAsia="Symbol" w:hAnsi="Symbol" w:cs="Symbol" w:hint="default"/>
        <w:w w:val="100"/>
        <w:sz w:val="22"/>
        <w:szCs w:val="22"/>
        <w:lang w:val="en-US" w:eastAsia="en-US" w:bidi="en-US"/>
      </w:rPr>
    </w:lvl>
    <w:lvl w:ilvl="1" w:tplc="8D6271B6">
      <w:numFmt w:val="bullet"/>
      <w:lvlText w:val="•"/>
      <w:lvlJc w:val="left"/>
      <w:pPr>
        <w:ind w:left="1686" w:hanging="361"/>
      </w:pPr>
      <w:rPr>
        <w:rFonts w:hint="default"/>
        <w:lang w:val="en-US" w:eastAsia="en-US" w:bidi="en-US"/>
      </w:rPr>
    </w:lvl>
    <w:lvl w:ilvl="2" w:tplc="B9A0CAC4">
      <w:numFmt w:val="bullet"/>
      <w:lvlText w:val="•"/>
      <w:lvlJc w:val="left"/>
      <w:pPr>
        <w:ind w:left="2553" w:hanging="361"/>
      </w:pPr>
      <w:rPr>
        <w:rFonts w:hint="default"/>
        <w:lang w:val="en-US" w:eastAsia="en-US" w:bidi="en-US"/>
      </w:rPr>
    </w:lvl>
    <w:lvl w:ilvl="3" w:tplc="52563432">
      <w:numFmt w:val="bullet"/>
      <w:lvlText w:val="•"/>
      <w:lvlJc w:val="left"/>
      <w:pPr>
        <w:ind w:left="3419" w:hanging="361"/>
      </w:pPr>
      <w:rPr>
        <w:rFonts w:hint="default"/>
        <w:lang w:val="en-US" w:eastAsia="en-US" w:bidi="en-US"/>
      </w:rPr>
    </w:lvl>
    <w:lvl w:ilvl="4" w:tplc="B4C47796">
      <w:numFmt w:val="bullet"/>
      <w:lvlText w:val="•"/>
      <w:lvlJc w:val="left"/>
      <w:pPr>
        <w:ind w:left="4286" w:hanging="361"/>
      </w:pPr>
      <w:rPr>
        <w:rFonts w:hint="default"/>
        <w:lang w:val="en-US" w:eastAsia="en-US" w:bidi="en-US"/>
      </w:rPr>
    </w:lvl>
    <w:lvl w:ilvl="5" w:tplc="35B6F378">
      <w:numFmt w:val="bullet"/>
      <w:lvlText w:val="•"/>
      <w:lvlJc w:val="left"/>
      <w:pPr>
        <w:ind w:left="5152" w:hanging="361"/>
      </w:pPr>
      <w:rPr>
        <w:rFonts w:hint="default"/>
        <w:lang w:val="en-US" w:eastAsia="en-US" w:bidi="en-US"/>
      </w:rPr>
    </w:lvl>
    <w:lvl w:ilvl="6" w:tplc="D8920D4E">
      <w:numFmt w:val="bullet"/>
      <w:lvlText w:val="•"/>
      <w:lvlJc w:val="left"/>
      <w:pPr>
        <w:ind w:left="6019" w:hanging="361"/>
      </w:pPr>
      <w:rPr>
        <w:rFonts w:hint="default"/>
        <w:lang w:val="en-US" w:eastAsia="en-US" w:bidi="en-US"/>
      </w:rPr>
    </w:lvl>
    <w:lvl w:ilvl="7" w:tplc="C4B29762">
      <w:numFmt w:val="bullet"/>
      <w:lvlText w:val="•"/>
      <w:lvlJc w:val="left"/>
      <w:pPr>
        <w:ind w:left="6885" w:hanging="361"/>
      </w:pPr>
      <w:rPr>
        <w:rFonts w:hint="default"/>
        <w:lang w:val="en-US" w:eastAsia="en-US" w:bidi="en-US"/>
      </w:rPr>
    </w:lvl>
    <w:lvl w:ilvl="8" w:tplc="096CAD7C">
      <w:numFmt w:val="bullet"/>
      <w:lvlText w:val="•"/>
      <w:lvlJc w:val="left"/>
      <w:pPr>
        <w:ind w:left="7752" w:hanging="361"/>
      </w:pPr>
      <w:rPr>
        <w:rFonts w:hint="default"/>
        <w:lang w:val="en-US" w:eastAsia="en-US" w:bidi="en-US"/>
      </w:rPr>
    </w:lvl>
  </w:abstractNum>
  <w:abstractNum w:abstractNumId="48" w15:restartNumberingAfterBreak="0">
    <w:nsid w:val="2B4A7CF7"/>
    <w:multiLevelType w:val="hybridMultilevel"/>
    <w:tmpl w:val="D8329FB6"/>
    <w:lvl w:ilvl="0" w:tplc="B41048F0">
      <w:numFmt w:val="bullet"/>
      <w:lvlText w:val="☐"/>
      <w:lvlJc w:val="left"/>
      <w:pPr>
        <w:ind w:left="393" w:hanging="346"/>
      </w:pPr>
      <w:rPr>
        <w:rFonts w:ascii="MS Gothic" w:eastAsia="MS Gothic" w:hAnsi="MS Gothic" w:cs="MS Gothic" w:hint="default"/>
        <w:w w:val="100"/>
        <w:sz w:val="22"/>
        <w:szCs w:val="22"/>
        <w:lang w:val="en-US" w:eastAsia="en-US" w:bidi="en-US"/>
      </w:rPr>
    </w:lvl>
    <w:lvl w:ilvl="1" w:tplc="7A6E52A0">
      <w:numFmt w:val="bullet"/>
      <w:lvlText w:val="•"/>
      <w:lvlJc w:val="left"/>
      <w:pPr>
        <w:ind w:left="1313" w:hanging="346"/>
      </w:pPr>
      <w:rPr>
        <w:rFonts w:hint="default"/>
        <w:lang w:val="en-US" w:eastAsia="en-US" w:bidi="en-US"/>
      </w:rPr>
    </w:lvl>
    <w:lvl w:ilvl="2" w:tplc="30FC9B4A">
      <w:numFmt w:val="bullet"/>
      <w:lvlText w:val="•"/>
      <w:lvlJc w:val="left"/>
      <w:pPr>
        <w:ind w:left="2226" w:hanging="346"/>
      </w:pPr>
      <w:rPr>
        <w:rFonts w:hint="default"/>
        <w:lang w:val="en-US" w:eastAsia="en-US" w:bidi="en-US"/>
      </w:rPr>
    </w:lvl>
    <w:lvl w:ilvl="3" w:tplc="E84EA516">
      <w:numFmt w:val="bullet"/>
      <w:lvlText w:val="•"/>
      <w:lvlJc w:val="left"/>
      <w:pPr>
        <w:ind w:left="3139" w:hanging="346"/>
      </w:pPr>
      <w:rPr>
        <w:rFonts w:hint="default"/>
        <w:lang w:val="en-US" w:eastAsia="en-US" w:bidi="en-US"/>
      </w:rPr>
    </w:lvl>
    <w:lvl w:ilvl="4" w:tplc="E1FAF432">
      <w:numFmt w:val="bullet"/>
      <w:lvlText w:val="•"/>
      <w:lvlJc w:val="left"/>
      <w:pPr>
        <w:ind w:left="4052" w:hanging="346"/>
      </w:pPr>
      <w:rPr>
        <w:rFonts w:hint="default"/>
        <w:lang w:val="en-US" w:eastAsia="en-US" w:bidi="en-US"/>
      </w:rPr>
    </w:lvl>
    <w:lvl w:ilvl="5" w:tplc="EDEAAB5A">
      <w:numFmt w:val="bullet"/>
      <w:lvlText w:val="•"/>
      <w:lvlJc w:val="left"/>
      <w:pPr>
        <w:ind w:left="4965" w:hanging="346"/>
      </w:pPr>
      <w:rPr>
        <w:rFonts w:hint="default"/>
        <w:lang w:val="en-US" w:eastAsia="en-US" w:bidi="en-US"/>
      </w:rPr>
    </w:lvl>
    <w:lvl w:ilvl="6" w:tplc="435A2FFC">
      <w:numFmt w:val="bullet"/>
      <w:lvlText w:val="•"/>
      <w:lvlJc w:val="left"/>
      <w:pPr>
        <w:ind w:left="5878" w:hanging="346"/>
      </w:pPr>
      <w:rPr>
        <w:rFonts w:hint="default"/>
        <w:lang w:val="en-US" w:eastAsia="en-US" w:bidi="en-US"/>
      </w:rPr>
    </w:lvl>
    <w:lvl w:ilvl="7" w:tplc="2C3EBEC0">
      <w:numFmt w:val="bullet"/>
      <w:lvlText w:val="•"/>
      <w:lvlJc w:val="left"/>
      <w:pPr>
        <w:ind w:left="6791" w:hanging="346"/>
      </w:pPr>
      <w:rPr>
        <w:rFonts w:hint="default"/>
        <w:lang w:val="en-US" w:eastAsia="en-US" w:bidi="en-US"/>
      </w:rPr>
    </w:lvl>
    <w:lvl w:ilvl="8" w:tplc="4AC00604">
      <w:numFmt w:val="bullet"/>
      <w:lvlText w:val="•"/>
      <w:lvlJc w:val="left"/>
      <w:pPr>
        <w:ind w:left="7704" w:hanging="346"/>
      </w:pPr>
      <w:rPr>
        <w:rFonts w:hint="default"/>
        <w:lang w:val="en-US" w:eastAsia="en-US" w:bidi="en-US"/>
      </w:rPr>
    </w:lvl>
  </w:abstractNum>
  <w:abstractNum w:abstractNumId="49" w15:restartNumberingAfterBreak="0">
    <w:nsid w:val="2DE5743C"/>
    <w:multiLevelType w:val="multilevel"/>
    <w:tmpl w:val="C7C2EA80"/>
    <w:lvl w:ilvl="0">
      <w:numFmt w:val="decimal"/>
      <w:lvlText w:val="%1"/>
      <w:lvlJc w:val="left"/>
      <w:pPr>
        <w:ind w:left="420" w:hanging="420"/>
      </w:pPr>
      <w:rPr>
        <w:rFonts w:hint="default"/>
      </w:rPr>
    </w:lvl>
    <w:lvl w:ilvl="1">
      <w:start w:val="7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E924223"/>
    <w:multiLevelType w:val="hybridMultilevel"/>
    <w:tmpl w:val="14869A12"/>
    <w:lvl w:ilvl="0" w:tplc="4D9263B2">
      <w:numFmt w:val="bullet"/>
      <w:lvlText w:val=""/>
      <w:lvlJc w:val="left"/>
      <w:pPr>
        <w:ind w:left="1281" w:hanging="361"/>
      </w:pPr>
      <w:rPr>
        <w:rFonts w:ascii="Symbol" w:eastAsia="Symbol" w:hAnsi="Symbol" w:cs="Symbol" w:hint="default"/>
        <w:w w:val="100"/>
        <w:sz w:val="22"/>
        <w:szCs w:val="22"/>
        <w:lang w:val="en-US" w:eastAsia="en-US" w:bidi="en-US"/>
      </w:rPr>
    </w:lvl>
    <w:lvl w:ilvl="1" w:tplc="1C369E04">
      <w:numFmt w:val="bullet"/>
      <w:lvlText w:val="•"/>
      <w:lvlJc w:val="left"/>
      <w:pPr>
        <w:ind w:left="2059" w:hanging="361"/>
      </w:pPr>
      <w:rPr>
        <w:rFonts w:hint="default"/>
        <w:lang w:val="en-US" w:eastAsia="en-US" w:bidi="en-US"/>
      </w:rPr>
    </w:lvl>
    <w:lvl w:ilvl="2" w:tplc="92149A0E">
      <w:numFmt w:val="bullet"/>
      <w:lvlText w:val="•"/>
      <w:lvlJc w:val="left"/>
      <w:pPr>
        <w:ind w:left="2839" w:hanging="361"/>
      </w:pPr>
      <w:rPr>
        <w:rFonts w:hint="default"/>
        <w:lang w:val="en-US" w:eastAsia="en-US" w:bidi="en-US"/>
      </w:rPr>
    </w:lvl>
    <w:lvl w:ilvl="3" w:tplc="A9885F3C">
      <w:numFmt w:val="bullet"/>
      <w:lvlText w:val="•"/>
      <w:lvlJc w:val="left"/>
      <w:pPr>
        <w:ind w:left="3618" w:hanging="361"/>
      </w:pPr>
      <w:rPr>
        <w:rFonts w:hint="default"/>
        <w:lang w:val="en-US" w:eastAsia="en-US" w:bidi="en-US"/>
      </w:rPr>
    </w:lvl>
    <w:lvl w:ilvl="4" w:tplc="DD22089A">
      <w:numFmt w:val="bullet"/>
      <w:lvlText w:val="•"/>
      <w:lvlJc w:val="left"/>
      <w:pPr>
        <w:ind w:left="4398" w:hanging="361"/>
      </w:pPr>
      <w:rPr>
        <w:rFonts w:hint="default"/>
        <w:lang w:val="en-US" w:eastAsia="en-US" w:bidi="en-US"/>
      </w:rPr>
    </w:lvl>
    <w:lvl w:ilvl="5" w:tplc="48CAC118">
      <w:numFmt w:val="bullet"/>
      <w:lvlText w:val="•"/>
      <w:lvlJc w:val="left"/>
      <w:pPr>
        <w:ind w:left="5178" w:hanging="361"/>
      </w:pPr>
      <w:rPr>
        <w:rFonts w:hint="default"/>
        <w:lang w:val="en-US" w:eastAsia="en-US" w:bidi="en-US"/>
      </w:rPr>
    </w:lvl>
    <w:lvl w:ilvl="6" w:tplc="64989DEE">
      <w:numFmt w:val="bullet"/>
      <w:lvlText w:val="•"/>
      <w:lvlJc w:val="left"/>
      <w:pPr>
        <w:ind w:left="5957" w:hanging="361"/>
      </w:pPr>
      <w:rPr>
        <w:rFonts w:hint="default"/>
        <w:lang w:val="en-US" w:eastAsia="en-US" w:bidi="en-US"/>
      </w:rPr>
    </w:lvl>
    <w:lvl w:ilvl="7" w:tplc="5AEEF864">
      <w:numFmt w:val="bullet"/>
      <w:lvlText w:val="•"/>
      <w:lvlJc w:val="left"/>
      <w:pPr>
        <w:ind w:left="6737" w:hanging="361"/>
      </w:pPr>
      <w:rPr>
        <w:rFonts w:hint="default"/>
        <w:lang w:val="en-US" w:eastAsia="en-US" w:bidi="en-US"/>
      </w:rPr>
    </w:lvl>
    <w:lvl w:ilvl="8" w:tplc="DC7E9030">
      <w:numFmt w:val="bullet"/>
      <w:lvlText w:val="•"/>
      <w:lvlJc w:val="left"/>
      <w:pPr>
        <w:ind w:left="7516" w:hanging="361"/>
      </w:pPr>
      <w:rPr>
        <w:rFonts w:hint="default"/>
        <w:lang w:val="en-US" w:eastAsia="en-US" w:bidi="en-US"/>
      </w:rPr>
    </w:lvl>
  </w:abstractNum>
  <w:abstractNum w:abstractNumId="51" w15:restartNumberingAfterBreak="0">
    <w:nsid w:val="30C41549"/>
    <w:multiLevelType w:val="hybridMultilevel"/>
    <w:tmpl w:val="98C8B2D6"/>
    <w:lvl w:ilvl="0" w:tplc="6096B746">
      <w:numFmt w:val="bullet"/>
      <w:lvlText w:val="☐"/>
      <w:lvlJc w:val="left"/>
      <w:pPr>
        <w:ind w:left="498" w:hanging="253"/>
      </w:pPr>
      <w:rPr>
        <w:rFonts w:ascii="Segoe UI Symbol" w:eastAsia="Segoe UI Symbol" w:hAnsi="Segoe UI Symbol" w:cs="Segoe UI Symbol" w:hint="default"/>
        <w:w w:val="100"/>
        <w:sz w:val="22"/>
        <w:szCs w:val="22"/>
        <w:lang w:val="en-US" w:eastAsia="en-US" w:bidi="en-US"/>
      </w:rPr>
    </w:lvl>
    <w:lvl w:ilvl="1" w:tplc="7BF0435E">
      <w:numFmt w:val="bullet"/>
      <w:lvlText w:val="•"/>
      <w:lvlJc w:val="left"/>
      <w:pPr>
        <w:ind w:left="803" w:hanging="253"/>
      </w:pPr>
      <w:rPr>
        <w:rFonts w:hint="default"/>
        <w:lang w:val="en-US" w:eastAsia="en-US" w:bidi="en-US"/>
      </w:rPr>
    </w:lvl>
    <w:lvl w:ilvl="2" w:tplc="FA1EFA2E">
      <w:numFmt w:val="bullet"/>
      <w:lvlText w:val="•"/>
      <w:lvlJc w:val="left"/>
      <w:pPr>
        <w:ind w:left="1107" w:hanging="253"/>
      </w:pPr>
      <w:rPr>
        <w:rFonts w:hint="default"/>
        <w:lang w:val="en-US" w:eastAsia="en-US" w:bidi="en-US"/>
      </w:rPr>
    </w:lvl>
    <w:lvl w:ilvl="3" w:tplc="5A807076">
      <w:numFmt w:val="bullet"/>
      <w:lvlText w:val="•"/>
      <w:lvlJc w:val="left"/>
      <w:pPr>
        <w:ind w:left="1410" w:hanging="253"/>
      </w:pPr>
      <w:rPr>
        <w:rFonts w:hint="default"/>
        <w:lang w:val="en-US" w:eastAsia="en-US" w:bidi="en-US"/>
      </w:rPr>
    </w:lvl>
    <w:lvl w:ilvl="4" w:tplc="EAB0FAB8">
      <w:numFmt w:val="bullet"/>
      <w:lvlText w:val="•"/>
      <w:lvlJc w:val="left"/>
      <w:pPr>
        <w:ind w:left="1714" w:hanging="253"/>
      </w:pPr>
      <w:rPr>
        <w:rFonts w:hint="default"/>
        <w:lang w:val="en-US" w:eastAsia="en-US" w:bidi="en-US"/>
      </w:rPr>
    </w:lvl>
    <w:lvl w:ilvl="5" w:tplc="06240E98">
      <w:numFmt w:val="bullet"/>
      <w:lvlText w:val="•"/>
      <w:lvlJc w:val="left"/>
      <w:pPr>
        <w:ind w:left="2017" w:hanging="253"/>
      </w:pPr>
      <w:rPr>
        <w:rFonts w:hint="default"/>
        <w:lang w:val="en-US" w:eastAsia="en-US" w:bidi="en-US"/>
      </w:rPr>
    </w:lvl>
    <w:lvl w:ilvl="6" w:tplc="59E2CD78">
      <w:numFmt w:val="bullet"/>
      <w:lvlText w:val="•"/>
      <w:lvlJc w:val="left"/>
      <w:pPr>
        <w:ind w:left="2321" w:hanging="253"/>
      </w:pPr>
      <w:rPr>
        <w:rFonts w:hint="default"/>
        <w:lang w:val="en-US" w:eastAsia="en-US" w:bidi="en-US"/>
      </w:rPr>
    </w:lvl>
    <w:lvl w:ilvl="7" w:tplc="27EC161A">
      <w:numFmt w:val="bullet"/>
      <w:lvlText w:val="•"/>
      <w:lvlJc w:val="left"/>
      <w:pPr>
        <w:ind w:left="2624" w:hanging="253"/>
      </w:pPr>
      <w:rPr>
        <w:rFonts w:hint="default"/>
        <w:lang w:val="en-US" w:eastAsia="en-US" w:bidi="en-US"/>
      </w:rPr>
    </w:lvl>
    <w:lvl w:ilvl="8" w:tplc="5B62128E">
      <w:numFmt w:val="bullet"/>
      <w:lvlText w:val="•"/>
      <w:lvlJc w:val="left"/>
      <w:pPr>
        <w:ind w:left="2928" w:hanging="253"/>
      </w:pPr>
      <w:rPr>
        <w:rFonts w:hint="default"/>
        <w:lang w:val="en-US" w:eastAsia="en-US" w:bidi="en-US"/>
      </w:rPr>
    </w:lvl>
  </w:abstractNum>
  <w:abstractNum w:abstractNumId="52" w15:restartNumberingAfterBreak="0">
    <w:nsid w:val="316A6AE3"/>
    <w:multiLevelType w:val="hybridMultilevel"/>
    <w:tmpl w:val="BE12325C"/>
    <w:lvl w:ilvl="0" w:tplc="6DC239D6">
      <w:numFmt w:val="bullet"/>
      <w:lvlText w:val=""/>
      <w:lvlJc w:val="left"/>
      <w:pPr>
        <w:ind w:left="1280" w:hanging="361"/>
      </w:pPr>
      <w:rPr>
        <w:rFonts w:ascii="Symbol" w:eastAsia="Symbol" w:hAnsi="Symbol" w:cs="Symbol" w:hint="default"/>
        <w:w w:val="100"/>
        <w:sz w:val="22"/>
        <w:szCs w:val="22"/>
        <w:lang w:val="en-US" w:eastAsia="en-US" w:bidi="en-US"/>
      </w:rPr>
    </w:lvl>
    <w:lvl w:ilvl="1" w:tplc="1C3E000C">
      <w:numFmt w:val="bullet"/>
      <w:lvlText w:val="•"/>
      <w:lvlJc w:val="left"/>
      <w:pPr>
        <w:ind w:left="2059" w:hanging="361"/>
      </w:pPr>
      <w:rPr>
        <w:rFonts w:hint="default"/>
        <w:lang w:val="en-US" w:eastAsia="en-US" w:bidi="en-US"/>
      </w:rPr>
    </w:lvl>
    <w:lvl w:ilvl="2" w:tplc="1C3EC7D8">
      <w:numFmt w:val="bullet"/>
      <w:lvlText w:val="•"/>
      <w:lvlJc w:val="left"/>
      <w:pPr>
        <w:ind w:left="2839" w:hanging="361"/>
      </w:pPr>
      <w:rPr>
        <w:rFonts w:hint="default"/>
        <w:lang w:val="en-US" w:eastAsia="en-US" w:bidi="en-US"/>
      </w:rPr>
    </w:lvl>
    <w:lvl w:ilvl="3" w:tplc="4670CB7C">
      <w:numFmt w:val="bullet"/>
      <w:lvlText w:val="•"/>
      <w:lvlJc w:val="left"/>
      <w:pPr>
        <w:ind w:left="3618" w:hanging="361"/>
      </w:pPr>
      <w:rPr>
        <w:rFonts w:hint="default"/>
        <w:lang w:val="en-US" w:eastAsia="en-US" w:bidi="en-US"/>
      </w:rPr>
    </w:lvl>
    <w:lvl w:ilvl="4" w:tplc="E20EC6DC">
      <w:numFmt w:val="bullet"/>
      <w:lvlText w:val="•"/>
      <w:lvlJc w:val="left"/>
      <w:pPr>
        <w:ind w:left="4398" w:hanging="361"/>
      </w:pPr>
      <w:rPr>
        <w:rFonts w:hint="default"/>
        <w:lang w:val="en-US" w:eastAsia="en-US" w:bidi="en-US"/>
      </w:rPr>
    </w:lvl>
    <w:lvl w:ilvl="5" w:tplc="70E468CC">
      <w:numFmt w:val="bullet"/>
      <w:lvlText w:val="•"/>
      <w:lvlJc w:val="left"/>
      <w:pPr>
        <w:ind w:left="5178" w:hanging="361"/>
      </w:pPr>
      <w:rPr>
        <w:rFonts w:hint="default"/>
        <w:lang w:val="en-US" w:eastAsia="en-US" w:bidi="en-US"/>
      </w:rPr>
    </w:lvl>
    <w:lvl w:ilvl="6" w:tplc="E85C9320">
      <w:numFmt w:val="bullet"/>
      <w:lvlText w:val="•"/>
      <w:lvlJc w:val="left"/>
      <w:pPr>
        <w:ind w:left="5957" w:hanging="361"/>
      </w:pPr>
      <w:rPr>
        <w:rFonts w:hint="default"/>
        <w:lang w:val="en-US" w:eastAsia="en-US" w:bidi="en-US"/>
      </w:rPr>
    </w:lvl>
    <w:lvl w:ilvl="7" w:tplc="C9265566">
      <w:numFmt w:val="bullet"/>
      <w:lvlText w:val="•"/>
      <w:lvlJc w:val="left"/>
      <w:pPr>
        <w:ind w:left="6737" w:hanging="361"/>
      </w:pPr>
      <w:rPr>
        <w:rFonts w:hint="default"/>
        <w:lang w:val="en-US" w:eastAsia="en-US" w:bidi="en-US"/>
      </w:rPr>
    </w:lvl>
    <w:lvl w:ilvl="8" w:tplc="88AA48E6">
      <w:numFmt w:val="bullet"/>
      <w:lvlText w:val="•"/>
      <w:lvlJc w:val="left"/>
      <w:pPr>
        <w:ind w:left="7516" w:hanging="361"/>
      </w:pPr>
      <w:rPr>
        <w:rFonts w:hint="default"/>
        <w:lang w:val="en-US" w:eastAsia="en-US" w:bidi="en-US"/>
      </w:rPr>
    </w:lvl>
  </w:abstractNum>
  <w:abstractNum w:abstractNumId="53" w15:restartNumberingAfterBreak="0">
    <w:nsid w:val="328845F8"/>
    <w:multiLevelType w:val="hybridMultilevel"/>
    <w:tmpl w:val="F84ABF0A"/>
    <w:lvl w:ilvl="0" w:tplc="6D7806DC">
      <w:numFmt w:val="bullet"/>
      <w:lvlText w:val=""/>
      <w:lvlJc w:val="left"/>
      <w:pPr>
        <w:ind w:left="1280" w:hanging="361"/>
      </w:pPr>
      <w:rPr>
        <w:rFonts w:ascii="Symbol" w:eastAsia="Symbol" w:hAnsi="Symbol" w:cs="Symbol" w:hint="default"/>
        <w:w w:val="100"/>
        <w:sz w:val="22"/>
        <w:szCs w:val="22"/>
        <w:lang w:val="en-US" w:eastAsia="en-US" w:bidi="en-US"/>
      </w:rPr>
    </w:lvl>
    <w:lvl w:ilvl="1" w:tplc="8B2456A0">
      <w:numFmt w:val="bullet"/>
      <w:lvlText w:val="•"/>
      <w:lvlJc w:val="left"/>
      <w:pPr>
        <w:ind w:left="2069" w:hanging="361"/>
      </w:pPr>
      <w:rPr>
        <w:rFonts w:hint="default"/>
        <w:lang w:val="en-US" w:eastAsia="en-US" w:bidi="en-US"/>
      </w:rPr>
    </w:lvl>
    <w:lvl w:ilvl="2" w:tplc="BCE09556">
      <w:numFmt w:val="bullet"/>
      <w:lvlText w:val="•"/>
      <w:lvlJc w:val="left"/>
      <w:pPr>
        <w:ind w:left="2858" w:hanging="361"/>
      </w:pPr>
      <w:rPr>
        <w:rFonts w:hint="default"/>
        <w:lang w:val="en-US" w:eastAsia="en-US" w:bidi="en-US"/>
      </w:rPr>
    </w:lvl>
    <w:lvl w:ilvl="3" w:tplc="8E7A55B6">
      <w:numFmt w:val="bullet"/>
      <w:lvlText w:val="•"/>
      <w:lvlJc w:val="left"/>
      <w:pPr>
        <w:ind w:left="3647" w:hanging="361"/>
      </w:pPr>
      <w:rPr>
        <w:rFonts w:hint="default"/>
        <w:lang w:val="en-US" w:eastAsia="en-US" w:bidi="en-US"/>
      </w:rPr>
    </w:lvl>
    <w:lvl w:ilvl="4" w:tplc="8F202C24">
      <w:numFmt w:val="bullet"/>
      <w:lvlText w:val="•"/>
      <w:lvlJc w:val="left"/>
      <w:pPr>
        <w:ind w:left="4437" w:hanging="361"/>
      </w:pPr>
      <w:rPr>
        <w:rFonts w:hint="default"/>
        <w:lang w:val="en-US" w:eastAsia="en-US" w:bidi="en-US"/>
      </w:rPr>
    </w:lvl>
    <w:lvl w:ilvl="5" w:tplc="A726D778">
      <w:numFmt w:val="bullet"/>
      <w:lvlText w:val="•"/>
      <w:lvlJc w:val="left"/>
      <w:pPr>
        <w:ind w:left="5226" w:hanging="361"/>
      </w:pPr>
      <w:rPr>
        <w:rFonts w:hint="default"/>
        <w:lang w:val="en-US" w:eastAsia="en-US" w:bidi="en-US"/>
      </w:rPr>
    </w:lvl>
    <w:lvl w:ilvl="6" w:tplc="B706D1A8">
      <w:numFmt w:val="bullet"/>
      <w:lvlText w:val="•"/>
      <w:lvlJc w:val="left"/>
      <w:pPr>
        <w:ind w:left="6015" w:hanging="361"/>
      </w:pPr>
      <w:rPr>
        <w:rFonts w:hint="default"/>
        <w:lang w:val="en-US" w:eastAsia="en-US" w:bidi="en-US"/>
      </w:rPr>
    </w:lvl>
    <w:lvl w:ilvl="7" w:tplc="C37CE5B8">
      <w:numFmt w:val="bullet"/>
      <w:lvlText w:val="•"/>
      <w:lvlJc w:val="left"/>
      <w:pPr>
        <w:ind w:left="6805" w:hanging="361"/>
      </w:pPr>
      <w:rPr>
        <w:rFonts w:hint="default"/>
        <w:lang w:val="en-US" w:eastAsia="en-US" w:bidi="en-US"/>
      </w:rPr>
    </w:lvl>
    <w:lvl w:ilvl="8" w:tplc="8B76D3A6">
      <w:numFmt w:val="bullet"/>
      <w:lvlText w:val="•"/>
      <w:lvlJc w:val="left"/>
      <w:pPr>
        <w:ind w:left="7594" w:hanging="361"/>
      </w:pPr>
      <w:rPr>
        <w:rFonts w:hint="default"/>
        <w:lang w:val="en-US" w:eastAsia="en-US" w:bidi="en-US"/>
      </w:rPr>
    </w:lvl>
  </w:abstractNum>
  <w:abstractNum w:abstractNumId="54" w15:restartNumberingAfterBreak="0">
    <w:nsid w:val="3355133F"/>
    <w:multiLevelType w:val="hybridMultilevel"/>
    <w:tmpl w:val="252210BC"/>
    <w:lvl w:ilvl="0" w:tplc="6448A970">
      <w:numFmt w:val="bullet"/>
      <w:lvlText w:val=""/>
      <w:lvlJc w:val="left"/>
      <w:pPr>
        <w:ind w:left="1280" w:hanging="361"/>
      </w:pPr>
      <w:rPr>
        <w:rFonts w:ascii="Symbol" w:eastAsia="Symbol" w:hAnsi="Symbol" w:cs="Symbol" w:hint="default"/>
        <w:w w:val="100"/>
        <w:sz w:val="22"/>
        <w:szCs w:val="22"/>
        <w:lang w:val="en-US" w:eastAsia="en-US" w:bidi="en-US"/>
      </w:rPr>
    </w:lvl>
    <w:lvl w:ilvl="1" w:tplc="C11C00E8">
      <w:numFmt w:val="bullet"/>
      <w:lvlText w:val="•"/>
      <w:lvlJc w:val="left"/>
      <w:pPr>
        <w:ind w:left="2069" w:hanging="361"/>
      </w:pPr>
      <w:rPr>
        <w:rFonts w:hint="default"/>
        <w:lang w:val="en-US" w:eastAsia="en-US" w:bidi="en-US"/>
      </w:rPr>
    </w:lvl>
    <w:lvl w:ilvl="2" w:tplc="25EC5BB6">
      <w:numFmt w:val="bullet"/>
      <w:lvlText w:val="•"/>
      <w:lvlJc w:val="left"/>
      <w:pPr>
        <w:ind w:left="2858" w:hanging="361"/>
      </w:pPr>
      <w:rPr>
        <w:rFonts w:hint="default"/>
        <w:lang w:val="en-US" w:eastAsia="en-US" w:bidi="en-US"/>
      </w:rPr>
    </w:lvl>
    <w:lvl w:ilvl="3" w:tplc="E63E8E86">
      <w:numFmt w:val="bullet"/>
      <w:lvlText w:val="•"/>
      <w:lvlJc w:val="left"/>
      <w:pPr>
        <w:ind w:left="3647" w:hanging="361"/>
      </w:pPr>
      <w:rPr>
        <w:rFonts w:hint="default"/>
        <w:lang w:val="en-US" w:eastAsia="en-US" w:bidi="en-US"/>
      </w:rPr>
    </w:lvl>
    <w:lvl w:ilvl="4" w:tplc="18889E4A">
      <w:numFmt w:val="bullet"/>
      <w:lvlText w:val="•"/>
      <w:lvlJc w:val="left"/>
      <w:pPr>
        <w:ind w:left="4437" w:hanging="361"/>
      </w:pPr>
      <w:rPr>
        <w:rFonts w:hint="default"/>
        <w:lang w:val="en-US" w:eastAsia="en-US" w:bidi="en-US"/>
      </w:rPr>
    </w:lvl>
    <w:lvl w:ilvl="5" w:tplc="1D78C6A2">
      <w:numFmt w:val="bullet"/>
      <w:lvlText w:val="•"/>
      <w:lvlJc w:val="left"/>
      <w:pPr>
        <w:ind w:left="5226" w:hanging="361"/>
      </w:pPr>
      <w:rPr>
        <w:rFonts w:hint="default"/>
        <w:lang w:val="en-US" w:eastAsia="en-US" w:bidi="en-US"/>
      </w:rPr>
    </w:lvl>
    <w:lvl w:ilvl="6" w:tplc="B9D23B10">
      <w:numFmt w:val="bullet"/>
      <w:lvlText w:val="•"/>
      <w:lvlJc w:val="left"/>
      <w:pPr>
        <w:ind w:left="6015" w:hanging="361"/>
      </w:pPr>
      <w:rPr>
        <w:rFonts w:hint="default"/>
        <w:lang w:val="en-US" w:eastAsia="en-US" w:bidi="en-US"/>
      </w:rPr>
    </w:lvl>
    <w:lvl w:ilvl="7" w:tplc="2ECE1C54">
      <w:numFmt w:val="bullet"/>
      <w:lvlText w:val="•"/>
      <w:lvlJc w:val="left"/>
      <w:pPr>
        <w:ind w:left="6805" w:hanging="361"/>
      </w:pPr>
      <w:rPr>
        <w:rFonts w:hint="default"/>
        <w:lang w:val="en-US" w:eastAsia="en-US" w:bidi="en-US"/>
      </w:rPr>
    </w:lvl>
    <w:lvl w:ilvl="8" w:tplc="49E40B8C">
      <w:numFmt w:val="bullet"/>
      <w:lvlText w:val="•"/>
      <w:lvlJc w:val="left"/>
      <w:pPr>
        <w:ind w:left="7594" w:hanging="361"/>
      </w:pPr>
      <w:rPr>
        <w:rFonts w:hint="default"/>
        <w:lang w:val="en-US" w:eastAsia="en-US" w:bidi="en-US"/>
      </w:rPr>
    </w:lvl>
  </w:abstractNum>
  <w:abstractNum w:abstractNumId="55" w15:restartNumberingAfterBreak="0">
    <w:nsid w:val="351C289F"/>
    <w:multiLevelType w:val="hybridMultilevel"/>
    <w:tmpl w:val="482E635E"/>
    <w:lvl w:ilvl="0" w:tplc="9912E408">
      <w:start w:val="1"/>
      <w:numFmt w:val="lowerLetter"/>
      <w:lvlText w:val="(%1)"/>
      <w:lvlJc w:val="left"/>
      <w:pPr>
        <w:ind w:left="1001" w:hanging="334"/>
      </w:pPr>
      <w:rPr>
        <w:rFonts w:ascii="Arial" w:eastAsia="Arial" w:hAnsi="Arial" w:cs="Arial" w:hint="default"/>
        <w:spacing w:val="-1"/>
        <w:w w:val="100"/>
        <w:sz w:val="22"/>
        <w:szCs w:val="22"/>
        <w:lang w:val="en-US" w:eastAsia="en-US" w:bidi="en-US"/>
      </w:rPr>
    </w:lvl>
    <w:lvl w:ilvl="1" w:tplc="9CF86710">
      <w:numFmt w:val="bullet"/>
      <w:lvlText w:val="•"/>
      <w:lvlJc w:val="left"/>
      <w:pPr>
        <w:ind w:left="1904" w:hanging="334"/>
      </w:pPr>
      <w:rPr>
        <w:rFonts w:hint="default"/>
        <w:lang w:val="en-US" w:eastAsia="en-US" w:bidi="en-US"/>
      </w:rPr>
    </w:lvl>
    <w:lvl w:ilvl="2" w:tplc="4D60F00A">
      <w:numFmt w:val="bullet"/>
      <w:lvlText w:val="•"/>
      <w:lvlJc w:val="left"/>
      <w:pPr>
        <w:ind w:left="2808" w:hanging="334"/>
      </w:pPr>
      <w:rPr>
        <w:rFonts w:hint="default"/>
        <w:lang w:val="en-US" w:eastAsia="en-US" w:bidi="en-US"/>
      </w:rPr>
    </w:lvl>
    <w:lvl w:ilvl="3" w:tplc="6204A97E">
      <w:numFmt w:val="bullet"/>
      <w:lvlText w:val="•"/>
      <w:lvlJc w:val="left"/>
      <w:pPr>
        <w:ind w:left="3712" w:hanging="334"/>
      </w:pPr>
      <w:rPr>
        <w:rFonts w:hint="default"/>
        <w:lang w:val="en-US" w:eastAsia="en-US" w:bidi="en-US"/>
      </w:rPr>
    </w:lvl>
    <w:lvl w:ilvl="4" w:tplc="B002DF84">
      <w:numFmt w:val="bullet"/>
      <w:lvlText w:val="•"/>
      <w:lvlJc w:val="left"/>
      <w:pPr>
        <w:ind w:left="4616" w:hanging="334"/>
      </w:pPr>
      <w:rPr>
        <w:rFonts w:hint="default"/>
        <w:lang w:val="en-US" w:eastAsia="en-US" w:bidi="en-US"/>
      </w:rPr>
    </w:lvl>
    <w:lvl w:ilvl="5" w:tplc="7FE61A80">
      <w:numFmt w:val="bullet"/>
      <w:lvlText w:val="•"/>
      <w:lvlJc w:val="left"/>
      <w:pPr>
        <w:ind w:left="5520" w:hanging="334"/>
      </w:pPr>
      <w:rPr>
        <w:rFonts w:hint="default"/>
        <w:lang w:val="en-US" w:eastAsia="en-US" w:bidi="en-US"/>
      </w:rPr>
    </w:lvl>
    <w:lvl w:ilvl="6" w:tplc="021417CE">
      <w:numFmt w:val="bullet"/>
      <w:lvlText w:val="•"/>
      <w:lvlJc w:val="left"/>
      <w:pPr>
        <w:ind w:left="6424" w:hanging="334"/>
      </w:pPr>
      <w:rPr>
        <w:rFonts w:hint="default"/>
        <w:lang w:val="en-US" w:eastAsia="en-US" w:bidi="en-US"/>
      </w:rPr>
    </w:lvl>
    <w:lvl w:ilvl="7" w:tplc="7C88095E">
      <w:numFmt w:val="bullet"/>
      <w:lvlText w:val="•"/>
      <w:lvlJc w:val="left"/>
      <w:pPr>
        <w:ind w:left="7328" w:hanging="334"/>
      </w:pPr>
      <w:rPr>
        <w:rFonts w:hint="default"/>
        <w:lang w:val="en-US" w:eastAsia="en-US" w:bidi="en-US"/>
      </w:rPr>
    </w:lvl>
    <w:lvl w:ilvl="8" w:tplc="B2C4971C">
      <w:numFmt w:val="bullet"/>
      <w:lvlText w:val="•"/>
      <w:lvlJc w:val="left"/>
      <w:pPr>
        <w:ind w:left="8232" w:hanging="334"/>
      </w:pPr>
      <w:rPr>
        <w:rFonts w:hint="default"/>
        <w:lang w:val="en-US" w:eastAsia="en-US" w:bidi="en-US"/>
      </w:rPr>
    </w:lvl>
  </w:abstractNum>
  <w:abstractNum w:abstractNumId="56" w15:restartNumberingAfterBreak="0">
    <w:nsid w:val="35AC569C"/>
    <w:multiLevelType w:val="hybridMultilevel"/>
    <w:tmpl w:val="AFCA5C1A"/>
    <w:lvl w:ilvl="0" w:tplc="CCE4CCAA">
      <w:start w:val="1"/>
      <w:numFmt w:val="lowerRoman"/>
      <w:lvlText w:val="(%1)"/>
      <w:lvlJc w:val="left"/>
      <w:pPr>
        <w:ind w:left="318" w:hanging="260"/>
      </w:pPr>
      <w:rPr>
        <w:rFonts w:ascii="Arial" w:eastAsia="Arial" w:hAnsi="Arial" w:cs="Arial" w:hint="default"/>
        <w:spacing w:val="-2"/>
        <w:w w:val="100"/>
        <w:sz w:val="22"/>
        <w:szCs w:val="22"/>
        <w:lang w:val="en-US" w:eastAsia="en-US" w:bidi="en-US"/>
      </w:rPr>
    </w:lvl>
    <w:lvl w:ilvl="1" w:tplc="2C8081A2">
      <w:numFmt w:val="bullet"/>
      <w:lvlText w:val="•"/>
      <w:lvlJc w:val="left"/>
      <w:pPr>
        <w:ind w:left="1221" w:hanging="260"/>
      </w:pPr>
      <w:rPr>
        <w:rFonts w:hint="default"/>
        <w:lang w:val="en-US" w:eastAsia="en-US" w:bidi="en-US"/>
      </w:rPr>
    </w:lvl>
    <w:lvl w:ilvl="2" w:tplc="C7DCBCB2">
      <w:numFmt w:val="bullet"/>
      <w:lvlText w:val="•"/>
      <w:lvlJc w:val="left"/>
      <w:pPr>
        <w:ind w:left="2123" w:hanging="260"/>
      </w:pPr>
      <w:rPr>
        <w:rFonts w:hint="default"/>
        <w:lang w:val="en-US" w:eastAsia="en-US" w:bidi="en-US"/>
      </w:rPr>
    </w:lvl>
    <w:lvl w:ilvl="3" w:tplc="AE5EDC12">
      <w:numFmt w:val="bullet"/>
      <w:lvlText w:val="•"/>
      <w:lvlJc w:val="left"/>
      <w:pPr>
        <w:ind w:left="3025" w:hanging="260"/>
      </w:pPr>
      <w:rPr>
        <w:rFonts w:hint="default"/>
        <w:lang w:val="en-US" w:eastAsia="en-US" w:bidi="en-US"/>
      </w:rPr>
    </w:lvl>
    <w:lvl w:ilvl="4" w:tplc="4A74C2B0">
      <w:numFmt w:val="bullet"/>
      <w:lvlText w:val="•"/>
      <w:lvlJc w:val="left"/>
      <w:pPr>
        <w:ind w:left="3927" w:hanging="260"/>
      </w:pPr>
      <w:rPr>
        <w:rFonts w:hint="default"/>
        <w:lang w:val="en-US" w:eastAsia="en-US" w:bidi="en-US"/>
      </w:rPr>
    </w:lvl>
    <w:lvl w:ilvl="5" w:tplc="77821CB6">
      <w:numFmt w:val="bullet"/>
      <w:lvlText w:val="•"/>
      <w:lvlJc w:val="left"/>
      <w:pPr>
        <w:ind w:left="4829" w:hanging="260"/>
      </w:pPr>
      <w:rPr>
        <w:rFonts w:hint="default"/>
        <w:lang w:val="en-US" w:eastAsia="en-US" w:bidi="en-US"/>
      </w:rPr>
    </w:lvl>
    <w:lvl w:ilvl="6" w:tplc="D3BEDFCC">
      <w:numFmt w:val="bullet"/>
      <w:lvlText w:val="•"/>
      <w:lvlJc w:val="left"/>
      <w:pPr>
        <w:ind w:left="5730" w:hanging="260"/>
      </w:pPr>
      <w:rPr>
        <w:rFonts w:hint="default"/>
        <w:lang w:val="en-US" w:eastAsia="en-US" w:bidi="en-US"/>
      </w:rPr>
    </w:lvl>
    <w:lvl w:ilvl="7" w:tplc="5ABC590A">
      <w:numFmt w:val="bullet"/>
      <w:lvlText w:val="•"/>
      <w:lvlJc w:val="left"/>
      <w:pPr>
        <w:ind w:left="6632" w:hanging="260"/>
      </w:pPr>
      <w:rPr>
        <w:rFonts w:hint="default"/>
        <w:lang w:val="en-US" w:eastAsia="en-US" w:bidi="en-US"/>
      </w:rPr>
    </w:lvl>
    <w:lvl w:ilvl="8" w:tplc="2C0E8622">
      <w:numFmt w:val="bullet"/>
      <w:lvlText w:val="•"/>
      <w:lvlJc w:val="left"/>
      <w:pPr>
        <w:ind w:left="7534" w:hanging="260"/>
      </w:pPr>
      <w:rPr>
        <w:rFonts w:hint="default"/>
        <w:lang w:val="en-US" w:eastAsia="en-US" w:bidi="en-US"/>
      </w:rPr>
    </w:lvl>
  </w:abstractNum>
  <w:abstractNum w:abstractNumId="57" w15:restartNumberingAfterBreak="0">
    <w:nsid w:val="395245ED"/>
    <w:multiLevelType w:val="hybridMultilevel"/>
    <w:tmpl w:val="966ADE82"/>
    <w:lvl w:ilvl="0" w:tplc="B9347EF6">
      <w:start w:val="1"/>
      <w:numFmt w:val="decimal"/>
      <w:lvlText w:val="%1."/>
      <w:lvlJc w:val="left"/>
      <w:pPr>
        <w:ind w:left="827" w:hanging="360"/>
      </w:pPr>
      <w:rPr>
        <w:rFonts w:ascii="Arial" w:eastAsia="Arial" w:hAnsi="Arial" w:cs="Arial" w:hint="default"/>
        <w:spacing w:val="-1"/>
        <w:w w:val="100"/>
        <w:sz w:val="22"/>
        <w:szCs w:val="22"/>
        <w:lang w:val="en-US" w:eastAsia="en-US" w:bidi="en-US"/>
      </w:rPr>
    </w:lvl>
    <w:lvl w:ilvl="1" w:tplc="0F5A2DD0">
      <w:numFmt w:val="bullet"/>
      <w:lvlText w:val="•"/>
      <w:lvlJc w:val="left"/>
      <w:pPr>
        <w:ind w:left="1682" w:hanging="360"/>
      </w:pPr>
      <w:rPr>
        <w:rFonts w:hint="default"/>
        <w:lang w:val="en-US" w:eastAsia="en-US" w:bidi="en-US"/>
      </w:rPr>
    </w:lvl>
    <w:lvl w:ilvl="2" w:tplc="D6E0ED92">
      <w:numFmt w:val="bullet"/>
      <w:lvlText w:val="•"/>
      <w:lvlJc w:val="left"/>
      <w:pPr>
        <w:ind w:left="2544" w:hanging="360"/>
      </w:pPr>
      <w:rPr>
        <w:rFonts w:hint="default"/>
        <w:lang w:val="en-US" w:eastAsia="en-US" w:bidi="en-US"/>
      </w:rPr>
    </w:lvl>
    <w:lvl w:ilvl="3" w:tplc="A9209EB8">
      <w:numFmt w:val="bullet"/>
      <w:lvlText w:val="•"/>
      <w:lvlJc w:val="left"/>
      <w:pPr>
        <w:ind w:left="3406" w:hanging="360"/>
      </w:pPr>
      <w:rPr>
        <w:rFonts w:hint="default"/>
        <w:lang w:val="en-US" w:eastAsia="en-US" w:bidi="en-US"/>
      </w:rPr>
    </w:lvl>
    <w:lvl w:ilvl="4" w:tplc="82927946">
      <w:numFmt w:val="bullet"/>
      <w:lvlText w:val="•"/>
      <w:lvlJc w:val="left"/>
      <w:pPr>
        <w:ind w:left="4268" w:hanging="360"/>
      </w:pPr>
      <w:rPr>
        <w:rFonts w:hint="default"/>
        <w:lang w:val="en-US" w:eastAsia="en-US" w:bidi="en-US"/>
      </w:rPr>
    </w:lvl>
    <w:lvl w:ilvl="5" w:tplc="0AD03A70">
      <w:numFmt w:val="bullet"/>
      <w:lvlText w:val="•"/>
      <w:lvlJc w:val="left"/>
      <w:pPr>
        <w:ind w:left="5130" w:hanging="360"/>
      </w:pPr>
      <w:rPr>
        <w:rFonts w:hint="default"/>
        <w:lang w:val="en-US" w:eastAsia="en-US" w:bidi="en-US"/>
      </w:rPr>
    </w:lvl>
    <w:lvl w:ilvl="6" w:tplc="4924649C">
      <w:numFmt w:val="bullet"/>
      <w:lvlText w:val="•"/>
      <w:lvlJc w:val="left"/>
      <w:pPr>
        <w:ind w:left="5992" w:hanging="360"/>
      </w:pPr>
      <w:rPr>
        <w:rFonts w:hint="default"/>
        <w:lang w:val="en-US" w:eastAsia="en-US" w:bidi="en-US"/>
      </w:rPr>
    </w:lvl>
    <w:lvl w:ilvl="7" w:tplc="185CF84A">
      <w:numFmt w:val="bullet"/>
      <w:lvlText w:val="•"/>
      <w:lvlJc w:val="left"/>
      <w:pPr>
        <w:ind w:left="6854" w:hanging="360"/>
      </w:pPr>
      <w:rPr>
        <w:rFonts w:hint="default"/>
        <w:lang w:val="en-US" w:eastAsia="en-US" w:bidi="en-US"/>
      </w:rPr>
    </w:lvl>
    <w:lvl w:ilvl="8" w:tplc="F2C2C60C">
      <w:numFmt w:val="bullet"/>
      <w:lvlText w:val="•"/>
      <w:lvlJc w:val="left"/>
      <w:pPr>
        <w:ind w:left="7716" w:hanging="360"/>
      </w:pPr>
      <w:rPr>
        <w:rFonts w:hint="default"/>
        <w:lang w:val="en-US" w:eastAsia="en-US" w:bidi="en-US"/>
      </w:rPr>
    </w:lvl>
  </w:abstractNum>
  <w:abstractNum w:abstractNumId="58" w15:restartNumberingAfterBreak="0">
    <w:nsid w:val="39536CCC"/>
    <w:multiLevelType w:val="hybridMultilevel"/>
    <w:tmpl w:val="3686FD94"/>
    <w:lvl w:ilvl="0" w:tplc="C2302498">
      <w:numFmt w:val="bullet"/>
      <w:lvlText w:val=""/>
      <w:lvlJc w:val="left"/>
      <w:pPr>
        <w:ind w:left="920" w:hanging="361"/>
      </w:pPr>
      <w:rPr>
        <w:rFonts w:ascii="Symbol" w:eastAsia="Symbol" w:hAnsi="Symbol" w:cs="Symbol" w:hint="default"/>
        <w:w w:val="100"/>
        <w:sz w:val="22"/>
        <w:szCs w:val="22"/>
        <w:lang w:val="en-US" w:eastAsia="en-US" w:bidi="en-US"/>
      </w:rPr>
    </w:lvl>
    <w:lvl w:ilvl="1" w:tplc="5AD632B6">
      <w:numFmt w:val="bullet"/>
      <w:lvlText w:val="•"/>
      <w:lvlJc w:val="left"/>
      <w:pPr>
        <w:ind w:left="1781" w:hanging="361"/>
      </w:pPr>
      <w:rPr>
        <w:rFonts w:hint="default"/>
        <w:lang w:val="en-US" w:eastAsia="en-US" w:bidi="en-US"/>
      </w:rPr>
    </w:lvl>
    <w:lvl w:ilvl="2" w:tplc="C08084A0">
      <w:numFmt w:val="bullet"/>
      <w:lvlText w:val="•"/>
      <w:lvlJc w:val="left"/>
      <w:pPr>
        <w:ind w:left="2642" w:hanging="361"/>
      </w:pPr>
      <w:rPr>
        <w:rFonts w:hint="default"/>
        <w:lang w:val="en-US" w:eastAsia="en-US" w:bidi="en-US"/>
      </w:rPr>
    </w:lvl>
    <w:lvl w:ilvl="3" w:tplc="50AE9EB0">
      <w:numFmt w:val="bullet"/>
      <w:lvlText w:val="•"/>
      <w:lvlJc w:val="left"/>
      <w:pPr>
        <w:ind w:left="3503" w:hanging="361"/>
      </w:pPr>
      <w:rPr>
        <w:rFonts w:hint="default"/>
        <w:lang w:val="en-US" w:eastAsia="en-US" w:bidi="en-US"/>
      </w:rPr>
    </w:lvl>
    <w:lvl w:ilvl="4" w:tplc="5CFEF312">
      <w:numFmt w:val="bullet"/>
      <w:lvlText w:val="•"/>
      <w:lvlJc w:val="left"/>
      <w:pPr>
        <w:ind w:left="4365" w:hanging="361"/>
      </w:pPr>
      <w:rPr>
        <w:rFonts w:hint="default"/>
        <w:lang w:val="en-US" w:eastAsia="en-US" w:bidi="en-US"/>
      </w:rPr>
    </w:lvl>
    <w:lvl w:ilvl="5" w:tplc="9D6248FC">
      <w:numFmt w:val="bullet"/>
      <w:lvlText w:val="•"/>
      <w:lvlJc w:val="left"/>
      <w:pPr>
        <w:ind w:left="5226" w:hanging="361"/>
      </w:pPr>
      <w:rPr>
        <w:rFonts w:hint="default"/>
        <w:lang w:val="en-US" w:eastAsia="en-US" w:bidi="en-US"/>
      </w:rPr>
    </w:lvl>
    <w:lvl w:ilvl="6" w:tplc="79F87D66">
      <w:numFmt w:val="bullet"/>
      <w:lvlText w:val="•"/>
      <w:lvlJc w:val="left"/>
      <w:pPr>
        <w:ind w:left="6087" w:hanging="361"/>
      </w:pPr>
      <w:rPr>
        <w:rFonts w:hint="default"/>
        <w:lang w:val="en-US" w:eastAsia="en-US" w:bidi="en-US"/>
      </w:rPr>
    </w:lvl>
    <w:lvl w:ilvl="7" w:tplc="57E2CC2A">
      <w:numFmt w:val="bullet"/>
      <w:lvlText w:val="•"/>
      <w:lvlJc w:val="left"/>
      <w:pPr>
        <w:ind w:left="6949" w:hanging="361"/>
      </w:pPr>
      <w:rPr>
        <w:rFonts w:hint="default"/>
        <w:lang w:val="en-US" w:eastAsia="en-US" w:bidi="en-US"/>
      </w:rPr>
    </w:lvl>
    <w:lvl w:ilvl="8" w:tplc="0704A512">
      <w:numFmt w:val="bullet"/>
      <w:lvlText w:val="•"/>
      <w:lvlJc w:val="left"/>
      <w:pPr>
        <w:ind w:left="7810" w:hanging="361"/>
      </w:pPr>
      <w:rPr>
        <w:rFonts w:hint="default"/>
        <w:lang w:val="en-US" w:eastAsia="en-US" w:bidi="en-US"/>
      </w:rPr>
    </w:lvl>
  </w:abstractNum>
  <w:abstractNum w:abstractNumId="59" w15:restartNumberingAfterBreak="0">
    <w:nsid w:val="3DF474A0"/>
    <w:multiLevelType w:val="hybridMultilevel"/>
    <w:tmpl w:val="C67C15DC"/>
    <w:lvl w:ilvl="0" w:tplc="EE6A033C">
      <w:numFmt w:val="bullet"/>
      <w:lvlText w:val=""/>
      <w:lvlJc w:val="left"/>
      <w:pPr>
        <w:ind w:left="468" w:hanging="360"/>
      </w:pPr>
      <w:rPr>
        <w:rFonts w:ascii="Symbol" w:eastAsia="Symbol" w:hAnsi="Symbol" w:cs="Symbol" w:hint="default"/>
        <w:w w:val="100"/>
        <w:sz w:val="18"/>
        <w:szCs w:val="18"/>
        <w:lang w:val="en-US" w:eastAsia="en-US" w:bidi="en-US"/>
      </w:rPr>
    </w:lvl>
    <w:lvl w:ilvl="1" w:tplc="7640E356">
      <w:numFmt w:val="bullet"/>
      <w:lvlText w:val="•"/>
      <w:lvlJc w:val="left"/>
      <w:pPr>
        <w:ind w:left="620" w:hanging="360"/>
      </w:pPr>
      <w:rPr>
        <w:rFonts w:hint="default"/>
        <w:lang w:val="en-US" w:eastAsia="en-US" w:bidi="en-US"/>
      </w:rPr>
    </w:lvl>
    <w:lvl w:ilvl="2" w:tplc="E14E01B6">
      <w:numFmt w:val="bullet"/>
      <w:lvlText w:val="•"/>
      <w:lvlJc w:val="left"/>
      <w:pPr>
        <w:ind w:left="780" w:hanging="360"/>
      </w:pPr>
      <w:rPr>
        <w:rFonts w:hint="default"/>
        <w:lang w:val="en-US" w:eastAsia="en-US" w:bidi="en-US"/>
      </w:rPr>
    </w:lvl>
    <w:lvl w:ilvl="3" w:tplc="1C8C8452">
      <w:numFmt w:val="bullet"/>
      <w:lvlText w:val="•"/>
      <w:lvlJc w:val="left"/>
      <w:pPr>
        <w:ind w:left="940" w:hanging="360"/>
      </w:pPr>
      <w:rPr>
        <w:rFonts w:hint="default"/>
        <w:lang w:val="en-US" w:eastAsia="en-US" w:bidi="en-US"/>
      </w:rPr>
    </w:lvl>
    <w:lvl w:ilvl="4" w:tplc="A1E68570">
      <w:numFmt w:val="bullet"/>
      <w:lvlText w:val="•"/>
      <w:lvlJc w:val="left"/>
      <w:pPr>
        <w:ind w:left="1100" w:hanging="360"/>
      </w:pPr>
      <w:rPr>
        <w:rFonts w:hint="default"/>
        <w:lang w:val="en-US" w:eastAsia="en-US" w:bidi="en-US"/>
      </w:rPr>
    </w:lvl>
    <w:lvl w:ilvl="5" w:tplc="891677AE">
      <w:numFmt w:val="bullet"/>
      <w:lvlText w:val="•"/>
      <w:lvlJc w:val="left"/>
      <w:pPr>
        <w:ind w:left="1260" w:hanging="360"/>
      </w:pPr>
      <w:rPr>
        <w:rFonts w:hint="default"/>
        <w:lang w:val="en-US" w:eastAsia="en-US" w:bidi="en-US"/>
      </w:rPr>
    </w:lvl>
    <w:lvl w:ilvl="6" w:tplc="B00E7BB6">
      <w:numFmt w:val="bullet"/>
      <w:lvlText w:val="•"/>
      <w:lvlJc w:val="left"/>
      <w:pPr>
        <w:ind w:left="1420" w:hanging="360"/>
      </w:pPr>
      <w:rPr>
        <w:rFonts w:hint="default"/>
        <w:lang w:val="en-US" w:eastAsia="en-US" w:bidi="en-US"/>
      </w:rPr>
    </w:lvl>
    <w:lvl w:ilvl="7" w:tplc="5D5ACE36">
      <w:numFmt w:val="bullet"/>
      <w:lvlText w:val="•"/>
      <w:lvlJc w:val="left"/>
      <w:pPr>
        <w:ind w:left="1580" w:hanging="360"/>
      </w:pPr>
      <w:rPr>
        <w:rFonts w:hint="default"/>
        <w:lang w:val="en-US" w:eastAsia="en-US" w:bidi="en-US"/>
      </w:rPr>
    </w:lvl>
    <w:lvl w:ilvl="8" w:tplc="7408D28C">
      <w:numFmt w:val="bullet"/>
      <w:lvlText w:val="•"/>
      <w:lvlJc w:val="left"/>
      <w:pPr>
        <w:ind w:left="1740" w:hanging="360"/>
      </w:pPr>
      <w:rPr>
        <w:rFonts w:hint="default"/>
        <w:lang w:val="en-US" w:eastAsia="en-US" w:bidi="en-US"/>
      </w:rPr>
    </w:lvl>
  </w:abstractNum>
  <w:abstractNum w:abstractNumId="60" w15:restartNumberingAfterBreak="0">
    <w:nsid w:val="3DFB1322"/>
    <w:multiLevelType w:val="hybridMultilevel"/>
    <w:tmpl w:val="7B4448B6"/>
    <w:lvl w:ilvl="0" w:tplc="E4B8290E">
      <w:numFmt w:val="bullet"/>
      <w:lvlText w:val="☐"/>
      <w:lvlJc w:val="left"/>
      <w:pPr>
        <w:ind w:left="115" w:hanging="248"/>
      </w:pPr>
      <w:rPr>
        <w:rFonts w:ascii="Segoe UI Symbol" w:eastAsia="Segoe UI Symbol" w:hAnsi="Segoe UI Symbol" w:cs="Segoe UI Symbol" w:hint="default"/>
        <w:w w:val="100"/>
        <w:sz w:val="22"/>
        <w:szCs w:val="22"/>
        <w:lang w:val="en-US" w:eastAsia="en-US" w:bidi="en-US"/>
      </w:rPr>
    </w:lvl>
    <w:lvl w:ilvl="1" w:tplc="5BFAF300">
      <w:numFmt w:val="bullet"/>
      <w:lvlText w:val="•"/>
      <w:lvlJc w:val="left"/>
      <w:pPr>
        <w:ind w:left="443" w:hanging="248"/>
      </w:pPr>
      <w:rPr>
        <w:rFonts w:hint="default"/>
        <w:lang w:val="en-US" w:eastAsia="en-US" w:bidi="en-US"/>
      </w:rPr>
    </w:lvl>
    <w:lvl w:ilvl="2" w:tplc="E6F00EE8">
      <w:numFmt w:val="bullet"/>
      <w:lvlText w:val="•"/>
      <w:lvlJc w:val="left"/>
      <w:pPr>
        <w:ind w:left="767" w:hanging="248"/>
      </w:pPr>
      <w:rPr>
        <w:rFonts w:hint="default"/>
        <w:lang w:val="en-US" w:eastAsia="en-US" w:bidi="en-US"/>
      </w:rPr>
    </w:lvl>
    <w:lvl w:ilvl="3" w:tplc="573CF0C2">
      <w:numFmt w:val="bullet"/>
      <w:lvlText w:val="•"/>
      <w:lvlJc w:val="left"/>
      <w:pPr>
        <w:ind w:left="1091" w:hanging="248"/>
      </w:pPr>
      <w:rPr>
        <w:rFonts w:hint="default"/>
        <w:lang w:val="en-US" w:eastAsia="en-US" w:bidi="en-US"/>
      </w:rPr>
    </w:lvl>
    <w:lvl w:ilvl="4" w:tplc="C91830DE">
      <w:numFmt w:val="bullet"/>
      <w:lvlText w:val="•"/>
      <w:lvlJc w:val="left"/>
      <w:pPr>
        <w:ind w:left="1415" w:hanging="248"/>
      </w:pPr>
      <w:rPr>
        <w:rFonts w:hint="default"/>
        <w:lang w:val="en-US" w:eastAsia="en-US" w:bidi="en-US"/>
      </w:rPr>
    </w:lvl>
    <w:lvl w:ilvl="5" w:tplc="0A607822">
      <w:numFmt w:val="bullet"/>
      <w:lvlText w:val="•"/>
      <w:lvlJc w:val="left"/>
      <w:pPr>
        <w:ind w:left="1739" w:hanging="248"/>
      </w:pPr>
      <w:rPr>
        <w:rFonts w:hint="default"/>
        <w:lang w:val="en-US" w:eastAsia="en-US" w:bidi="en-US"/>
      </w:rPr>
    </w:lvl>
    <w:lvl w:ilvl="6" w:tplc="0F581A68">
      <w:numFmt w:val="bullet"/>
      <w:lvlText w:val="•"/>
      <w:lvlJc w:val="left"/>
      <w:pPr>
        <w:ind w:left="2063" w:hanging="248"/>
      </w:pPr>
      <w:rPr>
        <w:rFonts w:hint="default"/>
        <w:lang w:val="en-US" w:eastAsia="en-US" w:bidi="en-US"/>
      </w:rPr>
    </w:lvl>
    <w:lvl w:ilvl="7" w:tplc="4A0C24EE">
      <w:numFmt w:val="bullet"/>
      <w:lvlText w:val="•"/>
      <w:lvlJc w:val="left"/>
      <w:pPr>
        <w:ind w:left="2387" w:hanging="248"/>
      </w:pPr>
      <w:rPr>
        <w:rFonts w:hint="default"/>
        <w:lang w:val="en-US" w:eastAsia="en-US" w:bidi="en-US"/>
      </w:rPr>
    </w:lvl>
    <w:lvl w:ilvl="8" w:tplc="143CB06E">
      <w:numFmt w:val="bullet"/>
      <w:lvlText w:val="•"/>
      <w:lvlJc w:val="left"/>
      <w:pPr>
        <w:ind w:left="2711" w:hanging="248"/>
      </w:pPr>
      <w:rPr>
        <w:rFonts w:hint="default"/>
        <w:lang w:val="en-US" w:eastAsia="en-US" w:bidi="en-US"/>
      </w:rPr>
    </w:lvl>
  </w:abstractNum>
  <w:abstractNum w:abstractNumId="61" w15:restartNumberingAfterBreak="0">
    <w:nsid w:val="3E200473"/>
    <w:multiLevelType w:val="hybridMultilevel"/>
    <w:tmpl w:val="A7A28BC0"/>
    <w:lvl w:ilvl="0" w:tplc="C5D88A30">
      <w:start w:val="1"/>
      <w:numFmt w:val="decimal"/>
      <w:lvlText w:val="(%1)"/>
      <w:lvlJc w:val="left"/>
      <w:pPr>
        <w:ind w:left="999" w:hanging="332"/>
      </w:pPr>
      <w:rPr>
        <w:rFonts w:ascii="Arial" w:eastAsia="Arial" w:hAnsi="Arial" w:cs="Arial" w:hint="default"/>
        <w:spacing w:val="-1"/>
        <w:w w:val="100"/>
        <w:sz w:val="22"/>
        <w:szCs w:val="22"/>
        <w:lang w:val="en-US" w:eastAsia="en-US" w:bidi="en-US"/>
      </w:rPr>
    </w:lvl>
    <w:lvl w:ilvl="1" w:tplc="F4945D1E">
      <w:numFmt w:val="bullet"/>
      <w:lvlText w:val="•"/>
      <w:lvlJc w:val="left"/>
      <w:pPr>
        <w:ind w:left="1904" w:hanging="332"/>
      </w:pPr>
      <w:rPr>
        <w:rFonts w:hint="default"/>
        <w:lang w:val="en-US" w:eastAsia="en-US" w:bidi="en-US"/>
      </w:rPr>
    </w:lvl>
    <w:lvl w:ilvl="2" w:tplc="A126D8DC">
      <w:numFmt w:val="bullet"/>
      <w:lvlText w:val="•"/>
      <w:lvlJc w:val="left"/>
      <w:pPr>
        <w:ind w:left="2808" w:hanging="332"/>
      </w:pPr>
      <w:rPr>
        <w:rFonts w:hint="default"/>
        <w:lang w:val="en-US" w:eastAsia="en-US" w:bidi="en-US"/>
      </w:rPr>
    </w:lvl>
    <w:lvl w:ilvl="3" w:tplc="F2D8F47E">
      <w:numFmt w:val="bullet"/>
      <w:lvlText w:val="•"/>
      <w:lvlJc w:val="left"/>
      <w:pPr>
        <w:ind w:left="3712" w:hanging="332"/>
      </w:pPr>
      <w:rPr>
        <w:rFonts w:hint="default"/>
        <w:lang w:val="en-US" w:eastAsia="en-US" w:bidi="en-US"/>
      </w:rPr>
    </w:lvl>
    <w:lvl w:ilvl="4" w:tplc="1BA621A8">
      <w:numFmt w:val="bullet"/>
      <w:lvlText w:val="•"/>
      <w:lvlJc w:val="left"/>
      <w:pPr>
        <w:ind w:left="4616" w:hanging="332"/>
      </w:pPr>
      <w:rPr>
        <w:rFonts w:hint="default"/>
        <w:lang w:val="en-US" w:eastAsia="en-US" w:bidi="en-US"/>
      </w:rPr>
    </w:lvl>
    <w:lvl w:ilvl="5" w:tplc="75B4EA28">
      <w:numFmt w:val="bullet"/>
      <w:lvlText w:val="•"/>
      <w:lvlJc w:val="left"/>
      <w:pPr>
        <w:ind w:left="5520" w:hanging="332"/>
      </w:pPr>
      <w:rPr>
        <w:rFonts w:hint="default"/>
        <w:lang w:val="en-US" w:eastAsia="en-US" w:bidi="en-US"/>
      </w:rPr>
    </w:lvl>
    <w:lvl w:ilvl="6" w:tplc="80DCDDB4">
      <w:numFmt w:val="bullet"/>
      <w:lvlText w:val="•"/>
      <w:lvlJc w:val="left"/>
      <w:pPr>
        <w:ind w:left="6424" w:hanging="332"/>
      </w:pPr>
      <w:rPr>
        <w:rFonts w:hint="default"/>
        <w:lang w:val="en-US" w:eastAsia="en-US" w:bidi="en-US"/>
      </w:rPr>
    </w:lvl>
    <w:lvl w:ilvl="7" w:tplc="FD7C43BC">
      <w:numFmt w:val="bullet"/>
      <w:lvlText w:val="•"/>
      <w:lvlJc w:val="left"/>
      <w:pPr>
        <w:ind w:left="7328" w:hanging="332"/>
      </w:pPr>
      <w:rPr>
        <w:rFonts w:hint="default"/>
        <w:lang w:val="en-US" w:eastAsia="en-US" w:bidi="en-US"/>
      </w:rPr>
    </w:lvl>
    <w:lvl w:ilvl="8" w:tplc="D7520426">
      <w:numFmt w:val="bullet"/>
      <w:lvlText w:val="•"/>
      <w:lvlJc w:val="left"/>
      <w:pPr>
        <w:ind w:left="8232" w:hanging="332"/>
      </w:pPr>
      <w:rPr>
        <w:rFonts w:hint="default"/>
        <w:lang w:val="en-US" w:eastAsia="en-US" w:bidi="en-US"/>
      </w:rPr>
    </w:lvl>
  </w:abstractNum>
  <w:abstractNum w:abstractNumId="62" w15:restartNumberingAfterBreak="0">
    <w:nsid w:val="4281204D"/>
    <w:multiLevelType w:val="hybridMultilevel"/>
    <w:tmpl w:val="C7A83018"/>
    <w:lvl w:ilvl="0" w:tplc="6E04083A">
      <w:numFmt w:val="bullet"/>
      <w:lvlText w:val="☐"/>
      <w:lvlJc w:val="left"/>
      <w:pPr>
        <w:ind w:left="422" w:hanging="315"/>
      </w:pPr>
      <w:rPr>
        <w:rFonts w:ascii="Segoe UI Symbol" w:eastAsia="Segoe UI Symbol" w:hAnsi="Segoe UI Symbol" w:cs="Segoe UI Symbol" w:hint="default"/>
        <w:w w:val="100"/>
        <w:sz w:val="22"/>
        <w:szCs w:val="22"/>
        <w:lang w:val="en-US" w:eastAsia="en-US" w:bidi="en-US"/>
      </w:rPr>
    </w:lvl>
    <w:lvl w:ilvl="1" w:tplc="E25EDC26">
      <w:numFmt w:val="bullet"/>
      <w:lvlText w:val="•"/>
      <w:lvlJc w:val="left"/>
      <w:pPr>
        <w:ind w:left="652" w:hanging="315"/>
      </w:pPr>
      <w:rPr>
        <w:rFonts w:hint="default"/>
        <w:lang w:val="en-US" w:eastAsia="en-US" w:bidi="en-US"/>
      </w:rPr>
    </w:lvl>
    <w:lvl w:ilvl="2" w:tplc="5F26C9AE">
      <w:numFmt w:val="bullet"/>
      <w:lvlText w:val="•"/>
      <w:lvlJc w:val="left"/>
      <w:pPr>
        <w:ind w:left="885" w:hanging="315"/>
      </w:pPr>
      <w:rPr>
        <w:rFonts w:hint="default"/>
        <w:lang w:val="en-US" w:eastAsia="en-US" w:bidi="en-US"/>
      </w:rPr>
    </w:lvl>
    <w:lvl w:ilvl="3" w:tplc="B3508A10">
      <w:numFmt w:val="bullet"/>
      <w:lvlText w:val="•"/>
      <w:lvlJc w:val="left"/>
      <w:pPr>
        <w:ind w:left="1118" w:hanging="315"/>
      </w:pPr>
      <w:rPr>
        <w:rFonts w:hint="default"/>
        <w:lang w:val="en-US" w:eastAsia="en-US" w:bidi="en-US"/>
      </w:rPr>
    </w:lvl>
    <w:lvl w:ilvl="4" w:tplc="32C05DE2">
      <w:numFmt w:val="bullet"/>
      <w:lvlText w:val="•"/>
      <w:lvlJc w:val="left"/>
      <w:pPr>
        <w:ind w:left="1351" w:hanging="315"/>
      </w:pPr>
      <w:rPr>
        <w:rFonts w:hint="default"/>
        <w:lang w:val="en-US" w:eastAsia="en-US" w:bidi="en-US"/>
      </w:rPr>
    </w:lvl>
    <w:lvl w:ilvl="5" w:tplc="3A98562C">
      <w:numFmt w:val="bullet"/>
      <w:lvlText w:val="•"/>
      <w:lvlJc w:val="left"/>
      <w:pPr>
        <w:ind w:left="1584" w:hanging="315"/>
      </w:pPr>
      <w:rPr>
        <w:rFonts w:hint="default"/>
        <w:lang w:val="en-US" w:eastAsia="en-US" w:bidi="en-US"/>
      </w:rPr>
    </w:lvl>
    <w:lvl w:ilvl="6" w:tplc="26A04834">
      <w:numFmt w:val="bullet"/>
      <w:lvlText w:val="•"/>
      <w:lvlJc w:val="left"/>
      <w:pPr>
        <w:ind w:left="1816" w:hanging="315"/>
      </w:pPr>
      <w:rPr>
        <w:rFonts w:hint="default"/>
        <w:lang w:val="en-US" w:eastAsia="en-US" w:bidi="en-US"/>
      </w:rPr>
    </w:lvl>
    <w:lvl w:ilvl="7" w:tplc="4532DAA4">
      <w:numFmt w:val="bullet"/>
      <w:lvlText w:val="•"/>
      <w:lvlJc w:val="left"/>
      <w:pPr>
        <w:ind w:left="2049" w:hanging="315"/>
      </w:pPr>
      <w:rPr>
        <w:rFonts w:hint="default"/>
        <w:lang w:val="en-US" w:eastAsia="en-US" w:bidi="en-US"/>
      </w:rPr>
    </w:lvl>
    <w:lvl w:ilvl="8" w:tplc="7B527556">
      <w:numFmt w:val="bullet"/>
      <w:lvlText w:val="•"/>
      <w:lvlJc w:val="left"/>
      <w:pPr>
        <w:ind w:left="2282" w:hanging="315"/>
      </w:pPr>
      <w:rPr>
        <w:rFonts w:hint="default"/>
        <w:lang w:val="en-US" w:eastAsia="en-US" w:bidi="en-US"/>
      </w:rPr>
    </w:lvl>
  </w:abstractNum>
  <w:abstractNum w:abstractNumId="63" w15:restartNumberingAfterBreak="0">
    <w:nsid w:val="434B4B2E"/>
    <w:multiLevelType w:val="hybridMultilevel"/>
    <w:tmpl w:val="F6001A34"/>
    <w:lvl w:ilvl="0" w:tplc="A4A62046">
      <w:start w:val="1"/>
      <w:numFmt w:val="decimal"/>
      <w:lvlText w:val="%1."/>
      <w:lvlJc w:val="left"/>
      <w:pPr>
        <w:ind w:left="827" w:hanging="360"/>
      </w:pPr>
      <w:rPr>
        <w:rFonts w:ascii="Arial" w:eastAsia="Arial" w:hAnsi="Arial" w:cs="Arial" w:hint="default"/>
        <w:spacing w:val="-1"/>
        <w:w w:val="100"/>
        <w:sz w:val="22"/>
        <w:szCs w:val="22"/>
        <w:lang w:val="en-US" w:eastAsia="en-US" w:bidi="en-US"/>
      </w:rPr>
    </w:lvl>
    <w:lvl w:ilvl="1" w:tplc="8FC28B7C">
      <w:numFmt w:val="bullet"/>
      <w:lvlText w:val="•"/>
      <w:lvlJc w:val="left"/>
      <w:pPr>
        <w:ind w:left="1681" w:hanging="360"/>
      </w:pPr>
      <w:rPr>
        <w:rFonts w:hint="default"/>
        <w:lang w:val="en-US" w:eastAsia="en-US" w:bidi="en-US"/>
      </w:rPr>
    </w:lvl>
    <w:lvl w:ilvl="2" w:tplc="9FDE7D60">
      <w:numFmt w:val="bullet"/>
      <w:lvlText w:val="•"/>
      <w:lvlJc w:val="left"/>
      <w:pPr>
        <w:ind w:left="2543" w:hanging="360"/>
      </w:pPr>
      <w:rPr>
        <w:rFonts w:hint="default"/>
        <w:lang w:val="en-US" w:eastAsia="en-US" w:bidi="en-US"/>
      </w:rPr>
    </w:lvl>
    <w:lvl w:ilvl="3" w:tplc="668A4FCE">
      <w:numFmt w:val="bullet"/>
      <w:lvlText w:val="•"/>
      <w:lvlJc w:val="left"/>
      <w:pPr>
        <w:ind w:left="3405" w:hanging="360"/>
      </w:pPr>
      <w:rPr>
        <w:rFonts w:hint="default"/>
        <w:lang w:val="en-US" w:eastAsia="en-US" w:bidi="en-US"/>
      </w:rPr>
    </w:lvl>
    <w:lvl w:ilvl="4" w:tplc="145C7ECE">
      <w:numFmt w:val="bullet"/>
      <w:lvlText w:val="•"/>
      <w:lvlJc w:val="left"/>
      <w:pPr>
        <w:ind w:left="4266" w:hanging="360"/>
      </w:pPr>
      <w:rPr>
        <w:rFonts w:hint="default"/>
        <w:lang w:val="en-US" w:eastAsia="en-US" w:bidi="en-US"/>
      </w:rPr>
    </w:lvl>
    <w:lvl w:ilvl="5" w:tplc="1B9EC056">
      <w:numFmt w:val="bullet"/>
      <w:lvlText w:val="•"/>
      <w:lvlJc w:val="left"/>
      <w:pPr>
        <w:ind w:left="5128" w:hanging="360"/>
      </w:pPr>
      <w:rPr>
        <w:rFonts w:hint="default"/>
        <w:lang w:val="en-US" w:eastAsia="en-US" w:bidi="en-US"/>
      </w:rPr>
    </w:lvl>
    <w:lvl w:ilvl="6" w:tplc="15ACA88E">
      <w:numFmt w:val="bullet"/>
      <w:lvlText w:val="•"/>
      <w:lvlJc w:val="left"/>
      <w:pPr>
        <w:ind w:left="5990" w:hanging="360"/>
      </w:pPr>
      <w:rPr>
        <w:rFonts w:hint="default"/>
        <w:lang w:val="en-US" w:eastAsia="en-US" w:bidi="en-US"/>
      </w:rPr>
    </w:lvl>
    <w:lvl w:ilvl="7" w:tplc="D0E2F0D2">
      <w:numFmt w:val="bullet"/>
      <w:lvlText w:val="•"/>
      <w:lvlJc w:val="left"/>
      <w:pPr>
        <w:ind w:left="6851" w:hanging="360"/>
      </w:pPr>
      <w:rPr>
        <w:rFonts w:hint="default"/>
        <w:lang w:val="en-US" w:eastAsia="en-US" w:bidi="en-US"/>
      </w:rPr>
    </w:lvl>
    <w:lvl w:ilvl="8" w:tplc="5F9A1962">
      <w:numFmt w:val="bullet"/>
      <w:lvlText w:val="•"/>
      <w:lvlJc w:val="left"/>
      <w:pPr>
        <w:ind w:left="7713" w:hanging="360"/>
      </w:pPr>
      <w:rPr>
        <w:rFonts w:hint="default"/>
        <w:lang w:val="en-US" w:eastAsia="en-US" w:bidi="en-US"/>
      </w:rPr>
    </w:lvl>
  </w:abstractNum>
  <w:abstractNum w:abstractNumId="64" w15:restartNumberingAfterBreak="0">
    <w:nsid w:val="43670652"/>
    <w:multiLevelType w:val="hybridMultilevel"/>
    <w:tmpl w:val="417A475C"/>
    <w:lvl w:ilvl="0" w:tplc="E03C071A">
      <w:numFmt w:val="bullet"/>
      <w:lvlText w:val=""/>
      <w:lvlJc w:val="left"/>
      <w:pPr>
        <w:ind w:left="466" w:hanging="360"/>
      </w:pPr>
      <w:rPr>
        <w:rFonts w:ascii="Symbol" w:eastAsia="Symbol" w:hAnsi="Symbol" w:cs="Symbol" w:hint="default"/>
        <w:w w:val="100"/>
        <w:sz w:val="18"/>
        <w:szCs w:val="18"/>
        <w:lang w:val="en-US" w:eastAsia="en-US" w:bidi="en-US"/>
      </w:rPr>
    </w:lvl>
    <w:lvl w:ilvl="1" w:tplc="F1BEB0B8">
      <w:numFmt w:val="bullet"/>
      <w:lvlText w:val="•"/>
      <w:lvlJc w:val="left"/>
      <w:pPr>
        <w:ind w:left="709" w:hanging="360"/>
      </w:pPr>
      <w:rPr>
        <w:rFonts w:hint="default"/>
        <w:lang w:val="en-US" w:eastAsia="en-US" w:bidi="en-US"/>
      </w:rPr>
    </w:lvl>
    <w:lvl w:ilvl="2" w:tplc="1B887AF4">
      <w:numFmt w:val="bullet"/>
      <w:lvlText w:val="•"/>
      <w:lvlJc w:val="left"/>
      <w:pPr>
        <w:ind w:left="959" w:hanging="360"/>
      </w:pPr>
      <w:rPr>
        <w:rFonts w:hint="default"/>
        <w:lang w:val="en-US" w:eastAsia="en-US" w:bidi="en-US"/>
      </w:rPr>
    </w:lvl>
    <w:lvl w:ilvl="3" w:tplc="7DDA733A">
      <w:numFmt w:val="bullet"/>
      <w:lvlText w:val="•"/>
      <w:lvlJc w:val="left"/>
      <w:pPr>
        <w:ind w:left="1209" w:hanging="360"/>
      </w:pPr>
      <w:rPr>
        <w:rFonts w:hint="default"/>
        <w:lang w:val="en-US" w:eastAsia="en-US" w:bidi="en-US"/>
      </w:rPr>
    </w:lvl>
    <w:lvl w:ilvl="4" w:tplc="036202F6">
      <w:numFmt w:val="bullet"/>
      <w:lvlText w:val="•"/>
      <w:lvlJc w:val="left"/>
      <w:pPr>
        <w:ind w:left="1459" w:hanging="360"/>
      </w:pPr>
      <w:rPr>
        <w:rFonts w:hint="default"/>
        <w:lang w:val="en-US" w:eastAsia="en-US" w:bidi="en-US"/>
      </w:rPr>
    </w:lvl>
    <w:lvl w:ilvl="5" w:tplc="D09EF1AC">
      <w:numFmt w:val="bullet"/>
      <w:lvlText w:val="•"/>
      <w:lvlJc w:val="left"/>
      <w:pPr>
        <w:ind w:left="1709" w:hanging="360"/>
      </w:pPr>
      <w:rPr>
        <w:rFonts w:hint="default"/>
        <w:lang w:val="en-US" w:eastAsia="en-US" w:bidi="en-US"/>
      </w:rPr>
    </w:lvl>
    <w:lvl w:ilvl="6" w:tplc="D93A4422">
      <w:numFmt w:val="bullet"/>
      <w:lvlText w:val="•"/>
      <w:lvlJc w:val="left"/>
      <w:pPr>
        <w:ind w:left="1959" w:hanging="360"/>
      </w:pPr>
      <w:rPr>
        <w:rFonts w:hint="default"/>
        <w:lang w:val="en-US" w:eastAsia="en-US" w:bidi="en-US"/>
      </w:rPr>
    </w:lvl>
    <w:lvl w:ilvl="7" w:tplc="62FCDC26">
      <w:numFmt w:val="bullet"/>
      <w:lvlText w:val="•"/>
      <w:lvlJc w:val="left"/>
      <w:pPr>
        <w:ind w:left="2209" w:hanging="360"/>
      </w:pPr>
      <w:rPr>
        <w:rFonts w:hint="default"/>
        <w:lang w:val="en-US" w:eastAsia="en-US" w:bidi="en-US"/>
      </w:rPr>
    </w:lvl>
    <w:lvl w:ilvl="8" w:tplc="270C5DDE">
      <w:numFmt w:val="bullet"/>
      <w:lvlText w:val="•"/>
      <w:lvlJc w:val="left"/>
      <w:pPr>
        <w:ind w:left="2459" w:hanging="360"/>
      </w:pPr>
      <w:rPr>
        <w:rFonts w:hint="default"/>
        <w:lang w:val="en-US" w:eastAsia="en-US" w:bidi="en-US"/>
      </w:rPr>
    </w:lvl>
  </w:abstractNum>
  <w:abstractNum w:abstractNumId="65" w15:restartNumberingAfterBreak="0">
    <w:nsid w:val="43BA7805"/>
    <w:multiLevelType w:val="hybridMultilevel"/>
    <w:tmpl w:val="4AC4C852"/>
    <w:lvl w:ilvl="0" w:tplc="7BCE1C72">
      <w:numFmt w:val="bullet"/>
      <w:lvlText w:val="☐"/>
      <w:lvlJc w:val="left"/>
      <w:pPr>
        <w:ind w:left="465" w:hanging="346"/>
      </w:pPr>
      <w:rPr>
        <w:rFonts w:ascii="MS Gothic" w:eastAsia="MS Gothic" w:hAnsi="MS Gothic" w:cs="MS Gothic" w:hint="default"/>
        <w:w w:val="100"/>
        <w:sz w:val="22"/>
        <w:szCs w:val="22"/>
        <w:lang w:val="en-US" w:eastAsia="en-US" w:bidi="en-US"/>
      </w:rPr>
    </w:lvl>
    <w:lvl w:ilvl="1" w:tplc="90EAE318">
      <w:numFmt w:val="bullet"/>
      <w:lvlText w:val="•"/>
      <w:lvlJc w:val="left"/>
      <w:pPr>
        <w:ind w:left="1367" w:hanging="346"/>
      </w:pPr>
      <w:rPr>
        <w:rFonts w:hint="default"/>
        <w:lang w:val="en-US" w:eastAsia="en-US" w:bidi="en-US"/>
      </w:rPr>
    </w:lvl>
    <w:lvl w:ilvl="2" w:tplc="97BA4FC8">
      <w:numFmt w:val="bullet"/>
      <w:lvlText w:val="•"/>
      <w:lvlJc w:val="left"/>
      <w:pPr>
        <w:ind w:left="2274" w:hanging="346"/>
      </w:pPr>
      <w:rPr>
        <w:rFonts w:hint="default"/>
        <w:lang w:val="en-US" w:eastAsia="en-US" w:bidi="en-US"/>
      </w:rPr>
    </w:lvl>
    <w:lvl w:ilvl="3" w:tplc="42B81C4A">
      <w:numFmt w:val="bullet"/>
      <w:lvlText w:val="•"/>
      <w:lvlJc w:val="left"/>
      <w:pPr>
        <w:ind w:left="3181" w:hanging="346"/>
      </w:pPr>
      <w:rPr>
        <w:rFonts w:hint="default"/>
        <w:lang w:val="en-US" w:eastAsia="en-US" w:bidi="en-US"/>
      </w:rPr>
    </w:lvl>
    <w:lvl w:ilvl="4" w:tplc="BE08D4D0">
      <w:numFmt w:val="bullet"/>
      <w:lvlText w:val="•"/>
      <w:lvlJc w:val="left"/>
      <w:pPr>
        <w:ind w:left="4088" w:hanging="346"/>
      </w:pPr>
      <w:rPr>
        <w:rFonts w:hint="default"/>
        <w:lang w:val="en-US" w:eastAsia="en-US" w:bidi="en-US"/>
      </w:rPr>
    </w:lvl>
    <w:lvl w:ilvl="5" w:tplc="CD4EC5F4">
      <w:numFmt w:val="bullet"/>
      <w:lvlText w:val="•"/>
      <w:lvlJc w:val="left"/>
      <w:pPr>
        <w:ind w:left="4995" w:hanging="346"/>
      </w:pPr>
      <w:rPr>
        <w:rFonts w:hint="default"/>
        <w:lang w:val="en-US" w:eastAsia="en-US" w:bidi="en-US"/>
      </w:rPr>
    </w:lvl>
    <w:lvl w:ilvl="6" w:tplc="C170668E">
      <w:numFmt w:val="bullet"/>
      <w:lvlText w:val="•"/>
      <w:lvlJc w:val="left"/>
      <w:pPr>
        <w:ind w:left="5902" w:hanging="346"/>
      </w:pPr>
      <w:rPr>
        <w:rFonts w:hint="default"/>
        <w:lang w:val="en-US" w:eastAsia="en-US" w:bidi="en-US"/>
      </w:rPr>
    </w:lvl>
    <w:lvl w:ilvl="7" w:tplc="CA3AB6EE">
      <w:numFmt w:val="bullet"/>
      <w:lvlText w:val="•"/>
      <w:lvlJc w:val="left"/>
      <w:pPr>
        <w:ind w:left="6809" w:hanging="346"/>
      </w:pPr>
      <w:rPr>
        <w:rFonts w:hint="default"/>
        <w:lang w:val="en-US" w:eastAsia="en-US" w:bidi="en-US"/>
      </w:rPr>
    </w:lvl>
    <w:lvl w:ilvl="8" w:tplc="58CCFF7A">
      <w:numFmt w:val="bullet"/>
      <w:lvlText w:val="•"/>
      <w:lvlJc w:val="left"/>
      <w:pPr>
        <w:ind w:left="7716" w:hanging="346"/>
      </w:pPr>
      <w:rPr>
        <w:rFonts w:hint="default"/>
        <w:lang w:val="en-US" w:eastAsia="en-US" w:bidi="en-US"/>
      </w:rPr>
    </w:lvl>
  </w:abstractNum>
  <w:abstractNum w:abstractNumId="66" w15:restartNumberingAfterBreak="0">
    <w:nsid w:val="43D760A6"/>
    <w:multiLevelType w:val="hybridMultilevel"/>
    <w:tmpl w:val="3864C27C"/>
    <w:lvl w:ilvl="0" w:tplc="9FB6A3A6">
      <w:numFmt w:val="bullet"/>
      <w:lvlText w:val=""/>
      <w:lvlJc w:val="left"/>
      <w:pPr>
        <w:ind w:left="1281" w:hanging="361"/>
      </w:pPr>
      <w:rPr>
        <w:rFonts w:ascii="Symbol" w:eastAsia="Symbol" w:hAnsi="Symbol" w:cs="Symbol" w:hint="default"/>
        <w:w w:val="100"/>
        <w:sz w:val="22"/>
        <w:szCs w:val="22"/>
        <w:lang w:val="en-US" w:eastAsia="en-US" w:bidi="en-US"/>
      </w:rPr>
    </w:lvl>
    <w:lvl w:ilvl="1" w:tplc="996C3292">
      <w:numFmt w:val="bullet"/>
      <w:lvlText w:val="•"/>
      <w:lvlJc w:val="left"/>
      <w:pPr>
        <w:ind w:left="2059" w:hanging="361"/>
      </w:pPr>
      <w:rPr>
        <w:rFonts w:hint="default"/>
        <w:lang w:val="en-US" w:eastAsia="en-US" w:bidi="en-US"/>
      </w:rPr>
    </w:lvl>
    <w:lvl w:ilvl="2" w:tplc="6A70DE56">
      <w:numFmt w:val="bullet"/>
      <w:lvlText w:val="•"/>
      <w:lvlJc w:val="left"/>
      <w:pPr>
        <w:ind w:left="2839" w:hanging="361"/>
      </w:pPr>
      <w:rPr>
        <w:rFonts w:hint="default"/>
        <w:lang w:val="en-US" w:eastAsia="en-US" w:bidi="en-US"/>
      </w:rPr>
    </w:lvl>
    <w:lvl w:ilvl="3" w:tplc="474C8A0A">
      <w:numFmt w:val="bullet"/>
      <w:lvlText w:val="•"/>
      <w:lvlJc w:val="left"/>
      <w:pPr>
        <w:ind w:left="3618" w:hanging="361"/>
      </w:pPr>
      <w:rPr>
        <w:rFonts w:hint="default"/>
        <w:lang w:val="en-US" w:eastAsia="en-US" w:bidi="en-US"/>
      </w:rPr>
    </w:lvl>
    <w:lvl w:ilvl="4" w:tplc="07EE7CAC">
      <w:numFmt w:val="bullet"/>
      <w:lvlText w:val="•"/>
      <w:lvlJc w:val="left"/>
      <w:pPr>
        <w:ind w:left="4398" w:hanging="361"/>
      </w:pPr>
      <w:rPr>
        <w:rFonts w:hint="default"/>
        <w:lang w:val="en-US" w:eastAsia="en-US" w:bidi="en-US"/>
      </w:rPr>
    </w:lvl>
    <w:lvl w:ilvl="5" w:tplc="3D5A1508">
      <w:numFmt w:val="bullet"/>
      <w:lvlText w:val="•"/>
      <w:lvlJc w:val="left"/>
      <w:pPr>
        <w:ind w:left="5178" w:hanging="361"/>
      </w:pPr>
      <w:rPr>
        <w:rFonts w:hint="default"/>
        <w:lang w:val="en-US" w:eastAsia="en-US" w:bidi="en-US"/>
      </w:rPr>
    </w:lvl>
    <w:lvl w:ilvl="6" w:tplc="4986F960">
      <w:numFmt w:val="bullet"/>
      <w:lvlText w:val="•"/>
      <w:lvlJc w:val="left"/>
      <w:pPr>
        <w:ind w:left="5957" w:hanging="361"/>
      </w:pPr>
      <w:rPr>
        <w:rFonts w:hint="default"/>
        <w:lang w:val="en-US" w:eastAsia="en-US" w:bidi="en-US"/>
      </w:rPr>
    </w:lvl>
    <w:lvl w:ilvl="7" w:tplc="A45A82B6">
      <w:numFmt w:val="bullet"/>
      <w:lvlText w:val="•"/>
      <w:lvlJc w:val="left"/>
      <w:pPr>
        <w:ind w:left="6737" w:hanging="361"/>
      </w:pPr>
      <w:rPr>
        <w:rFonts w:hint="default"/>
        <w:lang w:val="en-US" w:eastAsia="en-US" w:bidi="en-US"/>
      </w:rPr>
    </w:lvl>
    <w:lvl w:ilvl="8" w:tplc="EA8C94F8">
      <w:numFmt w:val="bullet"/>
      <w:lvlText w:val="•"/>
      <w:lvlJc w:val="left"/>
      <w:pPr>
        <w:ind w:left="7516" w:hanging="361"/>
      </w:pPr>
      <w:rPr>
        <w:rFonts w:hint="default"/>
        <w:lang w:val="en-US" w:eastAsia="en-US" w:bidi="en-US"/>
      </w:rPr>
    </w:lvl>
  </w:abstractNum>
  <w:abstractNum w:abstractNumId="67" w15:restartNumberingAfterBreak="0">
    <w:nsid w:val="45D663C9"/>
    <w:multiLevelType w:val="hybridMultilevel"/>
    <w:tmpl w:val="D8A60E40"/>
    <w:lvl w:ilvl="0" w:tplc="08DE6906">
      <w:start w:val="1"/>
      <w:numFmt w:val="lowerLetter"/>
      <w:lvlText w:val="(%1)"/>
      <w:lvlJc w:val="left"/>
      <w:pPr>
        <w:ind w:left="200" w:hanging="334"/>
      </w:pPr>
      <w:rPr>
        <w:rFonts w:ascii="Arial" w:eastAsia="Arial" w:hAnsi="Arial" w:cs="Arial" w:hint="default"/>
        <w:spacing w:val="-1"/>
        <w:w w:val="100"/>
        <w:sz w:val="22"/>
        <w:szCs w:val="22"/>
        <w:lang w:val="en-US" w:eastAsia="en-US" w:bidi="en-US"/>
      </w:rPr>
    </w:lvl>
    <w:lvl w:ilvl="1" w:tplc="A0928D0E">
      <w:numFmt w:val="bullet"/>
      <w:lvlText w:val="•"/>
      <w:lvlJc w:val="left"/>
      <w:pPr>
        <w:ind w:left="1133" w:hanging="334"/>
      </w:pPr>
      <w:rPr>
        <w:rFonts w:hint="default"/>
        <w:lang w:val="en-US" w:eastAsia="en-US" w:bidi="en-US"/>
      </w:rPr>
    </w:lvl>
    <w:lvl w:ilvl="2" w:tplc="F8964A28">
      <w:numFmt w:val="bullet"/>
      <w:lvlText w:val="•"/>
      <w:lvlJc w:val="left"/>
      <w:pPr>
        <w:ind w:left="2067" w:hanging="334"/>
      </w:pPr>
      <w:rPr>
        <w:rFonts w:hint="default"/>
        <w:lang w:val="en-US" w:eastAsia="en-US" w:bidi="en-US"/>
      </w:rPr>
    </w:lvl>
    <w:lvl w:ilvl="3" w:tplc="2DEE5130">
      <w:numFmt w:val="bullet"/>
      <w:lvlText w:val="•"/>
      <w:lvlJc w:val="left"/>
      <w:pPr>
        <w:ind w:left="3001" w:hanging="334"/>
      </w:pPr>
      <w:rPr>
        <w:rFonts w:hint="default"/>
        <w:lang w:val="en-US" w:eastAsia="en-US" w:bidi="en-US"/>
      </w:rPr>
    </w:lvl>
    <w:lvl w:ilvl="4" w:tplc="2DC8C6B2">
      <w:numFmt w:val="bullet"/>
      <w:lvlText w:val="•"/>
      <w:lvlJc w:val="left"/>
      <w:pPr>
        <w:ind w:left="3935" w:hanging="334"/>
      </w:pPr>
      <w:rPr>
        <w:rFonts w:hint="default"/>
        <w:lang w:val="en-US" w:eastAsia="en-US" w:bidi="en-US"/>
      </w:rPr>
    </w:lvl>
    <w:lvl w:ilvl="5" w:tplc="16007266">
      <w:numFmt w:val="bullet"/>
      <w:lvlText w:val="•"/>
      <w:lvlJc w:val="left"/>
      <w:pPr>
        <w:ind w:left="4869" w:hanging="334"/>
      </w:pPr>
      <w:rPr>
        <w:rFonts w:hint="default"/>
        <w:lang w:val="en-US" w:eastAsia="en-US" w:bidi="en-US"/>
      </w:rPr>
    </w:lvl>
    <w:lvl w:ilvl="6" w:tplc="3156352A">
      <w:numFmt w:val="bullet"/>
      <w:lvlText w:val="•"/>
      <w:lvlJc w:val="left"/>
      <w:pPr>
        <w:ind w:left="5802" w:hanging="334"/>
      </w:pPr>
      <w:rPr>
        <w:rFonts w:hint="default"/>
        <w:lang w:val="en-US" w:eastAsia="en-US" w:bidi="en-US"/>
      </w:rPr>
    </w:lvl>
    <w:lvl w:ilvl="7" w:tplc="F1D66300">
      <w:numFmt w:val="bullet"/>
      <w:lvlText w:val="•"/>
      <w:lvlJc w:val="left"/>
      <w:pPr>
        <w:ind w:left="6736" w:hanging="334"/>
      </w:pPr>
      <w:rPr>
        <w:rFonts w:hint="default"/>
        <w:lang w:val="en-US" w:eastAsia="en-US" w:bidi="en-US"/>
      </w:rPr>
    </w:lvl>
    <w:lvl w:ilvl="8" w:tplc="56A20ED4">
      <w:numFmt w:val="bullet"/>
      <w:lvlText w:val="•"/>
      <w:lvlJc w:val="left"/>
      <w:pPr>
        <w:ind w:left="7670" w:hanging="334"/>
      </w:pPr>
      <w:rPr>
        <w:rFonts w:hint="default"/>
        <w:lang w:val="en-US" w:eastAsia="en-US" w:bidi="en-US"/>
      </w:rPr>
    </w:lvl>
  </w:abstractNum>
  <w:abstractNum w:abstractNumId="68" w15:restartNumberingAfterBreak="0">
    <w:nsid w:val="46D36336"/>
    <w:multiLevelType w:val="hybridMultilevel"/>
    <w:tmpl w:val="9D02E380"/>
    <w:lvl w:ilvl="0" w:tplc="3246F40E">
      <w:numFmt w:val="bullet"/>
      <w:lvlText w:val=""/>
      <w:lvlJc w:val="left"/>
      <w:pPr>
        <w:ind w:left="828" w:hanging="360"/>
      </w:pPr>
      <w:rPr>
        <w:rFonts w:ascii="Symbol" w:eastAsia="Symbol" w:hAnsi="Symbol" w:cs="Symbol" w:hint="default"/>
        <w:w w:val="100"/>
        <w:sz w:val="22"/>
        <w:szCs w:val="22"/>
        <w:lang w:val="en-US" w:eastAsia="en-US" w:bidi="en-US"/>
      </w:rPr>
    </w:lvl>
    <w:lvl w:ilvl="1" w:tplc="5614B416">
      <w:numFmt w:val="bullet"/>
      <w:lvlText w:val="•"/>
      <w:lvlJc w:val="left"/>
      <w:pPr>
        <w:ind w:left="1686" w:hanging="360"/>
      </w:pPr>
      <w:rPr>
        <w:rFonts w:hint="default"/>
        <w:lang w:val="en-US" w:eastAsia="en-US" w:bidi="en-US"/>
      </w:rPr>
    </w:lvl>
    <w:lvl w:ilvl="2" w:tplc="636EDAC8">
      <w:numFmt w:val="bullet"/>
      <w:lvlText w:val="•"/>
      <w:lvlJc w:val="left"/>
      <w:pPr>
        <w:ind w:left="2553" w:hanging="360"/>
      </w:pPr>
      <w:rPr>
        <w:rFonts w:hint="default"/>
        <w:lang w:val="en-US" w:eastAsia="en-US" w:bidi="en-US"/>
      </w:rPr>
    </w:lvl>
    <w:lvl w:ilvl="3" w:tplc="ABAA3D9A">
      <w:numFmt w:val="bullet"/>
      <w:lvlText w:val="•"/>
      <w:lvlJc w:val="left"/>
      <w:pPr>
        <w:ind w:left="3419" w:hanging="360"/>
      </w:pPr>
      <w:rPr>
        <w:rFonts w:hint="default"/>
        <w:lang w:val="en-US" w:eastAsia="en-US" w:bidi="en-US"/>
      </w:rPr>
    </w:lvl>
    <w:lvl w:ilvl="4" w:tplc="A52E58A2">
      <w:numFmt w:val="bullet"/>
      <w:lvlText w:val="•"/>
      <w:lvlJc w:val="left"/>
      <w:pPr>
        <w:ind w:left="4286" w:hanging="360"/>
      </w:pPr>
      <w:rPr>
        <w:rFonts w:hint="default"/>
        <w:lang w:val="en-US" w:eastAsia="en-US" w:bidi="en-US"/>
      </w:rPr>
    </w:lvl>
    <w:lvl w:ilvl="5" w:tplc="D8826F3E">
      <w:numFmt w:val="bullet"/>
      <w:lvlText w:val="•"/>
      <w:lvlJc w:val="left"/>
      <w:pPr>
        <w:ind w:left="5152" w:hanging="360"/>
      </w:pPr>
      <w:rPr>
        <w:rFonts w:hint="default"/>
        <w:lang w:val="en-US" w:eastAsia="en-US" w:bidi="en-US"/>
      </w:rPr>
    </w:lvl>
    <w:lvl w:ilvl="6" w:tplc="FE549698">
      <w:numFmt w:val="bullet"/>
      <w:lvlText w:val="•"/>
      <w:lvlJc w:val="left"/>
      <w:pPr>
        <w:ind w:left="6019" w:hanging="360"/>
      </w:pPr>
      <w:rPr>
        <w:rFonts w:hint="default"/>
        <w:lang w:val="en-US" w:eastAsia="en-US" w:bidi="en-US"/>
      </w:rPr>
    </w:lvl>
    <w:lvl w:ilvl="7" w:tplc="BCCC62F6">
      <w:numFmt w:val="bullet"/>
      <w:lvlText w:val="•"/>
      <w:lvlJc w:val="left"/>
      <w:pPr>
        <w:ind w:left="6885" w:hanging="360"/>
      </w:pPr>
      <w:rPr>
        <w:rFonts w:hint="default"/>
        <w:lang w:val="en-US" w:eastAsia="en-US" w:bidi="en-US"/>
      </w:rPr>
    </w:lvl>
    <w:lvl w:ilvl="8" w:tplc="0F3E40C4">
      <w:numFmt w:val="bullet"/>
      <w:lvlText w:val="•"/>
      <w:lvlJc w:val="left"/>
      <w:pPr>
        <w:ind w:left="7752" w:hanging="360"/>
      </w:pPr>
      <w:rPr>
        <w:rFonts w:hint="default"/>
        <w:lang w:val="en-US" w:eastAsia="en-US" w:bidi="en-US"/>
      </w:rPr>
    </w:lvl>
  </w:abstractNum>
  <w:abstractNum w:abstractNumId="69" w15:restartNumberingAfterBreak="0">
    <w:nsid w:val="47B23A21"/>
    <w:multiLevelType w:val="hybridMultilevel"/>
    <w:tmpl w:val="64DCB78A"/>
    <w:lvl w:ilvl="0" w:tplc="CDF243E8">
      <w:numFmt w:val="bullet"/>
      <w:lvlText w:val=""/>
      <w:lvlJc w:val="left"/>
      <w:pPr>
        <w:ind w:left="920" w:hanging="361"/>
      </w:pPr>
      <w:rPr>
        <w:rFonts w:ascii="Symbol" w:eastAsia="Symbol" w:hAnsi="Symbol" w:cs="Symbol" w:hint="default"/>
        <w:w w:val="100"/>
        <w:sz w:val="22"/>
        <w:szCs w:val="22"/>
        <w:lang w:val="en-US" w:eastAsia="en-US" w:bidi="en-US"/>
      </w:rPr>
    </w:lvl>
    <w:lvl w:ilvl="1" w:tplc="6B5AD0F0">
      <w:numFmt w:val="bullet"/>
      <w:lvlText w:val="•"/>
      <w:lvlJc w:val="left"/>
      <w:pPr>
        <w:ind w:left="1775" w:hanging="361"/>
      </w:pPr>
      <w:rPr>
        <w:rFonts w:hint="default"/>
        <w:lang w:val="en-US" w:eastAsia="en-US" w:bidi="en-US"/>
      </w:rPr>
    </w:lvl>
    <w:lvl w:ilvl="2" w:tplc="258CB6EE">
      <w:numFmt w:val="bullet"/>
      <w:lvlText w:val="•"/>
      <w:lvlJc w:val="left"/>
      <w:pPr>
        <w:ind w:left="2631" w:hanging="361"/>
      </w:pPr>
      <w:rPr>
        <w:rFonts w:hint="default"/>
        <w:lang w:val="en-US" w:eastAsia="en-US" w:bidi="en-US"/>
      </w:rPr>
    </w:lvl>
    <w:lvl w:ilvl="3" w:tplc="406E302E">
      <w:numFmt w:val="bullet"/>
      <w:lvlText w:val="•"/>
      <w:lvlJc w:val="left"/>
      <w:pPr>
        <w:ind w:left="3486" w:hanging="361"/>
      </w:pPr>
      <w:rPr>
        <w:rFonts w:hint="default"/>
        <w:lang w:val="en-US" w:eastAsia="en-US" w:bidi="en-US"/>
      </w:rPr>
    </w:lvl>
    <w:lvl w:ilvl="4" w:tplc="9BFED5A0">
      <w:numFmt w:val="bullet"/>
      <w:lvlText w:val="•"/>
      <w:lvlJc w:val="left"/>
      <w:pPr>
        <w:ind w:left="4342" w:hanging="361"/>
      </w:pPr>
      <w:rPr>
        <w:rFonts w:hint="default"/>
        <w:lang w:val="en-US" w:eastAsia="en-US" w:bidi="en-US"/>
      </w:rPr>
    </w:lvl>
    <w:lvl w:ilvl="5" w:tplc="F7286180">
      <w:numFmt w:val="bullet"/>
      <w:lvlText w:val="•"/>
      <w:lvlJc w:val="left"/>
      <w:pPr>
        <w:ind w:left="5197" w:hanging="361"/>
      </w:pPr>
      <w:rPr>
        <w:rFonts w:hint="default"/>
        <w:lang w:val="en-US" w:eastAsia="en-US" w:bidi="en-US"/>
      </w:rPr>
    </w:lvl>
    <w:lvl w:ilvl="6" w:tplc="0A5A7190">
      <w:numFmt w:val="bullet"/>
      <w:lvlText w:val="•"/>
      <w:lvlJc w:val="left"/>
      <w:pPr>
        <w:ind w:left="6053" w:hanging="361"/>
      </w:pPr>
      <w:rPr>
        <w:rFonts w:hint="default"/>
        <w:lang w:val="en-US" w:eastAsia="en-US" w:bidi="en-US"/>
      </w:rPr>
    </w:lvl>
    <w:lvl w:ilvl="7" w:tplc="165C33C4">
      <w:numFmt w:val="bullet"/>
      <w:lvlText w:val="•"/>
      <w:lvlJc w:val="left"/>
      <w:pPr>
        <w:ind w:left="6908" w:hanging="361"/>
      </w:pPr>
      <w:rPr>
        <w:rFonts w:hint="default"/>
        <w:lang w:val="en-US" w:eastAsia="en-US" w:bidi="en-US"/>
      </w:rPr>
    </w:lvl>
    <w:lvl w:ilvl="8" w:tplc="598CD490">
      <w:numFmt w:val="bullet"/>
      <w:lvlText w:val="•"/>
      <w:lvlJc w:val="left"/>
      <w:pPr>
        <w:ind w:left="7764" w:hanging="361"/>
      </w:pPr>
      <w:rPr>
        <w:rFonts w:hint="default"/>
        <w:lang w:val="en-US" w:eastAsia="en-US" w:bidi="en-US"/>
      </w:rPr>
    </w:lvl>
  </w:abstractNum>
  <w:abstractNum w:abstractNumId="70" w15:restartNumberingAfterBreak="0">
    <w:nsid w:val="482610AA"/>
    <w:multiLevelType w:val="hybridMultilevel"/>
    <w:tmpl w:val="E3783956"/>
    <w:lvl w:ilvl="0" w:tplc="1494F130">
      <w:start w:val="1"/>
      <w:numFmt w:val="decimal"/>
      <w:lvlText w:val="%1."/>
      <w:lvlJc w:val="left"/>
      <w:pPr>
        <w:ind w:left="667" w:hanging="360"/>
      </w:pPr>
      <w:rPr>
        <w:rFonts w:ascii="Arial" w:eastAsia="Arial" w:hAnsi="Arial" w:cs="Arial" w:hint="default"/>
        <w:spacing w:val="-1"/>
        <w:w w:val="100"/>
        <w:sz w:val="22"/>
        <w:szCs w:val="22"/>
        <w:lang w:val="en-US" w:eastAsia="en-US" w:bidi="en-US"/>
      </w:rPr>
    </w:lvl>
    <w:lvl w:ilvl="1" w:tplc="7BFAB9E6">
      <w:start w:val="1"/>
      <w:numFmt w:val="lowerRoman"/>
      <w:lvlText w:val="(%2)"/>
      <w:lvlJc w:val="left"/>
      <w:pPr>
        <w:ind w:left="1027" w:hanging="360"/>
      </w:pPr>
      <w:rPr>
        <w:rFonts w:ascii="Arial" w:eastAsia="Arial" w:hAnsi="Arial" w:cs="Arial" w:hint="default"/>
        <w:spacing w:val="-2"/>
        <w:w w:val="100"/>
        <w:sz w:val="22"/>
        <w:szCs w:val="22"/>
        <w:lang w:val="en-US" w:eastAsia="en-US" w:bidi="en-US"/>
      </w:rPr>
    </w:lvl>
    <w:lvl w:ilvl="2" w:tplc="27428422">
      <w:numFmt w:val="bullet"/>
      <w:lvlText w:val="•"/>
      <w:lvlJc w:val="left"/>
      <w:pPr>
        <w:ind w:left="2022" w:hanging="360"/>
      </w:pPr>
      <w:rPr>
        <w:rFonts w:hint="default"/>
        <w:lang w:val="en-US" w:eastAsia="en-US" w:bidi="en-US"/>
      </w:rPr>
    </w:lvl>
    <w:lvl w:ilvl="3" w:tplc="70D4D62E">
      <w:numFmt w:val="bullet"/>
      <w:lvlText w:val="•"/>
      <w:lvlJc w:val="left"/>
      <w:pPr>
        <w:ind w:left="3024" w:hanging="360"/>
      </w:pPr>
      <w:rPr>
        <w:rFonts w:hint="default"/>
        <w:lang w:val="en-US" w:eastAsia="en-US" w:bidi="en-US"/>
      </w:rPr>
    </w:lvl>
    <w:lvl w:ilvl="4" w:tplc="398AE600">
      <w:numFmt w:val="bullet"/>
      <w:lvlText w:val="•"/>
      <w:lvlJc w:val="left"/>
      <w:pPr>
        <w:ind w:left="4026" w:hanging="360"/>
      </w:pPr>
      <w:rPr>
        <w:rFonts w:hint="default"/>
        <w:lang w:val="en-US" w:eastAsia="en-US" w:bidi="en-US"/>
      </w:rPr>
    </w:lvl>
    <w:lvl w:ilvl="5" w:tplc="21262928">
      <w:numFmt w:val="bullet"/>
      <w:lvlText w:val="•"/>
      <w:lvlJc w:val="left"/>
      <w:pPr>
        <w:ind w:left="5028" w:hanging="360"/>
      </w:pPr>
      <w:rPr>
        <w:rFonts w:hint="default"/>
        <w:lang w:val="en-US" w:eastAsia="en-US" w:bidi="en-US"/>
      </w:rPr>
    </w:lvl>
    <w:lvl w:ilvl="6" w:tplc="6DEEC03E">
      <w:numFmt w:val="bullet"/>
      <w:lvlText w:val="•"/>
      <w:lvlJc w:val="left"/>
      <w:pPr>
        <w:ind w:left="6031" w:hanging="360"/>
      </w:pPr>
      <w:rPr>
        <w:rFonts w:hint="default"/>
        <w:lang w:val="en-US" w:eastAsia="en-US" w:bidi="en-US"/>
      </w:rPr>
    </w:lvl>
    <w:lvl w:ilvl="7" w:tplc="BFD83E40">
      <w:numFmt w:val="bullet"/>
      <w:lvlText w:val="•"/>
      <w:lvlJc w:val="left"/>
      <w:pPr>
        <w:ind w:left="7033" w:hanging="360"/>
      </w:pPr>
      <w:rPr>
        <w:rFonts w:hint="default"/>
        <w:lang w:val="en-US" w:eastAsia="en-US" w:bidi="en-US"/>
      </w:rPr>
    </w:lvl>
    <w:lvl w:ilvl="8" w:tplc="8FF66034">
      <w:numFmt w:val="bullet"/>
      <w:lvlText w:val="•"/>
      <w:lvlJc w:val="left"/>
      <w:pPr>
        <w:ind w:left="8035" w:hanging="360"/>
      </w:pPr>
      <w:rPr>
        <w:rFonts w:hint="default"/>
        <w:lang w:val="en-US" w:eastAsia="en-US" w:bidi="en-US"/>
      </w:rPr>
    </w:lvl>
  </w:abstractNum>
  <w:abstractNum w:abstractNumId="71" w15:restartNumberingAfterBreak="0">
    <w:nsid w:val="49B018D0"/>
    <w:multiLevelType w:val="hybridMultilevel"/>
    <w:tmpl w:val="25C43FE4"/>
    <w:lvl w:ilvl="0" w:tplc="6A7EE182">
      <w:start w:val="1"/>
      <w:numFmt w:val="decimal"/>
      <w:lvlText w:val="%1."/>
      <w:lvlJc w:val="left"/>
      <w:pPr>
        <w:ind w:left="827" w:hanging="360"/>
      </w:pPr>
      <w:rPr>
        <w:rFonts w:ascii="Arial" w:eastAsia="Arial" w:hAnsi="Arial" w:cs="Arial" w:hint="default"/>
        <w:spacing w:val="-1"/>
        <w:w w:val="100"/>
        <w:sz w:val="22"/>
        <w:szCs w:val="22"/>
        <w:lang w:val="en-US" w:eastAsia="en-US" w:bidi="en-US"/>
      </w:rPr>
    </w:lvl>
    <w:lvl w:ilvl="1" w:tplc="EA1A8B0C">
      <w:numFmt w:val="bullet"/>
      <w:lvlText w:val="•"/>
      <w:lvlJc w:val="left"/>
      <w:pPr>
        <w:ind w:left="1692" w:hanging="360"/>
      </w:pPr>
      <w:rPr>
        <w:rFonts w:hint="default"/>
        <w:lang w:val="en-US" w:eastAsia="en-US" w:bidi="en-US"/>
      </w:rPr>
    </w:lvl>
    <w:lvl w:ilvl="2" w:tplc="D45EAC22">
      <w:numFmt w:val="bullet"/>
      <w:lvlText w:val="•"/>
      <w:lvlJc w:val="left"/>
      <w:pPr>
        <w:ind w:left="2565" w:hanging="360"/>
      </w:pPr>
      <w:rPr>
        <w:rFonts w:hint="default"/>
        <w:lang w:val="en-US" w:eastAsia="en-US" w:bidi="en-US"/>
      </w:rPr>
    </w:lvl>
    <w:lvl w:ilvl="3" w:tplc="069041A8">
      <w:numFmt w:val="bullet"/>
      <w:lvlText w:val="•"/>
      <w:lvlJc w:val="left"/>
      <w:pPr>
        <w:ind w:left="3437" w:hanging="360"/>
      </w:pPr>
      <w:rPr>
        <w:rFonts w:hint="default"/>
        <w:lang w:val="en-US" w:eastAsia="en-US" w:bidi="en-US"/>
      </w:rPr>
    </w:lvl>
    <w:lvl w:ilvl="4" w:tplc="1F600864">
      <w:numFmt w:val="bullet"/>
      <w:lvlText w:val="•"/>
      <w:lvlJc w:val="left"/>
      <w:pPr>
        <w:ind w:left="4310" w:hanging="360"/>
      </w:pPr>
      <w:rPr>
        <w:rFonts w:hint="default"/>
        <w:lang w:val="en-US" w:eastAsia="en-US" w:bidi="en-US"/>
      </w:rPr>
    </w:lvl>
    <w:lvl w:ilvl="5" w:tplc="3CD2B834">
      <w:numFmt w:val="bullet"/>
      <w:lvlText w:val="•"/>
      <w:lvlJc w:val="left"/>
      <w:pPr>
        <w:ind w:left="5182" w:hanging="360"/>
      </w:pPr>
      <w:rPr>
        <w:rFonts w:hint="default"/>
        <w:lang w:val="en-US" w:eastAsia="en-US" w:bidi="en-US"/>
      </w:rPr>
    </w:lvl>
    <w:lvl w:ilvl="6" w:tplc="3A1C955E">
      <w:numFmt w:val="bullet"/>
      <w:lvlText w:val="•"/>
      <w:lvlJc w:val="left"/>
      <w:pPr>
        <w:ind w:left="6055" w:hanging="360"/>
      </w:pPr>
      <w:rPr>
        <w:rFonts w:hint="default"/>
        <w:lang w:val="en-US" w:eastAsia="en-US" w:bidi="en-US"/>
      </w:rPr>
    </w:lvl>
    <w:lvl w:ilvl="7" w:tplc="A920C7B2">
      <w:numFmt w:val="bullet"/>
      <w:lvlText w:val="•"/>
      <w:lvlJc w:val="left"/>
      <w:pPr>
        <w:ind w:left="6927" w:hanging="360"/>
      </w:pPr>
      <w:rPr>
        <w:rFonts w:hint="default"/>
        <w:lang w:val="en-US" w:eastAsia="en-US" w:bidi="en-US"/>
      </w:rPr>
    </w:lvl>
    <w:lvl w:ilvl="8" w:tplc="B630D17C">
      <w:numFmt w:val="bullet"/>
      <w:lvlText w:val="•"/>
      <w:lvlJc w:val="left"/>
      <w:pPr>
        <w:ind w:left="7800" w:hanging="360"/>
      </w:pPr>
      <w:rPr>
        <w:rFonts w:hint="default"/>
        <w:lang w:val="en-US" w:eastAsia="en-US" w:bidi="en-US"/>
      </w:rPr>
    </w:lvl>
  </w:abstractNum>
  <w:abstractNum w:abstractNumId="72" w15:restartNumberingAfterBreak="0">
    <w:nsid w:val="4CD604E3"/>
    <w:multiLevelType w:val="hybridMultilevel"/>
    <w:tmpl w:val="559A4FBC"/>
    <w:lvl w:ilvl="0" w:tplc="58DC81CA">
      <w:start w:val="3"/>
      <w:numFmt w:val="lowerLetter"/>
      <w:lvlText w:val="(%1)"/>
      <w:lvlJc w:val="left"/>
      <w:pPr>
        <w:ind w:left="200" w:hanging="320"/>
      </w:pPr>
      <w:rPr>
        <w:rFonts w:ascii="Arial" w:eastAsia="Arial" w:hAnsi="Arial" w:cs="Arial" w:hint="default"/>
        <w:w w:val="100"/>
        <w:sz w:val="22"/>
        <w:szCs w:val="22"/>
        <w:lang w:val="en-US" w:eastAsia="en-US" w:bidi="en-US"/>
      </w:rPr>
    </w:lvl>
    <w:lvl w:ilvl="1" w:tplc="AB4052C4">
      <w:numFmt w:val="bullet"/>
      <w:lvlText w:val=""/>
      <w:lvlJc w:val="left"/>
      <w:pPr>
        <w:ind w:left="920" w:hanging="361"/>
      </w:pPr>
      <w:rPr>
        <w:rFonts w:ascii="Symbol" w:eastAsia="Symbol" w:hAnsi="Symbol" w:cs="Symbol" w:hint="default"/>
        <w:w w:val="100"/>
        <w:sz w:val="22"/>
        <w:szCs w:val="22"/>
        <w:lang w:val="en-US" w:eastAsia="en-US" w:bidi="en-US"/>
      </w:rPr>
    </w:lvl>
    <w:lvl w:ilvl="2" w:tplc="7B469ED4">
      <w:numFmt w:val="bullet"/>
      <w:lvlText w:val="•"/>
      <w:lvlJc w:val="left"/>
      <w:pPr>
        <w:ind w:left="1877" w:hanging="361"/>
      </w:pPr>
      <w:rPr>
        <w:rFonts w:hint="default"/>
        <w:lang w:val="en-US" w:eastAsia="en-US" w:bidi="en-US"/>
      </w:rPr>
    </w:lvl>
    <w:lvl w:ilvl="3" w:tplc="BCA6AB0C">
      <w:numFmt w:val="bullet"/>
      <w:lvlText w:val="•"/>
      <w:lvlJc w:val="left"/>
      <w:pPr>
        <w:ind w:left="2835" w:hanging="361"/>
      </w:pPr>
      <w:rPr>
        <w:rFonts w:hint="default"/>
        <w:lang w:val="en-US" w:eastAsia="en-US" w:bidi="en-US"/>
      </w:rPr>
    </w:lvl>
    <w:lvl w:ilvl="4" w:tplc="6BB0C2CA">
      <w:numFmt w:val="bullet"/>
      <w:lvlText w:val="•"/>
      <w:lvlJc w:val="left"/>
      <w:pPr>
        <w:ind w:left="3792" w:hanging="361"/>
      </w:pPr>
      <w:rPr>
        <w:rFonts w:hint="default"/>
        <w:lang w:val="en-US" w:eastAsia="en-US" w:bidi="en-US"/>
      </w:rPr>
    </w:lvl>
    <w:lvl w:ilvl="5" w:tplc="768AFA2C">
      <w:numFmt w:val="bullet"/>
      <w:lvlText w:val="•"/>
      <w:lvlJc w:val="left"/>
      <w:pPr>
        <w:ind w:left="4750" w:hanging="361"/>
      </w:pPr>
      <w:rPr>
        <w:rFonts w:hint="default"/>
        <w:lang w:val="en-US" w:eastAsia="en-US" w:bidi="en-US"/>
      </w:rPr>
    </w:lvl>
    <w:lvl w:ilvl="6" w:tplc="30E8BF0A">
      <w:numFmt w:val="bullet"/>
      <w:lvlText w:val="•"/>
      <w:lvlJc w:val="left"/>
      <w:pPr>
        <w:ind w:left="5707" w:hanging="361"/>
      </w:pPr>
      <w:rPr>
        <w:rFonts w:hint="default"/>
        <w:lang w:val="en-US" w:eastAsia="en-US" w:bidi="en-US"/>
      </w:rPr>
    </w:lvl>
    <w:lvl w:ilvl="7" w:tplc="605AC216">
      <w:numFmt w:val="bullet"/>
      <w:lvlText w:val="•"/>
      <w:lvlJc w:val="left"/>
      <w:pPr>
        <w:ind w:left="6665" w:hanging="361"/>
      </w:pPr>
      <w:rPr>
        <w:rFonts w:hint="default"/>
        <w:lang w:val="en-US" w:eastAsia="en-US" w:bidi="en-US"/>
      </w:rPr>
    </w:lvl>
    <w:lvl w:ilvl="8" w:tplc="6D3E5C34">
      <w:numFmt w:val="bullet"/>
      <w:lvlText w:val="•"/>
      <w:lvlJc w:val="left"/>
      <w:pPr>
        <w:ind w:left="7622" w:hanging="361"/>
      </w:pPr>
      <w:rPr>
        <w:rFonts w:hint="default"/>
        <w:lang w:val="en-US" w:eastAsia="en-US" w:bidi="en-US"/>
      </w:rPr>
    </w:lvl>
  </w:abstractNum>
  <w:abstractNum w:abstractNumId="73" w15:restartNumberingAfterBreak="0">
    <w:nsid w:val="4F524D78"/>
    <w:multiLevelType w:val="hybridMultilevel"/>
    <w:tmpl w:val="97423FD4"/>
    <w:lvl w:ilvl="0" w:tplc="FE80225E">
      <w:numFmt w:val="bullet"/>
      <w:lvlText w:val=""/>
      <w:lvlJc w:val="left"/>
      <w:pPr>
        <w:ind w:left="920" w:hanging="361"/>
      </w:pPr>
      <w:rPr>
        <w:rFonts w:ascii="Symbol" w:eastAsia="Symbol" w:hAnsi="Symbol" w:cs="Symbol" w:hint="default"/>
        <w:w w:val="100"/>
        <w:sz w:val="22"/>
        <w:szCs w:val="22"/>
        <w:lang w:val="en-US" w:eastAsia="en-US" w:bidi="en-US"/>
      </w:rPr>
    </w:lvl>
    <w:lvl w:ilvl="1" w:tplc="BCBAC92E">
      <w:numFmt w:val="bullet"/>
      <w:lvlText w:val="•"/>
      <w:lvlJc w:val="left"/>
      <w:pPr>
        <w:ind w:left="1789" w:hanging="361"/>
      </w:pPr>
      <w:rPr>
        <w:rFonts w:hint="default"/>
        <w:lang w:val="en-US" w:eastAsia="en-US" w:bidi="en-US"/>
      </w:rPr>
    </w:lvl>
    <w:lvl w:ilvl="2" w:tplc="60B227BE">
      <w:numFmt w:val="bullet"/>
      <w:lvlText w:val="•"/>
      <w:lvlJc w:val="left"/>
      <w:pPr>
        <w:ind w:left="2659" w:hanging="361"/>
      </w:pPr>
      <w:rPr>
        <w:rFonts w:hint="default"/>
        <w:lang w:val="en-US" w:eastAsia="en-US" w:bidi="en-US"/>
      </w:rPr>
    </w:lvl>
    <w:lvl w:ilvl="3" w:tplc="2304DB9A">
      <w:numFmt w:val="bullet"/>
      <w:lvlText w:val="•"/>
      <w:lvlJc w:val="left"/>
      <w:pPr>
        <w:ind w:left="3529" w:hanging="361"/>
      </w:pPr>
      <w:rPr>
        <w:rFonts w:hint="default"/>
        <w:lang w:val="en-US" w:eastAsia="en-US" w:bidi="en-US"/>
      </w:rPr>
    </w:lvl>
    <w:lvl w:ilvl="4" w:tplc="1F1E0962">
      <w:numFmt w:val="bullet"/>
      <w:lvlText w:val="•"/>
      <w:lvlJc w:val="left"/>
      <w:pPr>
        <w:ind w:left="4398" w:hanging="361"/>
      </w:pPr>
      <w:rPr>
        <w:rFonts w:hint="default"/>
        <w:lang w:val="en-US" w:eastAsia="en-US" w:bidi="en-US"/>
      </w:rPr>
    </w:lvl>
    <w:lvl w:ilvl="5" w:tplc="3F6C8640">
      <w:numFmt w:val="bullet"/>
      <w:lvlText w:val="•"/>
      <w:lvlJc w:val="left"/>
      <w:pPr>
        <w:ind w:left="5268" w:hanging="361"/>
      </w:pPr>
      <w:rPr>
        <w:rFonts w:hint="default"/>
        <w:lang w:val="en-US" w:eastAsia="en-US" w:bidi="en-US"/>
      </w:rPr>
    </w:lvl>
    <w:lvl w:ilvl="6" w:tplc="EED61DE6">
      <w:numFmt w:val="bullet"/>
      <w:lvlText w:val="•"/>
      <w:lvlJc w:val="left"/>
      <w:pPr>
        <w:ind w:left="6138" w:hanging="361"/>
      </w:pPr>
      <w:rPr>
        <w:rFonts w:hint="default"/>
        <w:lang w:val="en-US" w:eastAsia="en-US" w:bidi="en-US"/>
      </w:rPr>
    </w:lvl>
    <w:lvl w:ilvl="7" w:tplc="4342A818">
      <w:numFmt w:val="bullet"/>
      <w:lvlText w:val="•"/>
      <w:lvlJc w:val="left"/>
      <w:pPr>
        <w:ind w:left="7007" w:hanging="361"/>
      </w:pPr>
      <w:rPr>
        <w:rFonts w:hint="default"/>
        <w:lang w:val="en-US" w:eastAsia="en-US" w:bidi="en-US"/>
      </w:rPr>
    </w:lvl>
    <w:lvl w:ilvl="8" w:tplc="3DFC45CA">
      <w:numFmt w:val="bullet"/>
      <w:lvlText w:val="•"/>
      <w:lvlJc w:val="left"/>
      <w:pPr>
        <w:ind w:left="7877" w:hanging="361"/>
      </w:pPr>
      <w:rPr>
        <w:rFonts w:hint="default"/>
        <w:lang w:val="en-US" w:eastAsia="en-US" w:bidi="en-US"/>
      </w:rPr>
    </w:lvl>
  </w:abstractNum>
  <w:abstractNum w:abstractNumId="74" w15:restartNumberingAfterBreak="0">
    <w:nsid w:val="4F94205C"/>
    <w:multiLevelType w:val="hybridMultilevel"/>
    <w:tmpl w:val="34AC1F56"/>
    <w:lvl w:ilvl="0" w:tplc="9A227294">
      <w:start w:val="1"/>
      <w:numFmt w:val="decimal"/>
      <w:lvlText w:val="%1."/>
      <w:lvlJc w:val="left"/>
      <w:pPr>
        <w:ind w:left="919" w:hanging="360"/>
      </w:pPr>
      <w:rPr>
        <w:rFonts w:ascii="Arial" w:eastAsia="Arial" w:hAnsi="Arial" w:cs="Arial" w:hint="default"/>
        <w:spacing w:val="-1"/>
        <w:w w:val="100"/>
        <w:sz w:val="22"/>
        <w:szCs w:val="22"/>
        <w:lang w:val="en-US" w:eastAsia="en-US" w:bidi="en-US"/>
      </w:rPr>
    </w:lvl>
    <w:lvl w:ilvl="1" w:tplc="3488B09E">
      <w:numFmt w:val="bullet"/>
      <w:lvlText w:val="•"/>
      <w:lvlJc w:val="left"/>
      <w:pPr>
        <w:ind w:left="1791" w:hanging="360"/>
      </w:pPr>
      <w:rPr>
        <w:rFonts w:hint="default"/>
        <w:lang w:val="en-US" w:eastAsia="en-US" w:bidi="en-US"/>
      </w:rPr>
    </w:lvl>
    <w:lvl w:ilvl="2" w:tplc="4F4A30DA">
      <w:numFmt w:val="bullet"/>
      <w:lvlText w:val="•"/>
      <w:lvlJc w:val="left"/>
      <w:pPr>
        <w:ind w:left="2662" w:hanging="360"/>
      </w:pPr>
      <w:rPr>
        <w:rFonts w:hint="default"/>
        <w:lang w:val="en-US" w:eastAsia="en-US" w:bidi="en-US"/>
      </w:rPr>
    </w:lvl>
    <w:lvl w:ilvl="3" w:tplc="6D82840E">
      <w:numFmt w:val="bullet"/>
      <w:lvlText w:val="•"/>
      <w:lvlJc w:val="left"/>
      <w:pPr>
        <w:ind w:left="3533" w:hanging="360"/>
      </w:pPr>
      <w:rPr>
        <w:rFonts w:hint="default"/>
        <w:lang w:val="en-US" w:eastAsia="en-US" w:bidi="en-US"/>
      </w:rPr>
    </w:lvl>
    <w:lvl w:ilvl="4" w:tplc="7C5AEAB6">
      <w:numFmt w:val="bullet"/>
      <w:lvlText w:val="•"/>
      <w:lvlJc w:val="left"/>
      <w:pPr>
        <w:ind w:left="4404" w:hanging="360"/>
      </w:pPr>
      <w:rPr>
        <w:rFonts w:hint="default"/>
        <w:lang w:val="en-US" w:eastAsia="en-US" w:bidi="en-US"/>
      </w:rPr>
    </w:lvl>
    <w:lvl w:ilvl="5" w:tplc="DF6E0058">
      <w:numFmt w:val="bullet"/>
      <w:lvlText w:val="•"/>
      <w:lvlJc w:val="left"/>
      <w:pPr>
        <w:ind w:left="5275" w:hanging="360"/>
      </w:pPr>
      <w:rPr>
        <w:rFonts w:hint="default"/>
        <w:lang w:val="en-US" w:eastAsia="en-US" w:bidi="en-US"/>
      </w:rPr>
    </w:lvl>
    <w:lvl w:ilvl="6" w:tplc="A808DF5A">
      <w:numFmt w:val="bullet"/>
      <w:lvlText w:val="•"/>
      <w:lvlJc w:val="left"/>
      <w:pPr>
        <w:ind w:left="6146" w:hanging="360"/>
      </w:pPr>
      <w:rPr>
        <w:rFonts w:hint="default"/>
        <w:lang w:val="en-US" w:eastAsia="en-US" w:bidi="en-US"/>
      </w:rPr>
    </w:lvl>
    <w:lvl w:ilvl="7" w:tplc="06822D9E">
      <w:numFmt w:val="bullet"/>
      <w:lvlText w:val="•"/>
      <w:lvlJc w:val="left"/>
      <w:pPr>
        <w:ind w:left="7017" w:hanging="360"/>
      </w:pPr>
      <w:rPr>
        <w:rFonts w:hint="default"/>
        <w:lang w:val="en-US" w:eastAsia="en-US" w:bidi="en-US"/>
      </w:rPr>
    </w:lvl>
    <w:lvl w:ilvl="8" w:tplc="7D4652BE">
      <w:numFmt w:val="bullet"/>
      <w:lvlText w:val="•"/>
      <w:lvlJc w:val="left"/>
      <w:pPr>
        <w:ind w:left="7888" w:hanging="360"/>
      </w:pPr>
      <w:rPr>
        <w:rFonts w:hint="default"/>
        <w:lang w:val="en-US" w:eastAsia="en-US" w:bidi="en-US"/>
      </w:rPr>
    </w:lvl>
  </w:abstractNum>
  <w:abstractNum w:abstractNumId="75" w15:restartNumberingAfterBreak="0">
    <w:nsid w:val="501746A8"/>
    <w:multiLevelType w:val="hybridMultilevel"/>
    <w:tmpl w:val="A7DE8658"/>
    <w:lvl w:ilvl="0" w:tplc="87CE70BC">
      <w:numFmt w:val="bullet"/>
      <w:lvlText w:val=""/>
      <w:lvlJc w:val="left"/>
      <w:pPr>
        <w:ind w:left="920" w:hanging="361"/>
      </w:pPr>
      <w:rPr>
        <w:rFonts w:ascii="Symbol" w:eastAsia="Symbol" w:hAnsi="Symbol" w:cs="Symbol" w:hint="default"/>
        <w:w w:val="100"/>
        <w:sz w:val="22"/>
        <w:szCs w:val="22"/>
        <w:lang w:val="en-US" w:eastAsia="en-US" w:bidi="en-US"/>
      </w:rPr>
    </w:lvl>
    <w:lvl w:ilvl="1" w:tplc="4DE6F5BA">
      <w:numFmt w:val="bullet"/>
      <w:lvlText w:val="•"/>
      <w:lvlJc w:val="left"/>
      <w:pPr>
        <w:ind w:left="1789" w:hanging="361"/>
      </w:pPr>
      <w:rPr>
        <w:rFonts w:hint="default"/>
        <w:lang w:val="en-US" w:eastAsia="en-US" w:bidi="en-US"/>
      </w:rPr>
    </w:lvl>
    <w:lvl w:ilvl="2" w:tplc="78C49572">
      <w:numFmt w:val="bullet"/>
      <w:lvlText w:val="•"/>
      <w:lvlJc w:val="left"/>
      <w:pPr>
        <w:ind w:left="2659" w:hanging="361"/>
      </w:pPr>
      <w:rPr>
        <w:rFonts w:hint="default"/>
        <w:lang w:val="en-US" w:eastAsia="en-US" w:bidi="en-US"/>
      </w:rPr>
    </w:lvl>
    <w:lvl w:ilvl="3" w:tplc="BCE882BE">
      <w:numFmt w:val="bullet"/>
      <w:lvlText w:val="•"/>
      <w:lvlJc w:val="left"/>
      <w:pPr>
        <w:ind w:left="3529" w:hanging="361"/>
      </w:pPr>
      <w:rPr>
        <w:rFonts w:hint="default"/>
        <w:lang w:val="en-US" w:eastAsia="en-US" w:bidi="en-US"/>
      </w:rPr>
    </w:lvl>
    <w:lvl w:ilvl="4" w:tplc="2D44D610">
      <w:numFmt w:val="bullet"/>
      <w:lvlText w:val="•"/>
      <w:lvlJc w:val="left"/>
      <w:pPr>
        <w:ind w:left="4398" w:hanging="361"/>
      </w:pPr>
      <w:rPr>
        <w:rFonts w:hint="default"/>
        <w:lang w:val="en-US" w:eastAsia="en-US" w:bidi="en-US"/>
      </w:rPr>
    </w:lvl>
    <w:lvl w:ilvl="5" w:tplc="9B94EE50">
      <w:numFmt w:val="bullet"/>
      <w:lvlText w:val="•"/>
      <w:lvlJc w:val="left"/>
      <w:pPr>
        <w:ind w:left="5268" w:hanging="361"/>
      </w:pPr>
      <w:rPr>
        <w:rFonts w:hint="default"/>
        <w:lang w:val="en-US" w:eastAsia="en-US" w:bidi="en-US"/>
      </w:rPr>
    </w:lvl>
    <w:lvl w:ilvl="6" w:tplc="3BBABBB6">
      <w:numFmt w:val="bullet"/>
      <w:lvlText w:val="•"/>
      <w:lvlJc w:val="left"/>
      <w:pPr>
        <w:ind w:left="6138" w:hanging="361"/>
      </w:pPr>
      <w:rPr>
        <w:rFonts w:hint="default"/>
        <w:lang w:val="en-US" w:eastAsia="en-US" w:bidi="en-US"/>
      </w:rPr>
    </w:lvl>
    <w:lvl w:ilvl="7" w:tplc="AABEE7C8">
      <w:numFmt w:val="bullet"/>
      <w:lvlText w:val="•"/>
      <w:lvlJc w:val="left"/>
      <w:pPr>
        <w:ind w:left="7007" w:hanging="361"/>
      </w:pPr>
      <w:rPr>
        <w:rFonts w:hint="default"/>
        <w:lang w:val="en-US" w:eastAsia="en-US" w:bidi="en-US"/>
      </w:rPr>
    </w:lvl>
    <w:lvl w:ilvl="8" w:tplc="8CE00B88">
      <w:numFmt w:val="bullet"/>
      <w:lvlText w:val="•"/>
      <w:lvlJc w:val="left"/>
      <w:pPr>
        <w:ind w:left="7877" w:hanging="361"/>
      </w:pPr>
      <w:rPr>
        <w:rFonts w:hint="default"/>
        <w:lang w:val="en-US" w:eastAsia="en-US" w:bidi="en-US"/>
      </w:rPr>
    </w:lvl>
  </w:abstractNum>
  <w:abstractNum w:abstractNumId="76" w15:restartNumberingAfterBreak="0">
    <w:nsid w:val="50A74FC6"/>
    <w:multiLevelType w:val="multilevel"/>
    <w:tmpl w:val="295A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10B48B9"/>
    <w:multiLevelType w:val="hybridMultilevel"/>
    <w:tmpl w:val="33C0AF98"/>
    <w:lvl w:ilvl="0" w:tplc="F8A2FDBE">
      <w:start w:val="13"/>
      <w:numFmt w:val="decimal"/>
      <w:lvlText w:val="%1."/>
      <w:lvlJc w:val="left"/>
      <w:pPr>
        <w:ind w:left="472" w:hanging="360"/>
      </w:pPr>
      <w:rPr>
        <w:rFonts w:ascii="Arial" w:eastAsia="Arial" w:hAnsi="Arial" w:cs="Arial" w:hint="default"/>
        <w:spacing w:val="-1"/>
        <w:w w:val="100"/>
        <w:sz w:val="22"/>
        <w:szCs w:val="22"/>
        <w:lang w:val="en-US" w:eastAsia="en-US" w:bidi="en-US"/>
      </w:rPr>
    </w:lvl>
    <w:lvl w:ilvl="1" w:tplc="1F9CF9A4">
      <w:numFmt w:val="bullet"/>
      <w:lvlText w:val=""/>
      <w:lvlJc w:val="left"/>
      <w:pPr>
        <w:ind w:left="832" w:hanging="361"/>
      </w:pPr>
      <w:rPr>
        <w:rFonts w:ascii="Symbol" w:eastAsia="Symbol" w:hAnsi="Symbol" w:cs="Symbol" w:hint="default"/>
        <w:w w:val="100"/>
        <w:sz w:val="22"/>
        <w:szCs w:val="22"/>
        <w:lang w:val="en-US" w:eastAsia="en-US" w:bidi="en-US"/>
      </w:rPr>
    </w:lvl>
    <w:lvl w:ilvl="2" w:tplc="999ED706">
      <w:numFmt w:val="bullet"/>
      <w:lvlText w:val="•"/>
      <w:lvlJc w:val="left"/>
      <w:pPr>
        <w:ind w:left="1327" w:hanging="361"/>
      </w:pPr>
      <w:rPr>
        <w:rFonts w:hint="default"/>
        <w:lang w:val="en-US" w:eastAsia="en-US" w:bidi="en-US"/>
      </w:rPr>
    </w:lvl>
    <w:lvl w:ilvl="3" w:tplc="AC62E124">
      <w:numFmt w:val="bullet"/>
      <w:lvlText w:val="•"/>
      <w:lvlJc w:val="left"/>
      <w:pPr>
        <w:ind w:left="1814" w:hanging="361"/>
      </w:pPr>
      <w:rPr>
        <w:rFonts w:hint="default"/>
        <w:lang w:val="en-US" w:eastAsia="en-US" w:bidi="en-US"/>
      </w:rPr>
    </w:lvl>
    <w:lvl w:ilvl="4" w:tplc="9F5AEEB4">
      <w:numFmt w:val="bullet"/>
      <w:lvlText w:val="•"/>
      <w:lvlJc w:val="left"/>
      <w:pPr>
        <w:ind w:left="2301" w:hanging="361"/>
      </w:pPr>
      <w:rPr>
        <w:rFonts w:hint="default"/>
        <w:lang w:val="en-US" w:eastAsia="en-US" w:bidi="en-US"/>
      </w:rPr>
    </w:lvl>
    <w:lvl w:ilvl="5" w:tplc="2800F1C2">
      <w:numFmt w:val="bullet"/>
      <w:lvlText w:val="•"/>
      <w:lvlJc w:val="left"/>
      <w:pPr>
        <w:ind w:left="2788" w:hanging="361"/>
      </w:pPr>
      <w:rPr>
        <w:rFonts w:hint="default"/>
        <w:lang w:val="en-US" w:eastAsia="en-US" w:bidi="en-US"/>
      </w:rPr>
    </w:lvl>
    <w:lvl w:ilvl="6" w:tplc="618CC8B8">
      <w:numFmt w:val="bullet"/>
      <w:lvlText w:val="•"/>
      <w:lvlJc w:val="left"/>
      <w:pPr>
        <w:ind w:left="3275" w:hanging="361"/>
      </w:pPr>
      <w:rPr>
        <w:rFonts w:hint="default"/>
        <w:lang w:val="en-US" w:eastAsia="en-US" w:bidi="en-US"/>
      </w:rPr>
    </w:lvl>
    <w:lvl w:ilvl="7" w:tplc="D1F65078">
      <w:numFmt w:val="bullet"/>
      <w:lvlText w:val="•"/>
      <w:lvlJc w:val="left"/>
      <w:pPr>
        <w:ind w:left="3762" w:hanging="361"/>
      </w:pPr>
      <w:rPr>
        <w:rFonts w:hint="default"/>
        <w:lang w:val="en-US" w:eastAsia="en-US" w:bidi="en-US"/>
      </w:rPr>
    </w:lvl>
    <w:lvl w:ilvl="8" w:tplc="6A3AA366">
      <w:numFmt w:val="bullet"/>
      <w:lvlText w:val="•"/>
      <w:lvlJc w:val="left"/>
      <w:pPr>
        <w:ind w:left="4249" w:hanging="361"/>
      </w:pPr>
      <w:rPr>
        <w:rFonts w:hint="default"/>
        <w:lang w:val="en-US" w:eastAsia="en-US" w:bidi="en-US"/>
      </w:rPr>
    </w:lvl>
  </w:abstractNum>
  <w:abstractNum w:abstractNumId="78" w15:restartNumberingAfterBreak="0">
    <w:nsid w:val="52844A4C"/>
    <w:multiLevelType w:val="hybridMultilevel"/>
    <w:tmpl w:val="1158C8AC"/>
    <w:lvl w:ilvl="0" w:tplc="07521B3A">
      <w:numFmt w:val="bullet"/>
      <w:lvlText w:val=""/>
      <w:lvlJc w:val="left"/>
      <w:pPr>
        <w:ind w:left="1279" w:hanging="361"/>
      </w:pPr>
      <w:rPr>
        <w:rFonts w:ascii="Symbol" w:eastAsia="Symbol" w:hAnsi="Symbol" w:cs="Symbol" w:hint="default"/>
        <w:w w:val="100"/>
        <w:sz w:val="22"/>
        <w:szCs w:val="22"/>
        <w:lang w:val="en-US" w:eastAsia="en-US" w:bidi="en-US"/>
      </w:rPr>
    </w:lvl>
    <w:lvl w:ilvl="1" w:tplc="BF1C1680">
      <w:numFmt w:val="bullet"/>
      <w:lvlText w:val="•"/>
      <w:lvlJc w:val="left"/>
      <w:pPr>
        <w:ind w:left="2062" w:hanging="361"/>
      </w:pPr>
      <w:rPr>
        <w:rFonts w:hint="default"/>
        <w:lang w:val="en-US" w:eastAsia="en-US" w:bidi="en-US"/>
      </w:rPr>
    </w:lvl>
    <w:lvl w:ilvl="2" w:tplc="6CB85D44">
      <w:numFmt w:val="bullet"/>
      <w:lvlText w:val="•"/>
      <w:lvlJc w:val="left"/>
      <w:pPr>
        <w:ind w:left="2844" w:hanging="361"/>
      </w:pPr>
      <w:rPr>
        <w:rFonts w:hint="default"/>
        <w:lang w:val="en-US" w:eastAsia="en-US" w:bidi="en-US"/>
      </w:rPr>
    </w:lvl>
    <w:lvl w:ilvl="3" w:tplc="799CC182">
      <w:numFmt w:val="bullet"/>
      <w:lvlText w:val="•"/>
      <w:lvlJc w:val="left"/>
      <w:pPr>
        <w:ind w:left="3626" w:hanging="361"/>
      </w:pPr>
      <w:rPr>
        <w:rFonts w:hint="default"/>
        <w:lang w:val="en-US" w:eastAsia="en-US" w:bidi="en-US"/>
      </w:rPr>
    </w:lvl>
    <w:lvl w:ilvl="4" w:tplc="2890A3E4">
      <w:numFmt w:val="bullet"/>
      <w:lvlText w:val="•"/>
      <w:lvlJc w:val="left"/>
      <w:pPr>
        <w:ind w:left="4408" w:hanging="361"/>
      </w:pPr>
      <w:rPr>
        <w:rFonts w:hint="default"/>
        <w:lang w:val="en-US" w:eastAsia="en-US" w:bidi="en-US"/>
      </w:rPr>
    </w:lvl>
    <w:lvl w:ilvl="5" w:tplc="0D9EAAB4">
      <w:numFmt w:val="bullet"/>
      <w:lvlText w:val="•"/>
      <w:lvlJc w:val="left"/>
      <w:pPr>
        <w:ind w:left="5191" w:hanging="361"/>
      </w:pPr>
      <w:rPr>
        <w:rFonts w:hint="default"/>
        <w:lang w:val="en-US" w:eastAsia="en-US" w:bidi="en-US"/>
      </w:rPr>
    </w:lvl>
    <w:lvl w:ilvl="6" w:tplc="700E617A">
      <w:numFmt w:val="bullet"/>
      <w:lvlText w:val="•"/>
      <w:lvlJc w:val="left"/>
      <w:pPr>
        <w:ind w:left="5973" w:hanging="361"/>
      </w:pPr>
      <w:rPr>
        <w:rFonts w:hint="default"/>
        <w:lang w:val="en-US" w:eastAsia="en-US" w:bidi="en-US"/>
      </w:rPr>
    </w:lvl>
    <w:lvl w:ilvl="7" w:tplc="F7122222">
      <w:numFmt w:val="bullet"/>
      <w:lvlText w:val="•"/>
      <w:lvlJc w:val="left"/>
      <w:pPr>
        <w:ind w:left="6755" w:hanging="361"/>
      </w:pPr>
      <w:rPr>
        <w:rFonts w:hint="default"/>
        <w:lang w:val="en-US" w:eastAsia="en-US" w:bidi="en-US"/>
      </w:rPr>
    </w:lvl>
    <w:lvl w:ilvl="8" w:tplc="F8789DE6">
      <w:numFmt w:val="bullet"/>
      <w:lvlText w:val="•"/>
      <w:lvlJc w:val="left"/>
      <w:pPr>
        <w:ind w:left="7537" w:hanging="361"/>
      </w:pPr>
      <w:rPr>
        <w:rFonts w:hint="default"/>
        <w:lang w:val="en-US" w:eastAsia="en-US" w:bidi="en-US"/>
      </w:rPr>
    </w:lvl>
  </w:abstractNum>
  <w:abstractNum w:abstractNumId="79" w15:restartNumberingAfterBreak="0">
    <w:nsid w:val="54C4235C"/>
    <w:multiLevelType w:val="hybridMultilevel"/>
    <w:tmpl w:val="7E04C826"/>
    <w:lvl w:ilvl="0" w:tplc="E3EC9516">
      <w:start w:val="1"/>
      <w:numFmt w:val="decimal"/>
      <w:lvlText w:val="%1."/>
      <w:lvlJc w:val="left"/>
      <w:pPr>
        <w:ind w:left="920" w:hanging="360"/>
      </w:pPr>
      <w:rPr>
        <w:rFonts w:ascii="Arial" w:eastAsia="Arial" w:hAnsi="Arial" w:cs="Arial" w:hint="default"/>
        <w:spacing w:val="-1"/>
        <w:w w:val="100"/>
        <w:sz w:val="22"/>
        <w:szCs w:val="22"/>
        <w:lang w:val="en-US" w:eastAsia="en-US" w:bidi="en-US"/>
      </w:rPr>
    </w:lvl>
    <w:lvl w:ilvl="1" w:tplc="E8128E76">
      <w:numFmt w:val="bullet"/>
      <w:lvlText w:val="•"/>
      <w:lvlJc w:val="left"/>
      <w:pPr>
        <w:ind w:left="1789" w:hanging="360"/>
      </w:pPr>
      <w:rPr>
        <w:rFonts w:hint="default"/>
        <w:lang w:val="en-US" w:eastAsia="en-US" w:bidi="en-US"/>
      </w:rPr>
    </w:lvl>
    <w:lvl w:ilvl="2" w:tplc="D63A01D4">
      <w:numFmt w:val="bullet"/>
      <w:lvlText w:val="•"/>
      <w:lvlJc w:val="left"/>
      <w:pPr>
        <w:ind w:left="2659" w:hanging="360"/>
      </w:pPr>
      <w:rPr>
        <w:rFonts w:hint="default"/>
        <w:lang w:val="en-US" w:eastAsia="en-US" w:bidi="en-US"/>
      </w:rPr>
    </w:lvl>
    <w:lvl w:ilvl="3" w:tplc="65B65D68">
      <w:numFmt w:val="bullet"/>
      <w:lvlText w:val="•"/>
      <w:lvlJc w:val="left"/>
      <w:pPr>
        <w:ind w:left="3529" w:hanging="360"/>
      </w:pPr>
      <w:rPr>
        <w:rFonts w:hint="default"/>
        <w:lang w:val="en-US" w:eastAsia="en-US" w:bidi="en-US"/>
      </w:rPr>
    </w:lvl>
    <w:lvl w:ilvl="4" w:tplc="D2048A34">
      <w:numFmt w:val="bullet"/>
      <w:lvlText w:val="•"/>
      <w:lvlJc w:val="left"/>
      <w:pPr>
        <w:ind w:left="4398" w:hanging="360"/>
      </w:pPr>
      <w:rPr>
        <w:rFonts w:hint="default"/>
        <w:lang w:val="en-US" w:eastAsia="en-US" w:bidi="en-US"/>
      </w:rPr>
    </w:lvl>
    <w:lvl w:ilvl="5" w:tplc="5AD406B2">
      <w:numFmt w:val="bullet"/>
      <w:lvlText w:val="•"/>
      <w:lvlJc w:val="left"/>
      <w:pPr>
        <w:ind w:left="5268" w:hanging="360"/>
      </w:pPr>
      <w:rPr>
        <w:rFonts w:hint="default"/>
        <w:lang w:val="en-US" w:eastAsia="en-US" w:bidi="en-US"/>
      </w:rPr>
    </w:lvl>
    <w:lvl w:ilvl="6" w:tplc="269200C2">
      <w:numFmt w:val="bullet"/>
      <w:lvlText w:val="•"/>
      <w:lvlJc w:val="left"/>
      <w:pPr>
        <w:ind w:left="6138" w:hanging="360"/>
      </w:pPr>
      <w:rPr>
        <w:rFonts w:hint="default"/>
        <w:lang w:val="en-US" w:eastAsia="en-US" w:bidi="en-US"/>
      </w:rPr>
    </w:lvl>
    <w:lvl w:ilvl="7" w:tplc="8AD46838">
      <w:numFmt w:val="bullet"/>
      <w:lvlText w:val="•"/>
      <w:lvlJc w:val="left"/>
      <w:pPr>
        <w:ind w:left="7007" w:hanging="360"/>
      </w:pPr>
      <w:rPr>
        <w:rFonts w:hint="default"/>
        <w:lang w:val="en-US" w:eastAsia="en-US" w:bidi="en-US"/>
      </w:rPr>
    </w:lvl>
    <w:lvl w:ilvl="8" w:tplc="CAA0F870">
      <w:numFmt w:val="bullet"/>
      <w:lvlText w:val="•"/>
      <w:lvlJc w:val="left"/>
      <w:pPr>
        <w:ind w:left="7877" w:hanging="360"/>
      </w:pPr>
      <w:rPr>
        <w:rFonts w:hint="default"/>
        <w:lang w:val="en-US" w:eastAsia="en-US" w:bidi="en-US"/>
      </w:rPr>
    </w:lvl>
  </w:abstractNum>
  <w:abstractNum w:abstractNumId="80" w15:restartNumberingAfterBreak="0">
    <w:nsid w:val="595561D4"/>
    <w:multiLevelType w:val="hybridMultilevel"/>
    <w:tmpl w:val="BDB8B316"/>
    <w:lvl w:ilvl="0" w:tplc="0409000F">
      <w:start w:val="1"/>
      <w:numFmt w:val="decimal"/>
      <w:lvlText w:val="%1."/>
      <w:lvlJc w:val="left"/>
      <w:pPr>
        <w:ind w:left="720" w:hanging="360"/>
      </w:pPr>
      <w:rPr>
        <w:rFonts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0833E4"/>
    <w:multiLevelType w:val="hybridMultilevel"/>
    <w:tmpl w:val="E6AA9FAC"/>
    <w:lvl w:ilvl="0" w:tplc="FFFC327A">
      <w:start w:val="11"/>
      <w:numFmt w:val="decimal"/>
      <w:lvlText w:val="%1."/>
      <w:lvlJc w:val="left"/>
      <w:pPr>
        <w:ind w:left="921" w:hanging="360"/>
      </w:pPr>
      <w:rPr>
        <w:rFonts w:ascii="Arial" w:eastAsia="Arial" w:hAnsi="Arial" w:cs="Arial" w:hint="default"/>
        <w:spacing w:val="-1"/>
        <w:w w:val="100"/>
        <w:sz w:val="22"/>
        <w:szCs w:val="22"/>
        <w:lang w:val="en-US" w:eastAsia="en-US" w:bidi="en-US"/>
      </w:rPr>
    </w:lvl>
    <w:lvl w:ilvl="1" w:tplc="D770A342">
      <w:numFmt w:val="bullet"/>
      <w:lvlText w:val=""/>
      <w:lvlJc w:val="left"/>
      <w:pPr>
        <w:ind w:left="1640" w:hanging="361"/>
      </w:pPr>
      <w:rPr>
        <w:rFonts w:ascii="Symbol" w:eastAsia="Symbol" w:hAnsi="Symbol" w:cs="Symbol" w:hint="default"/>
        <w:w w:val="100"/>
        <w:sz w:val="22"/>
        <w:szCs w:val="22"/>
        <w:lang w:val="en-US" w:eastAsia="en-US" w:bidi="en-US"/>
      </w:rPr>
    </w:lvl>
    <w:lvl w:ilvl="2" w:tplc="9C4CB39E">
      <w:numFmt w:val="bullet"/>
      <w:lvlText w:val="•"/>
      <w:lvlJc w:val="left"/>
      <w:pPr>
        <w:ind w:left="2528" w:hanging="361"/>
      </w:pPr>
      <w:rPr>
        <w:rFonts w:hint="default"/>
        <w:lang w:val="en-US" w:eastAsia="en-US" w:bidi="en-US"/>
      </w:rPr>
    </w:lvl>
    <w:lvl w:ilvl="3" w:tplc="4AF87CEC">
      <w:numFmt w:val="bullet"/>
      <w:lvlText w:val="•"/>
      <w:lvlJc w:val="left"/>
      <w:pPr>
        <w:ind w:left="3416" w:hanging="361"/>
      </w:pPr>
      <w:rPr>
        <w:rFonts w:hint="default"/>
        <w:lang w:val="en-US" w:eastAsia="en-US" w:bidi="en-US"/>
      </w:rPr>
    </w:lvl>
    <w:lvl w:ilvl="4" w:tplc="0F3234C4">
      <w:numFmt w:val="bullet"/>
      <w:lvlText w:val="•"/>
      <w:lvlJc w:val="left"/>
      <w:pPr>
        <w:ind w:left="4304" w:hanging="361"/>
      </w:pPr>
      <w:rPr>
        <w:rFonts w:hint="default"/>
        <w:lang w:val="en-US" w:eastAsia="en-US" w:bidi="en-US"/>
      </w:rPr>
    </w:lvl>
    <w:lvl w:ilvl="5" w:tplc="9D80D948">
      <w:numFmt w:val="bullet"/>
      <w:lvlText w:val="•"/>
      <w:lvlJc w:val="left"/>
      <w:pPr>
        <w:ind w:left="5192" w:hanging="361"/>
      </w:pPr>
      <w:rPr>
        <w:rFonts w:hint="default"/>
        <w:lang w:val="en-US" w:eastAsia="en-US" w:bidi="en-US"/>
      </w:rPr>
    </w:lvl>
    <w:lvl w:ilvl="6" w:tplc="1AA0CB2E">
      <w:numFmt w:val="bullet"/>
      <w:lvlText w:val="•"/>
      <w:lvlJc w:val="left"/>
      <w:pPr>
        <w:ind w:left="6081" w:hanging="361"/>
      </w:pPr>
      <w:rPr>
        <w:rFonts w:hint="default"/>
        <w:lang w:val="en-US" w:eastAsia="en-US" w:bidi="en-US"/>
      </w:rPr>
    </w:lvl>
    <w:lvl w:ilvl="7" w:tplc="52FAAE22">
      <w:numFmt w:val="bullet"/>
      <w:lvlText w:val="•"/>
      <w:lvlJc w:val="left"/>
      <w:pPr>
        <w:ind w:left="6969" w:hanging="361"/>
      </w:pPr>
      <w:rPr>
        <w:rFonts w:hint="default"/>
        <w:lang w:val="en-US" w:eastAsia="en-US" w:bidi="en-US"/>
      </w:rPr>
    </w:lvl>
    <w:lvl w:ilvl="8" w:tplc="D3CE2C9E">
      <w:numFmt w:val="bullet"/>
      <w:lvlText w:val="•"/>
      <w:lvlJc w:val="left"/>
      <w:pPr>
        <w:ind w:left="7857" w:hanging="361"/>
      </w:pPr>
      <w:rPr>
        <w:rFonts w:hint="default"/>
        <w:lang w:val="en-US" w:eastAsia="en-US" w:bidi="en-US"/>
      </w:rPr>
    </w:lvl>
  </w:abstractNum>
  <w:abstractNum w:abstractNumId="82" w15:restartNumberingAfterBreak="0">
    <w:nsid w:val="5C265C4F"/>
    <w:multiLevelType w:val="hybridMultilevel"/>
    <w:tmpl w:val="149AC5A8"/>
    <w:lvl w:ilvl="0" w:tplc="54D0234A">
      <w:start w:val="9"/>
      <w:numFmt w:val="decimal"/>
      <w:lvlText w:val="%1."/>
      <w:lvlJc w:val="left"/>
      <w:pPr>
        <w:ind w:left="560" w:hanging="360"/>
      </w:pPr>
      <w:rPr>
        <w:rFonts w:ascii="Arial" w:eastAsia="Arial" w:hAnsi="Arial" w:cs="Arial" w:hint="default"/>
        <w:spacing w:val="-1"/>
        <w:w w:val="100"/>
        <w:sz w:val="22"/>
        <w:szCs w:val="22"/>
        <w:lang w:val="en-US" w:eastAsia="en-US" w:bidi="en-US"/>
      </w:rPr>
    </w:lvl>
    <w:lvl w:ilvl="1" w:tplc="36942DE0">
      <w:numFmt w:val="bullet"/>
      <w:lvlText w:val=""/>
      <w:lvlJc w:val="left"/>
      <w:pPr>
        <w:ind w:left="1280" w:hanging="361"/>
      </w:pPr>
      <w:rPr>
        <w:rFonts w:ascii="Symbol" w:eastAsia="Symbol" w:hAnsi="Symbol" w:cs="Symbol" w:hint="default"/>
        <w:w w:val="100"/>
        <w:sz w:val="22"/>
        <w:szCs w:val="22"/>
        <w:lang w:val="en-US" w:eastAsia="en-US" w:bidi="en-US"/>
      </w:rPr>
    </w:lvl>
    <w:lvl w:ilvl="2" w:tplc="432A15CC">
      <w:numFmt w:val="bullet"/>
      <w:lvlText w:val="•"/>
      <w:lvlJc w:val="left"/>
      <w:pPr>
        <w:ind w:left="2166" w:hanging="361"/>
      </w:pPr>
      <w:rPr>
        <w:rFonts w:hint="default"/>
        <w:lang w:val="en-US" w:eastAsia="en-US" w:bidi="en-US"/>
      </w:rPr>
    </w:lvl>
    <w:lvl w:ilvl="3" w:tplc="B10EEA64">
      <w:numFmt w:val="bullet"/>
      <w:lvlText w:val="•"/>
      <w:lvlJc w:val="left"/>
      <w:pPr>
        <w:ind w:left="3053" w:hanging="361"/>
      </w:pPr>
      <w:rPr>
        <w:rFonts w:hint="default"/>
        <w:lang w:val="en-US" w:eastAsia="en-US" w:bidi="en-US"/>
      </w:rPr>
    </w:lvl>
    <w:lvl w:ilvl="4" w:tplc="A5A2AF66">
      <w:numFmt w:val="bullet"/>
      <w:lvlText w:val="•"/>
      <w:lvlJc w:val="left"/>
      <w:pPr>
        <w:ind w:left="3940" w:hanging="361"/>
      </w:pPr>
      <w:rPr>
        <w:rFonts w:hint="default"/>
        <w:lang w:val="en-US" w:eastAsia="en-US" w:bidi="en-US"/>
      </w:rPr>
    </w:lvl>
    <w:lvl w:ilvl="5" w:tplc="6616BB34">
      <w:numFmt w:val="bullet"/>
      <w:lvlText w:val="•"/>
      <w:lvlJc w:val="left"/>
      <w:pPr>
        <w:ind w:left="4826" w:hanging="361"/>
      </w:pPr>
      <w:rPr>
        <w:rFonts w:hint="default"/>
        <w:lang w:val="en-US" w:eastAsia="en-US" w:bidi="en-US"/>
      </w:rPr>
    </w:lvl>
    <w:lvl w:ilvl="6" w:tplc="5B6C9354">
      <w:numFmt w:val="bullet"/>
      <w:lvlText w:val="•"/>
      <w:lvlJc w:val="left"/>
      <w:pPr>
        <w:ind w:left="5713" w:hanging="361"/>
      </w:pPr>
      <w:rPr>
        <w:rFonts w:hint="default"/>
        <w:lang w:val="en-US" w:eastAsia="en-US" w:bidi="en-US"/>
      </w:rPr>
    </w:lvl>
    <w:lvl w:ilvl="7" w:tplc="63E0E520">
      <w:numFmt w:val="bullet"/>
      <w:lvlText w:val="•"/>
      <w:lvlJc w:val="left"/>
      <w:pPr>
        <w:ind w:left="6600" w:hanging="361"/>
      </w:pPr>
      <w:rPr>
        <w:rFonts w:hint="default"/>
        <w:lang w:val="en-US" w:eastAsia="en-US" w:bidi="en-US"/>
      </w:rPr>
    </w:lvl>
    <w:lvl w:ilvl="8" w:tplc="77686C12">
      <w:numFmt w:val="bullet"/>
      <w:lvlText w:val="•"/>
      <w:lvlJc w:val="left"/>
      <w:pPr>
        <w:ind w:left="7486" w:hanging="361"/>
      </w:pPr>
      <w:rPr>
        <w:rFonts w:hint="default"/>
        <w:lang w:val="en-US" w:eastAsia="en-US" w:bidi="en-US"/>
      </w:rPr>
    </w:lvl>
  </w:abstractNum>
  <w:abstractNum w:abstractNumId="83" w15:restartNumberingAfterBreak="0">
    <w:nsid w:val="61135602"/>
    <w:multiLevelType w:val="hybridMultilevel"/>
    <w:tmpl w:val="A0625EEC"/>
    <w:lvl w:ilvl="0" w:tplc="E9AC21B6">
      <w:numFmt w:val="bullet"/>
      <w:lvlText w:val="☐"/>
      <w:lvlJc w:val="left"/>
      <w:pPr>
        <w:ind w:left="422" w:hanging="315"/>
      </w:pPr>
      <w:rPr>
        <w:rFonts w:ascii="Segoe UI Symbol" w:eastAsia="Segoe UI Symbol" w:hAnsi="Segoe UI Symbol" w:cs="Segoe UI Symbol" w:hint="default"/>
        <w:w w:val="100"/>
        <w:sz w:val="22"/>
        <w:szCs w:val="22"/>
        <w:lang w:val="en-US" w:eastAsia="en-US" w:bidi="en-US"/>
      </w:rPr>
    </w:lvl>
    <w:lvl w:ilvl="1" w:tplc="CC8CA65C">
      <w:numFmt w:val="bullet"/>
      <w:lvlText w:val="•"/>
      <w:lvlJc w:val="left"/>
      <w:pPr>
        <w:ind w:left="652" w:hanging="315"/>
      </w:pPr>
      <w:rPr>
        <w:rFonts w:hint="default"/>
        <w:lang w:val="en-US" w:eastAsia="en-US" w:bidi="en-US"/>
      </w:rPr>
    </w:lvl>
    <w:lvl w:ilvl="2" w:tplc="B7D29EEE">
      <w:numFmt w:val="bullet"/>
      <w:lvlText w:val="•"/>
      <w:lvlJc w:val="left"/>
      <w:pPr>
        <w:ind w:left="885" w:hanging="315"/>
      </w:pPr>
      <w:rPr>
        <w:rFonts w:hint="default"/>
        <w:lang w:val="en-US" w:eastAsia="en-US" w:bidi="en-US"/>
      </w:rPr>
    </w:lvl>
    <w:lvl w:ilvl="3" w:tplc="99246C10">
      <w:numFmt w:val="bullet"/>
      <w:lvlText w:val="•"/>
      <w:lvlJc w:val="left"/>
      <w:pPr>
        <w:ind w:left="1118" w:hanging="315"/>
      </w:pPr>
      <w:rPr>
        <w:rFonts w:hint="default"/>
        <w:lang w:val="en-US" w:eastAsia="en-US" w:bidi="en-US"/>
      </w:rPr>
    </w:lvl>
    <w:lvl w:ilvl="4" w:tplc="37704D04">
      <w:numFmt w:val="bullet"/>
      <w:lvlText w:val="•"/>
      <w:lvlJc w:val="left"/>
      <w:pPr>
        <w:ind w:left="1351" w:hanging="315"/>
      </w:pPr>
      <w:rPr>
        <w:rFonts w:hint="default"/>
        <w:lang w:val="en-US" w:eastAsia="en-US" w:bidi="en-US"/>
      </w:rPr>
    </w:lvl>
    <w:lvl w:ilvl="5" w:tplc="EE96B4D4">
      <w:numFmt w:val="bullet"/>
      <w:lvlText w:val="•"/>
      <w:lvlJc w:val="left"/>
      <w:pPr>
        <w:ind w:left="1584" w:hanging="315"/>
      </w:pPr>
      <w:rPr>
        <w:rFonts w:hint="default"/>
        <w:lang w:val="en-US" w:eastAsia="en-US" w:bidi="en-US"/>
      </w:rPr>
    </w:lvl>
    <w:lvl w:ilvl="6" w:tplc="D390DCA0">
      <w:numFmt w:val="bullet"/>
      <w:lvlText w:val="•"/>
      <w:lvlJc w:val="left"/>
      <w:pPr>
        <w:ind w:left="1816" w:hanging="315"/>
      </w:pPr>
      <w:rPr>
        <w:rFonts w:hint="default"/>
        <w:lang w:val="en-US" w:eastAsia="en-US" w:bidi="en-US"/>
      </w:rPr>
    </w:lvl>
    <w:lvl w:ilvl="7" w:tplc="7B6A287C">
      <w:numFmt w:val="bullet"/>
      <w:lvlText w:val="•"/>
      <w:lvlJc w:val="left"/>
      <w:pPr>
        <w:ind w:left="2049" w:hanging="315"/>
      </w:pPr>
      <w:rPr>
        <w:rFonts w:hint="default"/>
        <w:lang w:val="en-US" w:eastAsia="en-US" w:bidi="en-US"/>
      </w:rPr>
    </w:lvl>
    <w:lvl w:ilvl="8" w:tplc="858A9FA8">
      <w:numFmt w:val="bullet"/>
      <w:lvlText w:val="•"/>
      <w:lvlJc w:val="left"/>
      <w:pPr>
        <w:ind w:left="2282" w:hanging="315"/>
      </w:pPr>
      <w:rPr>
        <w:rFonts w:hint="default"/>
        <w:lang w:val="en-US" w:eastAsia="en-US" w:bidi="en-US"/>
      </w:rPr>
    </w:lvl>
  </w:abstractNum>
  <w:abstractNum w:abstractNumId="84" w15:restartNumberingAfterBreak="0">
    <w:nsid w:val="63557660"/>
    <w:multiLevelType w:val="hybridMultilevel"/>
    <w:tmpl w:val="3FE6C67C"/>
    <w:lvl w:ilvl="0" w:tplc="F61883D2">
      <w:numFmt w:val="bullet"/>
      <w:lvlText w:val=""/>
      <w:lvlJc w:val="left"/>
      <w:pPr>
        <w:ind w:left="1280" w:hanging="361"/>
      </w:pPr>
      <w:rPr>
        <w:rFonts w:ascii="Symbol" w:eastAsia="Symbol" w:hAnsi="Symbol" w:cs="Symbol" w:hint="default"/>
        <w:w w:val="100"/>
        <w:sz w:val="22"/>
        <w:szCs w:val="22"/>
        <w:lang w:val="en-US" w:eastAsia="en-US" w:bidi="en-US"/>
      </w:rPr>
    </w:lvl>
    <w:lvl w:ilvl="1" w:tplc="821620E4">
      <w:numFmt w:val="bullet"/>
      <w:lvlText w:val="•"/>
      <w:lvlJc w:val="left"/>
      <w:pPr>
        <w:ind w:left="2078" w:hanging="361"/>
      </w:pPr>
      <w:rPr>
        <w:rFonts w:hint="default"/>
        <w:lang w:val="en-US" w:eastAsia="en-US" w:bidi="en-US"/>
      </w:rPr>
    </w:lvl>
    <w:lvl w:ilvl="2" w:tplc="1AD80F44">
      <w:numFmt w:val="bullet"/>
      <w:lvlText w:val="•"/>
      <w:lvlJc w:val="left"/>
      <w:pPr>
        <w:ind w:left="2877" w:hanging="361"/>
      </w:pPr>
      <w:rPr>
        <w:rFonts w:hint="default"/>
        <w:lang w:val="en-US" w:eastAsia="en-US" w:bidi="en-US"/>
      </w:rPr>
    </w:lvl>
    <w:lvl w:ilvl="3" w:tplc="F01ACE38">
      <w:numFmt w:val="bullet"/>
      <w:lvlText w:val="•"/>
      <w:lvlJc w:val="left"/>
      <w:pPr>
        <w:ind w:left="3676" w:hanging="361"/>
      </w:pPr>
      <w:rPr>
        <w:rFonts w:hint="default"/>
        <w:lang w:val="en-US" w:eastAsia="en-US" w:bidi="en-US"/>
      </w:rPr>
    </w:lvl>
    <w:lvl w:ilvl="4" w:tplc="DE588084">
      <w:numFmt w:val="bullet"/>
      <w:lvlText w:val="•"/>
      <w:lvlJc w:val="left"/>
      <w:pPr>
        <w:ind w:left="4475" w:hanging="361"/>
      </w:pPr>
      <w:rPr>
        <w:rFonts w:hint="default"/>
        <w:lang w:val="en-US" w:eastAsia="en-US" w:bidi="en-US"/>
      </w:rPr>
    </w:lvl>
    <w:lvl w:ilvl="5" w:tplc="C46AA850">
      <w:numFmt w:val="bullet"/>
      <w:lvlText w:val="•"/>
      <w:lvlJc w:val="left"/>
      <w:pPr>
        <w:ind w:left="5274" w:hanging="361"/>
      </w:pPr>
      <w:rPr>
        <w:rFonts w:hint="default"/>
        <w:lang w:val="en-US" w:eastAsia="en-US" w:bidi="en-US"/>
      </w:rPr>
    </w:lvl>
    <w:lvl w:ilvl="6" w:tplc="99FCF7E0">
      <w:numFmt w:val="bullet"/>
      <w:lvlText w:val="•"/>
      <w:lvlJc w:val="left"/>
      <w:pPr>
        <w:ind w:left="6073" w:hanging="361"/>
      </w:pPr>
      <w:rPr>
        <w:rFonts w:hint="default"/>
        <w:lang w:val="en-US" w:eastAsia="en-US" w:bidi="en-US"/>
      </w:rPr>
    </w:lvl>
    <w:lvl w:ilvl="7" w:tplc="FC7CE22C">
      <w:numFmt w:val="bullet"/>
      <w:lvlText w:val="•"/>
      <w:lvlJc w:val="left"/>
      <w:pPr>
        <w:ind w:left="6872" w:hanging="361"/>
      </w:pPr>
      <w:rPr>
        <w:rFonts w:hint="default"/>
        <w:lang w:val="en-US" w:eastAsia="en-US" w:bidi="en-US"/>
      </w:rPr>
    </w:lvl>
    <w:lvl w:ilvl="8" w:tplc="3DC4EC42">
      <w:numFmt w:val="bullet"/>
      <w:lvlText w:val="•"/>
      <w:lvlJc w:val="left"/>
      <w:pPr>
        <w:ind w:left="7671" w:hanging="361"/>
      </w:pPr>
      <w:rPr>
        <w:rFonts w:hint="default"/>
        <w:lang w:val="en-US" w:eastAsia="en-US" w:bidi="en-US"/>
      </w:rPr>
    </w:lvl>
  </w:abstractNum>
  <w:abstractNum w:abstractNumId="85" w15:restartNumberingAfterBreak="0">
    <w:nsid w:val="65164135"/>
    <w:multiLevelType w:val="hybridMultilevel"/>
    <w:tmpl w:val="901E4390"/>
    <w:lvl w:ilvl="0" w:tplc="56AEAF22">
      <w:numFmt w:val="bullet"/>
      <w:lvlText w:val=""/>
      <w:lvlJc w:val="left"/>
      <w:pPr>
        <w:ind w:left="920" w:hanging="361"/>
      </w:pPr>
      <w:rPr>
        <w:rFonts w:ascii="Symbol" w:eastAsia="Symbol" w:hAnsi="Symbol" w:cs="Symbol" w:hint="default"/>
        <w:w w:val="100"/>
        <w:sz w:val="22"/>
        <w:szCs w:val="22"/>
        <w:lang w:val="en-US" w:eastAsia="en-US" w:bidi="en-US"/>
      </w:rPr>
    </w:lvl>
    <w:lvl w:ilvl="1" w:tplc="250A3F3A">
      <w:numFmt w:val="bullet"/>
      <w:lvlText w:val="•"/>
      <w:lvlJc w:val="left"/>
      <w:pPr>
        <w:ind w:left="1789" w:hanging="361"/>
      </w:pPr>
      <w:rPr>
        <w:rFonts w:hint="default"/>
        <w:lang w:val="en-US" w:eastAsia="en-US" w:bidi="en-US"/>
      </w:rPr>
    </w:lvl>
    <w:lvl w:ilvl="2" w:tplc="28409890">
      <w:numFmt w:val="bullet"/>
      <w:lvlText w:val="•"/>
      <w:lvlJc w:val="left"/>
      <w:pPr>
        <w:ind w:left="2659" w:hanging="361"/>
      </w:pPr>
      <w:rPr>
        <w:rFonts w:hint="default"/>
        <w:lang w:val="en-US" w:eastAsia="en-US" w:bidi="en-US"/>
      </w:rPr>
    </w:lvl>
    <w:lvl w:ilvl="3" w:tplc="5BCE6FD2">
      <w:numFmt w:val="bullet"/>
      <w:lvlText w:val="•"/>
      <w:lvlJc w:val="left"/>
      <w:pPr>
        <w:ind w:left="3529" w:hanging="361"/>
      </w:pPr>
      <w:rPr>
        <w:rFonts w:hint="default"/>
        <w:lang w:val="en-US" w:eastAsia="en-US" w:bidi="en-US"/>
      </w:rPr>
    </w:lvl>
    <w:lvl w:ilvl="4" w:tplc="6674D5F2">
      <w:numFmt w:val="bullet"/>
      <w:lvlText w:val="•"/>
      <w:lvlJc w:val="left"/>
      <w:pPr>
        <w:ind w:left="4398" w:hanging="361"/>
      </w:pPr>
      <w:rPr>
        <w:rFonts w:hint="default"/>
        <w:lang w:val="en-US" w:eastAsia="en-US" w:bidi="en-US"/>
      </w:rPr>
    </w:lvl>
    <w:lvl w:ilvl="5" w:tplc="2CAAD032">
      <w:numFmt w:val="bullet"/>
      <w:lvlText w:val="•"/>
      <w:lvlJc w:val="left"/>
      <w:pPr>
        <w:ind w:left="5268" w:hanging="361"/>
      </w:pPr>
      <w:rPr>
        <w:rFonts w:hint="default"/>
        <w:lang w:val="en-US" w:eastAsia="en-US" w:bidi="en-US"/>
      </w:rPr>
    </w:lvl>
    <w:lvl w:ilvl="6" w:tplc="9DEAAF60">
      <w:numFmt w:val="bullet"/>
      <w:lvlText w:val="•"/>
      <w:lvlJc w:val="left"/>
      <w:pPr>
        <w:ind w:left="6138" w:hanging="361"/>
      </w:pPr>
      <w:rPr>
        <w:rFonts w:hint="default"/>
        <w:lang w:val="en-US" w:eastAsia="en-US" w:bidi="en-US"/>
      </w:rPr>
    </w:lvl>
    <w:lvl w:ilvl="7" w:tplc="A2C4C7CE">
      <w:numFmt w:val="bullet"/>
      <w:lvlText w:val="•"/>
      <w:lvlJc w:val="left"/>
      <w:pPr>
        <w:ind w:left="7007" w:hanging="361"/>
      </w:pPr>
      <w:rPr>
        <w:rFonts w:hint="default"/>
        <w:lang w:val="en-US" w:eastAsia="en-US" w:bidi="en-US"/>
      </w:rPr>
    </w:lvl>
    <w:lvl w:ilvl="8" w:tplc="D2189CC2">
      <w:numFmt w:val="bullet"/>
      <w:lvlText w:val="•"/>
      <w:lvlJc w:val="left"/>
      <w:pPr>
        <w:ind w:left="7877" w:hanging="361"/>
      </w:pPr>
      <w:rPr>
        <w:rFonts w:hint="default"/>
        <w:lang w:val="en-US" w:eastAsia="en-US" w:bidi="en-US"/>
      </w:rPr>
    </w:lvl>
  </w:abstractNum>
  <w:abstractNum w:abstractNumId="86" w15:restartNumberingAfterBreak="0">
    <w:nsid w:val="652E6B0B"/>
    <w:multiLevelType w:val="hybridMultilevel"/>
    <w:tmpl w:val="CAF82322"/>
    <w:lvl w:ilvl="0" w:tplc="49B40ED6">
      <w:numFmt w:val="bullet"/>
      <w:lvlText w:val=""/>
      <w:lvlJc w:val="left"/>
      <w:pPr>
        <w:ind w:left="920" w:hanging="361"/>
      </w:pPr>
      <w:rPr>
        <w:rFonts w:ascii="Symbol" w:eastAsia="Symbol" w:hAnsi="Symbol" w:cs="Symbol" w:hint="default"/>
        <w:w w:val="100"/>
        <w:sz w:val="22"/>
        <w:szCs w:val="22"/>
        <w:lang w:val="en-US" w:eastAsia="en-US" w:bidi="en-US"/>
      </w:rPr>
    </w:lvl>
    <w:lvl w:ilvl="1" w:tplc="6A26B0F4">
      <w:numFmt w:val="bullet"/>
      <w:lvlText w:val="•"/>
      <w:lvlJc w:val="left"/>
      <w:pPr>
        <w:ind w:left="1781" w:hanging="361"/>
      </w:pPr>
      <w:rPr>
        <w:rFonts w:hint="default"/>
        <w:lang w:val="en-US" w:eastAsia="en-US" w:bidi="en-US"/>
      </w:rPr>
    </w:lvl>
    <w:lvl w:ilvl="2" w:tplc="1292A87A">
      <w:numFmt w:val="bullet"/>
      <w:lvlText w:val="•"/>
      <w:lvlJc w:val="left"/>
      <w:pPr>
        <w:ind w:left="2642" w:hanging="361"/>
      </w:pPr>
      <w:rPr>
        <w:rFonts w:hint="default"/>
        <w:lang w:val="en-US" w:eastAsia="en-US" w:bidi="en-US"/>
      </w:rPr>
    </w:lvl>
    <w:lvl w:ilvl="3" w:tplc="F77AC81A">
      <w:numFmt w:val="bullet"/>
      <w:lvlText w:val="•"/>
      <w:lvlJc w:val="left"/>
      <w:pPr>
        <w:ind w:left="3503" w:hanging="361"/>
      </w:pPr>
      <w:rPr>
        <w:rFonts w:hint="default"/>
        <w:lang w:val="en-US" w:eastAsia="en-US" w:bidi="en-US"/>
      </w:rPr>
    </w:lvl>
    <w:lvl w:ilvl="4" w:tplc="421E0840">
      <w:numFmt w:val="bullet"/>
      <w:lvlText w:val="•"/>
      <w:lvlJc w:val="left"/>
      <w:pPr>
        <w:ind w:left="4365" w:hanging="361"/>
      </w:pPr>
      <w:rPr>
        <w:rFonts w:hint="default"/>
        <w:lang w:val="en-US" w:eastAsia="en-US" w:bidi="en-US"/>
      </w:rPr>
    </w:lvl>
    <w:lvl w:ilvl="5" w:tplc="DC16D558">
      <w:numFmt w:val="bullet"/>
      <w:lvlText w:val="•"/>
      <w:lvlJc w:val="left"/>
      <w:pPr>
        <w:ind w:left="5226" w:hanging="361"/>
      </w:pPr>
      <w:rPr>
        <w:rFonts w:hint="default"/>
        <w:lang w:val="en-US" w:eastAsia="en-US" w:bidi="en-US"/>
      </w:rPr>
    </w:lvl>
    <w:lvl w:ilvl="6" w:tplc="2B3624D8">
      <w:numFmt w:val="bullet"/>
      <w:lvlText w:val="•"/>
      <w:lvlJc w:val="left"/>
      <w:pPr>
        <w:ind w:left="6087" w:hanging="361"/>
      </w:pPr>
      <w:rPr>
        <w:rFonts w:hint="default"/>
        <w:lang w:val="en-US" w:eastAsia="en-US" w:bidi="en-US"/>
      </w:rPr>
    </w:lvl>
    <w:lvl w:ilvl="7" w:tplc="D22A51BE">
      <w:numFmt w:val="bullet"/>
      <w:lvlText w:val="•"/>
      <w:lvlJc w:val="left"/>
      <w:pPr>
        <w:ind w:left="6949" w:hanging="361"/>
      </w:pPr>
      <w:rPr>
        <w:rFonts w:hint="default"/>
        <w:lang w:val="en-US" w:eastAsia="en-US" w:bidi="en-US"/>
      </w:rPr>
    </w:lvl>
    <w:lvl w:ilvl="8" w:tplc="73A29E00">
      <w:numFmt w:val="bullet"/>
      <w:lvlText w:val="•"/>
      <w:lvlJc w:val="left"/>
      <w:pPr>
        <w:ind w:left="7810" w:hanging="361"/>
      </w:pPr>
      <w:rPr>
        <w:rFonts w:hint="default"/>
        <w:lang w:val="en-US" w:eastAsia="en-US" w:bidi="en-US"/>
      </w:rPr>
    </w:lvl>
  </w:abstractNum>
  <w:abstractNum w:abstractNumId="87" w15:restartNumberingAfterBreak="0">
    <w:nsid w:val="658D23FF"/>
    <w:multiLevelType w:val="hybridMultilevel"/>
    <w:tmpl w:val="654CA184"/>
    <w:lvl w:ilvl="0" w:tplc="C92E686A">
      <w:numFmt w:val="bullet"/>
      <w:lvlText w:val=""/>
      <w:lvlJc w:val="left"/>
      <w:pPr>
        <w:ind w:left="1280" w:hanging="361"/>
      </w:pPr>
      <w:rPr>
        <w:rFonts w:ascii="Symbol" w:eastAsia="Symbol" w:hAnsi="Symbol" w:cs="Symbol" w:hint="default"/>
        <w:w w:val="100"/>
        <w:sz w:val="22"/>
        <w:szCs w:val="22"/>
        <w:lang w:val="en-US" w:eastAsia="en-US" w:bidi="en-US"/>
      </w:rPr>
    </w:lvl>
    <w:lvl w:ilvl="1" w:tplc="1C2C44C4">
      <w:numFmt w:val="bullet"/>
      <w:lvlText w:val="•"/>
      <w:lvlJc w:val="left"/>
      <w:pPr>
        <w:ind w:left="2062" w:hanging="361"/>
      </w:pPr>
      <w:rPr>
        <w:rFonts w:hint="default"/>
        <w:lang w:val="en-US" w:eastAsia="en-US" w:bidi="en-US"/>
      </w:rPr>
    </w:lvl>
    <w:lvl w:ilvl="2" w:tplc="6B680584">
      <w:numFmt w:val="bullet"/>
      <w:lvlText w:val="•"/>
      <w:lvlJc w:val="left"/>
      <w:pPr>
        <w:ind w:left="2844" w:hanging="361"/>
      </w:pPr>
      <w:rPr>
        <w:rFonts w:hint="default"/>
        <w:lang w:val="en-US" w:eastAsia="en-US" w:bidi="en-US"/>
      </w:rPr>
    </w:lvl>
    <w:lvl w:ilvl="3" w:tplc="109A52F0">
      <w:numFmt w:val="bullet"/>
      <w:lvlText w:val="•"/>
      <w:lvlJc w:val="left"/>
      <w:pPr>
        <w:ind w:left="3626" w:hanging="361"/>
      </w:pPr>
      <w:rPr>
        <w:rFonts w:hint="default"/>
        <w:lang w:val="en-US" w:eastAsia="en-US" w:bidi="en-US"/>
      </w:rPr>
    </w:lvl>
    <w:lvl w:ilvl="4" w:tplc="55D402B6">
      <w:numFmt w:val="bullet"/>
      <w:lvlText w:val="•"/>
      <w:lvlJc w:val="left"/>
      <w:pPr>
        <w:ind w:left="4408" w:hanging="361"/>
      </w:pPr>
      <w:rPr>
        <w:rFonts w:hint="default"/>
        <w:lang w:val="en-US" w:eastAsia="en-US" w:bidi="en-US"/>
      </w:rPr>
    </w:lvl>
    <w:lvl w:ilvl="5" w:tplc="5BE25F84">
      <w:numFmt w:val="bullet"/>
      <w:lvlText w:val="•"/>
      <w:lvlJc w:val="left"/>
      <w:pPr>
        <w:ind w:left="5191" w:hanging="361"/>
      </w:pPr>
      <w:rPr>
        <w:rFonts w:hint="default"/>
        <w:lang w:val="en-US" w:eastAsia="en-US" w:bidi="en-US"/>
      </w:rPr>
    </w:lvl>
    <w:lvl w:ilvl="6" w:tplc="AAE0C0C2">
      <w:numFmt w:val="bullet"/>
      <w:lvlText w:val="•"/>
      <w:lvlJc w:val="left"/>
      <w:pPr>
        <w:ind w:left="5973" w:hanging="361"/>
      </w:pPr>
      <w:rPr>
        <w:rFonts w:hint="default"/>
        <w:lang w:val="en-US" w:eastAsia="en-US" w:bidi="en-US"/>
      </w:rPr>
    </w:lvl>
    <w:lvl w:ilvl="7" w:tplc="54A0EE78">
      <w:numFmt w:val="bullet"/>
      <w:lvlText w:val="•"/>
      <w:lvlJc w:val="left"/>
      <w:pPr>
        <w:ind w:left="6755" w:hanging="361"/>
      </w:pPr>
      <w:rPr>
        <w:rFonts w:hint="default"/>
        <w:lang w:val="en-US" w:eastAsia="en-US" w:bidi="en-US"/>
      </w:rPr>
    </w:lvl>
    <w:lvl w:ilvl="8" w:tplc="FB405780">
      <w:numFmt w:val="bullet"/>
      <w:lvlText w:val="•"/>
      <w:lvlJc w:val="left"/>
      <w:pPr>
        <w:ind w:left="7537" w:hanging="361"/>
      </w:pPr>
      <w:rPr>
        <w:rFonts w:hint="default"/>
        <w:lang w:val="en-US" w:eastAsia="en-US" w:bidi="en-US"/>
      </w:rPr>
    </w:lvl>
  </w:abstractNum>
  <w:abstractNum w:abstractNumId="88" w15:restartNumberingAfterBreak="0">
    <w:nsid w:val="693E3BB8"/>
    <w:multiLevelType w:val="hybridMultilevel"/>
    <w:tmpl w:val="71E002D2"/>
    <w:lvl w:ilvl="0" w:tplc="7D7A49F2">
      <w:numFmt w:val="bullet"/>
      <w:lvlText w:val="☐"/>
      <w:lvlJc w:val="left"/>
      <w:pPr>
        <w:ind w:left="403" w:hanging="253"/>
      </w:pPr>
      <w:rPr>
        <w:rFonts w:ascii="Segoe UI Symbol" w:eastAsia="Segoe UI Symbol" w:hAnsi="Segoe UI Symbol" w:cs="Segoe UI Symbol" w:hint="default"/>
        <w:w w:val="100"/>
        <w:sz w:val="22"/>
        <w:szCs w:val="22"/>
        <w:lang w:val="en-US" w:eastAsia="en-US" w:bidi="en-US"/>
      </w:rPr>
    </w:lvl>
    <w:lvl w:ilvl="1" w:tplc="16D066FA">
      <w:numFmt w:val="bullet"/>
      <w:lvlText w:val="•"/>
      <w:lvlJc w:val="left"/>
      <w:pPr>
        <w:ind w:left="704" w:hanging="253"/>
      </w:pPr>
      <w:rPr>
        <w:rFonts w:hint="default"/>
        <w:lang w:val="en-US" w:eastAsia="en-US" w:bidi="en-US"/>
      </w:rPr>
    </w:lvl>
    <w:lvl w:ilvl="2" w:tplc="0CBE4D88">
      <w:numFmt w:val="bullet"/>
      <w:lvlText w:val="•"/>
      <w:lvlJc w:val="left"/>
      <w:pPr>
        <w:ind w:left="1009" w:hanging="253"/>
      </w:pPr>
      <w:rPr>
        <w:rFonts w:hint="default"/>
        <w:lang w:val="en-US" w:eastAsia="en-US" w:bidi="en-US"/>
      </w:rPr>
    </w:lvl>
    <w:lvl w:ilvl="3" w:tplc="B866ADDC">
      <w:numFmt w:val="bullet"/>
      <w:lvlText w:val="•"/>
      <w:lvlJc w:val="left"/>
      <w:pPr>
        <w:ind w:left="1314" w:hanging="253"/>
      </w:pPr>
      <w:rPr>
        <w:rFonts w:hint="default"/>
        <w:lang w:val="en-US" w:eastAsia="en-US" w:bidi="en-US"/>
      </w:rPr>
    </w:lvl>
    <w:lvl w:ilvl="4" w:tplc="6568A4AA">
      <w:numFmt w:val="bullet"/>
      <w:lvlText w:val="•"/>
      <w:lvlJc w:val="left"/>
      <w:pPr>
        <w:ind w:left="1618" w:hanging="253"/>
      </w:pPr>
      <w:rPr>
        <w:rFonts w:hint="default"/>
        <w:lang w:val="en-US" w:eastAsia="en-US" w:bidi="en-US"/>
      </w:rPr>
    </w:lvl>
    <w:lvl w:ilvl="5" w:tplc="A154C5AA">
      <w:numFmt w:val="bullet"/>
      <w:lvlText w:val="•"/>
      <w:lvlJc w:val="left"/>
      <w:pPr>
        <w:ind w:left="1923" w:hanging="253"/>
      </w:pPr>
      <w:rPr>
        <w:rFonts w:hint="default"/>
        <w:lang w:val="en-US" w:eastAsia="en-US" w:bidi="en-US"/>
      </w:rPr>
    </w:lvl>
    <w:lvl w:ilvl="6" w:tplc="8EACE98E">
      <w:numFmt w:val="bullet"/>
      <w:lvlText w:val="•"/>
      <w:lvlJc w:val="left"/>
      <w:pPr>
        <w:ind w:left="2228" w:hanging="253"/>
      </w:pPr>
      <w:rPr>
        <w:rFonts w:hint="default"/>
        <w:lang w:val="en-US" w:eastAsia="en-US" w:bidi="en-US"/>
      </w:rPr>
    </w:lvl>
    <w:lvl w:ilvl="7" w:tplc="953A389A">
      <w:numFmt w:val="bullet"/>
      <w:lvlText w:val="•"/>
      <w:lvlJc w:val="left"/>
      <w:pPr>
        <w:ind w:left="2532" w:hanging="253"/>
      </w:pPr>
      <w:rPr>
        <w:rFonts w:hint="default"/>
        <w:lang w:val="en-US" w:eastAsia="en-US" w:bidi="en-US"/>
      </w:rPr>
    </w:lvl>
    <w:lvl w:ilvl="8" w:tplc="FE9649EA">
      <w:numFmt w:val="bullet"/>
      <w:lvlText w:val="•"/>
      <w:lvlJc w:val="left"/>
      <w:pPr>
        <w:ind w:left="2837" w:hanging="253"/>
      </w:pPr>
      <w:rPr>
        <w:rFonts w:hint="default"/>
        <w:lang w:val="en-US" w:eastAsia="en-US" w:bidi="en-US"/>
      </w:rPr>
    </w:lvl>
  </w:abstractNum>
  <w:abstractNum w:abstractNumId="89" w15:restartNumberingAfterBreak="0">
    <w:nsid w:val="6D6D3962"/>
    <w:multiLevelType w:val="hybridMultilevel"/>
    <w:tmpl w:val="685C1AEC"/>
    <w:lvl w:ilvl="0" w:tplc="1B24A45E">
      <w:numFmt w:val="bullet"/>
      <w:lvlText w:val=""/>
      <w:lvlJc w:val="left"/>
      <w:pPr>
        <w:ind w:left="920" w:hanging="361"/>
      </w:pPr>
      <w:rPr>
        <w:rFonts w:ascii="Symbol" w:eastAsia="Symbol" w:hAnsi="Symbol" w:cs="Symbol" w:hint="default"/>
        <w:w w:val="100"/>
        <w:sz w:val="22"/>
        <w:szCs w:val="22"/>
        <w:lang w:val="en-US" w:eastAsia="en-US" w:bidi="en-US"/>
      </w:rPr>
    </w:lvl>
    <w:lvl w:ilvl="1" w:tplc="4144313E">
      <w:numFmt w:val="bullet"/>
      <w:lvlText w:val="•"/>
      <w:lvlJc w:val="left"/>
      <w:pPr>
        <w:ind w:left="1789" w:hanging="361"/>
      </w:pPr>
      <w:rPr>
        <w:rFonts w:hint="default"/>
        <w:lang w:val="en-US" w:eastAsia="en-US" w:bidi="en-US"/>
      </w:rPr>
    </w:lvl>
    <w:lvl w:ilvl="2" w:tplc="81DA1860">
      <w:numFmt w:val="bullet"/>
      <w:lvlText w:val="•"/>
      <w:lvlJc w:val="left"/>
      <w:pPr>
        <w:ind w:left="2659" w:hanging="361"/>
      </w:pPr>
      <w:rPr>
        <w:rFonts w:hint="default"/>
        <w:lang w:val="en-US" w:eastAsia="en-US" w:bidi="en-US"/>
      </w:rPr>
    </w:lvl>
    <w:lvl w:ilvl="3" w:tplc="7BC4819E">
      <w:numFmt w:val="bullet"/>
      <w:lvlText w:val="•"/>
      <w:lvlJc w:val="left"/>
      <w:pPr>
        <w:ind w:left="3529" w:hanging="361"/>
      </w:pPr>
      <w:rPr>
        <w:rFonts w:hint="default"/>
        <w:lang w:val="en-US" w:eastAsia="en-US" w:bidi="en-US"/>
      </w:rPr>
    </w:lvl>
    <w:lvl w:ilvl="4" w:tplc="09EE7056">
      <w:numFmt w:val="bullet"/>
      <w:lvlText w:val="•"/>
      <w:lvlJc w:val="left"/>
      <w:pPr>
        <w:ind w:left="4398" w:hanging="361"/>
      </w:pPr>
      <w:rPr>
        <w:rFonts w:hint="default"/>
        <w:lang w:val="en-US" w:eastAsia="en-US" w:bidi="en-US"/>
      </w:rPr>
    </w:lvl>
    <w:lvl w:ilvl="5" w:tplc="19F40F66">
      <w:numFmt w:val="bullet"/>
      <w:lvlText w:val="•"/>
      <w:lvlJc w:val="left"/>
      <w:pPr>
        <w:ind w:left="5268" w:hanging="361"/>
      </w:pPr>
      <w:rPr>
        <w:rFonts w:hint="default"/>
        <w:lang w:val="en-US" w:eastAsia="en-US" w:bidi="en-US"/>
      </w:rPr>
    </w:lvl>
    <w:lvl w:ilvl="6" w:tplc="FC363820">
      <w:numFmt w:val="bullet"/>
      <w:lvlText w:val="•"/>
      <w:lvlJc w:val="left"/>
      <w:pPr>
        <w:ind w:left="6138" w:hanging="361"/>
      </w:pPr>
      <w:rPr>
        <w:rFonts w:hint="default"/>
        <w:lang w:val="en-US" w:eastAsia="en-US" w:bidi="en-US"/>
      </w:rPr>
    </w:lvl>
    <w:lvl w:ilvl="7" w:tplc="771E34FC">
      <w:numFmt w:val="bullet"/>
      <w:lvlText w:val="•"/>
      <w:lvlJc w:val="left"/>
      <w:pPr>
        <w:ind w:left="7007" w:hanging="361"/>
      </w:pPr>
      <w:rPr>
        <w:rFonts w:hint="default"/>
        <w:lang w:val="en-US" w:eastAsia="en-US" w:bidi="en-US"/>
      </w:rPr>
    </w:lvl>
    <w:lvl w:ilvl="8" w:tplc="2022FE10">
      <w:numFmt w:val="bullet"/>
      <w:lvlText w:val="•"/>
      <w:lvlJc w:val="left"/>
      <w:pPr>
        <w:ind w:left="7877" w:hanging="361"/>
      </w:pPr>
      <w:rPr>
        <w:rFonts w:hint="default"/>
        <w:lang w:val="en-US" w:eastAsia="en-US" w:bidi="en-US"/>
      </w:rPr>
    </w:lvl>
  </w:abstractNum>
  <w:abstractNum w:abstractNumId="90" w15:restartNumberingAfterBreak="0">
    <w:nsid w:val="6D7A1D58"/>
    <w:multiLevelType w:val="hybridMultilevel"/>
    <w:tmpl w:val="E3582250"/>
    <w:lvl w:ilvl="0" w:tplc="A23C824C">
      <w:numFmt w:val="bullet"/>
      <w:lvlText w:val="☐"/>
      <w:lvlJc w:val="left"/>
      <w:pPr>
        <w:ind w:left="246" w:hanging="248"/>
      </w:pPr>
      <w:rPr>
        <w:rFonts w:ascii="Segoe UI Symbol" w:eastAsia="Segoe UI Symbol" w:hAnsi="Segoe UI Symbol" w:cs="Segoe UI Symbol" w:hint="default"/>
        <w:w w:val="100"/>
        <w:sz w:val="22"/>
        <w:szCs w:val="22"/>
        <w:lang w:val="en-US" w:eastAsia="en-US" w:bidi="en-US"/>
      </w:rPr>
    </w:lvl>
    <w:lvl w:ilvl="1" w:tplc="1F463E2A">
      <w:numFmt w:val="bullet"/>
      <w:lvlText w:val="•"/>
      <w:lvlJc w:val="left"/>
      <w:pPr>
        <w:ind w:left="569" w:hanging="248"/>
      </w:pPr>
      <w:rPr>
        <w:rFonts w:hint="default"/>
        <w:lang w:val="en-US" w:eastAsia="en-US" w:bidi="en-US"/>
      </w:rPr>
    </w:lvl>
    <w:lvl w:ilvl="2" w:tplc="4E4C288E">
      <w:numFmt w:val="bullet"/>
      <w:lvlText w:val="•"/>
      <w:lvlJc w:val="left"/>
      <w:pPr>
        <w:ind w:left="899" w:hanging="248"/>
      </w:pPr>
      <w:rPr>
        <w:rFonts w:hint="default"/>
        <w:lang w:val="en-US" w:eastAsia="en-US" w:bidi="en-US"/>
      </w:rPr>
    </w:lvl>
    <w:lvl w:ilvl="3" w:tplc="42CC108E">
      <w:numFmt w:val="bullet"/>
      <w:lvlText w:val="•"/>
      <w:lvlJc w:val="left"/>
      <w:pPr>
        <w:ind w:left="1228" w:hanging="248"/>
      </w:pPr>
      <w:rPr>
        <w:rFonts w:hint="default"/>
        <w:lang w:val="en-US" w:eastAsia="en-US" w:bidi="en-US"/>
      </w:rPr>
    </w:lvl>
    <w:lvl w:ilvl="4" w:tplc="69B23402">
      <w:numFmt w:val="bullet"/>
      <w:lvlText w:val="•"/>
      <w:lvlJc w:val="left"/>
      <w:pPr>
        <w:ind w:left="1558" w:hanging="248"/>
      </w:pPr>
      <w:rPr>
        <w:rFonts w:hint="default"/>
        <w:lang w:val="en-US" w:eastAsia="en-US" w:bidi="en-US"/>
      </w:rPr>
    </w:lvl>
    <w:lvl w:ilvl="5" w:tplc="ADBCA186">
      <w:numFmt w:val="bullet"/>
      <w:lvlText w:val="•"/>
      <w:lvlJc w:val="left"/>
      <w:pPr>
        <w:ind w:left="1887" w:hanging="248"/>
      </w:pPr>
      <w:rPr>
        <w:rFonts w:hint="default"/>
        <w:lang w:val="en-US" w:eastAsia="en-US" w:bidi="en-US"/>
      </w:rPr>
    </w:lvl>
    <w:lvl w:ilvl="6" w:tplc="0F488032">
      <w:numFmt w:val="bullet"/>
      <w:lvlText w:val="•"/>
      <w:lvlJc w:val="left"/>
      <w:pPr>
        <w:ind w:left="2217" w:hanging="248"/>
      </w:pPr>
      <w:rPr>
        <w:rFonts w:hint="default"/>
        <w:lang w:val="en-US" w:eastAsia="en-US" w:bidi="en-US"/>
      </w:rPr>
    </w:lvl>
    <w:lvl w:ilvl="7" w:tplc="5B983AB8">
      <w:numFmt w:val="bullet"/>
      <w:lvlText w:val="•"/>
      <w:lvlJc w:val="left"/>
      <w:pPr>
        <w:ind w:left="2546" w:hanging="248"/>
      </w:pPr>
      <w:rPr>
        <w:rFonts w:hint="default"/>
        <w:lang w:val="en-US" w:eastAsia="en-US" w:bidi="en-US"/>
      </w:rPr>
    </w:lvl>
    <w:lvl w:ilvl="8" w:tplc="33D4BFA6">
      <w:numFmt w:val="bullet"/>
      <w:lvlText w:val="•"/>
      <w:lvlJc w:val="left"/>
      <w:pPr>
        <w:ind w:left="2876" w:hanging="248"/>
      </w:pPr>
      <w:rPr>
        <w:rFonts w:hint="default"/>
        <w:lang w:val="en-US" w:eastAsia="en-US" w:bidi="en-US"/>
      </w:rPr>
    </w:lvl>
  </w:abstractNum>
  <w:abstractNum w:abstractNumId="91" w15:restartNumberingAfterBreak="0">
    <w:nsid w:val="6E835882"/>
    <w:multiLevelType w:val="hybridMultilevel"/>
    <w:tmpl w:val="886E548E"/>
    <w:lvl w:ilvl="0" w:tplc="61DCBB60">
      <w:numFmt w:val="bullet"/>
      <w:lvlText w:val="☐"/>
      <w:lvlJc w:val="left"/>
      <w:pPr>
        <w:ind w:left="448" w:hanging="344"/>
      </w:pPr>
      <w:rPr>
        <w:rFonts w:ascii="MS Gothic" w:eastAsia="MS Gothic" w:hAnsi="MS Gothic" w:cs="MS Gothic" w:hint="default"/>
        <w:w w:val="100"/>
        <w:sz w:val="22"/>
        <w:szCs w:val="22"/>
        <w:lang w:val="en-US" w:eastAsia="en-US" w:bidi="en-US"/>
      </w:rPr>
    </w:lvl>
    <w:lvl w:ilvl="1" w:tplc="D8BEB1E8">
      <w:numFmt w:val="bullet"/>
      <w:lvlText w:val="•"/>
      <w:lvlJc w:val="left"/>
      <w:pPr>
        <w:ind w:left="1349" w:hanging="344"/>
      </w:pPr>
      <w:rPr>
        <w:rFonts w:hint="default"/>
        <w:lang w:val="en-US" w:eastAsia="en-US" w:bidi="en-US"/>
      </w:rPr>
    </w:lvl>
    <w:lvl w:ilvl="2" w:tplc="9FB425F4">
      <w:numFmt w:val="bullet"/>
      <w:lvlText w:val="•"/>
      <w:lvlJc w:val="left"/>
      <w:pPr>
        <w:ind w:left="2258" w:hanging="344"/>
      </w:pPr>
      <w:rPr>
        <w:rFonts w:hint="default"/>
        <w:lang w:val="en-US" w:eastAsia="en-US" w:bidi="en-US"/>
      </w:rPr>
    </w:lvl>
    <w:lvl w:ilvl="3" w:tplc="6418518A">
      <w:numFmt w:val="bullet"/>
      <w:lvlText w:val="•"/>
      <w:lvlJc w:val="left"/>
      <w:pPr>
        <w:ind w:left="3167" w:hanging="344"/>
      </w:pPr>
      <w:rPr>
        <w:rFonts w:hint="default"/>
        <w:lang w:val="en-US" w:eastAsia="en-US" w:bidi="en-US"/>
      </w:rPr>
    </w:lvl>
    <w:lvl w:ilvl="4" w:tplc="6B0C0462">
      <w:numFmt w:val="bullet"/>
      <w:lvlText w:val="•"/>
      <w:lvlJc w:val="left"/>
      <w:pPr>
        <w:ind w:left="4076" w:hanging="344"/>
      </w:pPr>
      <w:rPr>
        <w:rFonts w:hint="default"/>
        <w:lang w:val="en-US" w:eastAsia="en-US" w:bidi="en-US"/>
      </w:rPr>
    </w:lvl>
    <w:lvl w:ilvl="5" w:tplc="6458F764">
      <w:numFmt w:val="bullet"/>
      <w:lvlText w:val="•"/>
      <w:lvlJc w:val="left"/>
      <w:pPr>
        <w:ind w:left="4985" w:hanging="344"/>
      </w:pPr>
      <w:rPr>
        <w:rFonts w:hint="default"/>
        <w:lang w:val="en-US" w:eastAsia="en-US" w:bidi="en-US"/>
      </w:rPr>
    </w:lvl>
    <w:lvl w:ilvl="6" w:tplc="47C83012">
      <w:numFmt w:val="bullet"/>
      <w:lvlText w:val="•"/>
      <w:lvlJc w:val="left"/>
      <w:pPr>
        <w:ind w:left="5894" w:hanging="344"/>
      </w:pPr>
      <w:rPr>
        <w:rFonts w:hint="default"/>
        <w:lang w:val="en-US" w:eastAsia="en-US" w:bidi="en-US"/>
      </w:rPr>
    </w:lvl>
    <w:lvl w:ilvl="7" w:tplc="75DAA272">
      <w:numFmt w:val="bullet"/>
      <w:lvlText w:val="•"/>
      <w:lvlJc w:val="left"/>
      <w:pPr>
        <w:ind w:left="6803" w:hanging="344"/>
      </w:pPr>
      <w:rPr>
        <w:rFonts w:hint="default"/>
        <w:lang w:val="en-US" w:eastAsia="en-US" w:bidi="en-US"/>
      </w:rPr>
    </w:lvl>
    <w:lvl w:ilvl="8" w:tplc="891C780E">
      <w:numFmt w:val="bullet"/>
      <w:lvlText w:val="•"/>
      <w:lvlJc w:val="left"/>
      <w:pPr>
        <w:ind w:left="7712" w:hanging="344"/>
      </w:pPr>
      <w:rPr>
        <w:rFonts w:hint="default"/>
        <w:lang w:val="en-US" w:eastAsia="en-US" w:bidi="en-US"/>
      </w:rPr>
    </w:lvl>
  </w:abstractNum>
  <w:abstractNum w:abstractNumId="92" w15:restartNumberingAfterBreak="0">
    <w:nsid w:val="6ECB412B"/>
    <w:multiLevelType w:val="hybridMultilevel"/>
    <w:tmpl w:val="9C6EA108"/>
    <w:lvl w:ilvl="0" w:tplc="2C983FC0">
      <w:numFmt w:val="bullet"/>
      <w:lvlText w:val=""/>
      <w:lvlJc w:val="left"/>
      <w:pPr>
        <w:ind w:left="828" w:hanging="361"/>
      </w:pPr>
      <w:rPr>
        <w:rFonts w:ascii="Symbol" w:eastAsia="Symbol" w:hAnsi="Symbol" w:cs="Symbol" w:hint="default"/>
        <w:w w:val="100"/>
        <w:sz w:val="22"/>
        <w:szCs w:val="22"/>
        <w:lang w:val="en-US" w:eastAsia="en-US" w:bidi="en-US"/>
      </w:rPr>
    </w:lvl>
    <w:lvl w:ilvl="1" w:tplc="24B82EE8">
      <w:numFmt w:val="bullet"/>
      <w:lvlText w:val="•"/>
      <w:lvlJc w:val="left"/>
      <w:pPr>
        <w:ind w:left="1686" w:hanging="361"/>
      </w:pPr>
      <w:rPr>
        <w:rFonts w:hint="default"/>
        <w:lang w:val="en-US" w:eastAsia="en-US" w:bidi="en-US"/>
      </w:rPr>
    </w:lvl>
    <w:lvl w:ilvl="2" w:tplc="BF2EEFF6">
      <w:numFmt w:val="bullet"/>
      <w:lvlText w:val="•"/>
      <w:lvlJc w:val="left"/>
      <w:pPr>
        <w:ind w:left="2553" w:hanging="361"/>
      </w:pPr>
      <w:rPr>
        <w:rFonts w:hint="default"/>
        <w:lang w:val="en-US" w:eastAsia="en-US" w:bidi="en-US"/>
      </w:rPr>
    </w:lvl>
    <w:lvl w:ilvl="3" w:tplc="6D7A38A8">
      <w:numFmt w:val="bullet"/>
      <w:lvlText w:val="•"/>
      <w:lvlJc w:val="left"/>
      <w:pPr>
        <w:ind w:left="3419" w:hanging="361"/>
      </w:pPr>
      <w:rPr>
        <w:rFonts w:hint="default"/>
        <w:lang w:val="en-US" w:eastAsia="en-US" w:bidi="en-US"/>
      </w:rPr>
    </w:lvl>
    <w:lvl w:ilvl="4" w:tplc="DCEAA3C8">
      <w:numFmt w:val="bullet"/>
      <w:lvlText w:val="•"/>
      <w:lvlJc w:val="left"/>
      <w:pPr>
        <w:ind w:left="4286" w:hanging="361"/>
      </w:pPr>
      <w:rPr>
        <w:rFonts w:hint="default"/>
        <w:lang w:val="en-US" w:eastAsia="en-US" w:bidi="en-US"/>
      </w:rPr>
    </w:lvl>
    <w:lvl w:ilvl="5" w:tplc="D8C8179E">
      <w:numFmt w:val="bullet"/>
      <w:lvlText w:val="•"/>
      <w:lvlJc w:val="left"/>
      <w:pPr>
        <w:ind w:left="5152" w:hanging="361"/>
      </w:pPr>
      <w:rPr>
        <w:rFonts w:hint="default"/>
        <w:lang w:val="en-US" w:eastAsia="en-US" w:bidi="en-US"/>
      </w:rPr>
    </w:lvl>
    <w:lvl w:ilvl="6" w:tplc="6478CB24">
      <w:numFmt w:val="bullet"/>
      <w:lvlText w:val="•"/>
      <w:lvlJc w:val="left"/>
      <w:pPr>
        <w:ind w:left="6019" w:hanging="361"/>
      </w:pPr>
      <w:rPr>
        <w:rFonts w:hint="default"/>
        <w:lang w:val="en-US" w:eastAsia="en-US" w:bidi="en-US"/>
      </w:rPr>
    </w:lvl>
    <w:lvl w:ilvl="7" w:tplc="DD9E7236">
      <w:numFmt w:val="bullet"/>
      <w:lvlText w:val="•"/>
      <w:lvlJc w:val="left"/>
      <w:pPr>
        <w:ind w:left="6885" w:hanging="361"/>
      </w:pPr>
      <w:rPr>
        <w:rFonts w:hint="default"/>
        <w:lang w:val="en-US" w:eastAsia="en-US" w:bidi="en-US"/>
      </w:rPr>
    </w:lvl>
    <w:lvl w:ilvl="8" w:tplc="E988C770">
      <w:numFmt w:val="bullet"/>
      <w:lvlText w:val="•"/>
      <w:lvlJc w:val="left"/>
      <w:pPr>
        <w:ind w:left="7752" w:hanging="361"/>
      </w:pPr>
      <w:rPr>
        <w:rFonts w:hint="default"/>
        <w:lang w:val="en-US" w:eastAsia="en-US" w:bidi="en-US"/>
      </w:rPr>
    </w:lvl>
  </w:abstractNum>
  <w:abstractNum w:abstractNumId="93" w15:restartNumberingAfterBreak="0">
    <w:nsid w:val="6F4B6945"/>
    <w:multiLevelType w:val="hybridMultilevel"/>
    <w:tmpl w:val="7C0C3A5C"/>
    <w:lvl w:ilvl="0" w:tplc="6E7E6FF8">
      <w:numFmt w:val="bullet"/>
      <w:lvlText w:val="*"/>
      <w:lvlJc w:val="left"/>
      <w:pPr>
        <w:ind w:left="456" w:hanging="149"/>
      </w:pPr>
      <w:rPr>
        <w:rFonts w:ascii="Arial" w:eastAsia="Arial" w:hAnsi="Arial" w:cs="Arial" w:hint="default"/>
        <w:w w:val="100"/>
        <w:sz w:val="22"/>
        <w:szCs w:val="22"/>
        <w:lang w:val="en-US" w:eastAsia="en-US" w:bidi="en-US"/>
      </w:rPr>
    </w:lvl>
    <w:lvl w:ilvl="1" w:tplc="17D6D2EA">
      <w:start w:val="1"/>
      <w:numFmt w:val="decimal"/>
      <w:lvlText w:val="%2."/>
      <w:lvlJc w:val="left"/>
      <w:pPr>
        <w:ind w:left="1027" w:hanging="360"/>
      </w:pPr>
      <w:rPr>
        <w:rFonts w:ascii="Arial" w:eastAsia="Arial" w:hAnsi="Arial" w:cs="Arial" w:hint="default"/>
        <w:spacing w:val="-1"/>
        <w:w w:val="100"/>
        <w:sz w:val="22"/>
        <w:szCs w:val="22"/>
        <w:lang w:val="en-US" w:eastAsia="en-US" w:bidi="en-US"/>
      </w:rPr>
    </w:lvl>
    <w:lvl w:ilvl="2" w:tplc="F1C0D6B0">
      <w:start w:val="1"/>
      <w:numFmt w:val="decimal"/>
      <w:lvlText w:val="%3."/>
      <w:lvlJc w:val="left"/>
      <w:pPr>
        <w:ind w:left="6125" w:hanging="360"/>
      </w:pPr>
      <w:rPr>
        <w:rFonts w:hint="default"/>
        <w:spacing w:val="-2"/>
        <w:w w:val="99"/>
        <w:lang w:val="en-US" w:eastAsia="en-US" w:bidi="en-US"/>
      </w:rPr>
    </w:lvl>
    <w:lvl w:ilvl="3" w:tplc="A492FE5C">
      <w:numFmt w:val="bullet"/>
      <w:lvlText w:val="•"/>
      <w:lvlJc w:val="left"/>
      <w:pPr>
        <w:ind w:left="6610" w:hanging="360"/>
      </w:pPr>
      <w:rPr>
        <w:rFonts w:hint="default"/>
        <w:lang w:val="en-US" w:eastAsia="en-US" w:bidi="en-US"/>
      </w:rPr>
    </w:lvl>
    <w:lvl w:ilvl="4" w:tplc="C680BEB6">
      <w:numFmt w:val="bullet"/>
      <w:lvlText w:val="•"/>
      <w:lvlJc w:val="left"/>
      <w:pPr>
        <w:ind w:left="7100" w:hanging="360"/>
      </w:pPr>
      <w:rPr>
        <w:rFonts w:hint="default"/>
        <w:lang w:val="en-US" w:eastAsia="en-US" w:bidi="en-US"/>
      </w:rPr>
    </w:lvl>
    <w:lvl w:ilvl="5" w:tplc="E9C25D9E">
      <w:numFmt w:val="bullet"/>
      <w:lvlText w:val="•"/>
      <w:lvlJc w:val="left"/>
      <w:pPr>
        <w:ind w:left="7590" w:hanging="360"/>
      </w:pPr>
      <w:rPr>
        <w:rFonts w:hint="default"/>
        <w:lang w:val="en-US" w:eastAsia="en-US" w:bidi="en-US"/>
      </w:rPr>
    </w:lvl>
    <w:lvl w:ilvl="6" w:tplc="DAA4616C">
      <w:numFmt w:val="bullet"/>
      <w:lvlText w:val="•"/>
      <w:lvlJc w:val="left"/>
      <w:pPr>
        <w:ind w:left="8080" w:hanging="360"/>
      </w:pPr>
      <w:rPr>
        <w:rFonts w:hint="default"/>
        <w:lang w:val="en-US" w:eastAsia="en-US" w:bidi="en-US"/>
      </w:rPr>
    </w:lvl>
    <w:lvl w:ilvl="7" w:tplc="0992AB0A">
      <w:numFmt w:val="bullet"/>
      <w:lvlText w:val="•"/>
      <w:lvlJc w:val="left"/>
      <w:pPr>
        <w:ind w:left="8570" w:hanging="360"/>
      </w:pPr>
      <w:rPr>
        <w:rFonts w:hint="default"/>
        <w:lang w:val="en-US" w:eastAsia="en-US" w:bidi="en-US"/>
      </w:rPr>
    </w:lvl>
    <w:lvl w:ilvl="8" w:tplc="24321E76">
      <w:numFmt w:val="bullet"/>
      <w:lvlText w:val="•"/>
      <w:lvlJc w:val="left"/>
      <w:pPr>
        <w:ind w:left="9060" w:hanging="360"/>
      </w:pPr>
      <w:rPr>
        <w:rFonts w:hint="default"/>
        <w:lang w:val="en-US" w:eastAsia="en-US" w:bidi="en-US"/>
      </w:rPr>
    </w:lvl>
  </w:abstractNum>
  <w:abstractNum w:abstractNumId="94" w15:restartNumberingAfterBreak="0">
    <w:nsid w:val="6FDA5989"/>
    <w:multiLevelType w:val="hybridMultilevel"/>
    <w:tmpl w:val="5FD6EA2A"/>
    <w:lvl w:ilvl="0" w:tplc="DAC66138">
      <w:numFmt w:val="bullet"/>
      <w:lvlText w:val=""/>
      <w:lvlJc w:val="left"/>
      <w:pPr>
        <w:ind w:left="920" w:hanging="361"/>
      </w:pPr>
      <w:rPr>
        <w:rFonts w:ascii="Symbol" w:eastAsia="Symbol" w:hAnsi="Symbol" w:cs="Symbol" w:hint="default"/>
        <w:w w:val="100"/>
        <w:sz w:val="22"/>
        <w:szCs w:val="22"/>
        <w:lang w:val="en-US" w:eastAsia="en-US" w:bidi="en-US"/>
      </w:rPr>
    </w:lvl>
    <w:lvl w:ilvl="1" w:tplc="0E4E4CA0">
      <w:numFmt w:val="bullet"/>
      <w:lvlText w:val="•"/>
      <w:lvlJc w:val="left"/>
      <w:pPr>
        <w:ind w:left="1779" w:hanging="361"/>
      </w:pPr>
      <w:rPr>
        <w:rFonts w:hint="default"/>
        <w:lang w:val="en-US" w:eastAsia="en-US" w:bidi="en-US"/>
      </w:rPr>
    </w:lvl>
    <w:lvl w:ilvl="2" w:tplc="0EF632BA">
      <w:numFmt w:val="bullet"/>
      <w:lvlText w:val="•"/>
      <w:lvlJc w:val="left"/>
      <w:pPr>
        <w:ind w:left="2638" w:hanging="361"/>
      </w:pPr>
      <w:rPr>
        <w:rFonts w:hint="default"/>
        <w:lang w:val="en-US" w:eastAsia="en-US" w:bidi="en-US"/>
      </w:rPr>
    </w:lvl>
    <w:lvl w:ilvl="3" w:tplc="7592BC42">
      <w:numFmt w:val="bullet"/>
      <w:lvlText w:val="•"/>
      <w:lvlJc w:val="left"/>
      <w:pPr>
        <w:ind w:left="3497" w:hanging="361"/>
      </w:pPr>
      <w:rPr>
        <w:rFonts w:hint="default"/>
        <w:lang w:val="en-US" w:eastAsia="en-US" w:bidi="en-US"/>
      </w:rPr>
    </w:lvl>
    <w:lvl w:ilvl="4" w:tplc="E550DED8">
      <w:numFmt w:val="bullet"/>
      <w:lvlText w:val="•"/>
      <w:lvlJc w:val="left"/>
      <w:pPr>
        <w:ind w:left="4356" w:hanging="361"/>
      </w:pPr>
      <w:rPr>
        <w:rFonts w:hint="default"/>
        <w:lang w:val="en-US" w:eastAsia="en-US" w:bidi="en-US"/>
      </w:rPr>
    </w:lvl>
    <w:lvl w:ilvl="5" w:tplc="B0F67814">
      <w:numFmt w:val="bullet"/>
      <w:lvlText w:val="•"/>
      <w:lvlJc w:val="left"/>
      <w:pPr>
        <w:ind w:left="5215" w:hanging="361"/>
      </w:pPr>
      <w:rPr>
        <w:rFonts w:hint="default"/>
        <w:lang w:val="en-US" w:eastAsia="en-US" w:bidi="en-US"/>
      </w:rPr>
    </w:lvl>
    <w:lvl w:ilvl="6" w:tplc="2DCA0D14">
      <w:numFmt w:val="bullet"/>
      <w:lvlText w:val="•"/>
      <w:lvlJc w:val="left"/>
      <w:pPr>
        <w:ind w:left="6074" w:hanging="361"/>
      </w:pPr>
      <w:rPr>
        <w:rFonts w:hint="default"/>
        <w:lang w:val="en-US" w:eastAsia="en-US" w:bidi="en-US"/>
      </w:rPr>
    </w:lvl>
    <w:lvl w:ilvl="7" w:tplc="000E6A68">
      <w:numFmt w:val="bullet"/>
      <w:lvlText w:val="•"/>
      <w:lvlJc w:val="left"/>
      <w:pPr>
        <w:ind w:left="6933" w:hanging="361"/>
      </w:pPr>
      <w:rPr>
        <w:rFonts w:hint="default"/>
        <w:lang w:val="en-US" w:eastAsia="en-US" w:bidi="en-US"/>
      </w:rPr>
    </w:lvl>
    <w:lvl w:ilvl="8" w:tplc="ABA2F31C">
      <w:numFmt w:val="bullet"/>
      <w:lvlText w:val="•"/>
      <w:lvlJc w:val="left"/>
      <w:pPr>
        <w:ind w:left="7792" w:hanging="361"/>
      </w:pPr>
      <w:rPr>
        <w:rFonts w:hint="default"/>
        <w:lang w:val="en-US" w:eastAsia="en-US" w:bidi="en-US"/>
      </w:rPr>
    </w:lvl>
  </w:abstractNum>
  <w:abstractNum w:abstractNumId="95" w15:restartNumberingAfterBreak="0">
    <w:nsid w:val="70D851DA"/>
    <w:multiLevelType w:val="hybridMultilevel"/>
    <w:tmpl w:val="BDF4D8C8"/>
    <w:lvl w:ilvl="0" w:tplc="054C990C">
      <w:start w:val="1"/>
      <w:numFmt w:val="decimal"/>
      <w:lvlText w:val="%1."/>
      <w:lvlJc w:val="left"/>
      <w:pPr>
        <w:ind w:left="827" w:hanging="360"/>
      </w:pPr>
      <w:rPr>
        <w:rFonts w:ascii="Arial" w:eastAsia="Arial" w:hAnsi="Arial" w:cs="Arial" w:hint="default"/>
        <w:spacing w:val="-1"/>
        <w:w w:val="100"/>
        <w:sz w:val="22"/>
        <w:szCs w:val="22"/>
        <w:lang w:val="en-US" w:eastAsia="en-US" w:bidi="en-US"/>
      </w:rPr>
    </w:lvl>
    <w:lvl w:ilvl="1" w:tplc="0E7AD25A">
      <w:numFmt w:val="bullet"/>
      <w:lvlText w:val="•"/>
      <w:lvlJc w:val="left"/>
      <w:pPr>
        <w:ind w:left="1691" w:hanging="360"/>
      </w:pPr>
      <w:rPr>
        <w:rFonts w:hint="default"/>
        <w:lang w:val="en-US" w:eastAsia="en-US" w:bidi="en-US"/>
      </w:rPr>
    </w:lvl>
    <w:lvl w:ilvl="2" w:tplc="3FB08D9C">
      <w:numFmt w:val="bullet"/>
      <w:lvlText w:val="•"/>
      <w:lvlJc w:val="left"/>
      <w:pPr>
        <w:ind w:left="2562" w:hanging="360"/>
      </w:pPr>
      <w:rPr>
        <w:rFonts w:hint="default"/>
        <w:lang w:val="en-US" w:eastAsia="en-US" w:bidi="en-US"/>
      </w:rPr>
    </w:lvl>
    <w:lvl w:ilvl="3" w:tplc="3D5666FA">
      <w:numFmt w:val="bullet"/>
      <w:lvlText w:val="•"/>
      <w:lvlJc w:val="left"/>
      <w:pPr>
        <w:ind w:left="3433" w:hanging="360"/>
      </w:pPr>
      <w:rPr>
        <w:rFonts w:hint="default"/>
        <w:lang w:val="en-US" w:eastAsia="en-US" w:bidi="en-US"/>
      </w:rPr>
    </w:lvl>
    <w:lvl w:ilvl="4" w:tplc="DBF02040">
      <w:numFmt w:val="bullet"/>
      <w:lvlText w:val="•"/>
      <w:lvlJc w:val="left"/>
      <w:pPr>
        <w:ind w:left="4304" w:hanging="360"/>
      </w:pPr>
      <w:rPr>
        <w:rFonts w:hint="default"/>
        <w:lang w:val="en-US" w:eastAsia="en-US" w:bidi="en-US"/>
      </w:rPr>
    </w:lvl>
    <w:lvl w:ilvl="5" w:tplc="BE82080A">
      <w:numFmt w:val="bullet"/>
      <w:lvlText w:val="•"/>
      <w:lvlJc w:val="left"/>
      <w:pPr>
        <w:ind w:left="5175" w:hanging="360"/>
      </w:pPr>
      <w:rPr>
        <w:rFonts w:hint="default"/>
        <w:lang w:val="en-US" w:eastAsia="en-US" w:bidi="en-US"/>
      </w:rPr>
    </w:lvl>
    <w:lvl w:ilvl="6" w:tplc="D032AB72">
      <w:numFmt w:val="bullet"/>
      <w:lvlText w:val="•"/>
      <w:lvlJc w:val="left"/>
      <w:pPr>
        <w:ind w:left="6046" w:hanging="360"/>
      </w:pPr>
      <w:rPr>
        <w:rFonts w:hint="default"/>
        <w:lang w:val="en-US" w:eastAsia="en-US" w:bidi="en-US"/>
      </w:rPr>
    </w:lvl>
    <w:lvl w:ilvl="7" w:tplc="D1286B2E">
      <w:numFmt w:val="bullet"/>
      <w:lvlText w:val="•"/>
      <w:lvlJc w:val="left"/>
      <w:pPr>
        <w:ind w:left="6917" w:hanging="360"/>
      </w:pPr>
      <w:rPr>
        <w:rFonts w:hint="default"/>
        <w:lang w:val="en-US" w:eastAsia="en-US" w:bidi="en-US"/>
      </w:rPr>
    </w:lvl>
    <w:lvl w:ilvl="8" w:tplc="39A2479A">
      <w:numFmt w:val="bullet"/>
      <w:lvlText w:val="•"/>
      <w:lvlJc w:val="left"/>
      <w:pPr>
        <w:ind w:left="7788" w:hanging="360"/>
      </w:pPr>
      <w:rPr>
        <w:rFonts w:hint="default"/>
        <w:lang w:val="en-US" w:eastAsia="en-US" w:bidi="en-US"/>
      </w:rPr>
    </w:lvl>
  </w:abstractNum>
  <w:abstractNum w:abstractNumId="96" w15:restartNumberingAfterBreak="0">
    <w:nsid w:val="72754017"/>
    <w:multiLevelType w:val="hybridMultilevel"/>
    <w:tmpl w:val="EE62E462"/>
    <w:lvl w:ilvl="0" w:tplc="7BFAB9E6">
      <w:start w:val="1"/>
      <w:numFmt w:val="lowerRoman"/>
      <w:lvlText w:val="(%1)"/>
      <w:lvlJc w:val="left"/>
      <w:pPr>
        <w:ind w:left="720" w:hanging="360"/>
      </w:pPr>
      <w:rPr>
        <w:rFonts w:ascii="Arial" w:eastAsia="Arial" w:hAnsi="Arial" w:cs="Arial"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C21DF7"/>
    <w:multiLevelType w:val="hybridMultilevel"/>
    <w:tmpl w:val="A3188288"/>
    <w:lvl w:ilvl="0" w:tplc="2EC0F14A">
      <w:numFmt w:val="bullet"/>
      <w:lvlText w:val=""/>
      <w:lvlJc w:val="left"/>
      <w:pPr>
        <w:ind w:left="1280" w:hanging="361"/>
      </w:pPr>
      <w:rPr>
        <w:rFonts w:ascii="Symbol" w:eastAsia="Symbol" w:hAnsi="Symbol" w:cs="Symbol" w:hint="default"/>
        <w:w w:val="100"/>
        <w:sz w:val="22"/>
        <w:szCs w:val="22"/>
        <w:lang w:val="en-US" w:eastAsia="en-US" w:bidi="en-US"/>
      </w:rPr>
    </w:lvl>
    <w:lvl w:ilvl="1" w:tplc="6E2ADCCE">
      <w:numFmt w:val="bullet"/>
      <w:lvlText w:val="•"/>
      <w:lvlJc w:val="left"/>
      <w:pPr>
        <w:ind w:left="2062" w:hanging="361"/>
      </w:pPr>
      <w:rPr>
        <w:rFonts w:hint="default"/>
        <w:lang w:val="en-US" w:eastAsia="en-US" w:bidi="en-US"/>
      </w:rPr>
    </w:lvl>
    <w:lvl w:ilvl="2" w:tplc="7DD23E14">
      <w:numFmt w:val="bullet"/>
      <w:lvlText w:val="•"/>
      <w:lvlJc w:val="left"/>
      <w:pPr>
        <w:ind w:left="2844" w:hanging="361"/>
      </w:pPr>
      <w:rPr>
        <w:rFonts w:hint="default"/>
        <w:lang w:val="en-US" w:eastAsia="en-US" w:bidi="en-US"/>
      </w:rPr>
    </w:lvl>
    <w:lvl w:ilvl="3" w:tplc="0E68EAC8">
      <w:numFmt w:val="bullet"/>
      <w:lvlText w:val="•"/>
      <w:lvlJc w:val="left"/>
      <w:pPr>
        <w:ind w:left="3626" w:hanging="361"/>
      </w:pPr>
      <w:rPr>
        <w:rFonts w:hint="default"/>
        <w:lang w:val="en-US" w:eastAsia="en-US" w:bidi="en-US"/>
      </w:rPr>
    </w:lvl>
    <w:lvl w:ilvl="4" w:tplc="785CFE94">
      <w:numFmt w:val="bullet"/>
      <w:lvlText w:val="•"/>
      <w:lvlJc w:val="left"/>
      <w:pPr>
        <w:ind w:left="4408" w:hanging="361"/>
      </w:pPr>
      <w:rPr>
        <w:rFonts w:hint="default"/>
        <w:lang w:val="en-US" w:eastAsia="en-US" w:bidi="en-US"/>
      </w:rPr>
    </w:lvl>
    <w:lvl w:ilvl="5" w:tplc="16FE6EDC">
      <w:numFmt w:val="bullet"/>
      <w:lvlText w:val="•"/>
      <w:lvlJc w:val="left"/>
      <w:pPr>
        <w:ind w:left="5191" w:hanging="361"/>
      </w:pPr>
      <w:rPr>
        <w:rFonts w:hint="default"/>
        <w:lang w:val="en-US" w:eastAsia="en-US" w:bidi="en-US"/>
      </w:rPr>
    </w:lvl>
    <w:lvl w:ilvl="6" w:tplc="5086B2F0">
      <w:numFmt w:val="bullet"/>
      <w:lvlText w:val="•"/>
      <w:lvlJc w:val="left"/>
      <w:pPr>
        <w:ind w:left="5973" w:hanging="361"/>
      </w:pPr>
      <w:rPr>
        <w:rFonts w:hint="default"/>
        <w:lang w:val="en-US" w:eastAsia="en-US" w:bidi="en-US"/>
      </w:rPr>
    </w:lvl>
    <w:lvl w:ilvl="7" w:tplc="493C1288">
      <w:numFmt w:val="bullet"/>
      <w:lvlText w:val="•"/>
      <w:lvlJc w:val="left"/>
      <w:pPr>
        <w:ind w:left="6755" w:hanging="361"/>
      </w:pPr>
      <w:rPr>
        <w:rFonts w:hint="default"/>
        <w:lang w:val="en-US" w:eastAsia="en-US" w:bidi="en-US"/>
      </w:rPr>
    </w:lvl>
    <w:lvl w:ilvl="8" w:tplc="612AFE88">
      <w:numFmt w:val="bullet"/>
      <w:lvlText w:val="•"/>
      <w:lvlJc w:val="left"/>
      <w:pPr>
        <w:ind w:left="7537" w:hanging="361"/>
      </w:pPr>
      <w:rPr>
        <w:rFonts w:hint="default"/>
        <w:lang w:val="en-US" w:eastAsia="en-US" w:bidi="en-US"/>
      </w:rPr>
    </w:lvl>
  </w:abstractNum>
  <w:abstractNum w:abstractNumId="98" w15:restartNumberingAfterBreak="0">
    <w:nsid w:val="767955F8"/>
    <w:multiLevelType w:val="hybridMultilevel"/>
    <w:tmpl w:val="A6CEBB6E"/>
    <w:lvl w:ilvl="0" w:tplc="136691A4">
      <w:numFmt w:val="bullet"/>
      <w:lvlText w:val="☐"/>
      <w:lvlJc w:val="left"/>
      <w:pPr>
        <w:ind w:left="388" w:hanging="284"/>
      </w:pPr>
      <w:rPr>
        <w:rFonts w:ascii="MS Gothic" w:eastAsia="MS Gothic" w:hAnsi="MS Gothic" w:cs="MS Gothic" w:hint="default"/>
        <w:w w:val="100"/>
        <w:sz w:val="22"/>
        <w:szCs w:val="22"/>
        <w:lang w:val="en-US" w:eastAsia="en-US" w:bidi="en-US"/>
      </w:rPr>
    </w:lvl>
    <w:lvl w:ilvl="1" w:tplc="ABDA58A6">
      <w:numFmt w:val="bullet"/>
      <w:lvlText w:val="•"/>
      <w:lvlJc w:val="left"/>
      <w:pPr>
        <w:ind w:left="1295" w:hanging="284"/>
      </w:pPr>
      <w:rPr>
        <w:rFonts w:hint="default"/>
        <w:lang w:val="en-US" w:eastAsia="en-US" w:bidi="en-US"/>
      </w:rPr>
    </w:lvl>
    <w:lvl w:ilvl="2" w:tplc="6E645270">
      <w:numFmt w:val="bullet"/>
      <w:lvlText w:val="•"/>
      <w:lvlJc w:val="left"/>
      <w:pPr>
        <w:ind w:left="2210" w:hanging="284"/>
      </w:pPr>
      <w:rPr>
        <w:rFonts w:hint="default"/>
        <w:lang w:val="en-US" w:eastAsia="en-US" w:bidi="en-US"/>
      </w:rPr>
    </w:lvl>
    <w:lvl w:ilvl="3" w:tplc="F600E42E">
      <w:numFmt w:val="bullet"/>
      <w:lvlText w:val="•"/>
      <w:lvlJc w:val="left"/>
      <w:pPr>
        <w:ind w:left="3125" w:hanging="284"/>
      </w:pPr>
      <w:rPr>
        <w:rFonts w:hint="default"/>
        <w:lang w:val="en-US" w:eastAsia="en-US" w:bidi="en-US"/>
      </w:rPr>
    </w:lvl>
    <w:lvl w:ilvl="4" w:tplc="7342321E">
      <w:numFmt w:val="bullet"/>
      <w:lvlText w:val="•"/>
      <w:lvlJc w:val="left"/>
      <w:pPr>
        <w:ind w:left="4040" w:hanging="284"/>
      </w:pPr>
      <w:rPr>
        <w:rFonts w:hint="default"/>
        <w:lang w:val="en-US" w:eastAsia="en-US" w:bidi="en-US"/>
      </w:rPr>
    </w:lvl>
    <w:lvl w:ilvl="5" w:tplc="2B106CF4">
      <w:numFmt w:val="bullet"/>
      <w:lvlText w:val="•"/>
      <w:lvlJc w:val="left"/>
      <w:pPr>
        <w:ind w:left="4955" w:hanging="284"/>
      </w:pPr>
      <w:rPr>
        <w:rFonts w:hint="default"/>
        <w:lang w:val="en-US" w:eastAsia="en-US" w:bidi="en-US"/>
      </w:rPr>
    </w:lvl>
    <w:lvl w:ilvl="6" w:tplc="68248FD0">
      <w:numFmt w:val="bullet"/>
      <w:lvlText w:val="•"/>
      <w:lvlJc w:val="left"/>
      <w:pPr>
        <w:ind w:left="5870" w:hanging="284"/>
      </w:pPr>
      <w:rPr>
        <w:rFonts w:hint="default"/>
        <w:lang w:val="en-US" w:eastAsia="en-US" w:bidi="en-US"/>
      </w:rPr>
    </w:lvl>
    <w:lvl w:ilvl="7" w:tplc="9150110E">
      <w:numFmt w:val="bullet"/>
      <w:lvlText w:val="•"/>
      <w:lvlJc w:val="left"/>
      <w:pPr>
        <w:ind w:left="6785" w:hanging="284"/>
      </w:pPr>
      <w:rPr>
        <w:rFonts w:hint="default"/>
        <w:lang w:val="en-US" w:eastAsia="en-US" w:bidi="en-US"/>
      </w:rPr>
    </w:lvl>
    <w:lvl w:ilvl="8" w:tplc="8E5249C4">
      <w:numFmt w:val="bullet"/>
      <w:lvlText w:val="•"/>
      <w:lvlJc w:val="left"/>
      <w:pPr>
        <w:ind w:left="7700" w:hanging="284"/>
      </w:pPr>
      <w:rPr>
        <w:rFonts w:hint="default"/>
        <w:lang w:val="en-US" w:eastAsia="en-US" w:bidi="en-US"/>
      </w:rPr>
    </w:lvl>
  </w:abstractNum>
  <w:abstractNum w:abstractNumId="99" w15:restartNumberingAfterBreak="0">
    <w:nsid w:val="774607E5"/>
    <w:multiLevelType w:val="hybridMultilevel"/>
    <w:tmpl w:val="0E26346A"/>
    <w:lvl w:ilvl="0" w:tplc="30989770">
      <w:numFmt w:val="bullet"/>
      <w:lvlText w:val=""/>
      <w:lvlJc w:val="left"/>
      <w:pPr>
        <w:ind w:left="1280" w:hanging="361"/>
      </w:pPr>
      <w:rPr>
        <w:rFonts w:ascii="Symbol" w:eastAsia="Symbol" w:hAnsi="Symbol" w:cs="Symbol" w:hint="default"/>
        <w:w w:val="100"/>
        <w:sz w:val="22"/>
        <w:szCs w:val="22"/>
        <w:lang w:val="en-US" w:eastAsia="en-US" w:bidi="en-US"/>
      </w:rPr>
    </w:lvl>
    <w:lvl w:ilvl="1" w:tplc="449EBD64">
      <w:numFmt w:val="bullet"/>
      <w:lvlText w:val="•"/>
      <w:lvlJc w:val="left"/>
      <w:pPr>
        <w:ind w:left="2062" w:hanging="361"/>
      </w:pPr>
      <w:rPr>
        <w:rFonts w:hint="default"/>
        <w:lang w:val="en-US" w:eastAsia="en-US" w:bidi="en-US"/>
      </w:rPr>
    </w:lvl>
    <w:lvl w:ilvl="2" w:tplc="15022CAC">
      <w:numFmt w:val="bullet"/>
      <w:lvlText w:val="•"/>
      <w:lvlJc w:val="left"/>
      <w:pPr>
        <w:ind w:left="2844" w:hanging="361"/>
      </w:pPr>
      <w:rPr>
        <w:rFonts w:hint="default"/>
        <w:lang w:val="en-US" w:eastAsia="en-US" w:bidi="en-US"/>
      </w:rPr>
    </w:lvl>
    <w:lvl w:ilvl="3" w:tplc="3822F1C0">
      <w:numFmt w:val="bullet"/>
      <w:lvlText w:val="•"/>
      <w:lvlJc w:val="left"/>
      <w:pPr>
        <w:ind w:left="3626" w:hanging="361"/>
      </w:pPr>
      <w:rPr>
        <w:rFonts w:hint="default"/>
        <w:lang w:val="en-US" w:eastAsia="en-US" w:bidi="en-US"/>
      </w:rPr>
    </w:lvl>
    <w:lvl w:ilvl="4" w:tplc="F6049820">
      <w:numFmt w:val="bullet"/>
      <w:lvlText w:val="•"/>
      <w:lvlJc w:val="left"/>
      <w:pPr>
        <w:ind w:left="4408" w:hanging="361"/>
      </w:pPr>
      <w:rPr>
        <w:rFonts w:hint="default"/>
        <w:lang w:val="en-US" w:eastAsia="en-US" w:bidi="en-US"/>
      </w:rPr>
    </w:lvl>
    <w:lvl w:ilvl="5" w:tplc="A3D6C5BA">
      <w:numFmt w:val="bullet"/>
      <w:lvlText w:val="•"/>
      <w:lvlJc w:val="left"/>
      <w:pPr>
        <w:ind w:left="5191" w:hanging="361"/>
      </w:pPr>
      <w:rPr>
        <w:rFonts w:hint="default"/>
        <w:lang w:val="en-US" w:eastAsia="en-US" w:bidi="en-US"/>
      </w:rPr>
    </w:lvl>
    <w:lvl w:ilvl="6" w:tplc="F736532C">
      <w:numFmt w:val="bullet"/>
      <w:lvlText w:val="•"/>
      <w:lvlJc w:val="left"/>
      <w:pPr>
        <w:ind w:left="5973" w:hanging="361"/>
      </w:pPr>
      <w:rPr>
        <w:rFonts w:hint="default"/>
        <w:lang w:val="en-US" w:eastAsia="en-US" w:bidi="en-US"/>
      </w:rPr>
    </w:lvl>
    <w:lvl w:ilvl="7" w:tplc="3A4C076C">
      <w:numFmt w:val="bullet"/>
      <w:lvlText w:val="•"/>
      <w:lvlJc w:val="left"/>
      <w:pPr>
        <w:ind w:left="6755" w:hanging="361"/>
      </w:pPr>
      <w:rPr>
        <w:rFonts w:hint="default"/>
        <w:lang w:val="en-US" w:eastAsia="en-US" w:bidi="en-US"/>
      </w:rPr>
    </w:lvl>
    <w:lvl w:ilvl="8" w:tplc="39C4A0C2">
      <w:numFmt w:val="bullet"/>
      <w:lvlText w:val="•"/>
      <w:lvlJc w:val="left"/>
      <w:pPr>
        <w:ind w:left="7537" w:hanging="361"/>
      </w:pPr>
      <w:rPr>
        <w:rFonts w:hint="default"/>
        <w:lang w:val="en-US" w:eastAsia="en-US" w:bidi="en-US"/>
      </w:rPr>
    </w:lvl>
  </w:abstractNum>
  <w:abstractNum w:abstractNumId="100" w15:restartNumberingAfterBreak="0">
    <w:nsid w:val="794D5655"/>
    <w:multiLevelType w:val="hybridMultilevel"/>
    <w:tmpl w:val="8E5E38F2"/>
    <w:lvl w:ilvl="0" w:tplc="25742EE6">
      <w:numFmt w:val="bullet"/>
      <w:lvlText w:val="☐"/>
      <w:lvlJc w:val="left"/>
      <w:pPr>
        <w:ind w:left="407" w:hanging="248"/>
      </w:pPr>
      <w:rPr>
        <w:rFonts w:ascii="Segoe UI Symbol" w:eastAsia="Segoe UI Symbol" w:hAnsi="Segoe UI Symbol" w:cs="Segoe UI Symbol" w:hint="default"/>
        <w:w w:val="100"/>
        <w:sz w:val="22"/>
        <w:szCs w:val="22"/>
        <w:lang w:val="en-US" w:eastAsia="en-US" w:bidi="en-US"/>
      </w:rPr>
    </w:lvl>
    <w:lvl w:ilvl="1" w:tplc="8140D298">
      <w:numFmt w:val="bullet"/>
      <w:lvlText w:val="•"/>
      <w:lvlJc w:val="left"/>
      <w:pPr>
        <w:ind w:left="673" w:hanging="248"/>
      </w:pPr>
      <w:rPr>
        <w:rFonts w:hint="default"/>
        <w:lang w:val="en-US" w:eastAsia="en-US" w:bidi="en-US"/>
      </w:rPr>
    </w:lvl>
    <w:lvl w:ilvl="2" w:tplc="C4EC0604">
      <w:numFmt w:val="bullet"/>
      <w:lvlText w:val="•"/>
      <w:lvlJc w:val="left"/>
      <w:pPr>
        <w:ind w:left="946" w:hanging="248"/>
      </w:pPr>
      <w:rPr>
        <w:rFonts w:hint="default"/>
        <w:lang w:val="en-US" w:eastAsia="en-US" w:bidi="en-US"/>
      </w:rPr>
    </w:lvl>
    <w:lvl w:ilvl="3" w:tplc="0818E150">
      <w:numFmt w:val="bullet"/>
      <w:lvlText w:val="•"/>
      <w:lvlJc w:val="left"/>
      <w:pPr>
        <w:ind w:left="1219" w:hanging="248"/>
      </w:pPr>
      <w:rPr>
        <w:rFonts w:hint="default"/>
        <w:lang w:val="en-US" w:eastAsia="en-US" w:bidi="en-US"/>
      </w:rPr>
    </w:lvl>
    <w:lvl w:ilvl="4" w:tplc="796CAAFE">
      <w:numFmt w:val="bullet"/>
      <w:lvlText w:val="•"/>
      <w:lvlJc w:val="left"/>
      <w:pPr>
        <w:ind w:left="1492" w:hanging="248"/>
      </w:pPr>
      <w:rPr>
        <w:rFonts w:hint="default"/>
        <w:lang w:val="en-US" w:eastAsia="en-US" w:bidi="en-US"/>
      </w:rPr>
    </w:lvl>
    <w:lvl w:ilvl="5" w:tplc="6C52DD8E">
      <w:numFmt w:val="bullet"/>
      <w:lvlText w:val="•"/>
      <w:lvlJc w:val="left"/>
      <w:pPr>
        <w:ind w:left="1765" w:hanging="248"/>
      </w:pPr>
      <w:rPr>
        <w:rFonts w:hint="default"/>
        <w:lang w:val="en-US" w:eastAsia="en-US" w:bidi="en-US"/>
      </w:rPr>
    </w:lvl>
    <w:lvl w:ilvl="6" w:tplc="18F6EDDA">
      <w:numFmt w:val="bullet"/>
      <w:lvlText w:val="•"/>
      <w:lvlJc w:val="left"/>
      <w:pPr>
        <w:ind w:left="2038" w:hanging="248"/>
      </w:pPr>
      <w:rPr>
        <w:rFonts w:hint="default"/>
        <w:lang w:val="en-US" w:eastAsia="en-US" w:bidi="en-US"/>
      </w:rPr>
    </w:lvl>
    <w:lvl w:ilvl="7" w:tplc="47A4F5EA">
      <w:numFmt w:val="bullet"/>
      <w:lvlText w:val="•"/>
      <w:lvlJc w:val="left"/>
      <w:pPr>
        <w:ind w:left="2311" w:hanging="248"/>
      </w:pPr>
      <w:rPr>
        <w:rFonts w:hint="default"/>
        <w:lang w:val="en-US" w:eastAsia="en-US" w:bidi="en-US"/>
      </w:rPr>
    </w:lvl>
    <w:lvl w:ilvl="8" w:tplc="A3F8D53A">
      <w:numFmt w:val="bullet"/>
      <w:lvlText w:val="•"/>
      <w:lvlJc w:val="left"/>
      <w:pPr>
        <w:ind w:left="2584" w:hanging="248"/>
      </w:pPr>
      <w:rPr>
        <w:rFonts w:hint="default"/>
        <w:lang w:val="en-US" w:eastAsia="en-US" w:bidi="en-US"/>
      </w:rPr>
    </w:lvl>
  </w:abstractNum>
  <w:abstractNum w:abstractNumId="101" w15:restartNumberingAfterBreak="0">
    <w:nsid w:val="795F0BDC"/>
    <w:multiLevelType w:val="hybridMultilevel"/>
    <w:tmpl w:val="63C63130"/>
    <w:lvl w:ilvl="0" w:tplc="6DEA4510">
      <w:numFmt w:val="bullet"/>
      <w:lvlText w:val=""/>
      <w:lvlJc w:val="left"/>
      <w:pPr>
        <w:ind w:left="1280" w:hanging="361"/>
      </w:pPr>
      <w:rPr>
        <w:rFonts w:ascii="Symbol" w:eastAsia="Symbol" w:hAnsi="Symbol" w:cs="Symbol" w:hint="default"/>
        <w:w w:val="100"/>
        <w:sz w:val="22"/>
        <w:szCs w:val="22"/>
        <w:lang w:val="en-US" w:eastAsia="en-US" w:bidi="en-US"/>
      </w:rPr>
    </w:lvl>
    <w:lvl w:ilvl="1" w:tplc="F0965F7A">
      <w:numFmt w:val="bullet"/>
      <w:lvlText w:val="•"/>
      <w:lvlJc w:val="left"/>
      <w:pPr>
        <w:ind w:left="2069" w:hanging="361"/>
      </w:pPr>
      <w:rPr>
        <w:rFonts w:hint="default"/>
        <w:lang w:val="en-US" w:eastAsia="en-US" w:bidi="en-US"/>
      </w:rPr>
    </w:lvl>
    <w:lvl w:ilvl="2" w:tplc="5C7C9AE0">
      <w:numFmt w:val="bullet"/>
      <w:lvlText w:val="•"/>
      <w:lvlJc w:val="left"/>
      <w:pPr>
        <w:ind w:left="2858" w:hanging="361"/>
      </w:pPr>
      <w:rPr>
        <w:rFonts w:hint="default"/>
        <w:lang w:val="en-US" w:eastAsia="en-US" w:bidi="en-US"/>
      </w:rPr>
    </w:lvl>
    <w:lvl w:ilvl="3" w:tplc="ECB8E534">
      <w:numFmt w:val="bullet"/>
      <w:lvlText w:val="•"/>
      <w:lvlJc w:val="left"/>
      <w:pPr>
        <w:ind w:left="3647" w:hanging="361"/>
      </w:pPr>
      <w:rPr>
        <w:rFonts w:hint="default"/>
        <w:lang w:val="en-US" w:eastAsia="en-US" w:bidi="en-US"/>
      </w:rPr>
    </w:lvl>
    <w:lvl w:ilvl="4" w:tplc="C34CCF20">
      <w:numFmt w:val="bullet"/>
      <w:lvlText w:val="•"/>
      <w:lvlJc w:val="left"/>
      <w:pPr>
        <w:ind w:left="4437" w:hanging="361"/>
      </w:pPr>
      <w:rPr>
        <w:rFonts w:hint="default"/>
        <w:lang w:val="en-US" w:eastAsia="en-US" w:bidi="en-US"/>
      </w:rPr>
    </w:lvl>
    <w:lvl w:ilvl="5" w:tplc="B75022E8">
      <w:numFmt w:val="bullet"/>
      <w:lvlText w:val="•"/>
      <w:lvlJc w:val="left"/>
      <w:pPr>
        <w:ind w:left="5226" w:hanging="361"/>
      </w:pPr>
      <w:rPr>
        <w:rFonts w:hint="default"/>
        <w:lang w:val="en-US" w:eastAsia="en-US" w:bidi="en-US"/>
      </w:rPr>
    </w:lvl>
    <w:lvl w:ilvl="6" w:tplc="A8C2BD42">
      <w:numFmt w:val="bullet"/>
      <w:lvlText w:val="•"/>
      <w:lvlJc w:val="left"/>
      <w:pPr>
        <w:ind w:left="6015" w:hanging="361"/>
      </w:pPr>
      <w:rPr>
        <w:rFonts w:hint="default"/>
        <w:lang w:val="en-US" w:eastAsia="en-US" w:bidi="en-US"/>
      </w:rPr>
    </w:lvl>
    <w:lvl w:ilvl="7" w:tplc="26505274">
      <w:numFmt w:val="bullet"/>
      <w:lvlText w:val="•"/>
      <w:lvlJc w:val="left"/>
      <w:pPr>
        <w:ind w:left="6805" w:hanging="361"/>
      </w:pPr>
      <w:rPr>
        <w:rFonts w:hint="default"/>
        <w:lang w:val="en-US" w:eastAsia="en-US" w:bidi="en-US"/>
      </w:rPr>
    </w:lvl>
    <w:lvl w:ilvl="8" w:tplc="A0E4CB82">
      <w:numFmt w:val="bullet"/>
      <w:lvlText w:val="•"/>
      <w:lvlJc w:val="left"/>
      <w:pPr>
        <w:ind w:left="7594" w:hanging="361"/>
      </w:pPr>
      <w:rPr>
        <w:rFonts w:hint="default"/>
        <w:lang w:val="en-US" w:eastAsia="en-US" w:bidi="en-US"/>
      </w:rPr>
    </w:lvl>
  </w:abstractNum>
  <w:abstractNum w:abstractNumId="102" w15:restartNumberingAfterBreak="0">
    <w:nsid w:val="79921F1E"/>
    <w:multiLevelType w:val="hybridMultilevel"/>
    <w:tmpl w:val="0AEA107A"/>
    <w:lvl w:ilvl="0" w:tplc="5A607F06">
      <w:numFmt w:val="bullet"/>
      <w:lvlText w:val=""/>
      <w:lvlJc w:val="left"/>
      <w:pPr>
        <w:ind w:left="468" w:hanging="360"/>
      </w:pPr>
      <w:rPr>
        <w:rFonts w:ascii="Symbol" w:eastAsia="Symbol" w:hAnsi="Symbol" w:cs="Symbol" w:hint="default"/>
        <w:w w:val="100"/>
        <w:sz w:val="18"/>
        <w:szCs w:val="18"/>
        <w:lang w:val="en-US" w:eastAsia="en-US" w:bidi="en-US"/>
      </w:rPr>
    </w:lvl>
    <w:lvl w:ilvl="1" w:tplc="AC26AD66">
      <w:numFmt w:val="bullet"/>
      <w:lvlText w:val="•"/>
      <w:lvlJc w:val="left"/>
      <w:pPr>
        <w:ind w:left="647" w:hanging="360"/>
      </w:pPr>
      <w:rPr>
        <w:rFonts w:hint="default"/>
        <w:lang w:val="en-US" w:eastAsia="en-US" w:bidi="en-US"/>
      </w:rPr>
    </w:lvl>
    <w:lvl w:ilvl="2" w:tplc="8EFE2E2E">
      <w:numFmt w:val="bullet"/>
      <w:lvlText w:val="•"/>
      <w:lvlJc w:val="left"/>
      <w:pPr>
        <w:ind w:left="834" w:hanging="360"/>
      </w:pPr>
      <w:rPr>
        <w:rFonts w:hint="default"/>
        <w:lang w:val="en-US" w:eastAsia="en-US" w:bidi="en-US"/>
      </w:rPr>
    </w:lvl>
    <w:lvl w:ilvl="3" w:tplc="E4DEA62E">
      <w:numFmt w:val="bullet"/>
      <w:lvlText w:val="•"/>
      <w:lvlJc w:val="left"/>
      <w:pPr>
        <w:ind w:left="1021" w:hanging="360"/>
      </w:pPr>
      <w:rPr>
        <w:rFonts w:hint="default"/>
        <w:lang w:val="en-US" w:eastAsia="en-US" w:bidi="en-US"/>
      </w:rPr>
    </w:lvl>
    <w:lvl w:ilvl="4" w:tplc="B6C2A96C">
      <w:numFmt w:val="bullet"/>
      <w:lvlText w:val="•"/>
      <w:lvlJc w:val="left"/>
      <w:pPr>
        <w:ind w:left="1208" w:hanging="360"/>
      </w:pPr>
      <w:rPr>
        <w:rFonts w:hint="default"/>
        <w:lang w:val="en-US" w:eastAsia="en-US" w:bidi="en-US"/>
      </w:rPr>
    </w:lvl>
    <w:lvl w:ilvl="5" w:tplc="32321A88">
      <w:numFmt w:val="bullet"/>
      <w:lvlText w:val="•"/>
      <w:lvlJc w:val="left"/>
      <w:pPr>
        <w:ind w:left="1395" w:hanging="360"/>
      </w:pPr>
      <w:rPr>
        <w:rFonts w:hint="default"/>
        <w:lang w:val="en-US" w:eastAsia="en-US" w:bidi="en-US"/>
      </w:rPr>
    </w:lvl>
    <w:lvl w:ilvl="6" w:tplc="1320311E">
      <w:numFmt w:val="bullet"/>
      <w:lvlText w:val="•"/>
      <w:lvlJc w:val="left"/>
      <w:pPr>
        <w:ind w:left="1582" w:hanging="360"/>
      </w:pPr>
      <w:rPr>
        <w:rFonts w:hint="default"/>
        <w:lang w:val="en-US" w:eastAsia="en-US" w:bidi="en-US"/>
      </w:rPr>
    </w:lvl>
    <w:lvl w:ilvl="7" w:tplc="97CCD6FA">
      <w:numFmt w:val="bullet"/>
      <w:lvlText w:val="•"/>
      <w:lvlJc w:val="left"/>
      <w:pPr>
        <w:ind w:left="1769" w:hanging="360"/>
      </w:pPr>
      <w:rPr>
        <w:rFonts w:hint="default"/>
        <w:lang w:val="en-US" w:eastAsia="en-US" w:bidi="en-US"/>
      </w:rPr>
    </w:lvl>
    <w:lvl w:ilvl="8" w:tplc="EB222CB2">
      <w:numFmt w:val="bullet"/>
      <w:lvlText w:val="•"/>
      <w:lvlJc w:val="left"/>
      <w:pPr>
        <w:ind w:left="1956" w:hanging="360"/>
      </w:pPr>
      <w:rPr>
        <w:rFonts w:hint="default"/>
        <w:lang w:val="en-US" w:eastAsia="en-US" w:bidi="en-US"/>
      </w:rPr>
    </w:lvl>
  </w:abstractNum>
  <w:abstractNum w:abstractNumId="103" w15:restartNumberingAfterBreak="0">
    <w:nsid w:val="7C995A81"/>
    <w:multiLevelType w:val="hybridMultilevel"/>
    <w:tmpl w:val="7E0E78E6"/>
    <w:lvl w:ilvl="0" w:tplc="6E10B47C">
      <w:numFmt w:val="bullet"/>
      <w:lvlText w:val=""/>
      <w:lvlJc w:val="left"/>
      <w:pPr>
        <w:ind w:left="920" w:hanging="361"/>
      </w:pPr>
      <w:rPr>
        <w:rFonts w:ascii="Symbol" w:eastAsia="Symbol" w:hAnsi="Symbol" w:cs="Symbol" w:hint="default"/>
        <w:w w:val="100"/>
        <w:sz w:val="22"/>
        <w:szCs w:val="22"/>
        <w:lang w:val="en-US" w:eastAsia="en-US" w:bidi="en-US"/>
      </w:rPr>
    </w:lvl>
    <w:lvl w:ilvl="1" w:tplc="67B64236">
      <w:numFmt w:val="bullet"/>
      <w:lvlText w:val="•"/>
      <w:lvlJc w:val="left"/>
      <w:pPr>
        <w:ind w:left="1781" w:hanging="361"/>
      </w:pPr>
      <w:rPr>
        <w:rFonts w:hint="default"/>
        <w:lang w:val="en-US" w:eastAsia="en-US" w:bidi="en-US"/>
      </w:rPr>
    </w:lvl>
    <w:lvl w:ilvl="2" w:tplc="89AE3B50">
      <w:numFmt w:val="bullet"/>
      <w:lvlText w:val="•"/>
      <w:lvlJc w:val="left"/>
      <w:pPr>
        <w:ind w:left="2642" w:hanging="361"/>
      </w:pPr>
      <w:rPr>
        <w:rFonts w:hint="default"/>
        <w:lang w:val="en-US" w:eastAsia="en-US" w:bidi="en-US"/>
      </w:rPr>
    </w:lvl>
    <w:lvl w:ilvl="3" w:tplc="B708469C">
      <w:numFmt w:val="bullet"/>
      <w:lvlText w:val="•"/>
      <w:lvlJc w:val="left"/>
      <w:pPr>
        <w:ind w:left="3503" w:hanging="361"/>
      </w:pPr>
      <w:rPr>
        <w:rFonts w:hint="default"/>
        <w:lang w:val="en-US" w:eastAsia="en-US" w:bidi="en-US"/>
      </w:rPr>
    </w:lvl>
    <w:lvl w:ilvl="4" w:tplc="65865D8E">
      <w:numFmt w:val="bullet"/>
      <w:lvlText w:val="•"/>
      <w:lvlJc w:val="left"/>
      <w:pPr>
        <w:ind w:left="4365" w:hanging="361"/>
      </w:pPr>
      <w:rPr>
        <w:rFonts w:hint="default"/>
        <w:lang w:val="en-US" w:eastAsia="en-US" w:bidi="en-US"/>
      </w:rPr>
    </w:lvl>
    <w:lvl w:ilvl="5" w:tplc="683C676E">
      <w:numFmt w:val="bullet"/>
      <w:lvlText w:val="•"/>
      <w:lvlJc w:val="left"/>
      <w:pPr>
        <w:ind w:left="5226" w:hanging="361"/>
      </w:pPr>
      <w:rPr>
        <w:rFonts w:hint="default"/>
        <w:lang w:val="en-US" w:eastAsia="en-US" w:bidi="en-US"/>
      </w:rPr>
    </w:lvl>
    <w:lvl w:ilvl="6" w:tplc="7E7CD9C6">
      <w:numFmt w:val="bullet"/>
      <w:lvlText w:val="•"/>
      <w:lvlJc w:val="left"/>
      <w:pPr>
        <w:ind w:left="6087" w:hanging="361"/>
      </w:pPr>
      <w:rPr>
        <w:rFonts w:hint="default"/>
        <w:lang w:val="en-US" w:eastAsia="en-US" w:bidi="en-US"/>
      </w:rPr>
    </w:lvl>
    <w:lvl w:ilvl="7" w:tplc="08ECB8AE">
      <w:numFmt w:val="bullet"/>
      <w:lvlText w:val="•"/>
      <w:lvlJc w:val="left"/>
      <w:pPr>
        <w:ind w:left="6949" w:hanging="361"/>
      </w:pPr>
      <w:rPr>
        <w:rFonts w:hint="default"/>
        <w:lang w:val="en-US" w:eastAsia="en-US" w:bidi="en-US"/>
      </w:rPr>
    </w:lvl>
    <w:lvl w:ilvl="8" w:tplc="89C2442E">
      <w:numFmt w:val="bullet"/>
      <w:lvlText w:val="•"/>
      <w:lvlJc w:val="left"/>
      <w:pPr>
        <w:ind w:left="7810" w:hanging="361"/>
      </w:pPr>
      <w:rPr>
        <w:rFonts w:hint="default"/>
        <w:lang w:val="en-US" w:eastAsia="en-US" w:bidi="en-US"/>
      </w:rPr>
    </w:lvl>
  </w:abstractNum>
  <w:abstractNum w:abstractNumId="104" w15:restartNumberingAfterBreak="0">
    <w:nsid w:val="7C9A026B"/>
    <w:multiLevelType w:val="hybridMultilevel"/>
    <w:tmpl w:val="CC4037A2"/>
    <w:lvl w:ilvl="0" w:tplc="8C0663EC">
      <w:numFmt w:val="bullet"/>
      <w:lvlText w:val=""/>
      <w:lvlJc w:val="left"/>
      <w:pPr>
        <w:ind w:left="1280" w:hanging="361"/>
      </w:pPr>
      <w:rPr>
        <w:rFonts w:ascii="Symbol" w:eastAsia="Symbol" w:hAnsi="Symbol" w:cs="Symbol" w:hint="default"/>
        <w:w w:val="100"/>
        <w:sz w:val="22"/>
        <w:szCs w:val="22"/>
        <w:lang w:val="en-US" w:eastAsia="en-US" w:bidi="en-US"/>
      </w:rPr>
    </w:lvl>
    <w:lvl w:ilvl="1" w:tplc="AFFE4D7A">
      <w:numFmt w:val="bullet"/>
      <w:lvlText w:val="•"/>
      <w:lvlJc w:val="left"/>
      <w:pPr>
        <w:ind w:left="2059" w:hanging="361"/>
      </w:pPr>
      <w:rPr>
        <w:rFonts w:hint="default"/>
        <w:lang w:val="en-US" w:eastAsia="en-US" w:bidi="en-US"/>
      </w:rPr>
    </w:lvl>
    <w:lvl w:ilvl="2" w:tplc="DA8E2BB0">
      <w:numFmt w:val="bullet"/>
      <w:lvlText w:val="•"/>
      <w:lvlJc w:val="left"/>
      <w:pPr>
        <w:ind w:left="2839" w:hanging="361"/>
      </w:pPr>
      <w:rPr>
        <w:rFonts w:hint="default"/>
        <w:lang w:val="en-US" w:eastAsia="en-US" w:bidi="en-US"/>
      </w:rPr>
    </w:lvl>
    <w:lvl w:ilvl="3" w:tplc="5EC2A282">
      <w:numFmt w:val="bullet"/>
      <w:lvlText w:val="•"/>
      <w:lvlJc w:val="left"/>
      <w:pPr>
        <w:ind w:left="3618" w:hanging="361"/>
      </w:pPr>
      <w:rPr>
        <w:rFonts w:hint="default"/>
        <w:lang w:val="en-US" w:eastAsia="en-US" w:bidi="en-US"/>
      </w:rPr>
    </w:lvl>
    <w:lvl w:ilvl="4" w:tplc="E1FC0ADA">
      <w:numFmt w:val="bullet"/>
      <w:lvlText w:val="•"/>
      <w:lvlJc w:val="left"/>
      <w:pPr>
        <w:ind w:left="4398" w:hanging="361"/>
      </w:pPr>
      <w:rPr>
        <w:rFonts w:hint="default"/>
        <w:lang w:val="en-US" w:eastAsia="en-US" w:bidi="en-US"/>
      </w:rPr>
    </w:lvl>
    <w:lvl w:ilvl="5" w:tplc="94D42412">
      <w:numFmt w:val="bullet"/>
      <w:lvlText w:val="•"/>
      <w:lvlJc w:val="left"/>
      <w:pPr>
        <w:ind w:left="5178" w:hanging="361"/>
      </w:pPr>
      <w:rPr>
        <w:rFonts w:hint="default"/>
        <w:lang w:val="en-US" w:eastAsia="en-US" w:bidi="en-US"/>
      </w:rPr>
    </w:lvl>
    <w:lvl w:ilvl="6" w:tplc="0CA0B7B4">
      <w:numFmt w:val="bullet"/>
      <w:lvlText w:val="•"/>
      <w:lvlJc w:val="left"/>
      <w:pPr>
        <w:ind w:left="5957" w:hanging="361"/>
      </w:pPr>
      <w:rPr>
        <w:rFonts w:hint="default"/>
        <w:lang w:val="en-US" w:eastAsia="en-US" w:bidi="en-US"/>
      </w:rPr>
    </w:lvl>
    <w:lvl w:ilvl="7" w:tplc="F71444D6">
      <w:numFmt w:val="bullet"/>
      <w:lvlText w:val="•"/>
      <w:lvlJc w:val="left"/>
      <w:pPr>
        <w:ind w:left="6737" w:hanging="361"/>
      </w:pPr>
      <w:rPr>
        <w:rFonts w:hint="default"/>
        <w:lang w:val="en-US" w:eastAsia="en-US" w:bidi="en-US"/>
      </w:rPr>
    </w:lvl>
    <w:lvl w:ilvl="8" w:tplc="115EB612">
      <w:numFmt w:val="bullet"/>
      <w:lvlText w:val="•"/>
      <w:lvlJc w:val="left"/>
      <w:pPr>
        <w:ind w:left="7516" w:hanging="361"/>
      </w:pPr>
      <w:rPr>
        <w:rFonts w:hint="default"/>
        <w:lang w:val="en-US" w:eastAsia="en-US" w:bidi="en-US"/>
      </w:rPr>
    </w:lvl>
  </w:abstractNum>
  <w:abstractNum w:abstractNumId="105" w15:restartNumberingAfterBreak="0">
    <w:nsid w:val="7D0167AF"/>
    <w:multiLevelType w:val="hybridMultilevel"/>
    <w:tmpl w:val="0956A30A"/>
    <w:lvl w:ilvl="0" w:tplc="677EE690">
      <w:numFmt w:val="bullet"/>
      <w:lvlText w:val=""/>
      <w:lvlJc w:val="left"/>
      <w:pPr>
        <w:ind w:left="1280" w:hanging="361"/>
      </w:pPr>
      <w:rPr>
        <w:rFonts w:ascii="Symbol" w:eastAsia="Symbol" w:hAnsi="Symbol" w:cs="Symbol" w:hint="default"/>
        <w:w w:val="100"/>
        <w:sz w:val="22"/>
        <w:szCs w:val="22"/>
        <w:lang w:val="en-US" w:eastAsia="en-US" w:bidi="en-US"/>
      </w:rPr>
    </w:lvl>
    <w:lvl w:ilvl="1" w:tplc="A96AC7AC">
      <w:numFmt w:val="bullet"/>
      <w:lvlText w:val="•"/>
      <w:lvlJc w:val="left"/>
      <w:pPr>
        <w:ind w:left="2059" w:hanging="361"/>
      </w:pPr>
      <w:rPr>
        <w:rFonts w:hint="default"/>
        <w:lang w:val="en-US" w:eastAsia="en-US" w:bidi="en-US"/>
      </w:rPr>
    </w:lvl>
    <w:lvl w:ilvl="2" w:tplc="87125376">
      <w:numFmt w:val="bullet"/>
      <w:lvlText w:val="•"/>
      <w:lvlJc w:val="left"/>
      <w:pPr>
        <w:ind w:left="2839" w:hanging="361"/>
      </w:pPr>
      <w:rPr>
        <w:rFonts w:hint="default"/>
        <w:lang w:val="en-US" w:eastAsia="en-US" w:bidi="en-US"/>
      </w:rPr>
    </w:lvl>
    <w:lvl w:ilvl="3" w:tplc="63C26A30">
      <w:numFmt w:val="bullet"/>
      <w:lvlText w:val="•"/>
      <w:lvlJc w:val="left"/>
      <w:pPr>
        <w:ind w:left="3618" w:hanging="361"/>
      </w:pPr>
      <w:rPr>
        <w:rFonts w:hint="default"/>
        <w:lang w:val="en-US" w:eastAsia="en-US" w:bidi="en-US"/>
      </w:rPr>
    </w:lvl>
    <w:lvl w:ilvl="4" w:tplc="116EE992">
      <w:numFmt w:val="bullet"/>
      <w:lvlText w:val="•"/>
      <w:lvlJc w:val="left"/>
      <w:pPr>
        <w:ind w:left="4398" w:hanging="361"/>
      </w:pPr>
      <w:rPr>
        <w:rFonts w:hint="default"/>
        <w:lang w:val="en-US" w:eastAsia="en-US" w:bidi="en-US"/>
      </w:rPr>
    </w:lvl>
    <w:lvl w:ilvl="5" w:tplc="0E2C34EE">
      <w:numFmt w:val="bullet"/>
      <w:lvlText w:val="•"/>
      <w:lvlJc w:val="left"/>
      <w:pPr>
        <w:ind w:left="5178" w:hanging="361"/>
      </w:pPr>
      <w:rPr>
        <w:rFonts w:hint="default"/>
        <w:lang w:val="en-US" w:eastAsia="en-US" w:bidi="en-US"/>
      </w:rPr>
    </w:lvl>
    <w:lvl w:ilvl="6" w:tplc="D550EB58">
      <w:numFmt w:val="bullet"/>
      <w:lvlText w:val="•"/>
      <w:lvlJc w:val="left"/>
      <w:pPr>
        <w:ind w:left="5957" w:hanging="361"/>
      </w:pPr>
      <w:rPr>
        <w:rFonts w:hint="default"/>
        <w:lang w:val="en-US" w:eastAsia="en-US" w:bidi="en-US"/>
      </w:rPr>
    </w:lvl>
    <w:lvl w:ilvl="7" w:tplc="2468F9B0">
      <w:numFmt w:val="bullet"/>
      <w:lvlText w:val="•"/>
      <w:lvlJc w:val="left"/>
      <w:pPr>
        <w:ind w:left="6737" w:hanging="361"/>
      </w:pPr>
      <w:rPr>
        <w:rFonts w:hint="default"/>
        <w:lang w:val="en-US" w:eastAsia="en-US" w:bidi="en-US"/>
      </w:rPr>
    </w:lvl>
    <w:lvl w:ilvl="8" w:tplc="84BEE920">
      <w:numFmt w:val="bullet"/>
      <w:lvlText w:val="•"/>
      <w:lvlJc w:val="left"/>
      <w:pPr>
        <w:ind w:left="7516" w:hanging="361"/>
      </w:pPr>
      <w:rPr>
        <w:rFonts w:hint="default"/>
        <w:lang w:val="en-US" w:eastAsia="en-US" w:bidi="en-US"/>
      </w:rPr>
    </w:lvl>
  </w:abstractNum>
  <w:abstractNum w:abstractNumId="106" w15:restartNumberingAfterBreak="0">
    <w:nsid w:val="7DE339AC"/>
    <w:multiLevelType w:val="hybridMultilevel"/>
    <w:tmpl w:val="94006366"/>
    <w:lvl w:ilvl="0" w:tplc="B022AF20">
      <w:numFmt w:val="bullet"/>
      <w:lvlText w:val=""/>
      <w:lvlJc w:val="left"/>
      <w:pPr>
        <w:ind w:left="1640" w:hanging="361"/>
      </w:pPr>
      <w:rPr>
        <w:rFonts w:ascii="Symbol" w:eastAsia="Symbol" w:hAnsi="Symbol" w:cs="Symbol" w:hint="default"/>
        <w:w w:val="100"/>
        <w:sz w:val="22"/>
        <w:szCs w:val="22"/>
        <w:lang w:val="en-US" w:eastAsia="en-US" w:bidi="en-US"/>
      </w:rPr>
    </w:lvl>
    <w:lvl w:ilvl="1" w:tplc="CBBA1D40">
      <w:numFmt w:val="bullet"/>
      <w:lvlText w:val="•"/>
      <w:lvlJc w:val="left"/>
      <w:pPr>
        <w:ind w:left="2434" w:hanging="361"/>
      </w:pPr>
      <w:rPr>
        <w:rFonts w:hint="default"/>
        <w:lang w:val="en-US" w:eastAsia="en-US" w:bidi="en-US"/>
      </w:rPr>
    </w:lvl>
    <w:lvl w:ilvl="2" w:tplc="A1000494">
      <w:numFmt w:val="bullet"/>
      <w:lvlText w:val="•"/>
      <w:lvlJc w:val="left"/>
      <w:pPr>
        <w:ind w:left="3228" w:hanging="361"/>
      </w:pPr>
      <w:rPr>
        <w:rFonts w:hint="default"/>
        <w:lang w:val="en-US" w:eastAsia="en-US" w:bidi="en-US"/>
      </w:rPr>
    </w:lvl>
    <w:lvl w:ilvl="3" w:tplc="095435AC">
      <w:numFmt w:val="bullet"/>
      <w:lvlText w:val="•"/>
      <w:lvlJc w:val="left"/>
      <w:pPr>
        <w:ind w:left="4023" w:hanging="361"/>
      </w:pPr>
      <w:rPr>
        <w:rFonts w:hint="default"/>
        <w:lang w:val="en-US" w:eastAsia="en-US" w:bidi="en-US"/>
      </w:rPr>
    </w:lvl>
    <w:lvl w:ilvl="4" w:tplc="8C40D696">
      <w:numFmt w:val="bullet"/>
      <w:lvlText w:val="•"/>
      <w:lvlJc w:val="left"/>
      <w:pPr>
        <w:ind w:left="4817" w:hanging="361"/>
      </w:pPr>
      <w:rPr>
        <w:rFonts w:hint="default"/>
        <w:lang w:val="en-US" w:eastAsia="en-US" w:bidi="en-US"/>
      </w:rPr>
    </w:lvl>
    <w:lvl w:ilvl="5" w:tplc="C038B696">
      <w:numFmt w:val="bullet"/>
      <w:lvlText w:val="•"/>
      <w:lvlJc w:val="left"/>
      <w:pPr>
        <w:ind w:left="5612" w:hanging="361"/>
      </w:pPr>
      <w:rPr>
        <w:rFonts w:hint="default"/>
        <w:lang w:val="en-US" w:eastAsia="en-US" w:bidi="en-US"/>
      </w:rPr>
    </w:lvl>
    <w:lvl w:ilvl="6" w:tplc="05864140">
      <w:numFmt w:val="bullet"/>
      <w:lvlText w:val="•"/>
      <w:lvlJc w:val="left"/>
      <w:pPr>
        <w:ind w:left="6406" w:hanging="361"/>
      </w:pPr>
      <w:rPr>
        <w:rFonts w:hint="default"/>
        <w:lang w:val="en-US" w:eastAsia="en-US" w:bidi="en-US"/>
      </w:rPr>
    </w:lvl>
    <w:lvl w:ilvl="7" w:tplc="8AB6FEFA">
      <w:numFmt w:val="bullet"/>
      <w:lvlText w:val="•"/>
      <w:lvlJc w:val="left"/>
      <w:pPr>
        <w:ind w:left="7200" w:hanging="361"/>
      </w:pPr>
      <w:rPr>
        <w:rFonts w:hint="default"/>
        <w:lang w:val="en-US" w:eastAsia="en-US" w:bidi="en-US"/>
      </w:rPr>
    </w:lvl>
    <w:lvl w:ilvl="8" w:tplc="58D665AE">
      <w:numFmt w:val="bullet"/>
      <w:lvlText w:val="•"/>
      <w:lvlJc w:val="left"/>
      <w:pPr>
        <w:ind w:left="7995" w:hanging="361"/>
      </w:pPr>
      <w:rPr>
        <w:rFonts w:hint="default"/>
        <w:lang w:val="en-US" w:eastAsia="en-US" w:bidi="en-US"/>
      </w:rPr>
    </w:lvl>
  </w:abstractNum>
  <w:num w:numId="1">
    <w:abstractNumId w:val="55"/>
  </w:num>
  <w:num w:numId="2">
    <w:abstractNumId w:val="61"/>
  </w:num>
  <w:num w:numId="3">
    <w:abstractNumId w:val="70"/>
  </w:num>
  <w:num w:numId="4">
    <w:abstractNumId w:val="18"/>
  </w:num>
  <w:num w:numId="5">
    <w:abstractNumId w:val="77"/>
  </w:num>
  <w:num w:numId="6">
    <w:abstractNumId w:val="98"/>
  </w:num>
  <w:num w:numId="7">
    <w:abstractNumId w:val="48"/>
  </w:num>
  <w:num w:numId="8">
    <w:abstractNumId w:val="37"/>
  </w:num>
  <w:num w:numId="9">
    <w:abstractNumId w:val="1"/>
  </w:num>
  <w:num w:numId="10">
    <w:abstractNumId w:val="91"/>
  </w:num>
  <w:num w:numId="11">
    <w:abstractNumId w:val="40"/>
  </w:num>
  <w:num w:numId="12">
    <w:abstractNumId w:val="65"/>
  </w:num>
  <w:num w:numId="13">
    <w:abstractNumId w:val="63"/>
  </w:num>
  <w:num w:numId="14">
    <w:abstractNumId w:val="36"/>
  </w:num>
  <w:num w:numId="15">
    <w:abstractNumId w:val="51"/>
  </w:num>
  <w:num w:numId="16">
    <w:abstractNumId w:val="34"/>
  </w:num>
  <w:num w:numId="17">
    <w:abstractNumId w:val="62"/>
  </w:num>
  <w:num w:numId="18">
    <w:abstractNumId w:val="90"/>
  </w:num>
  <w:num w:numId="19">
    <w:abstractNumId w:val="100"/>
  </w:num>
  <w:num w:numId="20">
    <w:abstractNumId w:val="83"/>
  </w:num>
  <w:num w:numId="21">
    <w:abstractNumId w:val="71"/>
  </w:num>
  <w:num w:numId="22">
    <w:abstractNumId w:val="33"/>
  </w:num>
  <w:num w:numId="23">
    <w:abstractNumId w:val="88"/>
  </w:num>
  <w:num w:numId="24">
    <w:abstractNumId w:val="10"/>
  </w:num>
  <w:num w:numId="25">
    <w:abstractNumId w:val="60"/>
  </w:num>
  <w:num w:numId="26">
    <w:abstractNumId w:val="11"/>
  </w:num>
  <w:num w:numId="27">
    <w:abstractNumId w:val="45"/>
  </w:num>
  <w:num w:numId="28">
    <w:abstractNumId w:val="95"/>
  </w:num>
  <w:num w:numId="29">
    <w:abstractNumId w:val="57"/>
  </w:num>
  <w:num w:numId="30">
    <w:abstractNumId w:val="44"/>
  </w:num>
  <w:num w:numId="31">
    <w:abstractNumId w:val="86"/>
  </w:num>
  <w:num w:numId="32">
    <w:abstractNumId w:val="103"/>
  </w:num>
  <w:num w:numId="33">
    <w:abstractNumId w:val="2"/>
  </w:num>
  <w:num w:numId="34">
    <w:abstractNumId w:val="14"/>
  </w:num>
  <w:num w:numId="35">
    <w:abstractNumId w:val="94"/>
  </w:num>
  <w:num w:numId="36">
    <w:abstractNumId w:val="12"/>
  </w:num>
  <w:num w:numId="37">
    <w:abstractNumId w:val="58"/>
  </w:num>
  <w:num w:numId="38">
    <w:abstractNumId w:val="28"/>
  </w:num>
  <w:num w:numId="39">
    <w:abstractNumId w:val="31"/>
  </w:num>
  <w:num w:numId="40">
    <w:abstractNumId w:val="69"/>
  </w:num>
  <w:num w:numId="41">
    <w:abstractNumId w:val="21"/>
  </w:num>
  <w:num w:numId="42">
    <w:abstractNumId w:val="26"/>
  </w:num>
  <w:num w:numId="43">
    <w:abstractNumId w:val="93"/>
  </w:num>
  <w:num w:numId="44">
    <w:abstractNumId w:val="6"/>
  </w:num>
  <w:num w:numId="45">
    <w:abstractNumId w:val="54"/>
  </w:num>
  <w:num w:numId="46">
    <w:abstractNumId w:val="46"/>
  </w:num>
  <w:num w:numId="47">
    <w:abstractNumId w:val="53"/>
  </w:num>
  <w:num w:numId="48">
    <w:abstractNumId w:val="29"/>
  </w:num>
  <w:num w:numId="49">
    <w:abstractNumId w:val="101"/>
  </w:num>
  <w:num w:numId="50">
    <w:abstractNumId w:val="97"/>
  </w:num>
  <w:num w:numId="51">
    <w:abstractNumId w:val="38"/>
  </w:num>
  <w:num w:numId="52">
    <w:abstractNumId w:val="42"/>
  </w:num>
  <w:num w:numId="53">
    <w:abstractNumId w:val="87"/>
  </w:num>
  <w:num w:numId="54">
    <w:abstractNumId w:val="13"/>
  </w:num>
  <w:num w:numId="55">
    <w:abstractNumId w:val="99"/>
  </w:num>
  <w:num w:numId="56">
    <w:abstractNumId w:val="78"/>
  </w:num>
  <w:num w:numId="57">
    <w:abstractNumId w:val="5"/>
  </w:num>
  <w:num w:numId="58">
    <w:abstractNumId w:val="104"/>
  </w:num>
  <w:num w:numId="59">
    <w:abstractNumId w:val="50"/>
  </w:num>
  <w:num w:numId="60">
    <w:abstractNumId w:val="19"/>
  </w:num>
  <w:num w:numId="61">
    <w:abstractNumId w:val="66"/>
  </w:num>
  <w:num w:numId="62">
    <w:abstractNumId w:val="52"/>
  </w:num>
  <w:num w:numId="63">
    <w:abstractNumId w:val="105"/>
  </w:num>
  <w:num w:numId="64">
    <w:abstractNumId w:val="106"/>
  </w:num>
  <w:num w:numId="65">
    <w:abstractNumId w:val="35"/>
  </w:num>
  <w:num w:numId="66">
    <w:abstractNumId w:val="4"/>
  </w:num>
  <w:num w:numId="67">
    <w:abstractNumId w:val="32"/>
  </w:num>
  <w:num w:numId="68">
    <w:abstractNumId w:val="84"/>
  </w:num>
  <w:num w:numId="69">
    <w:abstractNumId w:val="17"/>
  </w:num>
  <w:num w:numId="70">
    <w:abstractNumId w:val="25"/>
  </w:num>
  <w:num w:numId="71">
    <w:abstractNumId w:val="30"/>
  </w:num>
  <w:num w:numId="72">
    <w:abstractNumId w:val="81"/>
  </w:num>
  <w:num w:numId="73">
    <w:abstractNumId w:val="20"/>
  </w:num>
  <w:num w:numId="74">
    <w:abstractNumId w:val="82"/>
  </w:num>
  <w:num w:numId="75">
    <w:abstractNumId w:val="39"/>
  </w:num>
  <w:num w:numId="76">
    <w:abstractNumId w:val="74"/>
  </w:num>
  <w:num w:numId="77">
    <w:abstractNumId w:val="79"/>
  </w:num>
  <w:num w:numId="78">
    <w:abstractNumId w:val="75"/>
  </w:num>
  <w:num w:numId="79">
    <w:abstractNumId w:val="73"/>
  </w:num>
  <w:num w:numId="80">
    <w:abstractNumId w:val="85"/>
  </w:num>
  <w:num w:numId="81">
    <w:abstractNumId w:val="22"/>
  </w:num>
  <w:num w:numId="82">
    <w:abstractNumId w:val="27"/>
  </w:num>
  <w:num w:numId="83">
    <w:abstractNumId w:val="89"/>
  </w:num>
  <w:num w:numId="84">
    <w:abstractNumId w:val="56"/>
  </w:num>
  <w:num w:numId="85">
    <w:abstractNumId w:val="41"/>
  </w:num>
  <w:num w:numId="86">
    <w:abstractNumId w:val="47"/>
  </w:num>
  <w:num w:numId="87">
    <w:abstractNumId w:val="0"/>
  </w:num>
  <w:num w:numId="88">
    <w:abstractNumId w:val="16"/>
  </w:num>
  <w:num w:numId="89">
    <w:abstractNumId w:val="68"/>
  </w:num>
  <w:num w:numId="90">
    <w:abstractNumId w:val="9"/>
  </w:num>
  <w:num w:numId="91">
    <w:abstractNumId w:val="92"/>
  </w:num>
  <w:num w:numId="92">
    <w:abstractNumId w:val="72"/>
  </w:num>
  <w:num w:numId="93">
    <w:abstractNumId w:val="67"/>
  </w:num>
  <w:num w:numId="94">
    <w:abstractNumId w:val="43"/>
  </w:num>
  <w:num w:numId="95">
    <w:abstractNumId w:val="64"/>
  </w:num>
  <w:num w:numId="96">
    <w:abstractNumId w:val="59"/>
  </w:num>
  <w:num w:numId="97">
    <w:abstractNumId w:val="102"/>
  </w:num>
  <w:num w:numId="98">
    <w:abstractNumId w:val="15"/>
  </w:num>
  <w:num w:numId="99">
    <w:abstractNumId w:val="76"/>
  </w:num>
  <w:num w:numId="100">
    <w:abstractNumId w:val="8"/>
  </w:num>
  <w:num w:numId="101">
    <w:abstractNumId w:val="23"/>
  </w:num>
  <w:num w:numId="102">
    <w:abstractNumId w:val="49"/>
  </w:num>
  <w:num w:numId="103">
    <w:abstractNumId w:val="24"/>
  </w:num>
  <w:num w:numId="104">
    <w:abstractNumId w:val="7"/>
  </w:num>
  <w:num w:numId="105">
    <w:abstractNumId w:val="96"/>
  </w:num>
  <w:num w:numId="106">
    <w:abstractNumId w:val="80"/>
  </w:num>
  <w:num w:numId="107">
    <w:abstractNumId w:val="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B6C"/>
    <w:rsid w:val="000201A4"/>
    <w:rsid w:val="000507A8"/>
    <w:rsid w:val="00065AF6"/>
    <w:rsid w:val="000A7354"/>
    <w:rsid w:val="000E628A"/>
    <w:rsid w:val="000F3BE1"/>
    <w:rsid w:val="00141C5E"/>
    <w:rsid w:val="001A758A"/>
    <w:rsid w:val="001C718C"/>
    <w:rsid w:val="001F49BE"/>
    <w:rsid w:val="00225B3D"/>
    <w:rsid w:val="002A7E68"/>
    <w:rsid w:val="003A36F2"/>
    <w:rsid w:val="00486734"/>
    <w:rsid w:val="00487C2E"/>
    <w:rsid w:val="00493BF7"/>
    <w:rsid w:val="004E1401"/>
    <w:rsid w:val="004E2062"/>
    <w:rsid w:val="0051015C"/>
    <w:rsid w:val="005155FC"/>
    <w:rsid w:val="00533447"/>
    <w:rsid w:val="005867D2"/>
    <w:rsid w:val="005E5C66"/>
    <w:rsid w:val="00652A3D"/>
    <w:rsid w:val="00656376"/>
    <w:rsid w:val="006641FA"/>
    <w:rsid w:val="00692388"/>
    <w:rsid w:val="006A0F26"/>
    <w:rsid w:val="006A3BD4"/>
    <w:rsid w:val="006F41D1"/>
    <w:rsid w:val="007734E4"/>
    <w:rsid w:val="007B298A"/>
    <w:rsid w:val="008064BA"/>
    <w:rsid w:val="008136A4"/>
    <w:rsid w:val="00834388"/>
    <w:rsid w:val="008D0EBE"/>
    <w:rsid w:val="009252C0"/>
    <w:rsid w:val="0096066F"/>
    <w:rsid w:val="0096560D"/>
    <w:rsid w:val="009A20ED"/>
    <w:rsid w:val="00A15B6C"/>
    <w:rsid w:val="00A74F37"/>
    <w:rsid w:val="00A8390B"/>
    <w:rsid w:val="00A83ADD"/>
    <w:rsid w:val="00AA45E7"/>
    <w:rsid w:val="00AB1466"/>
    <w:rsid w:val="00AE4315"/>
    <w:rsid w:val="00AF2085"/>
    <w:rsid w:val="00B268B7"/>
    <w:rsid w:val="00B55B33"/>
    <w:rsid w:val="00B65936"/>
    <w:rsid w:val="00BF638D"/>
    <w:rsid w:val="00C53AE9"/>
    <w:rsid w:val="00C63D2B"/>
    <w:rsid w:val="00C90A32"/>
    <w:rsid w:val="00CC0704"/>
    <w:rsid w:val="00CE47E2"/>
    <w:rsid w:val="00CE78F0"/>
    <w:rsid w:val="00D6409B"/>
    <w:rsid w:val="00DA09B3"/>
    <w:rsid w:val="00DC3E7B"/>
    <w:rsid w:val="00E35B09"/>
    <w:rsid w:val="00EC7B6F"/>
    <w:rsid w:val="00EE2B3D"/>
    <w:rsid w:val="00F32FEC"/>
    <w:rsid w:val="00F3771A"/>
    <w:rsid w:val="00F745D6"/>
    <w:rsid w:val="00FC3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999C8"/>
  <w15:docId w15:val="{52B3AD4F-57AB-49BF-A4AA-A2131902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link w:val="Heading1Char"/>
    <w:uiPriority w:val="1"/>
    <w:qFormat/>
    <w:pPr>
      <w:spacing w:before="92"/>
      <w:ind w:left="308"/>
      <w:outlineLvl w:val="0"/>
    </w:pPr>
    <w:rPr>
      <w:b/>
      <w:bCs/>
      <w:sz w:val="28"/>
      <w:szCs w:val="28"/>
    </w:rPr>
  </w:style>
  <w:style w:type="paragraph" w:styleId="Heading2">
    <w:name w:val="heading 2"/>
    <w:basedOn w:val="Normal"/>
    <w:link w:val="Heading2Char"/>
    <w:uiPriority w:val="1"/>
    <w:qFormat/>
    <w:pPr>
      <w:spacing w:before="92"/>
      <w:ind w:left="308"/>
      <w:outlineLvl w:val="1"/>
    </w:pPr>
    <w:rPr>
      <w:b/>
      <w:bCs/>
      <w:sz w:val="24"/>
      <w:szCs w:val="24"/>
    </w:rPr>
  </w:style>
  <w:style w:type="paragraph" w:styleId="Heading3">
    <w:name w:val="heading 3"/>
    <w:basedOn w:val="Normal"/>
    <w:uiPriority w:val="1"/>
    <w:qFormat/>
    <w:pPr>
      <w:ind w:left="30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667" w:hanging="360"/>
    </w:pPr>
  </w:style>
  <w:style w:type="paragraph" w:customStyle="1" w:styleId="TableParagraph">
    <w:name w:val="Table Paragraph"/>
    <w:basedOn w:val="Normal"/>
    <w:uiPriority w:val="1"/>
    <w:qFormat/>
  </w:style>
  <w:style w:type="table" w:styleId="TableGrid">
    <w:name w:val="Table Grid"/>
    <w:basedOn w:val="TableNormal"/>
    <w:uiPriority w:val="39"/>
    <w:rsid w:val="00EC7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71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18C"/>
    <w:rPr>
      <w:rFonts w:ascii="Segoe UI" w:eastAsia="Arial" w:hAnsi="Segoe UI" w:cs="Segoe UI"/>
      <w:sz w:val="18"/>
      <w:szCs w:val="18"/>
      <w:lang w:bidi="en-US"/>
    </w:rPr>
  </w:style>
  <w:style w:type="table" w:styleId="TableGridLight">
    <w:name w:val="Grid Table Light"/>
    <w:basedOn w:val="TableNormal"/>
    <w:uiPriority w:val="40"/>
    <w:rsid w:val="009252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1"/>
    <w:rsid w:val="00F32FEC"/>
    <w:rPr>
      <w:rFonts w:ascii="Arial" w:eastAsia="Arial" w:hAnsi="Arial" w:cs="Arial"/>
      <w:b/>
      <w:bCs/>
      <w:sz w:val="28"/>
      <w:szCs w:val="28"/>
      <w:lang w:bidi="en-US"/>
    </w:rPr>
  </w:style>
  <w:style w:type="character" w:customStyle="1" w:styleId="Heading2Char">
    <w:name w:val="Heading 2 Char"/>
    <w:basedOn w:val="DefaultParagraphFont"/>
    <w:link w:val="Heading2"/>
    <w:uiPriority w:val="1"/>
    <w:rsid w:val="00F32FEC"/>
    <w:rPr>
      <w:rFonts w:ascii="Arial" w:eastAsia="Arial" w:hAnsi="Arial" w:cs="Arial"/>
      <w:b/>
      <w:bCs/>
      <w:sz w:val="24"/>
      <w:szCs w:val="24"/>
      <w:lang w:bidi="en-US"/>
    </w:rPr>
  </w:style>
  <w:style w:type="character" w:customStyle="1" w:styleId="BodyTextChar">
    <w:name w:val="Body Text Char"/>
    <w:basedOn w:val="DefaultParagraphFont"/>
    <w:link w:val="BodyText"/>
    <w:uiPriority w:val="1"/>
    <w:rsid w:val="00F32F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5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2.png"/><Relationship Id="rId21" Type="http://schemas.openxmlformats.org/officeDocument/2006/relationships/hyperlink" Target="https://lcb.wa.gov/records/frequently-requested-lists" TargetMode="External"/><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35.png"/><Relationship Id="rId68" Type="http://schemas.openxmlformats.org/officeDocument/2006/relationships/hyperlink" Target="https://www.cpsc.gov/Regulations-Laws--Standards/Statutes/Poison-Prevention-Packaging-Act" TargetMode="External"/><Relationship Id="rId84" Type="http://schemas.openxmlformats.org/officeDocument/2006/relationships/hyperlink" Target="https://apps.leg.wa.gov/wac/default.aspx?cite=314-55-102" TargetMode="External"/><Relationship Id="rId89" Type="http://schemas.openxmlformats.org/officeDocument/2006/relationships/hyperlink" Target="https://apps.leg.wa.gov/wac/default.aspx?cite=246-70" TargetMode="External"/><Relationship Id="rId112" Type="http://schemas.openxmlformats.org/officeDocument/2006/relationships/image" Target="media/image47.png"/><Relationship Id="rId133" Type="http://schemas.openxmlformats.org/officeDocument/2006/relationships/image" Target="media/image68.png"/><Relationship Id="rId138" Type="http://schemas.openxmlformats.org/officeDocument/2006/relationships/image" Target="media/image73.png"/><Relationship Id="rId16" Type="http://schemas.openxmlformats.org/officeDocument/2006/relationships/hyperlink" Target="https://www.doh.wa.gov/YouandYourFamily/Marijuana/MedicalMarijuana" TargetMode="External"/><Relationship Id="rId107" Type="http://schemas.openxmlformats.org/officeDocument/2006/relationships/image" Target="media/image45.png"/><Relationship Id="rId11" Type="http://schemas.openxmlformats.org/officeDocument/2006/relationships/image" Target="media/image4.png"/><Relationship Id="rId32" Type="http://schemas.openxmlformats.org/officeDocument/2006/relationships/image" Target="media/image14.jpeg"/><Relationship Id="rId37" Type="http://schemas.openxmlformats.org/officeDocument/2006/relationships/hyperlink" Target="https://nvlpubs.nist.gov/nistpubs/hb/2019/NIST.HB.130-2019.pdf" TargetMode="External"/><Relationship Id="rId53" Type="http://schemas.openxmlformats.org/officeDocument/2006/relationships/image" Target="media/image30.png"/><Relationship Id="rId58" Type="http://schemas.openxmlformats.org/officeDocument/2006/relationships/hyperlink" Target="mailto:labelappoval@lcb.wa.gov" TargetMode="External"/><Relationship Id="rId74" Type="http://schemas.openxmlformats.org/officeDocument/2006/relationships/hyperlink" Target="https://apps.leg.wa.gov/wac/default.aspx?cite=314-55-102" TargetMode="External"/><Relationship Id="rId79" Type="http://schemas.openxmlformats.org/officeDocument/2006/relationships/hyperlink" Target="https://apps.leg.wa.gov/wac/default.aspx?cite=314-55-102" TargetMode="External"/><Relationship Id="rId102" Type="http://schemas.openxmlformats.org/officeDocument/2006/relationships/image" Target="media/image44.jpg"/><Relationship Id="rId123" Type="http://schemas.openxmlformats.org/officeDocument/2006/relationships/image" Target="media/image58.png"/><Relationship Id="rId128" Type="http://schemas.openxmlformats.org/officeDocument/2006/relationships/image" Target="media/image63.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hyperlink" Target="mailto:FoodSafety@agr.wa.gov" TargetMode="External"/><Relationship Id="rId22" Type="http://schemas.openxmlformats.org/officeDocument/2006/relationships/hyperlink" Target="https://lcb.wa.gov/records/frequently-requested-lists" TargetMode="External"/><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jpeg"/><Relationship Id="rId64" Type="http://schemas.openxmlformats.org/officeDocument/2006/relationships/hyperlink" Target="https://app.leg.wa.gov/RCW/supdefault.aspx?cite=69.50.375" TargetMode="External"/><Relationship Id="rId69" Type="http://schemas.openxmlformats.org/officeDocument/2006/relationships/hyperlink" Target="https://apps.leg.wa.gov/wac/default.aspx?cite=246-215-01115" TargetMode="External"/><Relationship Id="rId113" Type="http://schemas.openxmlformats.org/officeDocument/2006/relationships/image" Target="media/image48.jpeg"/><Relationship Id="rId118" Type="http://schemas.openxmlformats.org/officeDocument/2006/relationships/image" Target="media/image53.jpeg"/><Relationship Id="rId134" Type="http://schemas.openxmlformats.org/officeDocument/2006/relationships/image" Target="media/image69.png"/><Relationship Id="rId139" Type="http://schemas.openxmlformats.org/officeDocument/2006/relationships/hyperlink" Target="https://apps.leg.wa.gov/wac/default.aspx?cite=314-55-035" TargetMode="External"/><Relationship Id="rId80" Type="http://schemas.openxmlformats.org/officeDocument/2006/relationships/image" Target="media/image38.png"/><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agr.wa.gov/departments/marijuan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app.leg.wa.gov/wac/default.aspx?cite=16-662" TargetMode="External"/><Relationship Id="rId46" Type="http://schemas.openxmlformats.org/officeDocument/2006/relationships/image" Target="media/image24.png"/><Relationship Id="rId59" Type="http://schemas.openxmlformats.org/officeDocument/2006/relationships/hyperlink" Target="mailto:labelapproval@lcb.wa.gov" TargetMode="External"/><Relationship Id="rId67" Type="http://schemas.openxmlformats.org/officeDocument/2006/relationships/hyperlink" Target="https://www.cpsc.gov/Regulations-Laws--Standards/Statutes/Poison-Prevention-Packaging-Act" TargetMode="External"/><Relationship Id="rId103" Type="http://schemas.openxmlformats.org/officeDocument/2006/relationships/hyperlink" Target="mailto:labelapproval@lcb.wa.gov" TargetMode="External"/><Relationship Id="rId108" Type="http://schemas.openxmlformats.org/officeDocument/2006/relationships/image" Target="media/image46.png"/><Relationship Id="rId116"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image" Target="media/image64.png"/><Relationship Id="rId137" Type="http://schemas.openxmlformats.org/officeDocument/2006/relationships/image" Target="media/image72.png"/><Relationship Id="rId20" Type="http://schemas.openxmlformats.org/officeDocument/2006/relationships/hyperlink" Target="https://app.leg.wa.gov/RCW/default.aspx?cite=34.05"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yperlink" Target="https://apps.leg.wa.gov/wac/default.aspx?cite=314-55-077" TargetMode="External"/><Relationship Id="rId70" Type="http://schemas.openxmlformats.org/officeDocument/2006/relationships/hyperlink" Target="https://apps.leg.wa.gov/wac/default.aspx?cite=314-55-102" TargetMode="External"/><Relationship Id="rId75" Type="http://schemas.openxmlformats.org/officeDocument/2006/relationships/hyperlink" Target="https://apps.leg.wa.gov/wac/default.aspx?cite=314-55-106" TargetMode="External"/><Relationship Id="rId83" Type="http://schemas.openxmlformats.org/officeDocument/2006/relationships/hyperlink" Target="https://apps.leg.wa.gov/WAC/default.aspx?cite=246-70&amp;amp;full=true" TargetMode="External"/><Relationship Id="rId88" Type="http://schemas.openxmlformats.org/officeDocument/2006/relationships/hyperlink" Target="https://apps.leg.wa.gov/WAC/default.aspx?cite=246-70&amp;amp;full=true" TargetMode="External"/><Relationship Id="rId91" Type="http://schemas.openxmlformats.org/officeDocument/2006/relationships/image" Target="media/image41.jpeg"/><Relationship Id="rId96" Type="http://schemas.openxmlformats.org/officeDocument/2006/relationships/hyperlink" Target="https://apps.leg.wa.gov/WAC/default.aspx?cite=16-131" TargetMode="External"/><Relationship Id="rId111" Type="http://schemas.openxmlformats.org/officeDocument/2006/relationships/hyperlink" Target="https://www.fda.gov/regulatory-information/search-fda-guidance-documents/guidance-industry-substantiation-dietary-supplement-claims-made-under-section-403r-6-federal-food" TargetMode="External"/><Relationship Id="rId132" Type="http://schemas.openxmlformats.org/officeDocument/2006/relationships/image" Target="media/image67.png"/><Relationship Id="rId140" Type="http://schemas.openxmlformats.org/officeDocument/2006/relationships/hyperlink" Target="http://app.leg.wa.gov/RCW/default.aspx?cite=69.50.331"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s.leg.wa.gov/wac/default.aspx?cite=314-5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nvlpubs.nist.gov/nistpubs/hb/2019/NIST.HB.130-2019.pdf" TargetMode="External"/><Relationship Id="rId49" Type="http://schemas.openxmlformats.org/officeDocument/2006/relationships/hyperlink" Target="https://www.wapc.org/" TargetMode="External"/><Relationship Id="rId57" Type="http://schemas.openxmlformats.org/officeDocument/2006/relationships/image" Target="media/image34.png"/><Relationship Id="rId106" Type="http://schemas.openxmlformats.org/officeDocument/2006/relationships/hyperlink" Target="https://www.doh.wa.gov/YouandYourFamily/Marijuana/MedicalMarijuana/ProductCompliance" TargetMode="External"/><Relationship Id="rId114" Type="http://schemas.openxmlformats.org/officeDocument/2006/relationships/image" Target="media/image49.jpeg"/><Relationship Id="rId119" Type="http://schemas.openxmlformats.org/officeDocument/2006/relationships/image" Target="media/image54.png"/><Relationship Id="rId127" Type="http://schemas.openxmlformats.org/officeDocument/2006/relationships/image" Target="media/image62.png"/><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mailto:labelapproval@lcb.wa.gov" TargetMode="External"/><Relationship Id="rId65" Type="http://schemas.openxmlformats.org/officeDocument/2006/relationships/hyperlink" Target="https://apps.leg.wa.gov/WAC/default.aspx?cite=246-70&amp;amp;full=true" TargetMode="External"/><Relationship Id="rId73" Type="http://schemas.openxmlformats.org/officeDocument/2006/relationships/hyperlink" Target="https://apps.leg.wa.gov/WAC/default.aspx?cite=246-70&amp;amp;full=true" TargetMode="External"/><Relationship Id="rId78" Type="http://schemas.openxmlformats.org/officeDocument/2006/relationships/image" Target="media/image37.png"/><Relationship Id="rId81" Type="http://schemas.openxmlformats.org/officeDocument/2006/relationships/hyperlink" Target="https://apps.leg.wa.gov/wac/default.aspx?cite=314-55-106" TargetMode="External"/><Relationship Id="rId86" Type="http://schemas.openxmlformats.org/officeDocument/2006/relationships/hyperlink" Target="https://apps.leg.wa.gov/wac/default.aspx?cite=314-55-106" TargetMode="External"/><Relationship Id="rId94" Type="http://schemas.openxmlformats.org/officeDocument/2006/relationships/hyperlink" Target="http://agr.wa.gov/pestfert/pesticides/pesticideuseonmarijuana.aspx" TargetMode="External"/><Relationship Id="rId99" Type="http://schemas.openxmlformats.org/officeDocument/2006/relationships/hyperlink" Target="tel:13609021876" TargetMode="External"/><Relationship Id="rId101" Type="http://schemas.openxmlformats.org/officeDocument/2006/relationships/hyperlink" Target="mailto:labelapproval@lcb.wa.gov" TargetMode="External"/><Relationship Id="rId122" Type="http://schemas.openxmlformats.org/officeDocument/2006/relationships/image" Target="media/image57.png"/><Relationship Id="rId130" Type="http://schemas.openxmlformats.org/officeDocument/2006/relationships/image" Target="media/image65.png"/><Relationship Id="rId135" Type="http://schemas.openxmlformats.org/officeDocument/2006/relationships/image" Target="media/image70.png"/><Relationship Id="rId143" Type="http://schemas.openxmlformats.org/officeDocument/2006/relationships/hyperlink" Target="https://apps.leg.wa.gov/wac/default.aspx?cite=314-55-03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agr.wa.gov/departments/marijuana" TargetMode="External"/><Relationship Id="rId39" Type="http://schemas.openxmlformats.org/officeDocument/2006/relationships/hyperlink" Target="https://app.leg.wa.gov/RCW/default.aspx?cite=69.50.575" TargetMode="External"/><Relationship Id="rId109" Type="http://schemas.openxmlformats.org/officeDocument/2006/relationships/hyperlink" Target="https://www.fda.gov/food/food-labeling-nutrition/structurefunction-claims" TargetMode="External"/><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app.leg.wa.gov/RCW/supdefault.aspx?cite=69.50.375" TargetMode="External"/><Relationship Id="rId97" Type="http://schemas.openxmlformats.org/officeDocument/2006/relationships/hyperlink" Target="https://apps.leg.wa.gov/WAC/default.aspx?cite=16-131" TargetMode="External"/><Relationship Id="rId104" Type="http://schemas.openxmlformats.org/officeDocument/2006/relationships/hyperlink" Target="https://lcb.wa.gov/" TargetMode="External"/><Relationship Id="rId120" Type="http://schemas.openxmlformats.org/officeDocument/2006/relationships/image" Target="media/image55.png"/><Relationship Id="rId125" Type="http://schemas.openxmlformats.org/officeDocument/2006/relationships/image" Target="media/image60.png"/><Relationship Id="rId141" Type="http://schemas.openxmlformats.org/officeDocument/2006/relationships/hyperlink" Target="https://apps.leg.wa.gov/wac/default.aspx?cite=314-55-035" TargetMode="External"/><Relationship Id="rId7" Type="http://schemas.openxmlformats.org/officeDocument/2006/relationships/endnotes" Target="endnotes.xml"/><Relationship Id="rId71" Type="http://schemas.openxmlformats.org/officeDocument/2006/relationships/hyperlink" Target="https://apps.leg.wa.gov/wac/default.aspx?cite=314-55-106" TargetMode="Externa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hyperlink" Target="https://app.leg.wa.gov/RCW/supdefault.aspx?cite=69.50.375" TargetMode="External"/><Relationship Id="rId110" Type="http://schemas.openxmlformats.org/officeDocument/2006/relationships/hyperlink" Target="https://www.fda.gov/regulatory-information/search-fda-guidance-documents/guidance-industry-substantiation-dietary-supplement-claims-made-under-section-403r-6-federal-food" TargetMode="External"/><Relationship Id="rId115" Type="http://schemas.openxmlformats.org/officeDocument/2006/relationships/image" Target="media/image50.png"/><Relationship Id="rId131" Type="http://schemas.openxmlformats.org/officeDocument/2006/relationships/image" Target="media/image66.png"/><Relationship Id="rId136" Type="http://schemas.openxmlformats.org/officeDocument/2006/relationships/image" Target="media/image71.png"/><Relationship Id="rId61" Type="http://schemas.openxmlformats.org/officeDocument/2006/relationships/hyperlink" Target="mailto:labelapproval@lcb.wa.gov" TargetMode="External"/><Relationship Id="rId82" Type="http://schemas.openxmlformats.org/officeDocument/2006/relationships/hyperlink" Target="https://app.leg.wa.gov/RCW/supdefault.aspx?cite=69.50.375" TargetMode="External"/><Relationship Id="rId19" Type="http://schemas.openxmlformats.org/officeDocument/2006/relationships/hyperlink" Target="https://app.leg.wa.gov/RCW/default.aspx?cite=34.05" TargetMode="External"/><Relationship Id="rId14" Type="http://schemas.openxmlformats.org/officeDocument/2006/relationships/hyperlink" Target="https://apps.leg.wa.gov/rcw/default.aspx?cite=69.50"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hyperlink" Target="https://apps.leg.wa.gov/WAC/default.aspx?cite=246-70&amp;amp;full=true" TargetMode="External"/><Relationship Id="rId100" Type="http://schemas.openxmlformats.org/officeDocument/2006/relationships/hyperlink" Target="mailto:labelapproval@lcb.wa.gov" TargetMode="External"/><Relationship Id="rId105" Type="http://schemas.openxmlformats.org/officeDocument/2006/relationships/hyperlink" Target="https://www.doh.wa.gov/YouandYourFamily/Marijuana/MedicalMarijuana/ProductCompliance" TargetMode="External"/><Relationship Id="rId126"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hyperlink" Target="https://app.leg.wa.gov/RCW/supdefault.aspx?cite=69.50.375" TargetMode="External"/><Relationship Id="rId93" Type="http://schemas.openxmlformats.org/officeDocument/2006/relationships/image" Target="media/image43.jpeg"/><Relationship Id="rId98" Type="http://schemas.openxmlformats.org/officeDocument/2006/relationships/hyperlink" Target="mailto:foodsafety@agr.wa.gov?subject=marijuana-infused%20edibles%20questions" TargetMode="External"/><Relationship Id="rId121" Type="http://schemas.openxmlformats.org/officeDocument/2006/relationships/image" Target="media/image56.png"/><Relationship Id="rId142" Type="http://schemas.openxmlformats.org/officeDocument/2006/relationships/hyperlink" Target="https://apps.leg.wa.gov/wac/default.aspx?cite=314-55-0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39DBF-7791-46CC-B8F2-5450028E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17699</Words>
  <Characters>100887</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Harrell, Susan L (LCB)</dc:creator>
  <cp:lastModifiedBy>Harrell, Susan L (LCB)</cp:lastModifiedBy>
  <cp:revision>2</cp:revision>
  <cp:lastPrinted>2020-01-16T17:34:00Z</cp:lastPrinted>
  <dcterms:created xsi:type="dcterms:W3CDTF">2022-07-13T15:45:00Z</dcterms:created>
  <dcterms:modified xsi:type="dcterms:W3CDTF">2022-07-13T15:45:00Z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Acrobat PDFMaker 19 for Word</vt:lpwstr>
  </property>
  <property fmtid="{D5CDD505-2E9C-101B-9397-08002B2CF9AE}" pid="4" name="LastSaved">
    <vt:filetime>2020-01-08T00:00:00Z</vt:filetime>
  </property>
</Properties>
</file>