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52AC" w14:textId="77777777" w:rsidR="00532C8B" w:rsidRDefault="00532C8B">
      <w:pPr>
        <w:rPr>
          <w:rFonts w:ascii="Arial" w:hAnsi="Arial" w:cs="Arial"/>
          <w:b/>
          <w:bCs/>
          <w:sz w:val="44"/>
          <w:szCs w:val="44"/>
        </w:rPr>
      </w:pPr>
    </w:p>
    <w:p w14:paraId="23AFCAF5" w14:textId="05C0497F" w:rsidR="00C16CAF" w:rsidRDefault="0053779D">
      <w:pPr>
        <w:rPr>
          <w:rFonts w:ascii="Arial" w:hAnsi="Arial" w:cs="Arial"/>
          <w:b/>
          <w:bCs/>
          <w:sz w:val="44"/>
          <w:szCs w:val="44"/>
        </w:rPr>
      </w:pPr>
      <w:r w:rsidRPr="0053779D">
        <w:rPr>
          <w:rFonts w:ascii="Arial" w:hAnsi="Arial" w:cs="Arial"/>
          <w:b/>
          <w:bCs/>
          <w:sz w:val="44"/>
          <w:szCs w:val="44"/>
        </w:rPr>
        <w:t>Responsible Alcohol Management Policy</w:t>
      </w:r>
    </w:p>
    <w:p w14:paraId="06DE1B00" w14:textId="587AFBA2" w:rsidR="0053779D" w:rsidRPr="00C841CF" w:rsidRDefault="0053779D">
      <w:pPr>
        <w:rPr>
          <w:rFonts w:ascii="Arial" w:hAnsi="Arial" w:cs="Arial"/>
          <w:sz w:val="24"/>
          <w:szCs w:val="24"/>
        </w:rPr>
      </w:pPr>
      <w:r w:rsidRPr="00C841CF">
        <w:rPr>
          <w:rFonts w:ascii="Arial" w:hAnsi="Arial" w:cs="Arial"/>
          <w:sz w:val="24"/>
          <w:szCs w:val="24"/>
        </w:rPr>
        <w:t xml:space="preserve">This policy covers the expectations </w:t>
      </w:r>
      <w:r w:rsidR="00A96A17">
        <w:rPr>
          <w:rFonts w:ascii="Arial" w:hAnsi="Arial" w:cs="Arial"/>
          <w:sz w:val="24"/>
          <w:szCs w:val="24"/>
        </w:rPr>
        <w:t>of</w:t>
      </w:r>
      <w:r w:rsidRPr="00C841CF">
        <w:rPr>
          <w:rFonts w:ascii="Arial" w:hAnsi="Arial" w:cs="Arial"/>
          <w:sz w:val="24"/>
          <w:szCs w:val="24"/>
        </w:rPr>
        <w:t xml:space="preserve"> management </w:t>
      </w:r>
      <w:r w:rsidR="00A96A17">
        <w:rPr>
          <w:rFonts w:ascii="Arial" w:hAnsi="Arial" w:cs="Arial"/>
          <w:sz w:val="24"/>
          <w:szCs w:val="24"/>
        </w:rPr>
        <w:t xml:space="preserve">for </w:t>
      </w:r>
      <w:r w:rsidRPr="00C841CF">
        <w:rPr>
          <w:rFonts w:ascii="Arial" w:hAnsi="Arial" w:cs="Arial"/>
          <w:sz w:val="24"/>
          <w:szCs w:val="24"/>
        </w:rPr>
        <w:t>promot</w:t>
      </w:r>
      <w:r w:rsidR="00A96A17">
        <w:rPr>
          <w:rFonts w:ascii="Arial" w:hAnsi="Arial" w:cs="Arial"/>
          <w:sz w:val="24"/>
          <w:szCs w:val="24"/>
        </w:rPr>
        <w:t>ing</w:t>
      </w:r>
      <w:r w:rsidRPr="00C841CF">
        <w:rPr>
          <w:rFonts w:ascii="Arial" w:hAnsi="Arial" w:cs="Arial"/>
          <w:sz w:val="24"/>
          <w:szCs w:val="24"/>
        </w:rPr>
        <w:t xml:space="preserve"> responsible alcohol sales.  </w:t>
      </w:r>
    </w:p>
    <w:p w14:paraId="6A4A2916" w14:textId="76694C3E" w:rsidR="00127324" w:rsidRPr="00C841CF" w:rsidRDefault="00127324" w:rsidP="00127324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C841CF">
        <w:rPr>
          <w:rFonts w:ascii="Arial" w:hAnsi="Arial" w:cs="Arial"/>
          <w:sz w:val="24"/>
          <w:szCs w:val="24"/>
        </w:rPr>
        <w:t>A supervisor level employee will be delegated to oversee and enforce store policies.</w:t>
      </w:r>
    </w:p>
    <w:p w14:paraId="3A170EBA" w14:textId="4FA1DC94" w:rsidR="00127324" w:rsidRPr="00C841CF" w:rsidRDefault="00CC5344" w:rsidP="00127324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841CF">
        <w:rPr>
          <w:rFonts w:ascii="Arial" w:hAnsi="Arial" w:cs="Arial"/>
          <w:sz w:val="24"/>
          <w:szCs w:val="24"/>
        </w:rPr>
        <w:t>Management will p</w:t>
      </w:r>
      <w:r w:rsidR="00127324" w:rsidRPr="00C841CF">
        <w:rPr>
          <w:rFonts w:ascii="Arial" w:hAnsi="Arial" w:cs="Arial"/>
          <w:sz w:val="24"/>
          <w:szCs w:val="24"/>
        </w:rPr>
        <w:t>articipate and cooperate with local community organizations and/or efforts promoting public safety.</w:t>
      </w:r>
    </w:p>
    <w:p w14:paraId="768C20A2" w14:textId="7275E8BD" w:rsidR="00CC5344" w:rsidRPr="00C841CF" w:rsidRDefault="00CC5344" w:rsidP="00CC5344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841CF">
        <w:rPr>
          <w:rFonts w:ascii="Arial" w:hAnsi="Arial" w:cs="Arial"/>
          <w:sz w:val="24"/>
          <w:szCs w:val="24"/>
        </w:rPr>
        <w:t>Employees will be monitored</w:t>
      </w:r>
      <w:r w:rsidR="007512F9">
        <w:rPr>
          <w:rFonts w:ascii="Arial" w:hAnsi="Arial" w:cs="Arial"/>
          <w:sz w:val="24"/>
          <w:szCs w:val="24"/>
        </w:rPr>
        <w:t xml:space="preserve"> for responsible </w:t>
      </w:r>
      <w:r w:rsidR="005F4676">
        <w:rPr>
          <w:rFonts w:ascii="Arial" w:hAnsi="Arial" w:cs="Arial"/>
          <w:sz w:val="24"/>
          <w:szCs w:val="24"/>
        </w:rPr>
        <w:t xml:space="preserve">sales. </w:t>
      </w:r>
    </w:p>
    <w:p w14:paraId="219CD854" w14:textId="5CA95925" w:rsidR="00127324" w:rsidRPr="00C841CF" w:rsidRDefault="00CC5344" w:rsidP="00CC5344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841CF">
        <w:rPr>
          <w:rFonts w:ascii="Arial" w:hAnsi="Arial" w:cs="Arial"/>
          <w:sz w:val="24"/>
          <w:szCs w:val="24"/>
        </w:rPr>
        <w:t>Cashiers</w:t>
      </w:r>
      <w:r w:rsidR="00C841C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841CF">
        <w:rPr>
          <w:rFonts w:ascii="Arial" w:hAnsi="Arial" w:cs="Arial"/>
          <w:sz w:val="24"/>
          <w:szCs w:val="24"/>
        </w:rPr>
        <w:t>supervisors</w:t>
      </w:r>
      <w:proofErr w:type="gramEnd"/>
      <w:r w:rsidR="00C841CF">
        <w:rPr>
          <w:rFonts w:ascii="Arial" w:hAnsi="Arial" w:cs="Arial"/>
          <w:sz w:val="24"/>
          <w:szCs w:val="24"/>
        </w:rPr>
        <w:t xml:space="preserve"> and managers </w:t>
      </w:r>
      <w:r w:rsidRPr="00C841CF">
        <w:rPr>
          <w:rFonts w:ascii="Arial" w:hAnsi="Arial" w:cs="Arial"/>
          <w:sz w:val="24"/>
          <w:szCs w:val="24"/>
        </w:rPr>
        <w:t xml:space="preserve">will receive responsible alcohol sales training at least once per year. </w:t>
      </w:r>
    </w:p>
    <w:p w14:paraId="1923D16E" w14:textId="53A5EC4C" w:rsidR="00127324" w:rsidRPr="00C841CF" w:rsidRDefault="00CC5344" w:rsidP="00127324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841CF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127324" w:rsidRPr="00C841CF">
        <w:rPr>
          <w:rFonts w:ascii="Arial" w:hAnsi="Arial" w:cs="Arial"/>
          <w:sz w:val="24"/>
          <w:szCs w:val="24"/>
        </w:rPr>
        <w:t>point of sale</w:t>
      </w:r>
      <w:proofErr w:type="gramEnd"/>
      <w:r w:rsidR="00127324" w:rsidRPr="00C841CF">
        <w:rPr>
          <w:rFonts w:ascii="Arial" w:hAnsi="Arial" w:cs="Arial"/>
          <w:sz w:val="24"/>
          <w:szCs w:val="24"/>
        </w:rPr>
        <w:t xml:space="preserve"> system </w:t>
      </w:r>
      <w:r w:rsidRPr="00C841CF">
        <w:rPr>
          <w:rFonts w:ascii="Arial" w:hAnsi="Arial" w:cs="Arial"/>
          <w:sz w:val="24"/>
          <w:szCs w:val="24"/>
        </w:rPr>
        <w:t xml:space="preserve">will be programmed </w:t>
      </w:r>
      <w:r w:rsidR="00127324" w:rsidRPr="00C841CF">
        <w:rPr>
          <w:rFonts w:ascii="Arial" w:hAnsi="Arial" w:cs="Arial"/>
          <w:sz w:val="24"/>
          <w:szCs w:val="24"/>
        </w:rPr>
        <w:t>to recognize age restricted products, prompt cashiers to check ID and stops the transaction until the date of birth is entered.</w:t>
      </w:r>
    </w:p>
    <w:p w14:paraId="0E26244F" w14:textId="134CAD69" w:rsidR="00127324" w:rsidRPr="00C841CF" w:rsidRDefault="00CC5344" w:rsidP="00127324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841CF">
        <w:rPr>
          <w:rFonts w:ascii="Arial" w:hAnsi="Arial" w:cs="Arial"/>
          <w:sz w:val="24"/>
          <w:szCs w:val="24"/>
        </w:rPr>
        <w:t xml:space="preserve">Cashiers will be provided </w:t>
      </w:r>
      <w:r w:rsidR="00127324" w:rsidRPr="00C841CF">
        <w:rPr>
          <w:rFonts w:ascii="Arial" w:hAnsi="Arial" w:cs="Arial"/>
          <w:sz w:val="24"/>
          <w:szCs w:val="24"/>
        </w:rPr>
        <w:t>"birth date eligible to purchase alcohol"</w:t>
      </w:r>
      <w:r w:rsidRPr="00C841CF">
        <w:rPr>
          <w:rFonts w:ascii="Arial" w:hAnsi="Arial" w:cs="Arial"/>
          <w:sz w:val="24"/>
          <w:szCs w:val="24"/>
        </w:rPr>
        <w:t xml:space="preserve"> information</w:t>
      </w:r>
      <w:r w:rsidR="00127324" w:rsidRPr="00C841CF">
        <w:rPr>
          <w:rFonts w:ascii="Arial" w:hAnsi="Arial" w:cs="Arial"/>
          <w:sz w:val="24"/>
          <w:szCs w:val="24"/>
        </w:rPr>
        <w:t xml:space="preserve"> daily.</w:t>
      </w:r>
    </w:p>
    <w:p w14:paraId="684B98C7" w14:textId="783373C3" w:rsidR="00127324" w:rsidRPr="00C841CF" w:rsidRDefault="00CC5344" w:rsidP="00127324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841CF">
        <w:rPr>
          <w:rFonts w:ascii="Arial" w:hAnsi="Arial" w:cs="Arial"/>
          <w:sz w:val="24"/>
          <w:szCs w:val="24"/>
        </w:rPr>
        <w:t xml:space="preserve">Cashiers will be provided </w:t>
      </w:r>
      <w:r w:rsidR="00127324" w:rsidRPr="00C841CF">
        <w:rPr>
          <w:rFonts w:ascii="Arial" w:hAnsi="Arial" w:cs="Arial"/>
          <w:sz w:val="24"/>
          <w:szCs w:val="24"/>
        </w:rPr>
        <w:t>ID checking tools</w:t>
      </w:r>
      <w:r w:rsidRPr="00C841CF">
        <w:rPr>
          <w:rFonts w:ascii="Arial" w:hAnsi="Arial" w:cs="Arial"/>
          <w:sz w:val="24"/>
          <w:szCs w:val="24"/>
        </w:rPr>
        <w:t>,</w:t>
      </w:r>
      <w:r w:rsidR="00127324" w:rsidRPr="00C841CF">
        <w:rPr>
          <w:rFonts w:ascii="Arial" w:hAnsi="Arial" w:cs="Arial"/>
          <w:sz w:val="24"/>
          <w:szCs w:val="24"/>
        </w:rPr>
        <w:t xml:space="preserve"> such as current ID checking guide</w:t>
      </w:r>
      <w:r w:rsidRPr="00C841CF">
        <w:rPr>
          <w:rFonts w:ascii="Arial" w:hAnsi="Arial" w:cs="Arial"/>
          <w:sz w:val="24"/>
          <w:szCs w:val="24"/>
        </w:rPr>
        <w:t>s</w:t>
      </w:r>
      <w:r w:rsidR="00127324" w:rsidRPr="00C841CF">
        <w:rPr>
          <w:rFonts w:ascii="Arial" w:hAnsi="Arial" w:cs="Arial"/>
          <w:sz w:val="24"/>
          <w:szCs w:val="24"/>
        </w:rPr>
        <w:t xml:space="preserve"> (shows valid ID formats from all states and U.S. territories) and "black lights" to check </w:t>
      </w:r>
      <w:r w:rsidRPr="00C841CF">
        <w:rPr>
          <w:rFonts w:ascii="Arial" w:hAnsi="Arial" w:cs="Arial"/>
          <w:sz w:val="24"/>
          <w:szCs w:val="24"/>
        </w:rPr>
        <w:t xml:space="preserve">security features. </w:t>
      </w:r>
    </w:p>
    <w:p w14:paraId="3730FF55" w14:textId="04F08E86" w:rsidR="00127324" w:rsidRPr="00C841CF" w:rsidRDefault="00CC5344" w:rsidP="00127324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841CF">
        <w:rPr>
          <w:rFonts w:ascii="Arial" w:hAnsi="Arial" w:cs="Arial"/>
          <w:sz w:val="24"/>
          <w:szCs w:val="24"/>
        </w:rPr>
        <w:t>There will be n</w:t>
      </w:r>
      <w:r w:rsidR="00127324" w:rsidRPr="00C841CF">
        <w:rPr>
          <w:rFonts w:ascii="Arial" w:hAnsi="Arial" w:cs="Arial"/>
          <w:sz w:val="24"/>
          <w:szCs w:val="24"/>
        </w:rPr>
        <w:t>o youth targeted advertising.</w:t>
      </w:r>
    </w:p>
    <w:p w14:paraId="6DC02F13" w14:textId="1415E09F" w:rsidR="00127324" w:rsidRPr="00C841CF" w:rsidRDefault="00CC5344" w:rsidP="00127324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841CF">
        <w:rPr>
          <w:rFonts w:ascii="Arial" w:hAnsi="Arial" w:cs="Arial"/>
          <w:sz w:val="24"/>
          <w:szCs w:val="24"/>
        </w:rPr>
        <w:t>A</w:t>
      </w:r>
      <w:r w:rsidR="00127324" w:rsidRPr="00C841CF">
        <w:rPr>
          <w:rFonts w:ascii="Arial" w:hAnsi="Arial" w:cs="Arial"/>
          <w:sz w:val="24"/>
          <w:szCs w:val="24"/>
        </w:rPr>
        <w:t>lcohol products</w:t>
      </w:r>
      <w:r w:rsidRPr="00C841CF">
        <w:rPr>
          <w:rFonts w:ascii="Arial" w:hAnsi="Arial" w:cs="Arial"/>
          <w:sz w:val="24"/>
          <w:szCs w:val="24"/>
        </w:rPr>
        <w:t xml:space="preserve"> will be displayed</w:t>
      </w:r>
      <w:r w:rsidR="00127324" w:rsidRPr="00C841CF">
        <w:rPr>
          <w:rFonts w:ascii="Arial" w:hAnsi="Arial" w:cs="Arial"/>
          <w:sz w:val="24"/>
          <w:szCs w:val="24"/>
        </w:rPr>
        <w:t xml:space="preserve"> in a way that allows unobstructed monitoring, away from youth-oriented products.</w:t>
      </w:r>
    </w:p>
    <w:p w14:paraId="1E8DF2E6" w14:textId="7436018F" w:rsidR="0053779D" w:rsidRPr="00D478AD" w:rsidRDefault="00CC5344" w:rsidP="00D478AD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478AD">
        <w:rPr>
          <w:rFonts w:ascii="Arial" w:hAnsi="Arial" w:cs="Arial"/>
          <w:sz w:val="24"/>
          <w:szCs w:val="24"/>
        </w:rPr>
        <w:t>T</w:t>
      </w:r>
      <w:r w:rsidR="00127324" w:rsidRPr="00D478AD">
        <w:rPr>
          <w:rFonts w:ascii="Arial" w:hAnsi="Arial" w:cs="Arial"/>
          <w:sz w:val="24"/>
          <w:szCs w:val="24"/>
        </w:rPr>
        <w:t>heft deterrent devices</w:t>
      </w:r>
      <w:r w:rsidRPr="00D478AD">
        <w:rPr>
          <w:rFonts w:ascii="Arial" w:hAnsi="Arial" w:cs="Arial"/>
          <w:sz w:val="24"/>
          <w:szCs w:val="24"/>
        </w:rPr>
        <w:t xml:space="preserve"> will be used</w:t>
      </w:r>
      <w:r w:rsidR="00127324" w:rsidRPr="00D478AD">
        <w:rPr>
          <w:rFonts w:ascii="Arial" w:hAnsi="Arial" w:cs="Arial"/>
          <w:sz w:val="24"/>
          <w:szCs w:val="24"/>
        </w:rPr>
        <w:t>.</w:t>
      </w:r>
    </w:p>
    <w:sectPr w:rsidR="0053779D" w:rsidRPr="00D478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CC66" w14:textId="77777777" w:rsidR="00F25CB0" w:rsidRDefault="00F25CB0" w:rsidP="00532C8B">
      <w:pPr>
        <w:spacing w:after="0" w:line="240" w:lineRule="auto"/>
      </w:pPr>
      <w:r>
        <w:separator/>
      </w:r>
    </w:p>
  </w:endnote>
  <w:endnote w:type="continuationSeparator" w:id="0">
    <w:p w14:paraId="62A87F4F" w14:textId="77777777" w:rsidR="00F25CB0" w:rsidRDefault="00F25CB0" w:rsidP="0053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E0EE" w14:textId="5D775824" w:rsidR="009879DB" w:rsidRPr="009879DB" w:rsidRDefault="009879DB" w:rsidP="009879DB">
    <w:pPr>
      <w:tabs>
        <w:tab w:val="center" w:pos="4680"/>
        <w:tab w:val="right" w:pos="9360"/>
      </w:tabs>
      <w:spacing w:after="0" w:line="240" w:lineRule="auto"/>
      <w:rPr>
        <w:rFonts w:ascii="Arial" w:eastAsia="Malgun Gothic" w:hAnsi="Arial" w:cs="Arial"/>
        <w:sz w:val="18"/>
        <w:szCs w:val="18"/>
        <w:lang w:eastAsia="en-US"/>
      </w:rPr>
    </w:pPr>
    <w:r w:rsidRPr="009879DB">
      <w:rPr>
        <w:rFonts w:ascii="Arial" w:eastAsia="Malgun Gothic" w:hAnsi="Arial" w:cs="Arial"/>
        <w:sz w:val="18"/>
        <w:szCs w:val="18"/>
        <w:lang w:eastAsia="en-US"/>
      </w:rPr>
      <w:t>LIQ</w:t>
    </w:r>
    <w:r w:rsidR="006B15CD">
      <w:rPr>
        <w:rFonts w:ascii="Arial" w:eastAsia="Malgun Gothic" w:hAnsi="Arial" w:cs="Arial"/>
        <w:sz w:val="18"/>
        <w:szCs w:val="18"/>
        <w:lang w:eastAsia="en-US"/>
      </w:rPr>
      <w:t>1536</w:t>
    </w:r>
    <w:r w:rsidRPr="009879DB">
      <w:rPr>
        <w:rFonts w:ascii="Arial" w:eastAsia="Malgun Gothic" w:hAnsi="Arial" w:cs="Arial"/>
        <w:sz w:val="18"/>
        <w:szCs w:val="18"/>
        <w:lang w:eastAsia="en-US"/>
      </w:rPr>
      <w:t xml:space="preserve"> 11/2</w:t>
    </w:r>
    <w:r w:rsidR="00053369">
      <w:rPr>
        <w:rFonts w:ascii="Arial" w:eastAsia="Malgun Gothic" w:hAnsi="Arial" w:cs="Arial"/>
        <w:sz w:val="18"/>
        <w:szCs w:val="18"/>
        <w:lang w:eastAsia="en-US"/>
      </w:rPr>
      <w:t>023</w:t>
    </w:r>
    <w:r w:rsidRPr="009879DB">
      <w:rPr>
        <w:rFonts w:ascii="Arial" w:eastAsia="Malgun Gothic" w:hAnsi="Arial" w:cs="Arial"/>
        <w:sz w:val="18"/>
        <w:szCs w:val="18"/>
        <w:lang w:eastAsia="en-US"/>
      </w:rPr>
      <w:ptab w:relativeTo="margin" w:alignment="center" w:leader="none"/>
    </w:r>
    <w:r w:rsidRPr="009879DB">
      <w:rPr>
        <w:rFonts w:ascii="Arial" w:eastAsia="Malgun Gothic" w:hAnsi="Arial" w:cs="Arial"/>
        <w:sz w:val="18"/>
        <w:szCs w:val="18"/>
        <w:lang w:eastAsia="en-US"/>
      </w:rPr>
      <w:ptab w:relativeTo="margin" w:alignment="right" w:leader="none"/>
    </w:r>
    <w:r w:rsidRPr="009879DB">
      <w:rPr>
        <w:rFonts w:ascii="Arial" w:eastAsia="Malgun Gothic" w:hAnsi="Arial" w:cs="Arial"/>
        <w:sz w:val="18"/>
        <w:szCs w:val="18"/>
        <w:lang w:eastAsia="en-US"/>
      </w:rPr>
      <w:t xml:space="preserve">Page </w:t>
    </w:r>
    <w:r w:rsidRPr="009879DB">
      <w:rPr>
        <w:rFonts w:ascii="Arial" w:eastAsia="Malgun Gothic" w:hAnsi="Arial" w:cs="Arial"/>
        <w:b/>
        <w:bCs/>
        <w:sz w:val="18"/>
        <w:szCs w:val="18"/>
        <w:lang w:eastAsia="en-US"/>
      </w:rPr>
      <w:fldChar w:fldCharType="begin"/>
    </w:r>
    <w:r w:rsidRPr="009879DB">
      <w:rPr>
        <w:rFonts w:ascii="Arial" w:eastAsia="Malgun Gothic" w:hAnsi="Arial" w:cs="Arial"/>
        <w:b/>
        <w:bCs/>
        <w:sz w:val="18"/>
        <w:szCs w:val="18"/>
        <w:lang w:eastAsia="en-US"/>
      </w:rPr>
      <w:instrText xml:space="preserve"> PAGE  \* Arabic  \* MERGEFORMAT </w:instrText>
    </w:r>
    <w:r w:rsidRPr="009879DB">
      <w:rPr>
        <w:rFonts w:ascii="Arial" w:eastAsia="Malgun Gothic" w:hAnsi="Arial" w:cs="Arial"/>
        <w:b/>
        <w:bCs/>
        <w:sz w:val="18"/>
        <w:szCs w:val="18"/>
        <w:lang w:eastAsia="en-US"/>
      </w:rPr>
      <w:fldChar w:fldCharType="separate"/>
    </w:r>
    <w:r w:rsidRPr="009879DB">
      <w:rPr>
        <w:rFonts w:ascii="Arial" w:eastAsia="Malgun Gothic" w:hAnsi="Arial" w:cs="Arial"/>
        <w:b/>
        <w:bCs/>
        <w:sz w:val="18"/>
        <w:szCs w:val="18"/>
        <w:lang w:eastAsia="en-US"/>
      </w:rPr>
      <w:t>1</w:t>
    </w:r>
    <w:r w:rsidRPr="009879DB">
      <w:rPr>
        <w:rFonts w:ascii="Arial" w:eastAsia="Malgun Gothic" w:hAnsi="Arial" w:cs="Arial"/>
        <w:b/>
        <w:bCs/>
        <w:sz w:val="18"/>
        <w:szCs w:val="18"/>
        <w:lang w:eastAsia="en-US"/>
      </w:rPr>
      <w:fldChar w:fldCharType="end"/>
    </w:r>
    <w:r w:rsidRPr="009879DB">
      <w:rPr>
        <w:rFonts w:ascii="Arial" w:eastAsia="Malgun Gothic" w:hAnsi="Arial" w:cs="Arial"/>
        <w:sz w:val="18"/>
        <w:szCs w:val="18"/>
        <w:lang w:eastAsia="en-US"/>
      </w:rPr>
      <w:t xml:space="preserve"> of </w:t>
    </w:r>
    <w:r w:rsidRPr="009879DB">
      <w:rPr>
        <w:rFonts w:ascii="Arial" w:eastAsia="Malgun Gothic" w:hAnsi="Arial" w:cs="Arial"/>
        <w:b/>
        <w:bCs/>
        <w:sz w:val="18"/>
        <w:szCs w:val="18"/>
        <w:lang w:eastAsia="en-US"/>
      </w:rPr>
      <w:fldChar w:fldCharType="begin"/>
    </w:r>
    <w:r w:rsidRPr="009879DB">
      <w:rPr>
        <w:rFonts w:ascii="Arial" w:eastAsia="Malgun Gothic" w:hAnsi="Arial" w:cs="Arial"/>
        <w:b/>
        <w:bCs/>
        <w:sz w:val="18"/>
        <w:szCs w:val="18"/>
        <w:lang w:eastAsia="en-US"/>
      </w:rPr>
      <w:instrText xml:space="preserve"> NUMPAGES  \* Arabic  \* MERGEFORMAT </w:instrText>
    </w:r>
    <w:r w:rsidRPr="009879DB">
      <w:rPr>
        <w:rFonts w:ascii="Arial" w:eastAsia="Malgun Gothic" w:hAnsi="Arial" w:cs="Arial"/>
        <w:b/>
        <w:bCs/>
        <w:sz w:val="18"/>
        <w:szCs w:val="18"/>
        <w:lang w:eastAsia="en-US"/>
      </w:rPr>
      <w:fldChar w:fldCharType="separate"/>
    </w:r>
    <w:r w:rsidRPr="009879DB">
      <w:rPr>
        <w:rFonts w:ascii="Arial" w:eastAsia="Malgun Gothic" w:hAnsi="Arial" w:cs="Arial"/>
        <w:b/>
        <w:bCs/>
        <w:sz w:val="18"/>
        <w:szCs w:val="18"/>
        <w:lang w:eastAsia="en-US"/>
      </w:rPr>
      <w:t>1</w:t>
    </w:r>
    <w:r w:rsidRPr="009879DB">
      <w:rPr>
        <w:rFonts w:ascii="Arial" w:eastAsia="Malgun Gothic" w:hAnsi="Arial" w:cs="Arial"/>
        <w:b/>
        <w:bCs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2AD7" w14:textId="77777777" w:rsidR="00F25CB0" w:rsidRDefault="00F25CB0" w:rsidP="00532C8B">
      <w:pPr>
        <w:spacing w:after="0" w:line="240" w:lineRule="auto"/>
      </w:pPr>
      <w:r>
        <w:separator/>
      </w:r>
    </w:p>
  </w:footnote>
  <w:footnote w:type="continuationSeparator" w:id="0">
    <w:p w14:paraId="1EE7917C" w14:textId="77777777" w:rsidR="00F25CB0" w:rsidRDefault="00F25CB0" w:rsidP="0053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25B2" w14:textId="5D3DFE68" w:rsidR="00532C8B" w:rsidRDefault="00532C8B">
    <w:pPr>
      <w:pStyle w:val="Header"/>
    </w:pPr>
    <w:r>
      <w:rPr>
        <w:noProof/>
      </w:rPr>
      <w:drawing>
        <wp:inline distT="0" distB="0" distL="0" distR="0" wp14:anchorId="120D1932" wp14:editId="5F3B6C8D">
          <wp:extent cx="5943600" cy="478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6200"/>
    <w:multiLevelType w:val="hybridMultilevel"/>
    <w:tmpl w:val="E588246A"/>
    <w:lvl w:ilvl="0" w:tplc="183C2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40AA9"/>
    <w:multiLevelType w:val="hybridMultilevel"/>
    <w:tmpl w:val="FF6EDD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F4577"/>
    <w:multiLevelType w:val="hybridMultilevel"/>
    <w:tmpl w:val="64A6C7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00700">
    <w:abstractNumId w:val="2"/>
  </w:num>
  <w:num w:numId="2" w16cid:durableId="1970235482">
    <w:abstractNumId w:val="0"/>
  </w:num>
  <w:num w:numId="3" w16cid:durableId="649754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4YFaTF69c1oOxYO0rTW0YBbTnILTKeYTKePE+0fvUuDF70S6nyzcbAbj+j11W6I6oyfXR4dYRevdpAKjix7ztw==" w:salt="tBNoeBGQMXNa0zfOfA6f8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9D"/>
    <w:rsid w:val="00053369"/>
    <w:rsid w:val="000B103D"/>
    <w:rsid w:val="000F1968"/>
    <w:rsid w:val="00127324"/>
    <w:rsid w:val="00223A4E"/>
    <w:rsid w:val="00532C8B"/>
    <w:rsid w:val="0053779D"/>
    <w:rsid w:val="00590C02"/>
    <w:rsid w:val="005F4676"/>
    <w:rsid w:val="006B15CD"/>
    <w:rsid w:val="006E6486"/>
    <w:rsid w:val="007512F9"/>
    <w:rsid w:val="009879DB"/>
    <w:rsid w:val="00A96A17"/>
    <w:rsid w:val="00C16CAF"/>
    <w:rsid w:val="00C841CF"/>
    <w:rsid w:val="00CC5344"/>
    <w:rsid w:val="00D478AD"/>
    <w:rsid w:val="00F2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84DDF"/>
  <w15:chartTrackingRefBased/>
  <w15:docId w15:val="{B69E9E77-96BD-446F-B27F-3BF4C1AF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C8B"/>
  </w:style>
  <w:style w:type="paragraph" w:styleId="Footer">
    <w:name w:val="footer"/>
    <w:basedOn w:val="Normal"/>
    <w:link w:val="FooterChar"/>
    <w:uiPriority w:val="99"/>
    <w:unhideWhenUsed/>
    <w:rsid w:val="0053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Mistie R (LCB)</dc:creator>
  <cp:keywords/>
  <dc:description/>
  <cp:lastModifiedBy>Hogan, Jeremy (LCB)</cp:lastModifiedBy>
  <cp:revision>9</cp:revision>
  <dcterms:created xsi:type="dcterms:W3CDTF">2023-11-20T19:16:00Z</dcterms:created>
  <dcterms:modified xsi:type="dcterms:W3CDTF">2023-12-01T17:50:00Z</dcterms:modified>
</cp:coreProperties>
</file>