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10D7" w14:textId="77777777" w:rsidR="00E967EB" w:rsidRDefault="00E967EB" w:rsidP="005238DD"/>
    <w:p w14:paraId="2060451C" w14:textId="77777777" w:rsidR="005238DD" w:rsidRDefault="005238DD" w:rsidP="005238DD"/>
    <w:p w14:paraId="23CA4846" w14:textId="511AD170" w:rsidR="005238DD" w:rsidRPr="005238DD" w:rsidRDefault="005238DD" w:rsidP="005238DD">
      <w:pPr>
        <w:jc w:val="center"/>
        <w:rPr>
          <w:rFonts w:ascii="Tahoma" w:hAnsi="Tahoma" w:cs="Tahoma"/>
          <w:b/>
          <w:sz w:val="32"/>
          <w:szCs w:val="32"/>
        </w:rPr>
      </w:pPr>
      <w:r w:rsidRPr="005238DD">
        <w:rPr>
          <w:rFonts w:ascii="Tahoma" w:hAnsi="Tahoma" w:cs="Tahoma"/>
          <w:b/>
          <w:sz w:val="32"/>
          <w:szCs w:val="32"/>
        </w:rPr>
        <w:t>NOTICE OF RULE MAKING – Emergency Rules - #</w:t>
      </w:r>
      <w:r w:rsidR="00B1494F" w:rsidRPr="00C82936">
        <w:rPr>
          <w:rFonts w:ascii="Tahoma" w:hAnsi="Tahoma" w:cs="Tahoma"/>
          <w:b/>
          <w:sz w:val="32"/>
          <w:szCs w:val="32"/>
        </w:rPr>
        <w:t>16-</w:t>
      </w:r>
      <w:r w:rsidR="00C82936">
        <w:rPr>
          <w:rFonts w:ascii="Tahoma" w:hAnsi="Tahoma" w:cs="Tahoma"/>
          <w:b/>
          <w:sz w:val="32"/>
          <w:szCs w:val="32"/>
        </w:rPr>
        <w:t>32</w:t>
      </w:r>
    </w:p>
    <w:p w14:paraId="224372D5" w14:textId="77777777" w:rsidR="005238DD" w:rsidRPr="005238DD" w:rsidRDefault="005238DD" w:rsidP="005238DD">
      <w:pPr>
        <w:spacing w:after="150"/>
        <w:outlineLvl w:val="0"/>
        <w:rPr>
          <w:rFonts w:ascii="Tahoma" w:hAnsi="Tahoma" w:cs="Tahoma"/>
          <w:b/>
          <w:sz w:val="32"/>
          <w:szCs w:val="32"/>
        </w:rPr>
      </w:pPr>
    </w:p>
    <w:p w14:paraId="10992136" w14:textId="0C5588C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The Washington State Liquor </w:t>
      </w:r>
      <w:r w:rsidR="002C29ED">
        <w:rPr>
          <w:rFonts w:ascii="Arial" w:hAnsi="Arial" w:cs="Arial"/>
          <w:color w:val="000000"/>
          <w:kern w:val="36"/>
        </w:rPr>
        <w:t>and Cannabis</w:t>
      </w:r>
      <w:r w:rsidRPr="005238DD">
        <w:rPr>
          <w:rFonts w:ascii="Arial" w:hAnsi="Arial" w:cs="Arial"/>
          <w:color w:val="000000"/>
          <w:kern w:val="36"/>
        </w:rPr>
        <w:t xml:space="preserve"> Board filed </w:t>
      </w:r>
      <w:r w:rsidRPr="005238DD">
        <w:rPr>
          <w:rFonts w:ascii="Arial" w:hAnsi="Arial" w:cs="Arial"/>
          <w:b/>
          <w:color w:val="000000"/>
          <w:kern w:val="36"/>
        </w:rPr>
        <w:t>Emergency Rules</w:t>
      </w:r>
      <w:r w:rsidR="00203510">
        <w:rPr>
          <w:rFonts w:ascii="Arial" w:hAnsi="Arial" w:cs="Arial"/>
          <w:color w:val="000000"/>
          <w:kern w:val="36"/>
        </w:rPr>
        <w:t xml:space="preserve"> with the C</w:t>
      </w:r>
      <w:r w:rsidRPr="005238DD">
        <w:rPr>
          <w:rFonts w:ascii="Arial" w:hAnsi="Arial" w:cs="Arial"/>
          <w:color w:val="000000"/>
          <w:kern w:val="36"/>
        </w:rPr>
        <w:t>ode Reviser’s Office for Chapter 314-55 WAC.</w:t>
      </w:r>
    </w:p>
    <w:p w14:paraId="5D9BC133" w14:textId="1ACC72BE" w:rsidR="005238DD" w:rsidRPr="005238DD" w:rsidRDefault="005238DD" w:rsidP="005238DD">
      <w:pPr>
        <w:rPr>
          <w:rFonts w:ascii="Arial" w:hAnsi="Arial" w:cs="Arial"/>
          <w:color w:val="000000"/>
        </w:rPr>
      </w:pPr>
      <w:r w:rsidRPr="005238DD">
        <w:rPr>
          <w:rFonts w:ascii="Arial" w:hAnsi="Arial" w:cs="Arial"/>
          <w:color w:val="000000"/>
        </w:rPr>
        <w:t>The board approved emergency rules for WAC 314-55-</w:t>
      </w:r>
      <w:r w:rsidR="00203510">
        <w:rPr>
          <w:rFonts w:ascii="Arial" w:hAnsi="Arial" w:cs="Arial"/>
          <w:color w:val="000000"/>
        </w:rPr>
        <w:t>1025</w:t>
      </w:r>
      <w:r w:rsidR="00EA5BA2">
        <w:rPr>
          <w:rFonts w:ascii="Arial" w:hAnsi="Arial" w:cs="Arial"/>
          <w:color w:val="000000"/>
        </w:rPr>
        <w:t>, Proficiency testing,</w:t>
      </w:r>
      <w:r w:rsidR="00203510">
        <w:rPr>
          <w:rFonts w:ascii="Arial" w:hAnsi="Arial" w:cs="Arial"/>
          <w:color w:val="000000"/>
        </w:rPr>
        <w:t xml:space="preserve"> and 314-55-1035</w:t>
      </w:r>
      <w:r w:rsidR="00EA5BA2">
        <w:rPr>
          <w:rFonts w:ascii="Arial" w:hAnsi="Arial" w:cs="Arial"/>
          <w:color w:val="000000"/>
        </w:rPr>
        <w:t>, Laboratory certification – Suspension and revocation</w:t>
      </w:r>
      <w:r w:rsidRPr="005238DD">
        <w:rPr>
          <w:rFonts w:ascii="Arial" w:hAnsi="Arial" w:cs="Arial"/>
          <w:color w:val="000000"/>
        </w:rPr>
        <w:t xml:space="preserve">. The rules become effective today, </w:t>
      </w:r>
      <w:r w:rsidR="00EA5BA2">
        <w:rPr>
          <w:rFonts w:ascii="Arial" w:hAnsi="Arial" w:cs="Arial"/>
          <w:color w:val="000000"/>
        </w:rPr>
        <w:t>August 10</w:t>
      </w:r>
      <w:r w:rsidR="00B1494F">
        <w:rPr>
          <w:rFonts w:ascii="Arial" w:hAnsi="Arial" w:cs="Arial"/>
          <w:color w:val="000000"/>
        </w:rPr>
        <w:t>, 2016</w:t>
      </w:r>
      <w:r w:rsidRPr="005238DD">
        <w:rPr>
          <w:rFonts w:ascii="Arial" w:hAnsi="Arial" w:cs="Arial"/>
          <w:color w:val="000000"/>
        </w:rPr>
        <w:t>, and expire</w:t>
      </w:r>
      <w:r w:rsidR="00EA5BA2">
        <w:rPr>
          <w:rFonts w:ascii="Arial" w:hAnsi="Arial" w:cs="Arial"/>
          <w:color w:val="000000"/>
        </w:rPr>
        <w:t xml:space="preserve"> December 7</w:t>
      </w:r>
      <w:r w:rsidRPr="005238DD">
        <w:rPr>
          <w:rFonts w:ascii="Arial" w:hAnsi="Arial" w:cs="Arial"/>
          <w:color w:val="000000"/>
        </w:rPr>
        <w:t>, 2016</w:t>
      </w:r>
      <w:r w:rsidR="00EA5BA2">
        <w:rPr>
          <w:rFonts w:ascii="Arial" w:hAnsi="Arial" w:cs="Arial"/>
          <w:color w:val="000000"/>
        </w:rPr>
        <w:t>.</w:t>
      </w:r>
    </w:p>
    <w:p w14:paraId="3B4F9E4A" w14:textId="77777777" w:rsidR="005238DD" w:rsidRPr="005238DD" w:rsidRDefault="005238DD" w:rsidP="005238DD">
      <w:pPr>
        <w:rPr>
          <w:rFonts w:ascii="Arial" w:hAnsi="Arial" w:cs="Arial"/>
          <w:color w:val="000000"/>
        </w:rPr>
      </w:pPr>
    </w:p>
    <w:p w14:paraId="787851C6" w14:textId="187C36C9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This notice can be found at </w:t>
      </w:r>
      <w:hyperlink r:id="rId7" w:history="1">
        <w:r w:rsidRPr="005238DD">
          <w:rPr>
            <w:rFonts w:ascii="Arial" w:hAnsi="Arial" w:cs="Arial"/>
            <w:color w:val="0000FF"/>
            <w:kern w:val="36"/>
            <w:u w:val="single"/>
          </w:rPr>
          <w:t>lcb.wa.gov/laws/laws-and-rules</w:t>
        </w:r>
      </w:hyperlink>
      <w:r w:rsidRPr="005238DD">
        <w:rPr>
          <w:rFonts w:ascii="Arial" w:hAnsi="Arial" w:cs="Arial"/>
          <w:color w:val="1F497D"/>
          <w:kern w:val="36"/>
        </w:rPr>
        <w:t xml:space="preserve"> </w:t>
      </w:r>
      <w:r w:rsidRPr="005238DD">
        <w:rPr>
          <w:rFonts w:ascii="Arial" w:hAnsi="Arial" w:cs="Arial"/>
          <w:color w:val="000000"/>
          <w:kern w:val="36"/>
        </w:rPr>
        <w:t xml:space="preserve">under </w:t>
      </w:r>
      <w:r w:rsidR="00203510">
        <w:rPr>
          <w:rFonts w:ascii="Arial" w:hAnsi="Arial" w:cs="Arial"/>
          <w:color w:val="000000"/>
          <w:kern w:val="36"/>
        </w:rPr>
        <w:t xml:space="preserve">Recently Adopted </w:t>
      </w:r>
      <w:r w:rsidRPr="005238DD">
        <w:rPr>
          <w:rFonts w:ascii="Arial" w:hAnsi="Arial" w:cs="Arial"/>
          <w:color w:val="000000"/>
          <w:kern w:val="36"/>
        </w:rPr>
        <w:t>Rules.</w:t>
      </w:r>
    </w:p>
    <w:p w14:paraId="3AE6116A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</w:p>
    <w:p w14:paraId="2736EC59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5238DD">
        <w:rPr>
          <w:rFonts w:ascii="Arial" w:hAnsi="Arial" w:cs="Arial"/>
          <w:b/>
          <w:color w:val="000000"/>
          <w:kern w:val="36"/>
          <w:sz w:val="28"/>
          <w:szCs w:val="28"/>
        </w:rPr>
        <w:t>WAC changes</w:t>
      </w:r>
    </w:p>
    <w:p w14:paraId="2847FAD8" w14:textId="622DE887" w:rsidR="005238DD" w:rsidRPr="00EA5BA2" w:rsidRDefault="005238DD" w:rsidP="00EA5BA2">
      <w:pPr>
        <w:spacing w:after="150"/>
        <w:outlineLvl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color w:val="000000"/>
          <w:kern w:val="36"/>
        </w:rPr>
        <w:t>See attached</w:t>
      </w:r>
      <w:bookmarkStart w:id="0" w:name="_GoBack"/>
      <w:bookmarkEnd w:id="0"/>
      <w:r>
        <w:rPr>
          <w:rFonts w:ascii="Arial" w:hAnsi="Arial" w:cs="Arial"/>
          <w:color w:val="000000"/>
          <w:kern w:val="36"/>
        </w:rPr>
        <w:t>.</w:t>
      </w:r>
    </w:p>
    <w:sectPr w:rsidR="005238DD" w:rsidRPr="00EA5BA2" w:rsidSect="00E967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772D" w14:textId="77777777" w:rsidR="00C86567" w:rsidRDefault="00C86567" w:rsidP="00963F81">
      <w:r>
        <w:separator/>
      </w:r>
    </w:p>
  </w:endnote>
  <w:endnote w:type="continuationSeparator" w:id="0">
    <w:p w14:paraId="7DB6772E" w14:textId="77777777" w:rsidR="00C86567" w:rsidRDefault="00C86567" w:rsidP="009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9D82" w14:textId="77777777" w:rsidR="00203510" w:rsidRDefault="00203510" w:rsidP="00E967EB">
    <w:pPr>
      <w:pStyle w:val="Footer"/>
    </w:pPr>
    <w:r>
      <w:t>Lab Proficiency Testing and</w:t>
    </w:r>
  </w:p>
  <w:p w14:paraId="03EABCDE" w14:textId="77777777" w:rsidR="00203510" w:rsidRDefault="00203510" w:rsidP="00E967EB">
    <w:pPr>
      <w:pStyle w:val="Footer"/>
    </w:pPr>
    <w:r>
      <w:t>Certification Suspension/Revocation</w:t>
    </w:r>
  </w:p>
  <w:p w14:paraId="7DB67732" w14:textId="681B9598" w:rsidR="00963F81" w:rsidRPr="00E967EB" w:rsidRDefault="00D629DE" w:rsidP="00E967EB">
    <w:pPr>
      <w:pStyle w:val="Footer"/>
    </w:pPr>
    <w:r>
      <w:t>Emergency Rules</w:t>
    </w:r>
    <w:r w:rsidR="00E967EB">
      <w:tab/>
    </w:r>
    <w:r w:rsidR="00E967EB">
      <w:tab/>
    </w:r>
    <w:r w:rsidR="00C82936">
      <w:t>8/10</w:t>
    </w:r>
    <w:r w:rsidR="00203510"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6772B" w14:textId="77777777" w:rsidR="00C86567" w:rsidRDefault="00C86567" w:rsidP="00963F81">
      <w:r>
        <w:separator/>
      </w:r>
    </w:p>
  </w:footnote>
  <w:footnote w:type="continuationSeparator" w:id="0">
    <w:p w14:paraId="7DB6772C" w14:textId="77777777" w:rsidR="00C86567" w:rsidRDefault="00C86567" w:rsidP="0096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772F" w14:textId="77777777"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899"/>
    <w:multiLevelType w:val="hybridMultilevel"/>
    <w:tmpl w:val="FCA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CA6"/>
    <w:multiLevelType w:val="hybridMultilevel"/>
    <w:tmpl w:val="1C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F39"/>
    <w:multiLevelType w:val="hybridMultilevel"/>
    <w:tmpl w:val="27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1"/>
    <w:rsid w:val="000E7A94"/>
    <w:rsid w:val="00116C79"/>
    <w:rsid w:val="00203510"/>
    <w:rsid w:val="00263C5F"/>
    <w:rsid w:val="002C29ED"/>
    <w:rsid w:val="0041132C"/>
    <w:rsid w:val="005238DD"/>
    <w:rsid w:val="005D58AB"/>
    <w:rsid w:val="00723464"/>
    <w:rsid w:val="007C6351"/>
    <w:rsid w:val="008527FE"/>
    <w:rsid w:val="00963F81"/>
    <w:rsid w:val="00A378F0"/>
    <w:rsid w:val="00A955F7"/>
    <w:rsid w:val="00AE5099"/>
    <w:rsid w:val="00B1494F"/>
    <w:rsid w:val="00BF35F3"/>
    <w:rsid w:val="00C82936"/>
    <w:rsid w:val="00C86567"/>
    <w:rsid w:val="00D629DE"/>
    <w:rsid w:val="00DD29BC"/>
    <w:rsid w:val="00E11373"/>
    <w:rsid w:val="00E557BF"/>
    <w:rsid w:val="00E967EB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q.wa.gov/laws/laws-and-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2016-04-06T19:41:00Z</dcterms:created>
  <dcterms:modified xsi:type="dcterms:W3CDTF">2016-08-01T22:29:00Z</dcterms:modified>
</cp:coreProperties>
</file>